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DE45" w14:textId="77777777" w:rsidR="00175F02" w:rsidRPr="00960E94" w:rsidRDefault="00175F02" w:rsidP="00477B8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</w:p>
    <w:p w14:paraId="30DD4CD0" w14:textId="77777777" w:rsidR="00326D54" w:rsidRDefault="00477B82" w:rsidP="00477B8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77B82">
        <w:rPr>
          <w:rFonts w:ascii="Times New Roman" w:hAnsi="Times New Roman" w:cs="Times New Roman"/>
          <w:b/>
          <w:bCs/>
          <w:sz w:val="44"/>
          <w:szCs w:val="44"/>
        </w:rPr>
        <w:t xml:space="preserve">ISSUE #8 </w:t>
      </w:r>
    </w:p>
    <w:p w14:paraId="665BAFE6" w14:textId="1EAB68B9" w:rsidR="00A174F8" w:rsidRPr="00326D54" w:rsidRDefault="00477B82" w:rsidP="00477B8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26D54">
        <w:rPr>
          <w:rFonts w:ascii="Times New Roman" w:hAnsi="Times New Roman" w:cs="Times New Roman"/>
          <w:b/>
          <w:bCs/>
          <w:sz w:val="52"/>
          <w:szCs w:val="52"/>
        </w:rPr>
        <w:t>SOTA</w:t>
      </w:r>
    </w:p>
    <w:p w14:paraId="36F3DEAC" w14:textId="7BC54FEE" w:rsidR="00477B82" w:rsidRDefault="00477B82">
      <w:pPr>
        <w:rPr>
          <w:rFonts w:ascii="Times New Roman" w:hAnsi="Times New Roman" w:cs="Times New Roman"/>
          <w:sz w:val="28"/>
          <w:szCs w:val="28"/>
        </w:rPr>
      </w:pPr>
    </w:p>
    <w:p w14:paraId="5B98574B" w14:textId="77777777" w:rsidR="00477B82" w:rsidRPr="00477B82" w:rsidRDefault="00477B82">
      <w:pPr>
        <w:rPr>
          <w:rFonts w:ascii="Times New Roman" w:hAnsi="Times New Roman" w:cs="Times New Roman"/>
          <w:sz w:val="28"/>
          <w:szCs w:val="28"/>
        </w:rPr>
      </w:pPr>
    </w:p>
    <w:p w14:paraId="0EB0DE4F" w14:textId="77777777" w:rsidR="00477B82" w:rsidRPr="00477B82" w:rsidRDefault="00477B82" w:rsidP="00477B8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studiul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predicției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notelor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student am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studiat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articole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căutat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coduri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sursă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scrise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>.</w:t>
      </w:r>
    </w:p>
    <w:p w14:paraId="324D465B" w14:textId="77777777" w:rsidR="00477B82" w:rsidRPr="00477B82" w:rsidRDefault="00477B82" w:rsidP="00477B82">
      <w:pPr>
        <w:rPr>
          <w:rFonts w:ascii="Times New Roman" w:hAnsi="Times New Roman" w:cs="Times New Roman"/>
          <w:sz w:val="28"/>
          <w:szCs w:val="28"/>
        </w:rPr>
      </w:pPr>
    </w:p>
    <w:p w14:paraId="5990D9BD" w14:textId="77777777" w:rsidR="00477B82" w:rsidRPr="00477B82" w:rsidRDefault="00477B82" w:rsidP="00477B82">
      <w:pPr>
        <w:rPr>
          <w:rFonts w:ascii="Times New Roman" w:hAnsi="Times New Roman" w:cs="Times New Roman"/>
          <w:sz w:val="28"/>
          <w:szCs w:val="28"/>
        </w:rPr>
      </w:pPr>
      <w:r w:rsidRPr="00477B8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Articolul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r w:rsidRPr="00477B82">
        <w:rPr>
          <w:rFonts w:ascii="Times New Roman" w:hAnsi="Times New Roman" w:cs="Times New Roman"/>
          <w:b/>
          <w:bCs/>
          <w:sz w:val="28"/>
          <w:szCs w:val="28"/>
        </w:rPr>
        <w:t xml:space="preserve">"Automatic Evaluation of Python and C Programs with </w:t>
      </w:r>
      <w:proofErr w:type="spellStart"/>
      <w:r w:rsidRPr="00477B82">
        <w:rPr>
          <w:rFonts w:ascii="Times New Roman" w:hAnsi="Times New Roman" w:cs="Times New Roman"/>
          <w:b/>
          <w:bCs/>
          <w:sz w:val="28"/>
          <w:szCs w:val="28"/>
        </w:rPr>
        <w:t>codecheck</w:t>
      </w:r>
      <w:proofErr w:type="spellEnd"/>
      <w:r w:rsidRPr="00477B82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studiat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Kiet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Nguyen la San Jose State University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prezintă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codurilor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studenților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soluție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similară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uneia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modalitățile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verificare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notare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codului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limbajele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Python.</w:t>
      </w:r>
    </w:p>
    <w:p w14:paraId="24FE08D8" w14:textId="77777777" w:rsidR="00477B82" w:rsidRPr="00477B82" w:rsidRDefault="00477B82" w:rsidP="00477B82">
      <w:pPr>
        <w:rPr>
          <w:rFonts w:ascii="Times New Roman" w:hAnsi="Times New Roman" w:cs="Times New Roman"/>
          <w:sz w:val="28"/>
          <w:szCs w:val="28"/>
        </w:rPr>
      </w:pPr>
      <w:r w:rsidRPr="00477B8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7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WebCAT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clasificare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automatizat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open source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dezvoltat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de Stephen Edwards.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testează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notează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elevii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cu o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notă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urma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rulării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codului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WebCAT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trei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obiective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completarea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codului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returnarea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77B82">
        <w:rPr>
          <w:rFonts w:ascii="Times New Roman" w:hAnsi="Times New Roman" w:cs="Times New Roman"/>
          <w:sz w:val="28"/>
          <w:szCs w:val="28"/>
        </w:rPr>
        <w:t>scor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>( a</w:t>
      </w:r>
      <w:proofErr w:type="gram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note).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WebCAT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detectează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programele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eronate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protecție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rău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intenționat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>.</w:t>
      </w:r>
    </w:p>
    <w:p w14:paraId="40A61080" w14:textId="77777777" w:rsidR="00477B82" w:rsidRPr="00477B82" w:rsidRDefault="00477B82" w:rsidP="0094012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77B82">
        <w:rPr>
          <w:rFonts w:ascii="Times New Roman" w:hAnsi="Times New Roman" w:cs="Times New Roman"/>
          <w:sz w:val="28"/>
          <w:szCs w:val="28"/>
        </w:rPr>
        <w:t>Dezavantajul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principal al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orientat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unitară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programelor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necesită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timp.</w:t>
      </w:r>
      <w:proofErr w:type="spellEnd"/>
    </w:p>
    <w:p w14:paraId="3DD3C3A9" w14:textId="77777777" w:rsidR="00477B82" w:rsidRPr="00477B82" w:rsidRDefault="00477B82" w:rsidP="00477B82">
      <w:pPr>
        <w:rPr>
          <w:rFonts w:ascii="Times New Roman" w:hAnsi="Times New Roman" w:cs="Times New Roman"/>
          <w:sz w:val="28"/>
          <w:szCs w:val="28"/>
        </w:rPr>
      </w:pPr>
      <w:r w:rsidRPr="00477B8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7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Codelab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peste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800 de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exerciții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simple.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student introduce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feedback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instantaneu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privire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corectitudinea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indicii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incorect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simple.</w:t>
      </w:r>
    </w:p>
    <w:p w14:paraId="7FE07A5B" w14:textId="3AE7BC9E" w:rsidR="00477B82" w:rsidRPr="00477B82" w:rsidRDefault="00477B82" w:rsidP="00477B82">
      <w:pPr>
        <w:rPr>
          <w:rFonts w:ascii="Times New Roman" w:hAnsi="Times New Roman" w:cs="Times New Roman"/>
          <w:sz w:val="28"/>
          <w:szCs w:val="28"/>
        </w:rPr>
      </w:pPr>
      <w:r w:rsidRPr="00477B82">
        <w:rPr>
          <w:rFonts w:ascii="Times New Roman" w:hAnsi="Times New Roman" w:cs="Times New Roman"/>
          <w:sz w:val="28"/>
          <w:szCs w:val="28"/>
        </w:rPr>
        <w:tab/>
        <w:t xml:space="preserve">Tot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articol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sugerat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un site care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verifică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7B82">
        <w:rPr>
          <w:rFonts w:ascii="Times New Roman" w:hAnsi="Times New Roman" w:cs="Times New Roman"/>
          <w:sz w:val="28"/>
          <w:szCs w:val="28"/>
        </w:rPr>
        <w:t>cod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7B8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A1088E">
          <w:rPr>
            <w:rStyle w:val="Hyperlink"/>
            <w:rFonts w:ascii="Times New Roman" w:hAnsi="Times New Roman" w:cs="Times New Roman"/>
            <w:sz w:val="28"/>
            <w:szCs w:val="28"/>
          </w:rPr>
          <w:t>http://horstmann.com/codecheck/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7B8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, se introduce o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arhivă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codurile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sursă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studenților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Codecheck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afișează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atât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testele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care au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picate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scorul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obținut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>.</w:t>
      </w:r>
    </w:p>
    <w:p w14:paraId="61C2F556" w14:textId="77777777" w:rsidR="00477B82" w:rsidRPr="00477B82" w:rsidRDefault="00477B82" w:rsidP="00477B82">
      <w:pPr>
        <w:rPr>
          <w:rFonts w:ascii="Times New Roman" w:hAnsi="Times New Roman" w:cs="Times New Roman"/>
          <w:sz w:val="28"/>
          <w:szCs w:val="28"/>
        </w:rPr>
      </w:pPr>
      <w:r w:rsidRPr="00477B82">
        <w:rPr>
          <w:rFonts w:ascii="Times New Roman" w:hAnsi="Times New Roman" w:cs="Times New Roman"/>
          <w:sz w:val="28"/>
          <w:szCs w:val="28"/>
        </w:rPr>
        <w:tab/>
        <w:t xml:space="preserve">De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articol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prezintă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programelor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Python,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un cod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adaptat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funționare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CodeCheck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4ACAD3" w14:textId="77777777" w:rsidR="00477B82" w:rsidRPr="00477B82" w:rsidRDefault="00477B82" w:rsidP="00477B82">
      <w:pPr>
        <w:rPr>
          <w:rFonts w:ascii="Times New Roman" w:hAnsi="Times New Roman" w:cs="Times New Roman"/>
          <w:sz w:val="28"/>
          <w:szCs w:val="28"/>
        </w:rPr>
      </w:pPr>
    </w:p>
    <w:p w14:paraId="4353A751" w14:textId="77777777" w:rsidR="00477B82" w:rsidRPr="00477B82" w:rsidRDefault="00477B82" w:rsidP="00477B82">
      <w:pPr>
        <w:rPr>
          <w:rFonts w:ascii="Times New Roman" w:hAnsi="Times New Roman" w:cs="Times New Roman"/>
          <w:sz w:val="28"/>
          <w:szCs w:val="28"/>
        </w:rPr>
      </w:pPr>
    </w:p>
    <w:p w14:paraId="7B469DC6" w14:textId="77777777" w:rsidR="00477B82" w:rsidRPr="00477B82" w:rsidRDefault="00477B82" w:rsidP="00477B82">
      <w:pPr>
        <w:rPr>
          <w:rFonts w:ascii="Times New Roman" w:hAnsi="Times New Roman" w:cs="Times New Roman"/>
          <w:sz w:val="28"/>
          <w:szCs w:val="28"/>
        </w:rPr>
      </w:pPr>
      <w:r w:rsidRPr="00477B8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articol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singurul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găsit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predicția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notelor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fișiere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/cod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sursă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introdus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Majoritatea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materialelor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găsite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pe Internet sunt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predicția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notelor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student pe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numărului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de note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alocat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studiului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rezultatele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obținute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semestru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prezicerea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notelor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următorul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semestru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prezicerea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notei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la examen pe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note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anterioare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>.</w:t>
      </w:r>
    </w:p>
    <w:p w14:paraId="5F1F9C7B" w14:textId="673BD722" w:rsidR="00477B82" w:rsidRDefault="00477B82" w:rsidP="00477B82">
      <w:pPr>
        <w:rPr>
          <w:rFonts w:ascii="Times New Roman" w:hAnsi="Times New Roman" w:cs="Times New Roman"/>
          <w:sz w:val="28"/>
          <w:szCs w:val="28"/>
        </w:rPr>
      </w:pPr>
    </w:p>
    <w:p w14:paraId="7DB9161B" w14:textId="77777777" w:rsidR="00477B82" w:rsidRPr="00477B82" w:rsidRDefault="00477B82" w:rsidP="00477B82">
      <w:pPr>
        <w:rPr>
          <w:rFonts w:ascii="Times New Roman" w:hAnsi="Times New Roman" w:cs="Times New Roman"/>
          <w:sz w:val="28"/>
          <w:szCs w:val="28"/>
        </w:rPr>
      </w:pPr>
    </w:p>
    <w:p w14:paraId="5AC2F5B8" w14:textId="46EE9051" w:rsidR="00477B82" w:rsidRPr="00477B82" w:rsidRDefault="00477B82" w:rsidP="00477B82">
      <w:pPr>
        <w:rPr>
          <w:rFonts w:ascii="Times New Roman" w:hAnsi="Times New Roman" w:cs="Times New Roman"/>
          <w:sz w:val="28"/>
          <w:szCs w:val="28"/>
        </w:rPr>
      </w:pPr>
      <w:r w:rsidRPr="00477B8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Articolul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r w:rsidRPr="00477B82">
        <w:rPr>
          <w:rFonts w:ascii="Times New Roman" w:hAnsi="Times New Roman" w:cs="Times New Roman"/>
          <w:b/>
          <w:bCs/>
          <w:sz w:val="28"/>
          <w:szCs w:val="28"/>
        </w:rPr>
        <w:t>"A Systematic Literature Review of Student’ Performance Prediction Using Machine Learning Techniques"</w:t>
      </w:r>
      <w:r w:rsidRPr="00477B82"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predicții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studenților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predicția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performanțelor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situațiilor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nepromovare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predic</w:t>
      </w:r>
      <w:r w:rsidR="00960E94">
        <w:rPr>
          <w:rFonts w:ascii="Times New Roman" w:hAnsi="Times New Roman" w:cs="Times New Roman"/>
          <w:sz w:val="28"/>
          <w:szCs w:val="28"/>
        </w:rPr>
        <w:t>ț</w:t>
      </w:r>
      <w:r w:rsidRPr="00477B82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abandonurilor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studentilor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cursuri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predicția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notelor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studenților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dinamice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statice.</w:t>
      </w:r>
    </w:p>
    <w:p w14:paraId="04598849" w14:textId="77777777" w:rsidR="00477B82" w:rsidRPr="00477B82" w:rsidRDefault="00477B82" w:rsidP="00477B82">
      <w:pPr>
        <w:rPr>
          <w:rFonts w:ascii="Times New Roman" w:hAnsi="Times New Roman" w:cs="Times New Roman"/>
          <w:sz w:val="28"/>
          <w:szCs w:val="28"/>
        </w:rPr>
      </w:pPr>
      <w:r w:rsidRPr="00477B8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predicția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performanțelor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situațiilor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nepromovare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s-au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algoritmii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regresie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logistică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LR-SEQ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LR-SIM.</w:t>
      </w:r>
    </w:p>
    <w:p w14:paraId="79CE1655" w14:textId="77777777" w:rsidR="00477B82" w:rsidRPr="00477B82" w:rsidRDefault="00477B82" w:rsidP="00F370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Algoritmii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învațare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automată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folosiți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7B8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trăsăturile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esențiale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afectează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succesul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elevilor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>.</w:t>
      </w:r>
    </w:p>
    <w:p w14:paraId="723BB575" w14:textId="77777777" w:rsidR="00477B82" w:rsidRPr="00477B82" w:rsidRDefault="00477B82" w:rsidP="00477B82">
      <w:pPr>
        <w:rPr>
          <w:rFonts w:ascii="Times New Roman" w:hAnsi="Times New Roman" w:cs="Times New Roman"/>
          <w:sz w:val="28"/>
          <w:szCs w:val="28"/>
        </w:rPr>
      </w:pPr>
      <w:r w:rsidRPr="00477B8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prezicerea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performanței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luate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considerare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activitatea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elevilor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cursuri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, s-a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algorimtul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WARWIN care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considerare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capacitatea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alocat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de elev.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scor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WATWIN a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ulterior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regresia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liniară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>.</w:t>
      </w:r>
    </w:p>
    <w:p w14:paraId="77AD4FFF" w14:textId="77777777" w:rsidR="00477B82" w:rsidRPr="00477B82" w:rsidRDefault="00477B82" w:rsidP="006D510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pedicția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abandonului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s-a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arborele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decizie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regresia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logistică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. Arbore de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decizie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7B8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extrage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factorii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de abandon,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regresia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logistică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utilizată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cuantifica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ratele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de abandon.</w:t>
      </w:r>
    </w:p>
    <w:p w14:paraId="4EE2EBA3" w14:textId="4091F315" w:rsidR="00477B82" w:rsidRDefault="00477B82" w:rsidP="00477B82">
      <w:pPr>
        <w:rPr>
          <w:rFonts w:ascii="Times New Roman" w:hAnsi="Times New Roman" w:cs="Times New Roman"/>
          <w:sz w:val="28"/>
          <w:szCs w:val="28"/>
        </w:rPr>
      </w:pPr>
    </w:p>
    <w:p w14:paraId="3A274E69" w14:textId="77777777" w:rsidR="00477B82" w:rsidRPr="00477B82" w:rsidRDefault="00477B82" w:rsidP="00477B82">
      <w:pPr>
        <w:rPr>
          <w:rFonts w:ascii="Times New Roman" w:hAnsi="Times New Roman" w:cs="Times New Roman"/>
          <w:sz w:val="28"/>
          <w:szCs w:val="28"/>
        </w:rPr>
      </w:pPr>
    </w:p>
    <w:p w14:paraId="7276ABBF" w14:textId="77777777" w:rsidR="00477B82" w:rsidRPr="00477B82" w:rsidRDefault="00477B82" w:rsidP="00477B82">
      <w:pPr>
        <w:rPr>
          <w:rFonts w:ascii="Times New Roman" w:hAnsi="Times New Roman" w:cs="Times New Roman"/>
          <w:sz w:val="28"/>
          <w:szCs w:val="28"/>
        </w:rPr>
      </w:pPr>
      <w:r w:rsidRPr="00477B8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articolul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r w:rsidRPr="00477B82">
        <w:rPr>
          <w:rFonts w:ascii="Times New Roman" w:hAnsi="Times New Roman" w:cs="Times New Roman"/>
          <w:b/>
          <w:bCs/>
          <w:sz w:val="28"/>
          <w:szCs w:val="28"/>
        </w:rPr>
        <w:t xml:space="preserve">"Predicting Students Marks in Hellenic Open </w:t>
      </w:r>
      <w:proofErr w:type="spellStart"/>
      <w:r w:rsidRPr="00477B82">
        <w:rPr>
          <w:rFonts w:ascii="Times New Roman" w:hAnsi="Times New Roman" w:cs="Times New Roman"/>
          <w:b/>
          <w:bCs/>
          <w:sz w:val="28"/>
          <w:szCs w:val="28"/>
        </w:rPr>
        <w:t>Univers</w:t>
      </w:r>
      <w:proofErr w:type="spellEnd"/>
      <w:r w:rsidRPr="00477B82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477B82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compară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parte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algoritmi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regresie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artistică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7B8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algoritm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potrivit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Elevii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trimită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minim 3 din 4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teme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cerute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nota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obținută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teme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decât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5,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susține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examenul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final. </w:t>
      </w:r>
    </w:p>
    <w:p w14:paraId="4DA7AEEE" w14:textId="77777777" w:rsidR="00477B82" w:rsidRPr="00477B82" w:rsidRDefault="00477B82" w:rsidP="00477B82">
      <w:pPr>
        <w:rPr>
          <w:rFonts w:ascii="Times New Roman" w:hAnsi="Times New Roman" w:cs="Times New Roman"/>
          <w:sz w:val="28"/>
          <w:szCs w:val="28"/>
        </w:rPr>
      </w:pPr>
      <w:r w:rsidRPr="00477B82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prezice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note, sunt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folositi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algoritmii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învățare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utilizati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ca instrument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identificarea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performanțelor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slabe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prezise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>.</w:t>
      </w:r>
    </w:p>
    <w:p w14:paraId="34EEB3B5" w14:textId="77777777" w:rsidR="00477B82" w:rsidRPr="00477B82" w:rsidRDefault="00477B82" w:rsidP="00477B8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etapa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antrenare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, au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studiate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zilele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evaluate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participarile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cursuri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zi. Ulterior,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produsului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software au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folosiți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algoritmi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regresie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>.</w:t>
      </w:r>
    </w:p>
    <w:p w14:paraId="4470F906" w14:textId="10F7ED8F" w:rsidR="00477B82" w:rsidRDefault="00477B82" w:rsidP="00477B82">
      <w:pPr>
        <w:rPr>
          <w:rFonts w:ascii="Times New Roman" w:hAnsi="Times New Roman" w:cs="Times New Roman"/>
          <w:sz w:val="28"/>
          <w:szCs w:val="28"/>
        </w:rPr>
      </w:pPr>
    </w:p>
    <w:p w14:paraId="12615182" w14:textId="77777777" w:rsidR="00477B82" w:rsidRPr="00477B82" w:rsidRDefault="00477B82" w:rsidP="00477B82">
      <w:pPr>
        <w:rPr>
          <w:rFonts w:ascii="Times New Roman" w:hAnsi="Times New Roman" w:cs="Times New Roman"/>
          <w:sz w:val="28"/>
          <w:szCs w:val="28"/>
        </w:rPr>
      </w:pPr>
    </w:p>
    <w:p w14:paraId="3D0E45F4" w14:textId="77777777" w:rsidR="00477B82" w:rsidRPr="00477B82" w:rsidRDefault="00477B82" w:rsidP="00477B82">
      <w:pPr>
        <w:rPr>
          <w:rFonts w:ascii="Times New Roman" w:hAnsi="Times New Roman" w:cs="Times New Roman"/>
          <w:sz w:val="28"/>
          <w:szCs w:val="28"/>
        </w:rPr>
      </w:pPr>
      <w:r w:rsidRPr="00477B8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Majoritatea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informațiilor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găsite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pe Internet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predicția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notelor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student sunt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realizate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numărului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de ore pe care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aceștia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îl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depun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promova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un examen/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materie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Codurile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sursă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abordări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predicție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notelor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găsesc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următoarele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82">
        <w:rPr>
          <w:rFonts w:ascii="Times New Roman" w:hAnsi="Times New Roman" w:cs="Times New Roman"/>
          <w:sz w:val="28"/>
          <w:szCs w:val="28"/>
        </w:rPr>
        <w:t>adrese</w:t>
      </w:r>
      <w:proofErr w:type="spellEnd"/>
      <w:r w:rsidRPr="00477B82">
        <w:rPr>
          <w:rFonts w:ascii="Times New Roman" w:hAnsi="Times New Roman" w:cs="Times New Roman"/>
          <w:sz w:val="28"/>
          <w:szCs w:val="28"/>
        </w:rPr>
        <w:t xml:space="preserve"> URL:</w:t>
      </w:r>
    </w:p>
    <w:p w14:paraId="1340D17B" w14:textId="79C8E259" w:rsidR="00477B82" w:rsidRPr="00477B82" w:rsidRDefault="00326D54" w:rsidP="00477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477B82" w:rsidRPr="00A1088E">
          <w:rPr>
            <w:rStyle w:val="Hyperlink"/>
            <w:rFonts w:ascii="Times New Roman" w:hAnsi="Times New Roman" w:cs="Times New Roman"/>
            <w:sz w:val="28"/>
            <w:szCs w:val="28"/>
          </w:rPr>
          <w:t>https://www.datascience2000.in/2021/03/student-marks-prediction-machine.html</w:t>
        </w:r>
      </w:hyperlink>
    </w:p>
    <w:p w14:paraId="2126D86A" w14:textId="7A8D8E61" w:rsidR="00477B82" w:rsidRPr="00477B82" w:rsidRDefault="00326D54" w:rsidP="00477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477B82" w:rsidRPr="00A1088E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https://www.youtube.com/watch?v=f9Ce5p0f36Y&amp;t=127s</w:t>
        </w:r>
      </w:hyperlink>
    </w:p>
    <w:p w14:paraId="7A045C0F" w14:textId="0FA52849" w:rsidR="00477B82" w:rsidRPr="00477B82" w:rsidRDefault="00326D54" w:rsidP="00477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477B82" w:rsidRPr="00A1088E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https://www.youtube.com/watch?v=lEHY6icVHeg</w:t>
        </w:r>
      </w:hyperlink>
    </w:p>
    <w:p w14:paraId="76AD927C" w14:textId="2DE88BD5" w:rsidR="00477B82" w:rsidRPr="00477B82" w:rsidRDefault="00326D54" w:rsidP="00477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477B82" w:rsidRPr="00A1088E">
          <w:rPr>
            <w:rStyle w:val="Hyperlink"/>
            <w:rFonts w:ascii="Times New Roman" w:hAnsi="Times New Roman" w:cs="Times New Roman"/>
            <w:sz w:val="28"/>
            <w:szCs w:val="28"/>
          </w:rPr>
          <w:t>https://www.c-sharpcorner.com/article/marks-prediction-using-linear-regr/</w:t>
        </w:r>
      </w:hyperlink>
    </w:p>
    <w:p w14:paraId="26B36995" w14:textId="28F4B1B0" w:rsidR="00477B82" w:rsidRPr="00477B82" w:rsidRDefault="00326D54" w:rsidP="00477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477B82" w:rsidRPr="00A1088E">
          <w:rPr>
            <w:rStyle w:val="Hyperlink"/>
            <w:rFonts w:ascii="Times New Roman" w:hAnsi="Times New Roman" w:cs="Times New Roman"/>
            <w:sz w:val="28"/>
            <w:szCs w:val="28"/>
          </w:rPr>
          <w:t>https://www.goeduhub.com/10513/student-marks-predictor-using-machine-learning</w:t>
        </w:r>
      </w:hyperlink>
    </w:p>
    <w:p w14:paraId="032FF322" w14:textId="2B753DA6" w:rsidR="00477B82" w:rsidRDefault="00326D54" w:rsidP="00477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477B82" w:rsidRPr="00A1088E">
          <w:rPr>
            <w:rStyle w:val="Hyperlink"/>
            <w:rFonts w:ascii="Times New Roman" w:hAnsi="Times New Roman" w:cs="Times New Roman"/>
            <w:sz w:val="28"/>
            <w:szCs w:val="28"/>
          </w:rPr>
          <w:t>https://colab.research.google.com/drive/1tqBMHCvS3DRnxLPzss8RdeYc6Oz3MDW6?usp=drive_open</w:t>
        </w:r>
      </w:hyperlink>
    </w:p>
    <w:p w14:paraId="7FF8EE09" w14:textId="77777777" w:rsidR="00477B82" w:rsidRPr="00477B82" w:rsidRDefault="00477B82" w:rsidP="00477B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477B82" w:rsidRPr="00477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F75D9"/>
    <w:multiLevelType w:val="hybridMultilevel"/>
    <w:tmpl w:val="8CCA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82"/>
    <w:rsid w:val="00175F02"/>
    <w:rsid w:val="00326D54"/>
    <w:rsid w:val="003F49D0"/>
    <w:rsid w:val="00477B82"/>
    <w:rsid w:val="006D510B"/>
    <w:rsid w:val="00940123"/>
    <w:rsid w:val="00960E94"/>
    <w:rsid w:val="00F370D0"/>
    <w:rsid w:val="00F7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9CE9"/>
  <w15:chartTrackingRefBased/>
  <w15:docId w15:val="{5FC4B6FF-37AA-4915-96B0-0EDD8BB6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B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7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EHY6icVHe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9Ce5p0f36Y&amp;t=127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science2000.in/2021/03/student-marks-prediction-machine.html" TargetMode="External"/><Relationship Id="rId11" Type="http://schemas.openxmlformats.org/officeDocument/2006/relationships/hyperlink" Target="https://colab.research.google.com/drive/1tqBMHCvS3DRnxLPzss8RdeYc6Oz3MDW6?usp=drive_open" TargetMode="External"/><Relationship Id="rId5" Type="http://schemas.openxmlformats.org/officeDocument/2006/relationships/hyperlink" Target="http://horstmann.com/codecheck/" TargetMode="External"/><Relationship Id="rId10" Type="http://schemas.openxmlformats.org/officeDocument/2006/relationships/hyperlink" Target="https://www.goeduhub.com/10513/student-marks-predictor-using-machine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article/marks-prediction-using-linear-reg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Maria-Magdalena Bulacu</dc:creator>
  <cp:keywords/>
  <dc:description/>
  <cp:lastModifiedBy>Maria-Magdalena Bulacu</cp:lastModifiedBy>
  <cp:revision>11</cp:revision>
  <dcterms:created xsi:type="dcterms:W3CDTF">2022-01-25T11:06:00Z</dcterms:created>
  <dcterms:modified xsi:type="dcterms:W3CDTF">2022-01-25T18:40:00Z</dcterms:modified>
</cp:coreProperties>
</file>