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982" w:rsidRPr="006536E2" w:rsidRDefault="00337633" w:rsidP="003D3A2B">
      <w:pPr>
        <w:spacing w:line="240" w:lineRule="auto"/>
        <w:jc w:val="center"/>
        <w:rPr>
          <w:sz w:val="32"/>
          <w:szCs w:val="40"/>
        </w:rPr>
      </w:pPr>
      <w:r w:rsidRPr="003A2060">
        <w:rPr>
          <w:sz w:val="28"/>
          <w:szCs w:val="40"/>
        </w:rPr>
        <w:t>POLITECHNIKA</w:t>
      </w:r>
      <w:r w:rsidRPr="006536E2">
        <w:rPr>
          <w:sz w:val="32"/>
          <w:szCs w:val="40"/>
        </w:rPr>
        <w:t xml:space="preserve"> </w:t>
      </w:r>
      <w:r w:rsidRPr="003A2060">
        <w:rPr>
          <w:sz w:val="28"/>
          <w:szCs w:val="40"/>
        </w:rPr>
        <w:t>ŁÓDZKA</w:t>
      </w:r>
    </w:p>
    <w:p w:rsidR="00337633" w:rsidRPr="00FD17C3" w:rsidRDefault="00337633" w:rsidP="003D3A2B">
      <w:pPr>
        <w:pStyle w:val="Podtytu"/>
        <w:spacing w:line="276" w:lineRule="auto"/>
        <w:rPr>
          <w:b w:val="0"/>
          <w:sz w:val="28"/>
          <w:szCs w:val="32"/>
        </w:rPr>
      </w:pPr>
      <w:r w:rsidRPr="00FD17C3">
        <w:rPr>
          <w:b w:val="0"/>
          <w:sz w:val="28"/>
          <w:szCs w:val="32"/>
        </w:rPr>
        <w:t>Wydział Elektrotechniki, Elektroniki, Informatyki i Automatyki</w:t>
      </w:r>
    </w:p>
    <w:p w:rsidR="00337633" w:rsidRPr="00FD17C3" w:rsidRDefault="00337633" w:rsidP="003D3A2B">
      <w:pPr>
        <w:pStyle w:val="Podtytu"/>
        <w:spacing w:line="276" w:lineRule="auto"/>
        <w:rPr>
          <w:b w:val="0"/>
          <w:sz w:val="28"/>
          <w:szCs w:val="32"/>
        </w:rPr>
      </w:pPr>
      <w:r w:rsidRPr="00FD17C3">
        <w:rPr>
          <w:b w:val="0"/>
          <w:sz w:val="28"/>
          <w:szCs w:val="32"/>
        </w:rPr>
        <w:t xml:space="preserve">Instytut </w:t>
      </w:r>
      <w:r w:rsidR="006536E2" w:rsidRPr="00FD17C3">
        <w:rPr>
          <w:b w:val="0"/>
          <w:sz w:val="28"/>
          <w:szCs w:val="32"/>
        </w:rPr>
        <w:t>Automatyki</w:t>
      </w:r>
    </w:p>
    <w:p w:rsidR="00337633" w:rsidRPr="00337633" w:rsidRDefault="00337633" w:rsidP="00337633">
      <w:pPr>
        <w:jc w:val="center"/>
        <w:rPr>
          <w:sz w:val="40"/>
          <w:szCs w:val="40"/>
        </w:rPr>
      </w:pPr>
    </w:p>
    <w:p w:rsidR="00376982" w:rsidRDefault="00376982" w:rsidP="00376982"/>
    <w:p w:rsidR="00884F72" w:rsidRPr="00337633" w:rsidRDefault="00884F72" w:rsidP="00376982">
      <w:pPr>
        <w:rPr>
          <w:sz w:val="30"/>
          <w:szCs w:val="30"/>
        </w:rPr>
      </w:pPr>
    </w:p>
    <w:p w:rsidR="00376982" w:rsidRPr="003A2060" w:rsidRDefault="00772A2A" w:rsidP="008B1C90">
      <w:pPr>
        <w:jc w:val="center"/>
        <w:rPr>
          <w:b/>
          <w:sz w:val="28"/>
          <w:szCs w:val="30"/>
        </w:rPr>
      </w:pPr>
      <w:r w:rsidRPr="003A2060">
        <w:rPr>
          <w:b/>
          <w:sz w:val="28"/>
          <w:szCs w:val="30"/>
        </w:rPr>
        <w:t xml:space="preserve">PRACA DYPLOMOWA </w:t>
      </w:r>
      <w:r w:rsidR="00021154">
        <w:rPr>
          <w:b/>
          <w:sz w:val="28"/>
          <w:szCs w:val="30"/>
        </w:rPr>
        <w:t>MAGISTERSKA</w:t>
      </w:r>
    </w:p>
    <w:p w:rsidR="00772A2A" w:rsidRPr="00772A2A" w:rsidRDefault="00772A2A" w:rsidP="00FD17C3">
      <w:pPr>
        <w:jc w:val="left"/>
        <w:rPr>
          <w:b/>
          <w:sz w:val="30"/>
          <w:szCs w:val="30"/>
        </w:rPr>
      </w:pPr>
    </w:p>
    <w:p w:rsidR="00884F72" w:rsidRPr="003A2060" w:rsidRDefault="004E7313" w:rsidP="008B1C90">
      <w:pPr>
        <w:spacing w:line="276" w:lineRule="auto"/>
        <w:jc w:val="center"/>
        <w:rPr>
          <w:sz w:val="32"/>
          <w:szCs w:val="32"/>
        </w:rPr>
      </w:pPr>
      <w:r>
        <w:rPr>
          <w:sz w:val="32"/>
          <w:szCs w:val="32"/>
        </w:rPr>
        <w:t>Projekt i realizacja systemu Internet Rzeczy w oparciu o chmurę obliczeniową</w:t>
      </w:r>
    </w:p>
    <w:p w:rsidR="003D3A2B" w:rsidRPr="004E7313" w:rsidRDefault="003D3A2B" w:rsidP="008B1C90">
      <w:pPr>
        <w:spacing w:line="276" w:lineRule="auto"/>
        <w:jc w:val="center"/>
        <w:rPr>
          <w:sz w:val="40"/>
          <w:szCs w:val="32"/>
          <w:lang w:val="en-US"/>
        </w:rPr>
      </w:pPr>
      <w:r w:rsidRPr="004E7313">
        <w:rPr>
          <w:sz w:val="28"/>
          <w:szCs w:val="32"/>
          <w:lang w:val="en-US"/>
        </w:rPr>
        <w:t>(</w:t>
      </w:r>
      <w:r w:rsidR="004E7313" w:rsidRPr="004E7313">
        <w:rPr>
          <w:sz w:val="28"/>
          <w:szCs w:val="32"/>
          <w:lang w:val="en-US"/>
        </w:rPr>
        <w:t>Design and implementation of</w:t>
      </w:r>
      <w:r w:rsidR="0002345D">
        <w:rPr>
          <w:sz w:val="28"/>
          <w:szCs w:val="32"/>
          <w:lang w:val="en-US"/>
        </w:rPr>
        <w:t xml:space="preserve"> Internet of Things System based</w:t>
      </w:r>
      <w:r w:rsidR="004E7313" w:rsidRPr="004E7313">
        <w:rPr>
          <w:sz w:val="28"/>
          <w:szCs w:val="32"/>
          <w:lang w:val="en-US"/>
        </w:rPr>
        <w:t xml:space="preserve"> on </w:t>
      </w:r>
      <w:r w:rsidR="009152C5">
        <w:rPr>
          <w:sz w:val="28"/>
          <w:szCs w:val="32"/>
          <w:lang w:val="en-US"/>
        </w:rPr>
        <w:t>cloud computing model</w:t>
      </w:r>
      <w:r w:rsidRPr="004E7313">
        <w:rPr>
          <w:sz w:val="28"/>
          <w:szCs w:val="32"/>
          <w:lang w:val="en-US"/>
        </w:rPr>
        <w:t>)</w:t>
      </w:r>
    </w:p>
    <w:p w:rsidR="00F52ADC" w:rsidRPr="004E7313" w:rsidRDefault="00F52ADC" w:rsidP="00F52ADC">
      <w:pPr>
        <w:spacing w:line="276" w:lineRule="auto"/>
        <w:jc w:val="center"/>
        <w:rPr>
          <w:b/>
          <w:sz w:val="32"/>
          <w:szCs w:val="32"/>
          <w:lang w:val="en-US"/>
        </w:rPr>
      </w:pPr>
    </w:p>
    <w:p w:rsidR="00772A2A" w:rsidRPr="004E7313" w:rsidRDefault="00772A2A" w:rsidP="00F52ADC">
      <w:pPr>
        <w:spacing w:line="276" w:lineRule="auto"/>
        <w:jc w:val="center"/>
        <w:rPr>
          <w:b/>
          <w:sz w:val="32"/>
          <w:szCs w:val="32"/>
          <w:lang w:val="en-US"/>
        </w:rPr>
      </w:pPr>
    </w:p>
    <w:p w:rsidR="00772A2A" w:rsidRPr="004E7313" w:rsidRDefault="00772A2A" w:rsidP="00F52ADC">
      <w:pPr>
        <w:spacing w:line="276" w:lineRule="auto"/>
        <w:jc w:val="center"/>
        <w:rPr>
          <w:b/>
          <w:sz w:val="32"/>
          <w:szCs w:val="32"/>
          <w:lang w:val="en-US"/>
        </w:rPr>
      </w:pPr>
    </w:p>
    <w:p w:rsidR="00376982" w:rsidRPr="00A041F1" w:rsidRDefault="00F52ADC" w:rsidP="003D3A2B">
      <w:pPr>
        <w:spacing w:line="276" w:lineRule="auto"/>
        <w:jc w:val="center"/>
        <w:rPr>
          <w:sz w:val="28"/>
          <w:szCs w:val="32"/>
        </w:rPr>
      </w:pPr>
      <w:r w:rsidRPr="00A041F1">
        <w:rPr>
          <w:sz w:val="28"/>
          <w:szCs w:val="32"/>
        </w:rPr>
        <w:t>Marcin Jahn</w:t>
      </w:r>
    </w:p>
    <w:p w:rsidR="00B1132B" w:rsidRPr="00F52ADC" w:rsidRDefault="00021154" w:rsidP="003D3A2B">
      <w:pPr>
        <w:spacing w:line="276" w:lineRule="auto"/>
        <w:jc w:val="center"/>
        <w:rPr>
          <w:sz w:val="28"/>
          <w:szCs w:val="28"/>
        </w:rPr>
      </w:pPr>
      <w:r>
        <w:rPr>
          <w:sz w:val="28"/>
          <w:szCs w:val="28"/>
        </w:rPr>
        <w:t>214331</w:t>
      </w:r>
    </w:p>
    <w:p w:rsidR="00F52ADC" w:rsidRDefault="00F52ADC" w:rsidP="00376982">
      <w:pPr>
        <w:rPr>
          <w:i/>
          <w:iCs/>
        </w:rPr>
      </w:pPr>
    </w:p>
    <w:p w:rsidR="00F52ADC" w:rsidRDefault="00F52ADC" w:rsidP="00376982">
      <w:pPr>
        <w:rPr>
          <w:i/>
          <w:iCs/>
        </w:rPr>
      </w:pPr>
    </w:p>
    <w:p w:rsidR="00F52ADC" w:rsidRDefault="00F52ADC" w:rsidP="00376982">
      <w:pPr>
        <w:rPr>
          <w:i/>
          <w:iCs/>
        </w:rPr>
      </w:pPr>
    </w:p>
    <w:p w:rsidR="00F52ADC" w:rsidRPr="00F52ADC" w:rsidRDefault="00F52ADC" w:rsidP="00F52ADC">
      <w:pPr>
        <w:spacing w:line="276" w:lineRule="auto"/>
        <w:jc w:val="right"/>
        <w:rPr>
          <w:sz w:val="28"/>
          <w:szCs w:val="28"/>
        </w:rPr>
      </w:pPr>
      <w:r w:rsidRPr="00F52ADC">
        <w:rPr>
          <w:iCs/>
          <w:sz w:val="28"/>
          <w:szCs w:val="28"/>
        </w:rPr>
        <w:t>Opiekun pracy</w:t>
      </w:r>
      <w:r w:rsidRPr="00F52ADC">
        <w:rPr>
          <w:sz w:val="28"/>
          <w:szCs w:val="28"/>
        </w:rPr>
        <w:t>:</w:t>
      </w:r>
    </w:p>
    <w:p w:rsidR="00F52ADC" w:rsidRPr="00A041F1" w:rsidRDefault="00376982" w:rsidP="00F52ADC">
      <w:pPr>
        <w:spacing w:line="276" w:lineRule="auto"/>
        <w:jc w:val="right"/>
        <w:rPr>
          <w:bCs/>
        </w:rPr>
      </w:pPr>
      <w:r w:rsidRPr="00A041F1">
        <w:rPr>
          <w:bCs/>
          <w:sz w:val="28"/>
          <w:szCs w:val="28"/>
        </w:rPr>
        <w:t>dr inż. Jarosław Kacerka</w:t>
      </w:r>
    </w:p>
    <w:p w:rsidR="00F52ADC" w:rsidRDefault="00F52ADC" w:rsidP="00F52ADC">
      <w:pPr>
        <w:jc w:val="right"/>
        <w:rPr>
          <w:b/>
          <w:bCs/>
        </w:rPr>
      </w:pPr>
    </w:p>
    <w:p w:rsidR="00F52ADC" w:rsidRDefault="00F52ADC" w:rsidP="00F52ADC">
      <w:pPr>
        <w:jc w:val="right"/>
        <w:rPr>
          <w:b/>
          <w:bCs/>
        </w:rPr>
      </w:pPr>
    </w:p>
    <w:p w:rsidR="003A2060" w:rsidRDefault="003A2060" w:rsidP="00F52ADC">
      <w:pPr>
        <w:jc w:val="right"/>
        <w:rPr>
          <w:b/>
          <w:bCs/>
        </w:rPr>
      </w:pPr>
    </w:p>
    <w:p w:rsidR="00522641" w:rsidRDefault="00F52ADC" w:rsidP="001F44D8">
      <w:pPr>
        <w:jc w:val="center"/>
        <w:rPr>
          <w:bCs/>
          <w:color w:val="2E74B5" w:themeColor="accent1" w:themeShade="BF"/>
          <w:sz w:val="36"/>
          <w:szCs w:val="32"/>
        </w:rPr>
      </w:pPr>
      <w:r w:rsidRPr="00772A2A">
        <w:rPr>
          <w:bCs/>
          <w:sz w:val="28"/>
          <w:szCs w:val="32"/>
        </w:rPr>
        <w:t xml:space="preserve">Łódź, </w:t>
      </w:r>
      <w:r w:rsidR="00021154">
        <w:rPr>
          <w:bCs/>
          <w:sz w:val="28"/>
          <w:szCs w:val="32"/>
        </w:rPr>
        <w:t>Lipiec</w:t>
      </w:r>
      <w:r w:rsidRPr="00772A2A">
        <w:rPr>
          <w:bCs/>
          <w:sz w:val="28"/>
          <w:szCs w:val="32"/>
        </w:rPr>
        <w:t xml:space="preserve"> </w:t>
      </w:r>
      <w:r w:rsidR="00021154">
        <w:rPr>
          <w:bCs/>
          <w:sz w:val="28"/>
          <w:szCs w:val="32"/>
        </w:rPr>
        <w:t>2018</w:t>
      </w:r>
    </w:p>
    <w:p w:rsidR="000B3C97" w:rsidRDefault="000B3C97">
      <w:pPr>
        <w:spacing w:before="0" w:after="160" w:line="259" w:lineRule="auto"/>
        <w:jc w:val="left"/>
        <w:rPr>
          <w:bCs/>
          <w:color w:val="2E74B5" w:themeColor="accent1" w:themeShade="BF"/>
          <w:sz w:val="36"/>
          <w:szCs w:val="32"/>
        </w:rPr>
      </w:pPr>
      <w:r>
        <w:rPr>
          <w:bCs/>
          <w:color w:val="2E74B5" w:themeColor="accent1" w:themeShade="BF"/>
          <w:sz w:val="36"/>
          <w:szCs w:val="32"/>
        </w:rPr>
        <w:lastRenderedPageBreak/>
        <w:br w:type="page"/>
      </w:r>
    </w:p>
    <w:p w:rsidR="001F44D8" w:rsidRDefault="001F44D8" w:rsidP="00DC5E7A">
      <w:pPr>
        <w:jc w:val="left"/>
        <w:rPr>
          <w:bCs/>
          <w:color w:val="2E74B5" w:themeColor="accent1" w:themeShade="BF"/>
          <w:sz w:val="36"/>
          <w:szCs w:val="32"/>
        </w:rPr>
        <w:sectPr w:rsidR="001F44D8" w:rsidSect="003B766C">
          <w:headerReference w:type="default" r:id="rId8"/>
          <w:footerReference w:type="even" r:id="rId9"/>
          <w:footerReference w:type="default" r:id="rId10"/>
          <w:footerReference w:type="first" r:id="rId11"/>
          <w:pgSz w:w="11906" w:h="16838"/>
          <w:pgMar w:top="1417" w:right="1417" w:bottom="1417" w:left="1417" w:header="708" w:footer="708" w:gutter="0"/>
          <w:pgNumType w:start="1"/>
          <w:cols w:space="708"/>
          <w:titlePg/>
          <w:docGrid w:linePitch="360"/>
        </w:sectPr>
      </w:pPr>
    </w:p>
    <w:p w:rsidR="00DC5E7A" w:rsidRPr="00DC5E7A" w:rsidRDefault="00DC5E7A" w:rsidP="00DC5E7A">
      <w:pPr>
        <w:jc w:val="left"/>
        <w:rPr>
          <w:bCs/>
          <w:color w:val="2E74B5" w:themeColor="accent1" w:themeShade="BF"/>
          <w:sz w:val="36"/>
          <w:szCs w:val="32"/>
        </w:rPr>
      </w:pPr>
      <w:r w:rsidRPr="00DC5E7A">
        <w:rPr>
          <w:bCs/>
          <w:color w:val="2E74B5" w:themeColor="accent1" w:themeShade="BF"/>
          <w:sz w:val="36"/>
          <w:szCs w:val="32"/>
        </w:rPr>
        <w:lastRenderedPageBreak/>
        <w:t>Spis treści</w:t>
      </w:r>
    </w:p>
    <w:p w:rsidR="003E4D89" w:rsidRDefault="00DC5E7A">
      <w:pPr>
        <w:pStyle w:val="Spistreci1"/>
        <w:tabs>
          <w:tab w:val="left" w:pos="480"/>
          <w:tab w:val="right" w:leader="dot" w:pos="9062"/>
        </w:tabs>
        <w:rPr>
          <w:rFonts w:asciiTheme="minorHAnsi" w:eastAsiaTheme="minorEastAsia" w:hAnsiTheme="minorHAnsi" w:cstheme="minorBidi"/>
          <w:b w:val="0"/>
          <w:bCs w:val="0"/>
          <w:caps w:val="0"/>
          <w:noProof/>
        </w:rPr>
      </w:pPr>
      <w:r>
        <w:rPr>
          <w:b w:val="0"/>
          <w:caps w:val="0"/>
          <w:sz w:val="28"/>
          <w:szCs w:val="32"/>
        </w:rPr>
        <w:fldChar w:fldCharType="begin"/>
      </w:r>
      <w:r>
        <w:rPr>
          <w:b w:val="0"/>
          <w:caps w:val="0"/>
          <w:sz w:val="28"/>
          <w:szCs w:val="32"/>
        </w:rPr>
        <w:instrText xml:space="preserve"> TOC \o \h \z \u </w:instrText>
      </w:r>
      <w:r>
        <w:rPr>
          <w:b w:val="0"/>
          <w:caps w:val="0"/>
          <w:sz w:val="28"/>
          <w:szCs w:val="32"/>
        </w:rPr>
        <w:fldChar w:fldCharType="separate"/>
      </w:r>
      <w:hyperlink w:anchor="_Toc522477214" w:history="1">
        <w:r w:rsidR="003E4D89" w:rsidRPr="004D7DDC">
          <w:rPr>
            <w:rStyle w:val="Hipercze"/>
            <w:rFonts w:eastAsiaTheme="majorEastAsia"/>
            <w:noProof/>
          </w:rPr>
          <w:t>1</w:t>
        </w:r>
        <w:r w:rsidR="003E4D89">
          <w:rPr>
            <w:rFonts w:asciiTheme="minorHAnsi" w:eastAsiaTheme="minorEastAsia" w:hAnsiTheme="minorHAnsi" w:cstheme="minorBidi"/>
            <w:b w:val="0"/>
            <w:bCs w:val="0"/>
            <w:caps w:val="0"/>
            <w:noProof/>
          </w:rPr>
          <w:tab/>
        </w:r>
        <w:r w:rsidR="003E4D89" w:rsidRPr="004D7DDC">
          <w:rPr>
            <w:rStyle w:val="Hipercze"/>
            <w:rFonts w:eastAsiaTheme="majorEastAsia"/>
            <w:noProof/>
          </w:rPr>
          <w:t>Wstęp</w:t>
        </w:r>
        <w:r w:rsidR="003E4D89">
          <w:rPr>
            <w:noProof/>
            <w:webHidden/>
          </w:rPr>
          <w:tab/>
        </w:r>
        <w:r w:rsidR="003E4D89">
          <w:rPr>
            <w:noProof/>
            <w:webHidden/>
          </w:rPr>
          <w:fldChar w:fldCharType="begin"/>
        </w:r>
        <w:r w:rsidR="003E4D89">
          <w:rPr>
            <w:noProof/>
            <w:webHidden/>
          </w:rPr>
          <w:instrText xml:space="preserve"> PAGEREF _Toc522477214 \h </w:instrText>
        </w:r>
        <w:r w:rsidR="003E4D89">
          <w:rPr>
            <w:noProof/>
            <w:webHidden/>
          </w:rPr>
        </w:r>
        <w:r w:rsidR="003E4D89">
          <w:rPr>
            <w:noProof/>
            <w:webHidden/>
          </w:rPr>
          <w:fldChar w:fldCharType="separate"/>
        </w:r>
        <w:r w:rsidR="003E4D89">
          <w:rPr>
            <w:noProof/>
            <w:webHidden/>
          </w:rPr>
          <w:t>4</w:t>
        </w:r>
        <w:r w:rsidR="003E4D89">
          <w:rPr>
            <w:noProof/>
            <w:webHidden/>
          </w:rPr>
          <w:fldChar w:fldCharType="end"/>
        </w:r>
      </w:hyperlink>
    </w:p>
    <w:p w:rsidR="003E4D89" w:rsidRDefault="00D14AE7">
      <w:pPr>
        <w:pStyle w:val="Spistreci2"/>
        <w:tabs>
          <w:tab w:val="left" w:pos="720"/>
          <w:tab w:val="right" w:leader="dot" w:pos="9062"/>
        </w:tabs>
        <w:rPr>
          <w:rFonts w:eastAsiaTheme="minorEastAsia" w:cstheme="minorBidi"/>
          <w:b w:val="0"/>
          <w:bCs w:val="0"/>
          <w:noProof/>
          <w:sz w:val="24"/>
          <w:szCs w:val="24"/>
        </w:rPr>
      </w:pPr>
      <w:hyperlink w:anchor="_Toc522477215" w:history="1">
        <w:r w:rsidR="003E4D89" w:rsidRPr="004D7DDC">
          <w:rPr>
            <w:rStyle w:val="Hipercze"/>
            <w:rFonts w:eastAsiaTheme="majorEastAsia"/>
            <w:noProof/>
          </w:rPr>
          <w:t>1.1</w:t>
        </w:r>
        <w:r w:rsidR="003E4D89">
          <w:rPr>
            <w:rFonts w:eastAsiaTheme="minorEastAsia" w:cstheme="minorBidi"/>
            <w:b w:val="0"/>
            <w:bCs w:val="0"/>
            <w:noProof/>
            <w:sz w:val="24"/>
            <w:szCs w:val="24"/>
          </w:rPr>
          <w:tab/>
        </w:r>
        <w:r w:rsidR="003E4D89" w:rsidRPr="004D7DDC">
          <w:rPr>
            <w:rStyle w:val="Hipercze"/>
            <w:rFonts w:eastAsiaTheme="majorEastAsia"/>
            <w:noProof/>
          </w:rPr>
          <w:t>Cel i zakres pracy</w:t>
        </w:r>
        <w:r w:rsidR="003E4D89">
          <w:rPr>
            <w:noProof/>
            <w:webHidden/>
          </w:rPr>
          <w:tab/>
        </w:r>
        <w:r w:rsidR="003E4D89">
          <w:rPr>
            <w:noProof/>
            <w:webHidden/>
          </w:rPr>
          <w:fldChar w:fldCharType="begin"/>
        </w:r>
        <w:r w:rsidR="003E4D89">
          <w:rPr>
            <w:noProof/>
            <w:webHidden/>
          </w:rPr>
          <w:instrText xml:space="preserve"> PAGEREF _Toc522477215 \h </w:instrText>
        </w:r>
        <w:r w:rsidR="003E4D89">
          <w:rPr>
            <w:noProof/>
            <w:webHidden/>
          </w:rPr>
        </w:r>
        <w:r w:rsidR="003E4D89">
          <w:rPr>
            <w:noProof/>
            <w:webHidden/>
          </w:rPr>
          <w:fldChar w:fldCharType="separate"/>
        </w:r>
        <w:r w:rsidR="003E4D89">
          <w:rPr>
            <w:noProof/>
            <w:webHidden/>
          </w:rPr>
          <w:t>5</w:t>
        </w:r>
        <w:r w:rsidR="003E4D89">
          <w:rPr>
            <w:noProof/>
            <w:webHidden/>
          </w:rPr>
          <w:fldChar w:fldCharType="end"/>
        </w:r>
      </w:hyperlink>
    </w:p>
    <w:p w:rsidR="003E4D89" w:rsidRDefault="00D14AE7">
      <w:pPr>
        <w:pStyle w:val="Spistreci2"/>
        <w:tabs>
          <w:tab w:val="left" w:pos="720"/>
          <w:tab w:val="right" w:leader="dot" w:pos="9062"/>
        </w:tabs>
        <w:rPr>
          <w:rFonts w:eastAsiaTheme="minorEastAsia" w:cstheme="minorBidi"/>
          <w:b w:val="0"/>
          <w:bCs w:val="0"/>
          <w:noProof/>
          <w:sz w:val="24"/>
          <w:szCs w:val="24"/>
        </w:rPr>
      </w:pPr>
      <w:hyperlink w:anchor="_Toc522477216" w:history="1">
        <w:r w:rsidR="003E4D89" w:rsidRPr="004D7DDC">
          <w:rPr>
            <w:rStyle w:val="Hipercze"/>
            <w:rFonts w:eastAsiaTheme="majorEastAsia"/>
            <w:noProof/>
          </w:rPr>
          <w:t>1.2</w:t>
        </w:r>
        <w:r w:rsidR="003E4D89">
          <w:rPr>
            <w:rFonts w:eastAsiaTheme="minorEastAsia" w:cstheme="minorBidi"/>
            <w:b w:val="0"/>
            <w:bCs w:val="0"/>
            <w:noProof/>
            <w:sz w:val="24"/>
            <w:szCs w:val="24"/>
          </w:rPr>
          <w:tab/>
        </w:r>
        <w:r w:rsidR="003E4D89" w:rsidRPr="004D7DDC">
          <w:rPr>
            <w:rStyle w:val="Hipercze"/>
            <w:rFonts w:eastAsiaTheme="majorEastAsia"/>
            <w:noProof/>
          </w:rPr>
          <w:t>Przegląd rozwiązań obecnych na rynku</w:t>
        </w:r>
        <w:r w:rsidR="003E4D89">
          <w:rPr>
            <w:noProof/>
            <w:webHidden/>
          </w:rPr>
          <w:tab/>
        </w:r>
        <w:r w:rsidR="003E4D89">
          <w:rPr>
            <w:noProof/>
            <w:webHidden/>
          </w:rPr>
          <w:fldChar w:fldCharType="begin"/>
        </w:r>
        <w:r w:rsidR="003E4D89">
          <w:rPr>
            <w:noProof/>
            <w:webHidden/>
          </w:rPr>
          <w:instrText xml:space="preserve"> PAGEREF _Toc522477216 \h </w:instrText>
        </w:r>
        <w:r w:rsidR="003E4D89">
          <w:rPr>
            <w:noProof/>
            <w:webHidden/>
          </w:rPr>
        </w:r>
        <w:r w:rsidR="003E4D89">
          <w:rPr>
            <w:noProof/>
            <w:webHidden/>
          </w:rPr>
          <w:fldChar w:fldCharType="separate"/>
        </w:r>
        <w:r w:rsidR="003E4D89">
          <w:rPr>
            <w:noProof/>
            <w:webHidden/>
          </w:rPr>
          <w:t>7</w:t>
        </w:r>
        <w:r w:rsidR="003E4D89">
          <w:rPr>
            <w:noProof/>
            <w:webHidden/>
          </w:rPr>
          <w:fldChar w:fldCharType="end"/>
        </w:r>
      </w:hyperlink>
    </w:p>
    <w:p w:rsidR="003E4D89" w:rsidRDefault="00D14AE7">
      <w:pPr>
        <w:pStyle w:val="Spistreci3"/>
        <w:tabs>
          <w:tab w:val="left" w:pos="960"/>
          <w:tab w:val="right" w:leader="dot" w:pos="9062"/>
        </w:tabs>
        <w:rPr>
          <w:rFonts w:eastAsiaTheme="minorEastAsia" w:cstheme="minorBidi"/>
          <w:noProof/>
          <w:sz w:val="24"/>
          <w:szCs w:val="24"/>
        </w:rPr>
      </w:pPr>
      <w:hyperlink w:anchor="_Toc522477217" w:history="1">
        <w:r w:rsidR="003E4D89" w:rsidRPr="004D7DDC">
          <w:rPr>
            <w:rStyle w:val="Hipercze"/>
            <w:rFonts w:eastAsiaTheme="majorEastAsia"/>
            <w:noProof/>
          </w:rPr>
          <w:t>1.2.1</w:t>
        </w:r>
        <w:r w:rsidR="003E4D89">
          <w:rPr>
            <w:rFonts w:eastAsiaTheme="minorEastAsia" w:cstheme="minorBidi"/>
            <w:noProof/>
            <w:sz w:val="24"/>
            <w:szCs w:val="24"/>
          </w:rPr>
          <w:tab/>
        </w:r>
        <w:r w:rsidR="003E4D89" w:rsidRPr="004D7DDC">
          <w:rPr>
            <w:rStyle w:val="Hipercze"/>
            <w:rFonts w:eastAsiaTheme="majorEastAsia"/>
            <w:noProof/>
          </w:rPr>
          <w:t>IFTTT</w:t>
        </w:r>
        <w:r w:rsidR="003E4D89">
          <w:rPr>
            <w:noProof/>
            <w:webHidden/>
          </w:rPr>
          <w:tab/>
        </w:r>
        <w:r w:rsidR="003E4D89">
          <w:rPr>
            <w:noProof/>
            <w:webHidden/>
          </w:rPr>
          <w:fldChar w:fldCharType="begin"/>
        </w:r>
        <w:r w:rsidR="003E4D89">
          <w:rPr>
            <w:noProof/>
            <w:webHidden/>
          </w:rPr>
          <w:instrText xml:space="preserve"> PAGEREF _Toc522477217 \h </w:instrText>
        </w:r>
        <w:r w:rsidR="003E4D89">
          <w:rPr>
            <w:noProof/>
            <w:webHidden/>
          </w:rPr>
        </w:r>
        <w:r w:rsidR="003E4D89">
          <w:rPr>
            <w:noProof/>
            <w:webHidden/>
          </w:rPr>
          <w:fldChar w:fldCharType="separate"/>
        </w:r>
        <w:r w:rsidR="003E4D89">
          <w:rPr>
            <w:noProof/>
            <w:webHidden/>
          </w:rPr>
          <w:t>7</w:t>
        </w:r>
        <w:r w:rsidR="003E4D89">
          <w:rPr>
            <w:noProof/>
            <w:webHidden/>
          </w:rPr>
          <w:fldChar w:fldCharType="end"/>
        </w:r>
      </w:hyperlink>
    </w:p>
    <w:p w:rsidR="003E4D89" w:rsidRDefault="00D14AE7">
      <w:pPr>
        <w:pStyle w:val="Spistreci3"/>
        <w:tabs>
          <w:tab w:val="left" w:pos="960"/>
          <w:tab w:val="right" w:leader="dot" w:pos="9062"/>
        </w:tabs>
        <w:rPr>
          <w:rFonts w:eastAsiaTheme="minorEastAsia" w:cstheme="minorBidi"/>
          <w:noProof/>
          <w:sz w:val="24"/>
          <w:szCs w:val="24"/>
        </w:rPr>
      </w:pPr>
      <w:hyperlink w:anchor="_Toc522477218" w:history="1">
        <w:r w:rsidR="003E4D89" w:rsidRPr="004D7DDC">
          <w:rPr>
            <w:rStyle w:val="Hipercze"/>
            <w:rFonts w:eastAsiaTheme="majorEastAsia"/>
            <w:noProof/>
          </w:rPr>
          <w:t>1.2.2</w:t>
        </w:r>
        <w:r w:rsidR="003E4D89">
          <w:rPr>
            <w:rFonts w:eastAsiaTheme="minorEastAsia" w:cstheme="minorBidi"/>
            <w:noProof/>
            <w:sz w:val="24"/>
            <w:szCs w:val="24"/>
          </w:rPr>
          <w:tab/>
        </w:r>
        <w:r w:rsidR="003E4D89" w:rsidRPr="004D7DDC">
          <w:rPr>
            <w:rStyle w:val="Hipercze"/>
            <w:rFonts w:eastAsiaTheme="majorEastAsia"/>
            <w:noProof/>
          </w:rPr>
          <w:t>Microsoft Flow</w:t>
        </w:r>
        <w:r w:rsidR="003E4D89">
          <w:rPr>
            <w:noProof/>
            <w:webHidden/>
          </w:rPr>
          <w:tab/>
        </w:r>
        <w:r w:rsidR="003E4D89">
          <w:rPr>
            <w:noProof/>
            <w:webHidden/>
          </w:rPr>
          <w:fldChar w:fldCharType="begin"/>
        </w:r>
        <w:r w:rsidR="003E4D89">
          <w:rPr>
            <w:noProof/>
            <w:webHidden/>
          </w:rPr>
          <w:instrText xml:space="preserve"> PAGEREF _Toc522477218 \h </w:instrText>
        </w:r>
        <w:r w:rsidR="003E4D89">
          <w:rPr>
            <w:noProof/>
            <w:webHidden/>
          </w:rPr>
        </w:r>
        <w:r w:rsidR="003E4D89">
          <w:rPr>
            <w:noProof/>
            <w:webHidden/>
          </w:rPr>
          <w:fldChar w:fldCharType="separate"/>
        </w:r>
        <w:r w:rsidR="003E4D89">
          <w:rPr>
            <w:noProof/>
            <w:webHidden/>
          </w:rPr>
          <w:t>8</w:t>
        </w:r>
        <w:r w:rsidR="003E4D89">
          <w:rPr>
            <w:noProof/>
            <w:webHidden/>
          </w:rPr>
          <w:fldChar w:fldCharType="end"/>
        </w:r>
      </w:hyperlink>
    </w:p>
    <w:p w:rsidR="003E4D89" w:rsidRDefault="00D14AE7">
      <w:pPr>
        <w:pStyle w:val="Spistreci3"/>
        <w:tabs>
          <w:tab w:val="left" w:pos="960"/>
          <w:tab w:val="right" w:leader="dot" w:pos="9062"/>
        </w:tabs>
        <w:rPr>
          <w:rFonts w:eastAsiaTheme="minorEastAsia" w:cstheme="minorBidi"/>
          <w:noProof/>
          <w:sz w:val="24"/>
          <w:szCs w:val="24"/>
        </w:rPr>
      </w:pPr>
      <w:hyperlink w:anchor="_Toc522477219" w:history="1">
        <w:r w:rsidR="003E4D89" w:rsidRPr="004D7DDC">
          <w:rPr>
            <w:rStyle w:val="Hipercze"/>
            <w:rFonts w:eastAsiaTheme="majorEastAsia"/>
            <w:noProof/>
          </w:rPr>
          <w:t>1.2.3</w:t>
        </w:r>
        <w:r w:rsidR="003E4D89">
          <w:rPr>
            <w:rFonts w:eastAsiaTheme="minorEastAsia" w:cstheme="minorBidi"/>
            <w:noProof/>
            <w:sz w:val="24"/>
            <w:szCs w:val="24"/>
          </w:rPr>
          <w:tab/>
        </w:r>
        <w:r w:rsidR="003E4D89" w:rsidRPr="004D7DDC">
          <w:rPr>
            <w:rStyle w:val="Hipercze"/>
            <w:rFonts w:eastAsiaTheme="majorEastAsia"/>
            <w:noProof/>
          </w:rPr>
          <w:t>Ubidots</w:t>
        </w:r>
        <w:r w:rsidR="003E4D89">
          <w:rPr>
            <w:noProof/>
            <w:webHidden/>
          </w:rPr>
          <w:tab/>
        </w:r>
        <w:r w:rsidR="003E4D89">
          <w:rPr>
            <w:noProof/>
            <w:webHidden/>
          </w:rPr>
          <w:fldChar w:fldCharType="begin"/>
        </w:r>
        <w:r w:rsidR="003E4D89">
          <w:rPr>
            <w:noProof/>
            <w:webHidden/>
          </w:rPr>
          <w:instrText xml:space="preserve"> PAGEREF _Toc522477219 \h </w:instrText>
        </w:r>
        <w:r w:rsidR="003E4D89">
          <w:rPr>
            <w:noProof/>
            <w:webHidden/>
          </w:rPr>
        </w:r>
        <w:r w:rsidR="003E4D89">
          <w:rPr>
            <w:noProof/>
            <w:webHidden/>
          </w:rPr>
          <w:fldChar w:fldCharType="separate"/>
        </w:r>
        <w:r w:rsidR="003E4D89">
          <w:rPr>
            <w:noProof/>
            <w:webHidden/>
          </w:rPr>
          <w:t>9</w:t>
        </w:r>
        <w:r w:rsidR="003E4D89">
          <w:rPr>
            <w:noProof/>
            <w:webHidden/>
          </w:rPr>
          <w:fldChar w:fldCharType="end"/>
        </w:r>
      </w:hyperlink>
    </w:p>
    <w:p w:rsidR="003E4D89" w:rsidRDefault="00D14AE7">
      <w:pPr>
        <w:pStyle w:val="Spistreci1"/>
        <w:tabs>
          <w:tab w:val="left" w:pos="480"/>
          <w:tab w:val="right" w:leader="dot" w:pos="9062"/>
        </w:tabs>
        <w:rPr>
          <w:rFonts w:asciiTheme="minorHAnsi" w:eastAsiaTheme="minorEastAsia" w:hAnsiTheme="minorHAnsi" w:cstheme="minorBidi"/>
          <w:b w:val="0"/>
          <w:bCs w:val="0"/>
          <w:caps w:val="0"/>
          <w:noProof/>
        </w:rPr>
      </w:pPr>
      <w:hyperlink w:anchor="_Toc522477220" w:history="1">
        <w:r w:rsidR="003E4D89" w:rsidRPr="004D7DDC">
          <w:rPr>
            <w:rStyle w:val="Hipercze"/>
            <w:rFonts w:eastAsiaTheme="majorEastAsia"/>
            <w:noProof/>
          </w:rPr>
          <w:t>2</w:t>
        </w:r>
        <w:r w:rsidR="003E4D89">
          <w:rPr>
            <w:rFonts w:asciiTheme="minorHAnsi" w:eastAsiaTheme="minorEastAsia" w:hAnsiTheme="minorHAnsi" w:cstheme="minorBidi"/>
            <w:b w:val="0"/>
            <w:bCs w:val="0"/>
            <w:caps w:val="0"/>
            <w:noProof/>
          </w:rPr>
          <w:tab/>
        </w:r>
        <w:r w:rsidR="003E4D89" w:rsidRPr="004D7DDC">
          <w:rPr>
            <w:rStyle w:val="Hipercze"/>
            <w:rFonts w:eastAsiaTheme="majorEastAsia"/>
            <w:noProof/>
          </w:rPr>
          <w:t>Usługi chmurowe</w:t>
        </w:r>
        <w:r w:rsidR="003E4D89">
          <w:rPr>
            <w:noProof/>
            <w:webHidden/>
          </w:rPr>
          <w:tab/>
        </w:r>
        <w:r w:rsidR="003E4D89">
          <w:rPr>
            <w:noProof/>
            <w:webHidden/>
          </w:rPr>
          <w:fldChar w:fldCharType="begin"/>
        </w:r>
        <w:r w:rsidR="003E4D89">
          <w:rPr>
            <w:noProof/>
            <w:webHidden/>
          </w:rPr>
          <w:instrText xml:space="preserve"> PAGEREF _Toc522477220 \h </w:instrText>
        </w:r>
        <w:r w:rsidR="003E4D89">
          <w:rPr>
            <w:noProof/>
            <w:webHidden/>
          </w:rPr>
        </w:r>
        <w:r w:rsidR="003E4D89">
          <w:rPr>
            <w:noProof/>
            <w:webHidden/>
          </w:rPr>
          <w:fldChar w:fldCharType="separate"/>
        </w:r>
        <w:r w:rsidR="003E4D89">
          <w:rPr>
            <w:noProof/>
            <w:webHidden/>
          </w:rPr>
          <w:t>10</w:t>
        </w:r>
        <w:r w:rsidR="003E4D89">
          <w:rPr>
            <w:noProof/>
            <w:webHidden/>
          </w:rPr>
          <w:fldChar w:fldCharType="end"/>
        </w:r>
      </w:hyperlink>
    </w:p>
    <w:p w:rsidR="003E4D89" w:rsidRDefault="00D14AE7">
      <w:pPr>
        <w:pStyle w:val="Spistreci2"/>
        <w:tabs>
          <w:tab w:val="left" w:pos="720"/>
          <w:tab w:val="right" w:leader="dot" w:pos="9062"/>
        </w:tabs>
        <w:rPr>
          <w:rFonts w:eastAsiaTheme="minorEastAsia" w:cstheme="minorBidi"/>
          <w:b w:val="0"/>
          <w:bCs w:val="0"/>
          <w:noProof/>
          <w:sz w:val="24"/>
          <w:szCs w:val="24"/>
        </w:rPr>
      </w:pPr>
      <w:hyperlink w:anchor="_Toc522477221" w:history="1">
        <w:r w:rsidR="003E4D89" w:rsidRPr="004D7DDC">
          <w:rPr>
            <w:rStyle w:val="Hipercze"/>
            <w:rFonts w:eastAsiaTheme="majorEastAsia"/>
            <w:noProof/>
          </w:rPr>
          <w:t>2.1</w:t>
        </w:r>
        <w:r w:rsidR="003E4D89">
          <w:rPr>
            <w:rFonts w:eastAsiaTheme="minorEastAsia" w:cstheme="minorBidi"/>
            <w:b w:val="0"/>
            <w:bCs w:val="0"/>
            <w:noProof/>
            <w:sz w:val="24"/>
            <w:szCs w:val="24"/>
          </w:rPr>
          <w:tab/>
        </w:r>
        <w:r w:rsidR="003E4D89" w:rsidRPr="004D7DDC">
          <w:rPr>
            <w:rStyle w:val="Hipercze"/>
            <w:rFonts w:eastAsiaTheme="majorEastAsia"/>
            <w:noProof/>
          </w:rPr>
          <w:t>Dostępne serwisy</w:t>
        </w:r>
        <w:r w:rsidR="003E4D89">
          <w:rPr>
            <w:noProof/>
            <w:webHidden/>
          </w:rPr>
          <w:tab/>
        </w:r>
        <w:r w:rsidR="003E4D89">
          <w:rPr>
            <w:noProof/>
            <w:webHidden/>
          </w:rPr>
          <w:fldChar w:fldCharType="begin"/>
        </w:r>
        <w:r w:rsidR="003E4D89">
          <w:rPr>
            <w:noProof/>
            <w:webHidden/>
          </w:rPr>
          <w:instrText xml:space="preserve"> PAGEREF _Toc522477221 \h </w:instrText>
        </w:r>
        <w:r w:rsidR="003E4D89">
          <w:rPr>
            <w:noProof/>
            <w:webHidden/>
          </w:rPr>
        </w:r>
        <w:r w:rsidR="003E4D89">
          <w:rPr>
            <w:noProof/>
            <w:webHidden/>
          </w:rPr>
          <w:fldChar w:fldCharType="separate"/>
        </w:r>
        <w:r w:rsidR="003E4D89">
          <w:rPr>
            <w:noProof/>
            <w:webHidden/>
          </w:rPr>
          <w:t>10</w:t>
        </w:r>
        <w:r w:rsidR="003E4D89">
          <w:rPr>
            <w:noProof/>
            <w:webHidden/>
          </w:rPr>
          <w:fldChar w:fldCharType="end"/>
        </w:r>
      </w:hyperlink>
    </w:p>
    <w:p w:rsidR="003E4D89" w:rsidRDefault="00D14AE7">
      <w:pPr>
        <w:pStyle w:val="Spistreci2"/>
        <w:tabs>
          <w:tab w:val="left" w:pos="720"/>
          <w:tab w:val="right" w:leader="dot" w:pos="9062"/>
        </w:tabs>
        <w:rPr>
          <w:rFonts w:eastAsiaTheme="minorEastAsia" w:cstheme="minorBidi"/>
          <w:b w:val="0"/>
          <w:bCs w:val="0"/>
          <w:noProof/>
          <w:sz w:val="24"/>
          <w:szCs w:val="24"/>
        </w:rPr>
      </w:pPr>
      <w:hyperlink w:anchor="_Toc522477222" w:history="1">
        <w:r w:rsidR="003E4D89" w:rsidRPr="004D7DDC">
          <w:rPr>
            <w:rStyle w:val="Hipercze"/>
            <w:rFonts w:eastAsiaTheme="majorEastAsia"/>
            <w:noProof/>
          </w:rPr>
          <w:t>2.2</w:t>
        </w:r>
        <w:r w:rsidR="003E4D89">
          <w:rPr>
            <w:rFonts w:eastAsiaTheme="minorEastAsia" w:cstheme="minorBidi"/>
            <w:b w:val="0"/>
            <w:bCs w:val="0"/>
            <w:noProof/>
            <w:sz w:val="24"/>
            <w:szCs w:val="24"/>
          </w:rPr>
          <w:tab/>
        </w:r>
        <w:r w:rsidR="003E4D89" w:rsidRPr="004D7DDC">
          <w:rPr>
            <w:rStyle w:val="Hipercze"/>
            <w:rFonts w:eastAsiaTheme="majorEastAsia"/>
            <w:noProof/>
          </w:rPr>
          <w:t>Dostawcy usług chmurowych</w:t>
        </w:r>
        <w:r w:rsidR="003E4D89">
          <w:rPr>
            <w:noProof/>
            <w:webHidden/>
          </w:rPr>
          <w:tab/>
        </w:r>
        <w:r w:rsidR="003E4D89">
          <w:rPr>
            <w:noProof/>
            <w:webHidden/>
          </w:rPr>
          <w:fldChar w:fldCharType="begin"/>
        </w:r>
        <w:r w:rsidR="003E4D89">
          <w:rPr>
            <w:noProof/>
            <w:webHidden/>
          </w:rPr>
          <w:instrText xml:space="preserve"> PAGEREF _Toc522477222 \h </w:instrText>
        </w:r>
        <w:r w:rsidR="003E4D89">
          <w:rPr>
            <w:noProof/>
            <w:webHidden/>
          </w:rPr>
        </w:r>
        <w:r w:rsidR="003E4D89">
          <w:rPr>
            <w:noProof/>
            <w:webHidden/>
          </w:rPr>
          <w:fldChar w:fldCharType="separate"/>
        </w:r>
        <w:r w:rsidR="003E4D89">
          <w:rPr>
            <w:noProof/>
            <w:webHidden/>
          </w:rPr>
          <w:t>11</w:t>
        </w:r>
        <w:r w:rsidR="003E4D89">
          <w:rPr>
            <w:noProof/>
            <w:webHidden/>
          </w:rPr>
          <w:fldChar w:fldCharType="end"/>
        </w:r>
      </w:hyperlink>
    </w:p>
    <w:p w:rsidR="003E4D89" w:rsidRDefault="00D14AE7">
      <w:pPr>
        <w:pStyle w:val="Spistreci3"/>
        <w:tabs>
          <w:tab w:val="left" w:pos="960"/>
          <w:tab w:val="right" w:leader="dot" w:pos="9062"/>
        </w:tabs>
        <w:rPr>
          <w:rFonts w:eastAsiaTheme="minorEastAsia" w:cstheme="minorBidi"/>
          <w:noProof/>
          <w:sz w:val="24"/>
          <w:szCs w:val="24"/>
        </w:rPr>
      </w:pPr>
      <w:hyperlink w:anchor="_Toc522477223" w:history="1">
        <w:r w:rsidR="003E4D89" w:rsidRPr="004D7DDC">
          <w:rPr>
            <w:rStyle w:val="Hipercze"/>
            <w:rFonts w:eastAsiaTheme="majorEastAsia"/>
            <w:noProof/>
          </w:rPr>
          <w:t>2.2.1</w:t>
        </w:r>
        <w:r w:rsidR="003E4D89">
          <w:rPr>
            <w:rFonts w:eastAsiaTheme="minorEastAsia" w:cstheme="minorBidi"/>
            <w:noProof/>
            <w:sz w:val="24"/>
            <w:szCs w:val="24"/>
          </w:rPr>
          <w:tab/>
        </w:r>
        <w:r w:rsidR="003E4D89" w:rsidRPr="004D7DDC">
          <w:rPr>
            <w:rStyle w:val="Hipercze"/>
            <w:rFonts w:eastAsiaTheme="majorEastAsia"/>
            <w:noProof/>
          </w:rPr>
          <w:t>IBM Watson</w:t>
        </w:r>
        <w:r w:rsidR="003E4D89">
          <w:rPr>
            <w:noProof/>
            <w:webHidden/>
          </w:rPr>
          <w:tab/>
        </w:r>
        <w:r w:rsidR="003E4D89">
          <w:rPr>
            <w:noProof/>
            <w:webHidden/>
          </w:rPr>
          <w:fldChar w:fldCharType="begin"/>
        </w:r>
        <w:r w:rsidR="003E4D89">
          <w:rPr>
            <w:noProof/>
            <w:webHidden/>
          </w:rPr>
          <w:instrText xml:space="preserve"> PAGEREF _Toc522477223 \h </w:instrText>
        </w:r>
        <w:r w:rsidR="003E4D89">
          <w:rPr>
            <w:noProof/>
            <w:webHidden/>
          </w:rPr>
        </w:r>
        <w:r w:rsidR="003E4D89">
          <w:rPr>
            <w:noProof/>
            <w:webHidden/>
          </w:rPr>
          <w:fldChar w:fldCharType="separate"/>
        </w:r>
        <w:r w:rsidR="003E4D89">
          <w:rPr>
            <w:noProof/>
            <w:webHidden/>
          </w:rPr>
          <w:t>12</w:t>
        </w:r>
        <w:r w:rsidR="003E4D89">
          <w:rPr>
            <w:noProof/>
            <w:webHidden/>
          </w:rPr>
          <w:fldChar w:fldCharType="end"/>
        </w:r>
      </w:hyperlink>
    </w:p>
    <w:p w:rsidR="003E4D89" w:rsidRDefault="00D14AE7">
      <w:pPr>
        <w:pStyle w:val="Spistreci3"/>
        <w:tabs>
          <w:tab w:val="left" w:pos="960"/>
          <w:tab w:val="right" w:leader="dot" w:pos="9062"/>
        </w:tabs>
        <w:rPr>
          <w:rFonts w:eastAsiaTheme="minorEastAsia" w:cstheme="minorBidi"/>
          <w:noProof/>
          <w:sz w:val="24"/>
          <w:szCs w:val="24"/>
        </w:rPr>
      </w:pPr>
      <w:hyperlink w:anchor="_Toc522477224" w:history="1">
        <w:r w:rsidR="003E4D89" w:rsidRPr="004D7DDC">
          <w:rPr>
            <w:rStyle w:val="Hipercze"/>
            <w:rFonts w:eastAsiaTheme="majorEastAsia"/>
            <w:noProof/>
          </w:rPr>
          <w:t>2.2.2</w:t>
        </w:r>
        <w:r w:rsidR="003E4D89">
          <w:rPr>
            <w:rFonts w:eastAsiaTheme="minorEastAsia" w:cstheme="minorBidi"/>
            <w:noProof/>
            <w:sz w:val="24"/>
            <w:szCs w:val="24"/>
          </w:rPr>
          <w:tab/>
        </w:r>
        <w:r w:rsidR="003E4D89" w:rsidRPr="004D7DDC">
          <w:rPr>
            <w:rStyle w:val="Hipercze"/>
            <w:rFonts w:eastAsiaTheme="majorEastAsia"/>
            <w:noProof/>
          </w:rPr>
          <w:t>Microsoft Azure</w:t>
        </w:r>
        <w:r w:rsidR="003E4D89">
          <w:rPr>
            <w:noProof/>
            <w:webHidden/>
          </w:rPr>
          <w:tab/>
        </w:r>
        <w:r w:rsidR="003E4D89">
          <w:rPr>
            <w:noProof/>
            <w:webHidden/>
          </w:rPr>
          <w:fldChar w:fldCharType="begin"/>
        </w:r>
        <w:r w:rsidR="003E4D89">
          <w:rPr>
            <w:noProof/>
            <w:webHidden/>
          </w:rPr>
          <w:instrText xml:space="preserve"> PAGEREF _Toc522477224 \h </w:instrText>
        </w:r>
        <w:r w:rsidR="003E4D89">
          <w:rPr>
            <w:noProof/>
            <w:webHidden/>
          </w:rPr>
        </w:r>
        <w:r w:rsidR="003E4D89">
          <w:rPr>
            <w:noProof/>
            <w:webHidden/>
          </w:rPr>
          <w:fldChar w:fldCharType="separate"/>
        </w:r>
        <w:r w:rsidR="003E4D89">
          <w:rPr>
            <w:noProof/>
            <w:webHidden/>
          </w:rPr>
          <w:t>12</w:t>
        </w:r>
        <w:r w:rsidR="003E4D89">
          <w:rPr>
            <w:noProof/>
            <w:webHidden/>
          </w:rPr>
          <w:fldChar w:fldCharType="end"/>
        </w:r>
      </w:hyperlink>
    </w:p>
    <w:p w:rsidR="003E4D89" w:rsidRDefault="00D14AE7">
      <w:pPr>
        <w:pStyle w:val="Spistreci3"/>
        <w:tabs>
          <w:tab w:val="left" w:pos="960"/>
          <w:tab w:val="right" w:leader="dot" w:pos="9062"/>
        </w:tabs>
        <w:rPr>
          <w:rFonts w:eastAsiaTheme="minorEastAsia" w:cstheme="minorBidi"/>
          <w:noProof/>
          <w:sz w:val="24"/>
          <w:szCs w:val="24"/>
        </w:rPr>
      </w:pPr>
      <w:hyperlink w:anchor="_Toc522477225" w:history="1">
        <w:r w:rsidR="003E4D89" w:rsidRPr="004D7DDC">
          <w:rPr>
            <w:rStyle w:val="Hipercze"/>
            <w:rFonts w:eastAsiaTheme="majorEastAsia"/>
            <w:noProof/>
          </w:rPr>
          <w:t>2.2.3</w:t>
        </w:r>
        <w:r w:rsidR="003E4D89">
          <w:rPr>
            <w:rFonts w:eastAsiaTheme="minorEastAsia" w:cstheme="minorBidi"/>
            <w:noProof/>
            <w:sz w:val="24"/>
            <w:szCs w:val="24"/>
          </w:rPr>
          <w:tab/>
        </w:r>
        <w:r w:rsidR="003E4D89" w:rsidRPr="004D7DDC">
          <w:rPr>
            <w:rStyle w:val="Hipercze"/>
            <w:rFonts w:eastAsiaTheme="majorEastAsia"/>
            <w:noProof/>
          </w:rPr>
          <w:t>Amazon AWS</w:t>
        </w:r>
        <w:r w:rsidR="003E4D89">
          <w:rPr>
            <w:noProof/>
            <w:webHidden/>
          </w:rPr>
          <w:tab/>
        </w:r>
        <w:r w:rsidR="003E4D89">
          <w:rPr>
            <w:noProof/>
            <w:webHidden/>
          </w:rPr>
          <w:fldChar w:fldCharType="begin"/>
        </w:r>
        <w:r w:rsidR="003E4D89">
          <w:rPr>
            <w:noProof/>
            <w:webHidden/>
          </w:rPr>
          <w:instrText xml:space="preserve"> PAGEREF _Toc522477225 \h </w:instrText>
        </w:r>
        <w:r w:rsidR="003E4D89">
          <w:rPr>
            <w:noProof/>
            <w:webHidden/>
          </w:rPr>
        </w:r>
        <w:r w:rsidR="003E4D89">
          <w:rPr>
            <w:noProof/>
            <w:webHidden/>
          </w:rPr>
          <w:fldChar w:fldCharType="separate"/>
        </w:r>
        <w:r w:rsidR="003E4D89">
          <w:rPr>
            <w:noProof/>
            <w:webHidden/>
          </w:rPr>
          <w:t>13</w:t>
        </w:r>
        <w:r w:rsidR="003E4D89">
          <w:rPr>
            <w:noProof/>
            <w:webHidden/>
          </w:rPr>
          <w:fldChar w:fldCharType="end"/>
        </w:r>
      </w:hyperlink>
    </w:p>
    <w:p w:rsidR="003E4D89" w:rsidRDefault="00D14AE7">
      <w:pPr>
        <w:pStyle w:val="Spistreci2"/>
        <w:tabs>
          <w:tab w:val="left" w:pos="720"/>
          <w:tab w:val="right" w:leader="dot" w:pos="9062"/>
        </w:tabs>
        <w:rPr>
          <w:rFonts w:eastAsiaTheme="minorEastAsia" w:cstheme="minorBidi"/>
          <w:b w:val="0"/>
          <w:bCs w:val="0"/>
          <w:noProof/>
          <w:sz w:val="24"/>
          <w:szCs w:val="24"/>
        </w:rPr>
      </w:pPr>
      <w:hyperlink w:anchor="_Toc522477226" w:history="1">
        <w:r w:rsidR="003E4D89" w:rsidRPr="004D7DDC">
          <w:rPr>
            <w:rStyle w:val="Hipercze"/>
            <w:rFonts w:eastAsiaTheme="majorEastAsia"/>
            <w:noProof/>
          </w:rPr>
          <w:t>2.3</w:t>
        </w:r>
        <w:r w:rsidR="003E4D89">
          <w:rPr>
            <w:rFonts w:eastAsiaTheme="minorEastAsia" w:cstheme="minorBidi"/>
            <w:b w:val="0"/>
            <w:bCs w:val="0"/>
            <w:noProof/>
            <w:sz w:val="24"/>
            <w:szCs w:val="24"/>
          </w:rPr>
          <w:tab/>
        </w:r>
        <w:r w:rsidR="003E4D89" w:rsidRPr="004D7DDC">
          <w:rPr>
            <w:rStyle w:val="Hipercze"/>
            <w:rFonts w:eastAsiaTheme="majorEastAsia"/>
            <w:noProof/>
          </w:rPr>
          <w:t>Modele dostarczania usług chmurowych</w:t>
        </w:r>
        <w:r w:rsidR="003E4D89">
          <w:rPr>
            <w:noProof/>
            <w:webHidden/>
          </w:rPr>
          <w:tab/>
        </w:r>
        <w:r w:rsidR="003E4D89">
          <w:rPr>
            <w:noProof/>
            <w:webHidden/>
          </w:rPr>
          <w:fldChar w:fldCharType="begin"/>
        </w:r>
        <w:r w:rsidR="003E4D89">
          <w:rPr>
            <w:noProof/>
            <w:webHidden/>
          </w:rPr>
          <w:instrText xml:space="preserve"> PAGEREF _Toc522477226 \h </w:instrText>
        </w:r>
        <w:r w:rsidR="003E4D89">
          <w:rPr>
            <w:noProof/>
            <w:webHidden/>
          </w:rPr>
        </w:r>
        <w:r w:rsidR="003E4D89">
          <w:rPr>
            <w:noProof/>
            <w:webHidden/>
          </w:rPr>
          <w:fldChar w:fldCharType="separate"/>
        </w:r>
        <w:r w:rsidR="003E4D89">
          <w:rPr>
            <w:noProof/>
            <w:webHidden/>
          </w:rPr>
          <w:t>13</w:t>
        </w:r>
        <w:r w:rsidR="003E4D89">
          <w:rPr>
            <w:noProof/>
            <w:webHidden/>
          </w:rPr>
          <w:fldChar w:fldCharType="end"/>
        </w:r>
      </w:hyperlink>
    </w:p>
    <w:p w:rsidR="003E4D89" w:rsidRDefault="00D14AE7">
      <w:pPr>
        <w:pStyle w:val="Spistreci3"/>
        <w:tabs>
          <w:tab w:val="left" w:pos="960"/>
          <w:tab w:val="right" w:leader="dot" w:pos="9062"/>
        </w:tabs>
        <w:rPr>
          <w:rFonts w:eastAsiaTheme="minorEastAsia" w:cstheme="minorBidi"/>
          <w:noProof/>
          <w:sz w:val="24"/>
          <w:szCs w:val="24"/>
        </w:rPr>
      </w:pPr>
      <w:hyperlink w:anchor="_Toc522477227" w:history="1">
        <w:r w:rsidR="003E4D89" w:rsidRPr="004D7DDC">
          <w:rPr>
            <w:rStyle w:val="Hipercze"/>
            <w:rFonts w:eastAsiaTheme="majorEastAsia"/>
            <w:noProof/>
          </w:rPr>
          <w:t>2.3.1</w:t>
        </w:r>
        <w:r w:rsidR="003E4D89">
          <w:rPr>
            <w:rFonts w:eastAsiaTheme="minorEastAsia" w:cstheme="minorBidi"/>
            <w:noProof/>
            <w:sz w:val="24"/>
            <w:szCs w:val="24"/>
          </w:rPr>
          <w:tab/>
        </w:r>
        <w:r w:rsidR="003E4D89" w:rsidRPr="004D7DDC">
          <w:rPr>
            <w:rStyle w:val="Hipercze"/>
            <w:rFonts w:eastAsiaTheme="majorEastAsia"/>
            <w:noProof/>
          </w:rPr>
          <w:t>SaaS</w:t>
        </w:r>
        <w:r w:rsidR="003E4D89">
          <w:rPr>
            <w:noProof/>
            <w:webHidden/>
          </w:rPr>
          <w:tab/>
        </w:r>
        <w:r w:rsidR="003E4D89">
          <w:rPr>
            <w:noProof/>
            <w:webHidden/>
          </w:rPr>
          <w:fldChar w:fldCharType="begin"/>
        </w:r>
        <w:r w:rsidR="003E4D89">
          <w:rPr>
            <w:noProof/>
            <w:webHidden/>
          </w:rPr>
          <w:instrText xml:space="preserve"> PAGEREF _Toc522477227 \h </w:instrText>
        </w:r>
        <w:r w:rsidR="003E4D89">
          <w:rPr>
            <w:noProof/>
            <w:webHidden/>
          </w:rPr>
        </w:r>
        <w:r w:rsidR="003E4D89">
          <w:rPr>
            <w:noProof/>
            <w:webHidden/>
          </w:rPr>
          <w:fldChar w:fldCharType="separate"/>
        </w:r>
        <w:r w:rsidR="003E4D89">
          <w:rPr>
            <w:noProof/>
            <w:webHidden/>
          </w:rPr>
          <w:t>14</w:t>
        </w:r>
        <w:r w:rsidR="003E4D89">
          <w:rPr>
            <w:noProof/>
            <w:webHidden/>
          </w:rPr>
          <w:fldChar w:fldCharType="end"/>
        </w:r>
      </w:hyperlink>
    </w:p>
    <w:p w:rsidR="003E4D89" w:rsidRDefault="00D14AE7">
      <w:pPr>
        <w:pStyle w:val="Spistreci3"/>
        <w:tabs>
          <w:tab w:val="left" w:pos="960"/>
          <w:tab w:val="right" w:leader="dot" w:pos="9062"/>
        </w:tabs>
        <w:rPr>
          <w:rFonts w:eastAsiaTheme="minorEastAsia" w:cstheme="minorBidi"/>
          <w:noProof/>
          <w:sz w:val="24"/>
          <w:szCs w:val="24"/>
        </w:rPr>
      </w:pPr>
      <w:hyperlink w:anchor="_Toc522477228" w:history="1">
        <w:r w:rsidR="003E4D89" w:rsidRPr="004D7DDC">
          <w:rPr>
            <w:rStyle w:val="Hipercze"/>
            <w:rFonts w:eastAsiaTheme="majorEastAsia"/>
            <w:noProof/>
          </w:rPr>
          <w:t>2.3.2</w:t>
        </w:r>
        <w:r w:rsidR="003E4D89">
          <w:rPr>
            <w:rFonts w:eastAsiaTheme="minorEastAsia" w:cstheme="minorBidi"/>
            <w:noProof/>
            <w:sz w:val="24"/>
            <w:szCs w:val="24"/>
          </w:rPr>
          <w:tab/>
        </w:r>
        <w:r w:rsidR="003E4D89" w:rsidRPr="004D7DDC">
          <w:rPr>
            <w:rStyle w:val="Hipercze"/>
            <w:rFonts w:eastAsiaTheme="majorEastAsia"/>
            <w:noProof/>
          </w:rPr>
          <w:t>PaaS</w:t>
        </w:r>
        <w:r w:rsidR="003E4D89">
          <w:rPr>
            <w:noProof/>
            <w:webHidden/>
          </w:rPr>
          <w:tab/>
        </w:r>
        <w:r w:rsidR="003E4D89">
          <w:rPr>
            <w:noProof/>
            <w:webHidden/>
          </w:rPr>
          <w:fldChar w:fldCharType="begin"/>
        </w:r>
        <w:r w:rsidR="003E4D89">
          <w:rPr>
            <w:noProof/>
            <w:webHidden/>
          </w:rPr>
          <w:instrText xml:space="preserve"> PAGEREF _Toc522477228 \h </w:instrText>
        </w:r>
        <w:r w:rsidR="003E4D89">
          <w:rPr>
            <w:noProof/>
            <w:webHidden/>
          </w:rPr>
        </w:r>
        <w:r w:rsidR="003E4D89">
          <w:rPr>
            <w:noProof/>
            <w:webHidden/>
          </w:rPr>
          <w:fldChar w:fldCharType="separate"/>
        </w:r>
        <w:r w:rsidR="003E4D89">
          <w:rPr>
            <w:noProof/>
            <w:webHidden/>
          </w:rPr>
          <w:t>15</w:t>
        </w:r>
        <w:r w:rsidR="003E4D89">
          <w:rPr>
            <w:noProof/>
            <w:webHidden/>
          </w:rPr>
          <w:fldChar w:fldCharType="end"/>
        </w:r>
      </w:hyperlink>
    </w:p>
    <w:p w:rsidR="003E4D89" w:rsidRDefault="00D14AE7">
      <w:pPr>
        <w:pStyle w:val="Spistreci3"/>
        <w:tabs>
          <w:tab w:val="left" w:pos="960"/>
          <w:tab w:val="right" w:leader="dot" w:pos="9062"/>
        </w:tabs>
        <w:rPr>
          <w:rFonts w:eastAsiaTheme="minorEastAsia" w:cstheme="minorBidi"/>
          <w:noProof/>
          <w:sz w:val="24"/>
          <w:szCs w:val="24"/>
        </w:rPr>
      </w:pPr>
      <w:hyperlink w:anchor="_Toc522477229" w:history="1">
        <w:r w:rsidR="003E4D89" w:rsidRPr="004D7DDC">
          <w:rPr>
            <w:rStyle w:val="Hipercze"/>
            <w:rFonts w:eastAsiaTheme="majorEastAsia"/>
            <w:noProof/>
          </w:rPr>
          <w:t>2.3.3</w:t>
        </w:r>
        <w:r w:rsidR="003E4D89">
          <w:rPr>
            <w:rFonts w:eastAsiaTheme="minorEastAsia" w:cstheme="minorBidi"/>
            <w:noProof/>
            <w:sz w:val="24"/>
            <w:szCs w:val="24"/>
          </w:rPr>
          <w:tab/>
        </w:r>
        <w:r w:rsidR="003E4D89" w:rsidRPr="004D7DDC">
          <w:rPr>
            <w:rStyle w:val="Hipercze"/>
            <w:rFonts w:eastAsiaTheme="majorEastAsia"/>
            <w:noProof/>
          </w:rPr>
          <w:t>IaaS</w:t>
        </w:r>
        <w:r w:rsidR="003E4D89">
          <w:rPr>
            <w:noProof/>
            <w:webHidden/>
          </w:rPr>
          <w:tab/>
        </w:r>
        <w:r w:rsidR="003E4D89">
          <w:rPr>
            <w:noProof/>
            <w:webHidden/>
          </w:rPr>
          <w:fldChar w:fldCharType="begin"/>
        </w:r>
        <w:r w:rsidR="003E4D89">
          <w:rPr>
            <w:noProof/>
            <w:webHidden/>
          </w:rPr>
          <w:instrText xml:space="preserve"> PAGEREF _Toc522477229 \h </w:instrText>
        </w:r>
        <w:r w:rsidR="003E4D89">
          <w:rPr>
            <w:noProof/>
            <w:webHidden/>
          </w:rPr>
        </w:r>
        <w:r w:rsidR="003E4D89">
          <w:rPr>
            <w:noProof/>
            <w:webHidden/>
          </w:rPr>
          <w:fldChar w:fldCharType="separate"/>
        </w:r>
        <w:r w:rsidR="003E4D89">
          <w:rPr>
            <w:noProof/>
            <w:webHidden/>
          </w:rPr>
          <w:t>15</w:t>
        </w:r>
        <w:r w:rsidR="003E4D89">
          <w:rPr>
            <w:noProof/>
            <w:webHidden/>
          </w:rPr>
          <w:fldChar w:fldCharType="end"/>
        </w:r>
      </w:hyperlink>
    </w:p>
    <w:p w:rsidR="003E4D89" w:rsidRDefault="00D14AE7">
      <w:pPr>
        <w:pStyle w:val="Spistreci2"/>
        <w:tabs>
          <w:tab w:val="left" w:pos="720"/>
          <w:tab w:val="right" w:leader="dot" w:pos="9062"/>
        </w:tabs>
        <w:rPr>
          <w:rFonts w:eastAsiaTheme="minorEastAsia" w:cstheme="minorBidi"/>
          <w:b w:val="0"/>
          <w:bCs w:val="0"/>
          <w:noProof/>
          <w:sz w:val="24"/>
          <w:szCs w:val="24"/>
        </w:rPr>
      </w:pPr>
      <w:hyperlink w:anchor="_Toc522477230" w:history="1">
        <w:r w:rsidR="003E4D89" w:rsidRPr="004D7DDC">
          <w:rPr>
            <w:rStyle w:val="Hipercze"/>
            <w:rFonts w:eastAsiaTheme="majorEastAsia"/>
            <w:noProof/>
          </w:rPr>
          <w:t>2.4</w:t>
        </w:r>
        <w:r w:rsidR="003E4D89">
          <w:rPr>
            <w:rFonts w:eastAsiaTheme="minorEastAsia" w:cstheme="minorBidi"/>
            <w:b w:val="0"/>
            <w:bCs w:val="0"/>
            <w:noProof/>
            <w:sz w:val="24"/>
            <w:szCs w:val="24"/>
          </w:rPr>
          <w:tab/>
        </w:r>
        <w:r w:rsidR="003E4D89" w:rsidRPr="004D7DDC">
          <w:rPr>
            <w:rStyle w:val="Hipercze"/>
            <w:rFonts w:eastAsiaTheme="majorEastAsia"/>
            <w:noProof/>
          </w:rPr>
          <w:t>Usługi IoT</w:t>
        </w:r>
        <w:r w:rsidR="003E4D89">
          <w:rPr>
            <w:noProof/>
            <w:webHidden/>
          </w:rPr>
          <w:tab/>
        </w:r>
        <w:r w:rsidR="003E4D89">
          <w:rPr>
            <w:noProof/>
            <w:webHidden/>
          </w:rPr>
          <w:fldChar w:fldCharType="begin"/>
        </w:r>
        <w:r w:rsidR="003E4D89">
          <w:rPr>
            <w:noProof/>
            <w:webHidden/>
          </w:rPr>
          <w:instrText xml:space="preserve"> PAGEREF _Toc522477230 \h </w:instrText>
        </w:r>
        <w:r w:rsidR="003E4D89">
          <w:rPr>
            <w:noProof/>
            <w:webHidden/>
          </w:rPr>
        </w:r>
        <w:r w:rsidR="003E4D89">
          <w:rPr>
            <w:noProof/>
            <w:webHidden/>
          </w:rPr>
          <w:fldChar w:fldCharType="separate"/>
        </w:r>
        <w:r w:rsidR="003E4D89">
          <w:rPr>
            <w:noProof/>
            <w:webHidden/>
          </w:rPr>
          <w:t>16</w:t>
        </w:r>
        <w:r w:rsidR="003E4D89">
          <w:rPr>
            <w:noProof/>
            <w:webHidden/>
          </w:rPr>
          <w:fldChar w:fldCharType="end"/>
        </w:r>
      </w:hyperlink>
    </w:p>
    <w:p w:rsidR="003E4D89" w:rsidRDefault="00D14AE7">
      <w:pPr>
        <w:pStyle w:val="Spistreci3"/>
        <w:tabs>
          <w:tab w:val="left" w:pos="960"/>
          <w:tab w:val="right" w:leader="dot" w:pos="9062"/>
        </w:tabs>
        <w:rPr>
          <w:rFonts w:eastAsiaTheme="minorEastAsia" w:cstheme="minorBidi"/>
          <w:noProof/>
          <w:sz w:val="24"/>
          <w:szCs w:val="24"/>
        </w:rPr>
      </w:pPr>
      <w:hyperlink w:anchor="_Toc522477231" w:history="1">
        <w:r w:rsidR="003E4D89" w:rsidRPr="004D7DDC">
          <w:rPr>
            <w:rStyle w:val="Hipercze"/>
            <w:rFonts w:eastAsiaTheme="majorEastAsia"/>
            <w:noProof/>
          </w:rPr>
          <w:t>2.4.1</w:t>
        </w:r>
        <w:r w:rsidR="003E4D89">
          <w:rPr>
            <w:rFonts w:eastAsiaTheme="minorEastAsia" w:cstheme="minorBidi"/>
            <w:noProof/>
            <w:sz w:val="24"/>
            <w:szCs w:val="24"/>
          </w:rPr>
          <w:tab/>
        </w:r>
        <w:r w:rsidR="003E4D89" w:rsidRPr="004D7DDC">
          <w:rPr>
            <w:rStyle w:val="Hipercze"/>
            <w:rFonts w:eastAsiaTheme="majorEastAsia"/>
            <w:noProof/>
          </w:rPr>
          <w:t>Azure IoT Hub</w:t>
        </w:r>
        <w:r w:rsidR="003E4D89">
          <w:rPr>
            <w:noProof/>
            <w:webHidden/>
          </w:rPr>
          <w:tab/>
        </w:r>
        <w:r w:rsidR="003E4D89">
          <w:rPr>
            <w:noProof/>
            <w:webHidden/>
          </w:rPr>
          <w:fldChar w:fldCharType="begin"/>
        </w:r>
        <w:r w:rsidR="003E4D89">
          <w:rPr>
            <w:noProof/>
            <w:webHidden/>
          </w:rPr>
          <w:instrText xml:space="preserve"> PAGEREF _Toc522477231 \h </w:instrText>
        </w:r>
        <w:r w:rsidR="003E4D89">
          <w:rPr>
            <w:noProof/>
            <w:webHidden/>
          </w:rPr>
        </w:r>
        <w:r w:rsidR="003E4D89">
          <w:rPr>
            <w:noProof/>
            <w:webHidden/>
          </w:rPr>
          <w:fldChar w:fldCharType="separate"/>
        </w:r>
        <w:r w:rsidR="003E4D89">
          <w:rPr>
            <w:noProof/>
            <w:webHidden/>
          </w:rPr>
          <w:t>16</w:t>
        </w:r>
        <w:r w:rsidR="003E4D89">
          <w:rPr>
            <w:noProof/>
            <w:webHidden/>
          </w:rPr>
          <w:fldChar w:fldCharType="end"/>
        </w:r>
      </w:hyperlink>
    </w:p>
    <w:p w:rsidR="003E4D89" w:rsidRDefault="00D14AE7">
      <w:pPr>
        <w:pStyle w:val="Spistreci3"/>
        <w:tabs>
          <w:tab w:val="left" w:pos="960"/>
          <w:tab w:val="right" w:leader="dot" w:pos="9062"/>
        </w:tabs>
        <w:rPr>
          <w:rFonts w:eastAsiaTheme="minorEastAsia" w:cstheme="minorBidi"/>
          <w:noProof/>
          <w:sz w:val="24"/>
          <w:szCs w:val="24"/>
        </w:rPr>
      </w:pPr>
      <w:hyperlink w:anchor="_Toc522477232" w:history="1">
        <w:r w:rsidR="003E4D89" w:rsidRPr="004D7DDC">
          <w:rPr>
            <w:rStyle w:val="Hipercze"/>
            <w:rFonts w:eastAsiaTheme="majorEastAsia"/>
            <w:noProof/>
          </w:rPr>
          <w:t>2.4.2</w:t>
        </w:r>
        <w:r w:rsidR="003E4D89">
          <w:rPr>
            <w:rFonts w:eastAsiaTheme="minorEastAsia" w:cstheme="minorBidi"/>
            <w:noProof/>
            <w:sz w:val="24"/>
            <w:szCs w:val="24"/>
          </w:rPr>
          <w:tab/>
        </w:r>
        <w:r w:rsidR="003E4D89" w:rsidRPr="004D7DDC">
          <w:rPr>
            <w:rStyle w:val="Hipercze"/>
            <w:rFonts w:eastAsiaTheme="majorEastAsia"/>
            <w:noProof/>
          </w:rPr>
          <w:t>AWS IoT Core</w:t>
        </w:r>
        <w:r w:rsidR="003E4D89">
          <w:rPr>
            <w:noProof/>
            <w:webHidden/>
          </w:rPr>
          <w:tab/>
        </w:r>
        <w:r w:rsidR="003E4D89">
          <w:rPr>
            <w:noProof/>
            <w:webHidden/>
          </w:rPr>
          <w:fldChar w:fldCharType="begin"/>
        </w:r>
        <w:r w:rsidR="003E4D89">
          <w:rPr>
            <w:noProof/>
            <w:webHidden/>
          </w:rPr>
          <w:instrText xml:space="preserve"> PAGEREF _Toc522477232 \h </w:instrText>
        </w:r>
        <w:r w:rsidR="003E4D89">
          <w:rPr>
            <w:noProof/>
            <w:webHidden/>
          </w:rPr>
        </w:r>
        <w:r w:rsidR="003E4D89">
          <w:rPr>
            <w:noProof/>
            <w:webHidden/>
          </w:rPr>
          <w:fldChar w:fldCharType="separate"/>
        </w:r>
        <w:r w:rsidR="003E4D89">
          <w:rPr>
            <w:noProof/>
            <w:webHidden/>
          </w:rPr>
          <w:t>17</w:t>
        </w:r>
        <w:r w:rsidR="003E4D89">
          <w:rPr>
            <w:noProof/>
            <w:webHidden/>
          </w:rPr>
          <w:fldChar w:fldCharType="end"/>
        </w:r>
      </w:hyperlink>
    </w:p>
    <w:p w:rsidR="003E4D89" w:rsidRDefault="00D14AE7">
      <w:pPr>
        <w:pStyle w:val="Spistreci2"/>
        <w:tabs>
          <w:tab w:val="left" w:pos="720"/>
          <w:tab w:val="right" w:leader="dot" w:pos="9062"/>
        </w:tabs>
        <w:rPr>
          <w:rFonts w:eastAsiaTheme="minorEastAsia" w:cstheme="minorBidi"/>
          <w:b w:val="0"/>
          <w:bCs w:val="0"/>
          <w:noProof/>
          <w:sz w:val="24"/>
          <w:szCs w:val="24"/>
        </w:rPr>
      </w:pPr>
      <w:hyperlink w:anchor="_Toc522477233" w:history="1">
        <w:r w:rsidR="003E4D89" w:rsidRPr="004D7DDC">
          <w:rPr>
            <w:rStyle w:val="Hipercze"/>
            <w:rFonts w:eastAsiaTheme="majorEastAsia"/>
            <w:noProof/>
          </w:rPr>
          <w:t>2.5</w:t>
        </w:r>
        <w:r w:rsidR="003E4D89">
          <w:rPr>
            <w:rFonts w:eastAsiaTheme="minorEastAsia" w:cstheme="minorBidi"/>
            <w:b w:val="0"/>
            <w:bCs w:val="0"/>
            <w:noProof/>
            <w:sz w:val="24"/>
            <w:szCs w:val="24"/>
          </w:rPr>
          <w:tab/>
        </w:r>
        <w:r w:rsidR="003E4D89" w:rsidRPr="004D7DDC">
          <w:rPr>
            <w:rStyle w:val="Hipercze"/>
            <w:rFonts w:eastAsiaTheme="majorEastAsia"/>
            <w:noProof/>
          </w:rPr>
          <w:t>Wybór dostawcy</w:t>
        </w:r>
        <w:r w:rsidR="003E4D89">
          <w:rPr>
            <w:noProof/>
            <w:webHidden/>
          </w:rPr>
          <w:tab/>
        </w:r>
        <w:r w:rsidR="003E4D89">
          <w:rPr>
            <w:noProof/>
            <w:webHidden/>
          </w:rPr>
          <w:fldChar w:fldCharType="begin"/>
        </w:r>
        <w:r w:rsidR="003E4D89">
          <w:rPr>
            <w:noProof/>
            <w:webHidden/>
          </w:rPr>
          <w:instrText xml:space="preserve"> PAGEREF _Toc522477233 \h </w:instrText>
        </w:r>
        <w:r w:rsidR="003E4D89">
          <w:rPr>
            <w:noProof/>
            <w:webHidden/>
          </w:rPr>
        </w:r>
        <w:r w:rsidR="003E4D89">
          <w:rPr>
            <w:noProof/>
            <w:webHidden/>
          </w:rPr>
          <w:fldChar w:fldCharType="separate"/>
        </w:r>
        <w:r w:rsidR="003E4D89">
          <w:rPr>
            <w:noProof/>
            <w:webHidden/>
          </w:rPr>
          <w:t>17</w:t>
        </w:r>
        <w:r w:rsidR="003E4D89">
          <w:rPr>
            <w:noProof/>
            <w:webHidden/>
          </w:rPr>
          <w:fldChar w:fldCharType="end"/>
        </w:r>
      </w:hyperlink>
    </w:p>
    <w:p w:rsidR="003E4D89" w:rsidRDefault="00D14AE7">
      <w:pPr>
        <w:pStyle w:val="Spistreci1"/>
        <w:tabs>
          <w:tab w:val="left" w:pos="480"/>
          <w:tab w:val="right" w:leader="dot" w:pos="9062"/>
        </w:tabs>
        <w:rPr>
          <w:rFonts w:asciiTheme="minorHAnsi" w:eastAsiaTheme="minorEastAsia" w:hAnsiTheme="minorHAnsi" w:cstheme="minorBidi"/>
          <w:b w:val="0"/>
          <w:bCs w:val="0"/>
          <w:caps w:val="0"/>
          <w:noProof/>
        </w:rPr>
      </w:pPr>
      <w:hyperlink w:anchor="_Toc522477234" w:history="1">
        <w:r w:rsidR="003E4D89" w:rsidRPr="004D7DDC">
          <w:rPr>
            <w:rStyle w:val="Hipercze"/>
            <w:rFonts w:eastAsiaTheme="majorEastAsia"/>
            <w:noProof/>
          </w:rPr>
          <w:t>3</w:t>
        </w:r>
        <w:r w:rsidR="003E4D89">
          <w:rPr>
            <w:rFonts w:asciiTheme="minorHAnsi" w:eastAsiaTheme="minorEastAsia" w:hAnsiTheme="minorHAnsi" w:cstheme="minorBidi"/>
            <w:b w:val="0"/>
            <w:bCs w:val="0"/>
            <w:caps w:val="0"/>
            <w:noProof/>
          </w:rPr>
          <w:tab/>
        </w:r>
        <w:r w:rsidR="003E4D89" w:rsidRPr="004D7DDC">
          <w:rPr>
            <w:rStyle w:val="Hipercze"/>
            <w:rFonts w:eastAsiaTheme="majorEastAsia"/>
            <w:noProof/>
          </w:rPr>
          <w:t>Modelowanie oraz łączenie urządzeń</w:t>
        </w:r>
        <w:r w:rsidR="003E4D89">
          <w:rPr>
            <w:noProof/>
            <w:webHidden/>
          </w:rPr>
          <w:tab/>
        </w:r>
        <w:r w:rsidR="003E4D89">
          <w:rPr>
            <w:noProof/>
            <w:webHidden/>
          </w:rPr>
          <w:fldChar w:fldCharType="begin"/>
        </w:r>
        <w:r w:rsidR="003E4D89">
          <w:rPr>
            <w:noProof/>
            <w:webHidden/>
          </w:rPr>
          <w:instrText xml:space="preserve"> PAGEREF _Toc522477234 \h </w:instrText>
        </w:r>
        <w:r w:rsidR="003E4D89">
          <w:rPr>
            <w:noProof/>
            <w:webHidden/>
          </w:rPr>
        </w:r>
        <w:r w:rsidR="003E4D89">
          <w:rPr>
            <w:noProof/>
            <w:webHidden/>
          </w:rPr>
          <w:fldChar w:fldCharType="separate"/>
        </w:r>
        <w:r w:rsidR="003E4D89">
          <w:rPr>
            <w:noProof/>
            <w:webHidden/>
          </w:rPr>
          <w:t>18</w:t>
        </w:r>
        <w:r w:rsidR="003E4D89">
          <w:rPr>
            <w:noProof/>
            <w:webHidden/>
          </w:rPr>
          <w:fldChar w:fldCharType="end"/>
        </w:r>
      </w:hyperlink>
    </w:p>
    <w:p w:rsidR="003E4D89" w:rsidRDefault="00D14AE7">
      <w:pPr>
        <w:pStyle w:val="Spistreci2"/>
        <w:tabs>
          <w:tab w:val="left" w:pos="720"/>
          <w:tab w:val="right" w:leader="dot" w:pos="9062"/>
        </w:tabs>
        <w:rPr>
          <w:rFonts w:eastAsiaTheme="minorEastAsia" w:cstheme="minorBidi"/>
          <w:b w:val="0"/>
          <w:bCs w:val="0"/>
          <w:noProof/>
          <w:sz w:val="24"/>
          <w:szCs w:val="24"/>
        </w:rPr>
      </w:pPr>
      <w:hyperlink w:anchor="_Toc522477235" w:history="1">
        <w:r w:rsidR="003E4D89" w:rsidRPr="004D7DDC">
          <w:rPr>
            <w:rStyle w:val="Hipercze"/>
            <w:rFonts w:eastAsiaTheme="majorEastAsia"/>
            <w:noProof/>
          </w:rPr>
          <w:t>3.1</w:t>
        </w:r>
        <w:r w:rsidR="003E4D89">
          <w:rPr>
            <w:rFonts w:eastAsiaTheme="minorEastAsia" w:cstheme="minorBidi"/>
            <w:b w:val="0"/>
            <w:bCs w:val="0"/>
            <w:noProof/>
            <w:sz w:val="24"/>
            <w:szCs w:val="24"/>
          </w:rPr>
          <w:tab/>
        </w:r>
        <w:r w:rsidR="003E4D89" w:rsidRPr="004D7DDC">
          <w:rPr>
            <w:rStyle w:val="Hipercze"/>
            <w:rFonts w:eastAsiaTheme="majorEastAsia"/>
            <w:noProof/>
          </w:rPr>
          <w:t>Definiowanie urządzeń</w:t>
        </w:r>
        <w:r w:rsidR="003E4D89">
          <w:rPr>
            <w:noProof/>
            <w:webHidden/>
          </w:rPr>
          <w:tab/>
        </w:r>
        <w:r w:rsidR="003E4D89">
          <w:rPr>
            <w:noProof/>
            <w:webHidden/>
          </w:rPr>
          <w:fldChar w:fldCharType="begin"/>
        </w:r>
        <w:r w:rsidR="003E4D89">
          <w:rPr>
            <w:noProof/>
            <w:webHidden/>
          </w:rPr>
          <w:instrText xml:space="preserve"> PAGEREF _Toc522477235 \h </w:instrText>
        </w:r>
        <w:r w:rsidR="003E4D89">
          <w:rPr>
            <w:noProof/>
            <w:webHidden/>
          </w:rPr>
        </w:r>
        <w:r w:rsidR="003E4D89">
          <w:rPr>
            <w:noProof/>
            <w:webHidden/>
          </w:rPr>
          <w:fldChar w:fldCharType="separate"/>
        </w:r>
        <w:r w:rsidR="003E4D89">
          <w:rPr>
            <w:noProof/>
            <w:webHidden/>
          </w:rPr>
          <w:t>18</w:t>
        </w:r>
        <w:r w:rsidR="003E4D89">
          <w:rPr>
            <w:noProof/>
            <w:webHidden/>
          </w:rPr>
          <w:fldChar w:fldCharType="end"/>
        </w:r>
      </w:hyperlink>
    </w:p>
    <w:p w:rsidR="003E4D89" w:rsidRDefault="00D14AE7">
      <w:pPr>
        <w:pStyle w:val="Spistreci2"/>
        <w:tabs>
          <w:tab w:val="left" w:pos="720"/>
          <w:tab w:val="right" w:leader="dot" w:pos="9062"/>
        </w:tabs>
        <w:rPr>
          <w:rFonts w:eastAsiaTheme="minorEastAsia" w:cstheme="minorBidi"/>
          <w:b w:val="0"/>
          <w:bCs w:val="0"/>
          <w:noProof/>
          <w:sz w:val="24"/>
          <w:szCs w:val="24"/>
        </w:rPr>
      </w:pPr>
      <w:hyperlink w:anchor="_Toc522477236" w:history="1">
        <w:r w:rsidR="003E4D89" w:rsidRPr="004D7DDC">
          <w:rPr>
            <w:rStyle w:val="Hipercze"/>
            <w:rFonts w:eastAsiaTheme="majorEastAsia"/>
            <w:noProof/>
          </w:rPr>
          <w:t>3.2</w:t>
        </w:r>
        <w:r w:rsidR="003E4D89">
          <w:rPr>
            <w:rFonts w:eastAsiaTheme="minorEastAsia" w:cstheme="minorBidi"/>
            <w:b w:val="0"/>
            <w:bCs w:val="0"/>
            <w:noProof/>
            <w:sz w:val="24"/>
            <w:szCs w:val="24"/>
          </w:rPr>
          <w:tab/>
        </w:r>
        <w:r w:rsidR="003E4D89" w:rsidRPr="004D7DDC">
          <w:rPr>
            <w:rStyle w:val="Hipercze"/>
            <w:rFonts w:eastAsiaTheme="majorEastAsia"/>
            <w:noProof/>
          </w:rPr>
          <w:t>Dziedziczenie właściwości</w:t>
        </w:r>
        <w:r w:rsidR="003E4D89">
          <w:rPr>
            <w:noProof/>
            <w:webHidden/>
          </w:rPr>
          <w:tab/>
        </w:r>
        <w:r w:rsidR="003E4D89">
          <w:rPr>
            <w:noProof/>
            <w:webHidden/>
          </w:rPr>
          <w:fldChar w:fldCharType="begin"/>
        </w:r>
        <w:r w:rsidR="003E4D89">
          <w:rPr>
            <w:noProof/>
            <w:webHidden/>
          </w:rPr>
          <w:instrText xml:space="preserve"> PAGEREF _Toc522477236 \h </w:instrText>
        </w:r>
        <w:r w:rsidR="003E4D89">
          <w:rPr>
            <w:noProof/>
            <w:webHidden/>
          </w:rPr>
        </w:r>
        <w:r w:rsidR="003E4D89">
          <w:rPr>
            <w:noProof/>
            <w:webHidden/>
          </w:rPr>
          <w:fldChar w:fldCharType="separate"/>
        </w:r>
        <w:r w:rsidR="003E4D89">
          <w:rPr>
            <w:noProof/>
            <w:webHidden/>
          </w:rPr>
          <w:t>20</w:t>
        </w:r>
        <w:r w:rsidR="003E4D89">
          <w:rPr>
            <w:noProof/>
            <w:webHidden/>
          </w:rPr>
          <w:fldChar w:fldCharType="end"/>
        </w:r>
      </w:hyperlink>
    </w:p>
    <w:p w:rsidR="003E4D89" w:rsidRDefault="00D14AE7">
      <w:pPr>
        <w:pStyle w:val="Spistreci2"/>
        <w:tabs>
          <w:tab w:val="left" w:pos="720"/>
          <w:tab w:val="right" w:leader="dot" w:pos="9062"/>
        </w:tabs>
        <w:rPr>
          <w:rFonts w:eastAsiaTheme="minorEastAsia" w:cstheme="minorBidi"/>
          <w:b w:val="0"/>
          <w:bCs w:val="0"/>
          <w:noProof/>
          <w:sz w:val="24"/>
          <w:szCs w:val="24"/>
        </w:rPr>
      </w:pPr>
      <w:hyperlink w:anchor="_Toc522477237" w:history="1">
        <w:r w:rsidR="003E4D89" w:rsidRPr="004D7DDC">
          <w:rPr>
            <w:rStyle w:val="Hipercze"/>
            <w:rFonts w:eastAsiaTheme="majorEastAsia"/>
            <w:noProof/>
          </w:rPr>
          <w:t>3.3</w:t>
        </w:r>
        <w:r w:rsidR="003E4D89">
          <w:rPr>
            <w:rFonts w:eastAsiaTheme="minorEastAsia" w:cstheme="minorBidi"/>
            <w:b w:val="0"/>
            <w:bCs w:val="0"/>
            <w:noProof/>
            <w:sz w:val="24"/>
            <w:szCs w:val="24"/>
          </w:rPr>
          <w:tab/>
        </w:r>
        <w:r w:rsidR="003E4D89" w:rsidRPr="004D7DDC">
          <w:rPr>
            <w:rStyle w:val="Hipercze"/>
            <w:rFonts w:eastAsiaTheme="majorEastAsia"/>
            <w:noProof/>
          </w:rPr>
          <w:t>Łączenie urządzeń</w:t>
        </w:r>
        <w:r w:rsidR="003E4D89">
          <w:rPr>
            <w:noProof/>
            <w:webHidden/>
          </w:rPr>
          <w:tab/>
        </w:r>
        <w:r w:rsidR="003E4D89">
          <w:rPr>
            <w:noProof/>
            <w:webHidden/>
          </w:rPr>
          <w:fldChar w:fldCharType="begin"/>
        </w:r>
        <w:r w:rsidR="003E4D89">
          <w:rPr>
            <w:noProof/>
            <w:webHidden/>
          </w:rPr>
          <w:instrText xml:space="preserve"> PAGEREF _Toc522477237 \h </w:instrText>
        </w:r>
        <w:r w:rsidR="003E4D89">
          <w:rPr>
            <w:noProof/>
            <w:webHidden/>
          </w:rPr>
        </w:r>
        <w:r w:rsidR="003E4D89">
          <w:rPr>
            <w:noProof/>
            <w:webHidden/>
          </w:rPr>
          <w:fldChar w:fldCharType="separate"/>
        </w:r>
        <w:r w:rsidR="003E4D89">
          <w:rPr>
            <w:noProof/>
            <w:webHidden/>
          </w:rPr>
          <w:t>22</w:t>
        </w:r>
        <w:r w:rsidR="003E4D89">
          <w:rPr>
            <w:noProof/>
            <w:webHidden/>
          </w:rPr>
          <w:fldChar w:fldCharType="end"/>
        </w:r>
      </w:hyperlink>
    </w:p>
    <w:p w:rsidR="003E4D89" w:rsidRDefault="00D14AE7">
      <w:pPr>
        <w:pStyle w:val="Spistreci3"/>
        <w:tabs>
          <w:tab w:val="left" w:pos="960"/>
          <w:tab w:val="right" w:leader="dot" w:pos="9062"/>
        </w:tabs>
        <w:rPr>
          <w:rFonts w:eastAsiaTheme="minorEastAsia" w:cstheme="minorBidi"/>
          <w:noProof/>
          <w:sz w:val="24"/>
          <w:szCs w:val="24"/>
        </w:rPr>
      </w:pPr>
      <w:hyperlink w:anchor="_Toc522477238" w:history="1">
        <w:r w:rsidR="003E4D89" w:rsidRPr="004D7DDC">
          <w:rPr>
            <w:rStyle w:val="Hipercze"/>
            <w:rFonts w:eastAsiaTheme="majorEastAsia"/>
            <w:noProof/>
          </w:rPr>
          <w:t>3.3.1</w:t>
        </w:r>
        <w:r w:rsidR="003E4D89">
          <w:rPr>
            <w:rFonts w:eastAsiaTheme="minorEastAsia" w:cstheme="minorBidi"/>
            <w:noProof/>
            <w:sz w:val="24"/>
            <w:szCs w:val="24"/>
          </w:rPr>
          <w:tab/>
        </w:r>
        <w:r w:rsidR="003E4D89" w:rsidRPr="004D7DDC">
          <w:rPr>
            <w:rStyle w:val="Hipercze"/>
            <w:rFonts w:eastAsiaTheme="majorEastAsia"/>
            <w:noProof/>
          </w:rPr>
          <w:t>Kalkulacje</w:t>
        </w:r>
        <w:r w:rsidR="003E4D89">
          <w:rPr>
            <w:noProof/>
            <w:webHidden/>
          </w:rPr>
          <w:tab/>
        </w:r>
        <w:r w:rsidR="003E4D89">
          <w:rPr>
            <w:noProof/>
            <w:webHidden/>
          </w:rPr>
          <w:fldChar w:fldCharType="begin"/>
        </w:r>
        <w:r w:rsidR="003E4D89">
          <w:rPr>
            <w:noProof/>
            <w:webHidden/>
          </w:rPr>
          <w:instrText xml:space="preserve"> PAGEREF _Toc522477238 \h </w:instrText>
        </w:r>
        <w:r w:rsidR="003E4D89">
          <w:rPr>
            <w:noProof/>
            <w:webHidden/>
          </w:rPr>
        </w:r>
        <w:r w:rsidR="003E4D89">
          <w:rPr>
            <w:noProof/>
            <w:webHidden/>
          </w:rPr>
          <w:fldChar w:fldCharType="separate"/>
        </w:r>
        <w:r w:rsidR="003E4D89">
          <w:rPr>
            <w:noProof/>
            <w:webHidden/>
          </w:rPr>
          <w:t>23</w:t>
        </w:r>
        <w:r w:rsidR="003E4D89">
          <w:rPr>
            <w:noProof/>
            <w:webHidden/>
          </w:rPr>
          <w:fldChar w:fldCharType="end"/>
        </w:r>
      </w:hyperlink>
    </w:p>
    <w:p w:rsidR="003E4D89" w:rsidRDefault="00D14AE7">
      <w:pPr>
        <w:pStyle w:val="Spistreci3"/>
        <w:tabs>
          <w:tab w:val="left" w:pos="960"/>
          <w:tab w:val="right" w:leader="dot" w:pos="9062"/>
        </w:tabs>
        <w:rPr>
          <w:rFonts w:eastAsiaTheme="minorEastAsia" w:cstheme="minorBidi"/>
          <w:noProof/>
          <w:sz w:val="24"/>
          <w:szCs w:val="24"/>
        </w:rPr>
      </w:pPr>
      <w:hyperlink w:anchor="_Toc522477239" w:history="1">
        <w:r w:rsidR="003E4D89" w:rsidRPr="004D7DDC">
          <w:rPr>
            <w:rStyle w:val="Hipercze"/>
            <w:rFonts w:eastAsiaTheme="majorEastAsia"/>
            <w:noProof/>
          </w:rPr>
          <w:t>3.3.2</w:t>
        </w:r>
        <w:r w:rsidR="003E4D89">
          <w:rPr>
            <w:rFonts w:eastAsiaTheme="minorEastAsia" w:cstheme="minorBidi"/>
            <w:noProof/>
            <w:sz w:val="24"/>
            <w:szCs w:val="24"/>
          </w:rPr>
          <w:tab/>
        </w:r>
        <w:r w:rsidR="003E4D89" w:rsidRPr="004D7DDC">
          <w:rPr>
            <w:rStyle w:val="Hipercze"/>
            <w:rFonts w:eastAsiaTheme="majorEastAsia"/>
            <w:noProof/>
          </w:rPr>
          <w:t>Filtry</w:t>
        </w:r>
        <w:r w:rsidR="003E4D89">
          <w:rPr>
            <w:noProof/>
            <w:webHidden/>
          </w:rPr>
          <w:tab/>
        </w:r>
        <w:r w:rsidR="003E4D89">
          <w:rPr>
            <w:noProof/>
            <w:webHidden/>
          </w:rPr>
          <w:fldChar w:fldCharType="begin"/>
        </w:r>
        <w:r w:rsidR="003E4D89">
          <w:rPr>
            <w:noProof/>
            <w:webHidden/>
          </w:rPr>
          <w:instrText xml:space="preserve"> PAGEREF _Toc522477239 \h </w:instrText>
        </w:r>
        <w:r w:rsidR="003E4D89">
          <w:rPr>
            <w:noProof/>
            <w:webHidden/>
          </w:rPr>
        </w:r>
        <w:r w:rsidR="003E4D89">
          <w:rPr>
            <w:noProof/>
            <w:webHidden/>
          </w:rPr>
          <w:fldChar w:fldCharType="separate"/>
        </w:r>
        <w:r w:rsidR="003E4D89">
          <w:rPr>
            <w:noProof/>
            <w:webHidden/>
          </w:rPr>
          <w:t>24</w:t>
        </w:r>
        <w:r w:rsidR="003E4D89">
          <w:rPr>
            <w:noProof/>
            <w:webHidden/>
          </w:rPr>
          <w:fldChar w:fldCharType="end"/>
        </w:r>
      </w:hyperlink>
    </w:p>
    <w:p w:rsidR="003E4D89" w:rsidRDefault="00D14AE7">
      <w:pPr>
        <w:pStyle w:val="Spistreci3"/>
        <w:tabs>
          <w:tab w:val="left" w:pos="960"/>
          <w:tab w:val="right" w:leader="dot" w:pos="9062"/>
        </w:tabs>
        <w:rPr>
          <w:rFonts w:eastAsiaTheme="minorEastAsia" w:cstheme="minorBidi"/>
          <w:noProof/>
          <w:sz w:val="24"/>
          <w:szCs w:val="24"/>
        </w:rPr>
      </w:pPr>
      <w:hyperlink w:anchor="_Toc522477240" w:history="1">
        <w:r w:rsidR="003E4D89" w:rsidRPr="004D7DDC">
          <w:rPr>
            <w:rStyle w:val="Hipercze"/>
            <w:rFonts w:eastAsiaTheme="majorEastAsia"/>
            <w:noProof/>
          </w:rPr>
          <w:t>3.3.3</w:t>
        </w:r>
        <w:r w:rsidR="003E4D89">
          <w:rPr>
            <w:rFonts w:eastAsiaTheme="minorEastAsia" w:cstheme="minorBidi"/>
            <w:noProof/>
            <w:sz w:val="24"/>
            <w:szCs w:val="24"/>
          </w:rPr>
          <w:tab/>
        </w:r>
        <w:r w:rsidR="003E4D89" w:rsidRPr="004D7DDC">
          <w:rPr>
            <w:rStyle w:val="Hipercze"/>
            <w:rFonts w:eastAsiaTheme="majorEastAsia"/>
            <w:noProof/>
          </w:rPr>
          <w:t>Łączenie właściwości różnych typów</w:t>
        </w:r>
        <w:r w:rsidR="003E4D89">
          <w:rPr>
            <w:noProof/>
            <w:webHidden/>
          </w:rPr>
          <w:tab/>
        </w:r>
        <w:r w:rsidR="003E4D89">
          <w:rPr>
            <w:noProof/>
            <w:webHidden/>
          </w:rPr>
          <w:fldChar w:fldCharType="begin"/>
        </w:r>
        <w:r w:rsidR="003E4D89">
          <w:rPr>
            <w:noProof/>
            <w:webHidden/>
          </w:rPr>
          <w:instrText xml:space="preserve"> PAGEREF _Toc522477240 \h </w:instrText>
        </w:r>
        <w:r w:rsidR="003E4D89">
          <w:rPr>
            <w:noProof/>
            <w:webHidden/>
          </w:rPr>
        </w:r>
        <w:r w:rsidR="003E4D89">
          <w:rPr>
            <w:noProof/>
            <w:webHidden/>
          </w:rPr>
          <w:fldChar w:fldCharType="separate"/>
        </w:r>
        <w:r w:rsidR="003E4D89">
          <w:rPr>
            <w:noProof/>
            <w:webHidden/>
          </w:rPr>
          <w:t>25</w:t>
        </w:r>
        <w:r w:rsidR="003E4D89">
          <w:rPr>
            <w:noProof/>
            <w:webHidden/>
          </w:rPr>
          <w:fldChar w:fldCharType="end"/>
        </w:r>
      </w:hyperlink>
    </w:p>
    <w:p w:rsidR="003E4D89" w:rsidRDefault="00D14AE7">
      <w:pPr>
        <w:pStyle w:val="Spistreci4"/>
        <w:tabs>
          <w:tab w:val="left" w:pos="1440"/>
          <w:tab w:val="right" w:leader="dot" w:pos="9062"/>
        </w:tabs>
        <w:rPr>
          <w:rFonts w:eastAsiaTheme="minorEastAsia" w:cstheme="minorBidi"/>
          <w:noProof/>
          <w:sz w:val="24"/>
          <w:szCs w:val="24"/>
        </w:rPr>
      </w:pPr>
      <w:hyperlink w:anchor="_Toc522477241" w:history="1">
        <w:r w:rsidR="003E4D89" w:rsidRPr="004D7DDC">
          <w:rPr>
            <w:rStyle w:val="Hipercze"/>
            <w:rFonts w:eastAsiaTheme="majorEastAsia"/>
            <w:noProof/>
          </w:rPr>
          <w:t>3.3.3.1</w:t>
        </w:r>
        <w:r w:rsidR="003E4D89">
          <w:rPr>
            <w:rFonts w:eastAsiaTheme="minorEastAsia" w:cstheme="minorBidi"/>
            <w:noProof/>
            <w:sz w:val="24"/>
            <w:szCs w:val="24"/>
          </w:rPr>
          <w:tab/>
        </w:r>
        <w:r w:rsidR="003E4D89" w:rsidRPr="004D7DDC">
          <w:rPr>
            <w:rStyle w:val="Hipercze"/>
            <w:rFonts w:eastAsiaTheme="majorEastAsia"/>
            <w:noProof/>
          </w:rPr>
          <w:t>Konwersja typów właściwości</w:t>
        </w:r>
        <w:r w:rsidR="003E4D89">
          <w:rPr>
            <w:noProof/>
            <w:webHidden/>
          </w:rPr>
          <w:tab/>
        </w:r>
        <w:r w:rsidR="003E4D89">
          <w:rPr>
            <w:noProof/>
            <w:webHidden/>
          </w:rPr>
          <w:fldChar w:fldCharType="begin"/>
        </w:r>
        <w:r w:rsidR="003E4D89">
          <w:rPr>
            <w:noProof/>
            <w:webHidden/>
          </w:rPr>
          <w:instrText xml:space="preserve"> PAGEREF _Toc522477241 \h </w:instrText>
        </w:r>
        <w:r w:rsidR="003E4D89">
          <w:rPr>
            <w:noProof/>
            <w:webHidden/>
          </w:rPr>
        </w:r>
        <w:r w:rsidR="003E4D89">
          <w:rPr>
            <w:noProof/>
            <w:webHidden/>
          </w:rPr>
          <w:fldChar w:fldCharType="separate"/>
        </w:r>
        <w:r w:rsidR="003E4D89">
          <w:rPr>
            <w:noProof/>
            <w:webHidden/>
          </w:rPr>
          <w:t>26</w:t>
        </w:r>
        <w:r w:rsidR="003E4D89">
          <w:rPr>
            <w:noProof/>
            <w:webHidden/>
          </w:rPr>
          <w:fldChar w:fldCharType="end"/>
        </w:r>
      </w:hyperlink>
    </w:p>
    <w:p w:rsidR="003E4D89" w:rsidRDefault="00D14AE7">
      <w:pPr>
        <w:pStyle w:val="Spistreci4"/>
        <w:tabs>
          <w:tab w:val="left" w:pos="1440"/>
          <w:tab w:val="right" w:leader="dot" w:pos="9062"/>
        </w:tabs>
        <w:rPr>
          <w:rFonts w:eastAsiaTheme="minorEastAsia" w:cstheme="minorBidi"/>
          <w:noProof/>
          <w:sz w:val="24"/>
          <w:szCs w:val="24"/>
        </w:rPr>
      </w:pPr>
      <w:hyperlink w:anchor="_Toc522477242" w:history="1">
        <w:r w:rsidR="003E4D89" w:rsidRPr="004D7DDC">
          <w:rPr>
            <w:rStyle w:val="Hipercze"/>
            <w:rFonts w:eastAsiaTheme="majorEastAsia"/>
            <w:noProof/>
          </w:rPr>
          <w:t>3.3.3.2</w:t>
        </w:r>
        <w:r w:rsidR="003E4D89">
          <w:rPr>
            <w:rFonts w:eastAsiaTheme="minorEastAsia" w:cstheme="minorBidi"/>
            <w:noProof/>
            <w:sz w:val="24"/>
            <w:szCs w:val="24"/>
          </w:rPr>
          <w:tab/>
        </w:r>
        <w:r w:rsidR="003E4D89" w:rsidRPr="004D7DDC">
          <w:rPr>
            <w:rStyle w:val="Hipercze"/>
            <w:rFonts w:eastAsiaTheme="majorEastAsia"/>
            <w:noProof/>
          </w:rPr>
          <w:t>Interpretacja wiadomości przez odbiorcę</w:t>
        </w:r>
        <w:r w:rsidR="003E4D89">
          <w:rPr>
            <w:noProof/>
            <w:webHidden/>
          </w:rPr>
          <w:tab/>
        </w:r>
        <w:r w:rsidR="003E4D89">
          <w:rPr>
            <w:noProof/>
            <w:webHidden/>
          </w:rPr>
          <w:fldChar w:fldCharType="begin"/>
        </w:r>
        <w:r w:rsidR="003E4D89">
          <w:rPr>
            <w:noProof/>
            <w:webHidden/>
          </w:rPr>
          <w:instrText xml:space="preserve"> PAGEREF _Toc522477242 \h </w:instrText>
        </w:r>
        <w:r w:rsidR="003E4D89">
          <w:rPr>
            <w:noProof/>
            <w:webHidden/>
          </w:rPr>
        </w:r>
        <w:r w:rsidR="003E4D89">
          <w:rPr>
            <w:noProof/>
            <w:webHidden/>
          </w:rPr>
          <w:fldChar w:fldCharType="separate"/>
        </w:r>
        <w:r w:rsidR="003E4D89">
          <w:rPr>
            <w:noProof/>
            <w:webHidden/>
          </w:rPr>
          <w:t>27</w:t>
        </w:r>
        <w:r w:rsidR="003E4D89">
          <w:rPr>
            <w:noProof/>
            <w:webHidden/>
          </w:rPr>
          <w:fldChar w:fldCharType="end"/>
        </w:r>
      </w:hyperlink>
    </w:p>
    <w:p w:rsidR="003E4D89" w:rsidRDefault="00D14AE7">
      <w:pPr>
        <w:pStyle w:val="Spistreci3"/>
        <w:tabs>
          <w:tab w:val="left" w:pos="960"/>
          <w:tab w:val="right" w:leader="dot" w:pos="9062"/>
        </w:tabs>
        <w:rPr>
          <w:rFonts w:eastAsiaTheme="minorEastAsia" w:cstheme="minorBidi"/>
          <w:noProof/>
          <w:sz w:val="24"/>
          <w:szCs w:val="24"/>
        </w:rPr>
      </w:pPr>
      <w:hyperlink w:anchor="_Toc522477243" w:history="1">
        <w:r w:rsidR="003E4D89" w:rsidRPr="004D7DDC">
          <w:rPr>
            <w:rStyle w:val="Hipercze"/>
            <w:rFonts w:eastAsiaTheme="majorEastAsia"/>
            <w:noProof/>
          </w:rPr>
          <w:t>3.3.4</w:t>
        </w:r>
        <w:r w:rsidR="003E4D89">
          <w:rPr>
            <w:rFonts w:eastAsiaTheme="minorEastAsia" w:cstheme="minorBidi"/>
            <w:noProof/>
            <w:sz w:val="24"/>
            <w:szCs w:val="24"/>
          </w:rPr>
          <w:tab/>
        </w:r>
        <w:r w:rsidR="003E4D89" w:rsidRPr="004D7DDC">
          <w:rPr>
            <w:rStyle w:val="Hipercze"/>
            <w:rFonts w:eastAsiaTheme="majorEastAsia"/>
            <w:noProof/>
          </w:rPr>
          <w:t>Schemat blokowy przetwarzania wartości</w:t>
        </w:r>
        <w:r w:rsidR="003E4D89">
          <w:rPr>
            <w:noProof/>
            <w:webHidden/>
          </w:rPr>
          <w:tab/>
        </w:r>
        <w:r w:rsidR="003E4D89">
          <w:rPr>
            <w:noProof/>
            <w:webHidden/>
          </w:rPr>
          <w:fldChar w:fldCharType="begin"/>
        </w:r>
        <w:r w:rsidR="003E4D89">
          <w:rPr>
            <w:noProof/>
            <w:webHidden/>
          </w:rPr>
          <w:instrText xml:space="preserve"> PAGEREF _Toc522477243 \h </w:instrText>
        </w:r>
        <w:r w:rsidR="003E4D89">
          <w:rPr>
            <w:noProof/>
            <w:webHidden/>
          </w:rPr>
        </w:r>
        <w:r w:rsidR="003E4D89">
          <w:rPr>
            <w:noProof/>
            <w:webHidden/>
          </w:rPr>
          <w:fldChar w:fldCharType="separate"/>
        </w:r>
        <w:r w:rsidR="003E4D89">
          <w:rPr>
            <w:noProof/>
            <w:webHidden/>
          </w:rPr>
          <w:t>28</w:t>
        </w:r>
        <w:r w:rsidR="003E4D89">
          <w:rPr>
            <w:noProof/>
            <w:webHidden/>
          </w:rPr>
          <w:fldChar w:fldCharType="end"/>
        </w:r>
      </w:hyperlink>
    </w:p>
    <w:p w:rsidR="003E4D89" w:rsidRDefault="00D14AE7">
      <w:pPr>
        <w:pStyle w:val="Spistreci1"/>
        <w:tabs>
          <w:tab w:val="left" w:pos="480"/>
          <w:tab w:val="right" w:leader="dot" w:pos="9062"/>
        </w:tabs>
        <w:rPr>
          <w:rFonts w:asciiTheme="minorHAnsi" w:eastAsiaTheme="minorEastAsia" w:hAnsiTheme="minorHAnsi" w:cstheme="minorBidi"/>
          <w:b w:val="0"/>
          <w:bCs w:val="0"/>
          <w:caps w:val="0"/>
          <w:noProof/>
        </w:rPr>
      </w:pPr>
      <w:hyperlink w:anchor="_Toc522477244" w:history="1">
        <w:r w:rsidR="003E4D89" w:rsidRPr="004D7DDC">
          <w:rPr>
            <w:rStyle w:val="Hipercze"/>
            <w:rFonts w:eastAsiaTheme="majorEastAsia"/>
            <w:noProof/>
          </w:rPr>
          <w:t>4</w:t>
        </w:r>
        <w:r w:rsidR="003E4D89">
          <w:rPr>
            <w:rFonts w:asciiTheme="minorHAnsi" w:eastAsiaTheme="minorEastAsia" w:hAnsiTheme="minorHAnsi" w:cstheme="minorBidi"/>
            <w:b w:val="0"/>
            <w:bCs w:val="0"/>
            <w:caps w:val="0"/>
            <w:noProof/>
          </w:rPr>
          <w:tab/>
        </w:r>
        <w:r w:rsidR="003E4D89" w:rsidRPr="004D7DDC">
          <w:rPr>
            <w:rStyle w:val="Hipercze"/>
            <w:rFonts w:eastAsiaTheme="majorEastAsia"/>
            <w:noProof/>
          </w:rPr>
          <w:t>Implementacja platformy w chmurze</w:t>
        </w:r>
        <w:r w:rsidR="003E4D89">
          <w:rPr>
            <w:noProof/>
            <w:webHidden/>
          </w:rPr>
          <w:tab/>
        </w:r>
        <w:r w:rsidR="003E4D89">
          <w:rPr>
            <w:noProof/>
            <w:webHidden/>
          </w:rPr>
          <w:fldChar w:fldCharType="begin"/>
        </w:r>
        <w:r w:rsidR="003E4D89">
          <w:rPr>
            <w:noProof/>
            <w:webHidden/>
          </w:rPr>
          <w:instrText xml:space="preserve"> PAGEREF _Toc522477244 \h </w:instrText>
        </w:r>
        <w:r w:rsidR="003E4D89">
          <w:rPr>
            <w:noProof/>
            <w:webHidden/>
          </w:rPr>
        </w:r>
        <w:r w:rsidR="003E4D89">
          <w:rPr>
            <w:noProof/>
            <w:webHidden/>
          </w:rPr>
          <w:fldChar w:fldCharType="separate"/>
        </w:r>
        <w:r w:rsidR="003E4D89">
          <w:rPr>
            <w:noProof/>
            <w:webHidden/>
          </w:rPr>
          <w:t>29</w:t>
        </w:r>
        <w:r w:rsidR="003E4D89">
          <w:rPr>
            <w:noProof/>
            <w:webHidden/>
          </w:rPr>
          <w:fldChar w:fldCharType="end"/>
        </w:r>
      </w:hyperlink>
    </w:p>
    <w:p w:rsidR="003E4D89" w:rsidRDefault="00D14AE7">
      <w:pPr>
        <w:pStyle w:val="Spistreci2"/>
        <w:tabs>
          <w:tab w:val="left" w:pos="720"/>
          <w:tab w:val="right" w:leader="dot" w:pos="9062"/>
        </w:tabs>
        <w:rPr>
          <w:rFonts w:eastAsiaTheme="minorEastAsia" w:cstheme="minorBidi"/>
          <w:b w:val="0"/>
          <w:bCs w:val="0"/>
          <w:noProof/>
          <w:sz w:val="24"/>
          <w:szCs w:val="24"/>
        </w:rPr>
      </w:pPr>
      <w:hyperlink w:anchor="_Toc522477245" w:history="1">
        <w:r w:rsidR="003E4D89" w:rsidRPr="004D7DDC">
          <w:rPr>
            <w:rStyle w:val="Hipercze"/>
            <w:rFonts w:eastAsiaTheme="majorEastAsia"/>
            <w:noProof/>
          </w:rPr>
          <w:t>4.1</w:t>
        </w:r>
        <w:r w:rsidR="003E4D89">
          <w:rPr>
            <w:rFonts w:eastAsiaTheme="minorEastAsia" w:cstheme="minorBidi"/>
            <w:b w:val="0"/>
            <w:bCs w:val="0"/>
            <w:noProof/>
            <w:sz w:val="24"/>
            <w:szCs w:val="24"/>
          </w:rPr>
          <w:tab/>
        </w:r>
        <w:r w:rsidR="003E4D89" w:rsidRPr="004D7DDC">
          <w:rPr>
            <w:rStyle w:val="Hipercze"/>
            <w:rFonts w:eastAsiaTheme="majorEastAsia"/>
            <w:noProof/>
          </w:rPr>
          <w:t>Schemat platformy</w:t>
        </w:r>
        <w:r w:rsidR="003E4D89">
          <w:rPr>
            <w:noProof/>
            <w:webHidden/>
          </w:rPr>
          <w:tab/>
        </w:r>
        <w:r w:rsidR="003E4D89">
          <w:rPr>
            <w:noProof/>
            <w:webHidden/>
          </w:rPr>
          <w:fldChar w:fldCharType="begin"/>
        </w:r>
        <w:r w:rsidR="003E4D89">
          <w:rPr>
            <w:noProof/>
            <w:webHidden/>
          </w:rPr>
          <w:instrText xml:space="preserve"> PAGEREF _Toc522477245 \h </w:instrText>
        </w:r>
        <w:r w:rsidR="003E4D89">
          <w:rPr>
            <w:noProof/>
            <w:webHidden/>
          </w:rPr>
        </w:r>
        <w:r w:rsidR="003E4D89">
          <w:rPr>
            <w:noProof/>
            <w:webHidden/>
          </w:rPr>
          <w:fldChar w:fldCharType="separate"/>
        </w:r>
        <w:r w:rsidR="003E4D89">
          <w:rPr>
            <w:noProof/>
            <w:webHidden/>
          </w:rPr>
          <w:t>29</w:t>
        </w:r>
        <w:r w:rsidR="003E4D89">
          <w:rPr>
            <w:noProof/>
            <w:webHidden/>
          </w:rPr>
          <w:fldChar w:fldCharType="end"/>
        </w:r>
      </w:hyperlink>
    </w:p>
    <w:p w:rsidR="003E4D89" w:rsidRDefault="00D14AE7">
      <w:pPr>
        <w:pStyle w:val="Spistreci2"/>
        <w:tabs>
          <w:tab w:val="left" w:pos="720"/>
          <w:tab w:val="right" w:leader="dot" w:pos="9062"/>
        </w:tabs>
        <w:rPr>
          <w:rFonts w:eastAsiaTheme="minorEastAsia" w:cstheme="minorBidi"/>
          <w:b w:val="0"/>
          <w:bCs w:val="0"/>
          <w:noProof/>
          <w:sz w:val="24"/>
          <w:szCs w:val="24"/>
        </w:rPr>
      </w:pPr>
      <w:hyperlink w:anchor="_Toc522477246" w:history="1">
        <w:r w:rsidR="003E4D89" w:rsidRPr="004D7DDC">
          <w:rPr>
            <w:rStyle w:val="Hipercze"/>
            <w:rFonts w:eastAsiaTheme="majorEastAsia"/>
            <w:noProof/>
          </w:rPr>
          <w:t>4.2</w:t>
        </w:r>
        <w:r w:rsidR="003E4D89">
          <w:rPr>
            <w:rFonts w:eastAsiaTheme="minorEastAsia" w:cstheme="minorBidi"/>
            <w:b w:val="0"/>
            <w:bCs w:val="0"/>
            <w:noProof/>
            <w:sz w:val="24"/>
            <w:szCs w:val="24"/>
          </w:rPr>
          <w:tab/>
        </w:r>
        <w:r w:rsidR="003E4D89" w:rsidRPr="004D7DDC">
          <w:rPr>
            <w:rStyle w:val="Hipercze"/>
            <w:rFonts w:eastAsiaTheme="majorEastAsia"/>
            <w:noProof/>
          </w:rPr>
          <w:t>Komponenty umieszczone w chmurze</w:t>
        </w:r>
        <w:r w:rsidR="003E4D89">
          <w:rPr>
            <w:noProof/>
            <w:webHidden/>
          </w:rPr>
          <w:tab/>
        </w:r>
        <w:r w:rsidR="003E4D89">
          <w:rPr>
            <w:noProof/>
            <w:webHidden/>
          </w:rPr>
          <w:fldChar w:fldCharType="begin"/>
        </w:r>
        <w:r w:rsidR="003E4D89">
          <w:rPr>
            <w:noProof/>
            <w:webHidden/>
          </w:rPr>
          <w:instrText xml:space="preserve"> PAGEREF _Toc522477246 \h </w:instrText>
        </w:r>
        <w:r w:rsidR="003E4D89">
          <w:rPr>
            <w:noProof/>
            <w:webHidden/>
          </w:rPr>
        </w:r>
        <w:r w:rsidR="003E4D89">
          <w:rPr>
            <w:noProof/>
            <w:webHidden/>
          </w:rPr>
          <w:fldChar w:fldCharType="separate"/>
        </w:r>
        <w:r w:rsidR="003E4D89">
          <w:rPr>
            <w:noProof/>
            <w:webHidden/>
          </w:rPr>
          <w:t>30</w:t>
        </w:r>
        <w:r w:rsidR="003E4D89">
          <w:rPr>
            <w:noProof/>
            <w:webHidden/>
          </w:rPr>
          <w:fldChar w:fldCharType="end"/>
        </w:r>
      </w:hyperlink>
    </w:p>
    <w:p w:rsidR="003E4D89" w:rsidRDefault="00D14AE7">
      <w:pPr>
        <w:pStyle w:val="Spistreci2"/>
        <w:tabs>
          <w:tab w:val="left" w:pos="720"/>
          <w:tab w:val="right" w:leader="dot" w:pos="9062"/>
        </w:tabs>
        <w:rPr>
          <w:rFonts w:eastAsiaTheme="minorEastAsia" w:cstheme="minorBidi"/>
          <w:b w:val="0"/>
          <w:bCs w:val="0"/>
          <w:noProof/>
          <w:sz w:val="24"/>
          <w:szCs w:val="24"/>
        </w:rPr>
      </w:pPr>
      <w:hyperlink w:anchor="_Toc522477247" w:history="1">
        <w:r w:rsidR="003E4D89" w:rsidRPr="004D7DDC">
          <w:rPr>
            <w:rStyle w:val="Hipercze"/>
            <w:rFonts w:eastAsiaTheme="majorEastAsia"/>
            <w:noProof/>
          </w:rPr>
          <w:t>4.3</w:t>
        </w:r>
        <w:r w:rsidR="003E4D89">
          <w:rPr>
            <w:rFonts w:eastAsiaTheme="minorEastAsia" w:cstheme="minorBidi"/>
            <w:b w:val="0"/>
            <w:bCs w:val="0"/>
            <w:noProof/>
            <w:sz w:val="24"/>
            <w:szCs w:val="24"/>
          </w:rPr>
          <w:tab/>
        </w:r>
        <w:r w:rsidR="003E4D89" w:rsidRPr="004D7DDC">
          <w:rPr>
            <w:rStyle w:val="Hipercze"/>
            <w:rFonts w:eastAsiaTheme="majorEastAsia"/>
            <w:noProof/>
          </w:rPr>
          <w:t>IoT Hub</w:t>
        </w:r>
        <w:r w:rsidR="003E4D89">
          <w:rPr>
            <w:noProof/>
            <w:webHidden/>
          </w:rPr>
          <w:tab/>
        </w:r>
        <w:r w:rsidR="003E4D89">
          <w:rPr>
            <w:noProof/>
            <w:webHidden/>
          </w:rPr>
          <w:fldChar w:fldCharType="begin"/>
        </w:r>
        <w:r w:rsidR="003E4D89">
          <w:rPr>
            <w:noProof/>
            <w:webHidden/>
          </w:rPr>
          <w:instrText xml:space="preserve"> PAGEREF _Toc522477247 \h </w:instrText>
        </w:r>
        <w:r w:rsidR="003E4D89">
          <w:rPr>
            <w:noProof/>
            <w:webHidden/>
          </w:rPr>
        </w:r>
        <w:r w:rsidR="003E4D89">
          <w:rPr>
            <w:noProof/>
            <w:webHidden/>
          </w:rPr>
          <w:fldChar w:fldCharType="separate"/>
        </w:r>
        <w:r w:rsidR="003E4D89">
          <w:rPr>
            <w:noProof/>
            <w:webHidden/>
          </w:rPr>
          <w:t>30</w:t>
        </w:r>
        <w:r w:rsidR="003E4D89">
          <w:rPr>
            <w:noProof/>
            <w:webHidden/>
          </w:rPr>
          <w:fldChar w:fldCharType="end"/>
        </w:r>
      </w:hyperlink>
    </w:p>
    <w:p w:rsidR="003E4D89" w:rsidRDefault="00D14AE7">
      <w:pPr>
        <w:pStyle w:val="Spistreci2"/>
        <w:tabs>
          <w:tab w:val="left" w:pos="720"/>
          <w:tab w:val="right" w:leader="dot" w:pos="9062"/>
        </w:tabs>
        <w:rPr>
          <w:rFonts w:eastAsiaTheme="minorEastAsia" w:cstheme="minorBidi"/>
          <w:b w:val="0"/>
          <w:bCs w:val="0"/>
          <w:noProof/>
          <w:sz w:val="24"/>
          <w:szCs w:val="24"/>
        </w:rPr>
      </w:pPr>
      <w:hyperlink w:anchor="_Toc522477248" w:history="1">
        <w:r w:rsidR="003E4D89" w:rsidRPr="004D7DDC">
          <w:rPr>
            <w:rStyle w:val="Hipercze"/>
            <w:rFonts w:eastAsiaTheme="majorEastAsia"/>
            <w:noProof/>
          </w:rPr>
          <w:t>4.4</w:t>
        </w:r>
        <w:r w:rsidR="003E4D89">
          <w:rPr>
            <w:rFonts w:eastAsiaTheme="minorEastAsia" w:cstheme="minorBidi"/>
            <w:b w:val="0"/>
            <w:bCs w:val="0"/>
            <w:noProof/>
            <w:sz w:val="24"/>
            <w:szCs w:val="24"/>
          </w:rPr>
          <w:tab/>
        </w:r>
        <w:r w:rsidR="003E4D89" w:rsidRPr="004D7DDC">
          <w:rPr>
            <w:rStyle w:val="Hipercze"/>
            <w:rFonts w:eastAsiaTheme="majorEastAsia"/>
            <w:noProof/>
          </w:rPr>
          <w:t>Baza urządzeń Azure SQL</w:t>
        </w:r>
        <w:r w:rsidR="003E4D89">
          <w:rPr>
            <w:noProof/>
            <w:webHidden/>
          </w:rPr>
          <w:tab/>
        </w:r>
        <w:r w:rsidR="003E4D89">
          <w:rPr>
            <w:noProof/>
            <w:webHidden/>
          </w:rPr>
          <w:fldChar w:fldCharType="begin"/>
        </w:r>
        <w:r w:rsidR="003E4D89">
          <w:rPr>
            <w:noProof/>
            <w:webHidden/>
          </w:rPr>
          <w:instrText xml:space="preserve"> PAGEREF _Toc522477248 \h </w:instrText>
        </w:r>
        <w:r w:rsidR="003E4D89">
          <w:rPr>
            <w:noProof/>
            <w:webHidden/>
          </w:rPr>
        </w:r>
        <w:r w:rsidR="003E4D89">
          <w:rPr>
            <w:noProof/>
            <w:webHidden/>
          </w:rPr>
          <w:fldChar w:fldCharType="separate"/>
        </w:r>
        <w:r w:rsidR="003E4D89">
          <w:rPr>
            <w:noProof/>
            <w:webHidden/>
          </w:rPr>
          <w:t>33</w:t>
        </w:r>
        <w:r w:rsidR="003E4D89">
          <w:rPr>
            <w:noProof/>
            <w:webHidden/>
          </w:rPr>
          <w:fldChar w:fldCharType="end"/>
        </w:r>
      </w:hyperlink>
    </w:p>
    <w:p w:rsidR="003E4D89" w:rsidRDefault="00D14AE7">
      <w:pPr>
        <w:pStyle w:val="Spistreci3"/>
        <w:tabs>
          <w:tab w:val="left" w:pos="960"/>
          <w:tab w:val="right" w:leader="dot" w:pos="9062"/>
        </w:tabs>
        <w:rPr>
          <w:rFonts w:eastAsiaTheme="minorEastAsia" w:cstheme="minorBidi"/>
          <w:noProof/>
          <w:sz w:val="24"/>
          <w:szCs w:val="24"/>
        </w:rPr>
      </w:pPr>
      <w:hyperlink w:anchor="_Toc522477249" w:history="1">
        <w:r w:rsidR="003E4D89" w:rsidRPr="004D7DDC">
          <w:rPr>
            <w:rStyle w:val="Hipercze"/>
            <w:rFonts w:eastAsiaTheme="majorEastAsia"/>
            <w:noProof/>
          </w:rPr>
          <w:t>4.4.1</w:t>
        </w:r>
        <w:r w:rsidR="003E4D89">
          <w:rPr>
            <w:rFonts w:eastAsiaTheme="minorEastAsia" w:cstheme="minorBidi"/>
            <w:noProof/>
            <w:sz w:val="24"/>
            <w:szCs w:val="24"/>
          </w:rPr>
          <w:tab/>
        </w:r>
        <w:r w:rsidR="003E4D89" w:rsidRPr="004D7DDC">
          <w:rPr>
            <w:rStyle w:val="Hipercze"/>
            <w:rFonts w:eastAsiaTheme="majorEastAsia"/>
            <w:noProof/>
          </w:rPr>
          <w:t>Skalowanie serwisów</w:t>
        </w:r>
        <w:r w:rsidR="003E4D89">
          <w:rPr>
            <w:noProof/>
            <w:webHidden/>
          </w:rPr>
          <w:tab/>
        </w:r>
        <w:r w:rsidR="003E4D89">
          <w:rPr>
            <w:noProof/>
            <w:webHidden/>
          </w:rPr>
          <w:fldChar w:fldCharType="begin"/>
        </w:r>
        <w:r w:rsidR="003E4D89">
          <w:rPr>
            <w:noProof/>
            <w:webHidden/>
          </w:rPr>
          <w:instrText xml:space="preserve"> PAGEREF _Toc522477249 \h </w:instrText>
        </w:r>
        <w:r w:rsidR="003E4D89">
          <w:rPr>
            <w:noProof/>
            <w:webHidden/>
          </w:rPr>
        </w:r>
        <w:r w:rsidR="003E4D89">
          <w:rPr>
            <w:noProof/>
            <w:webHidden/>
          </w:rPr>
          <w:fldChar w:fldCharType="separate"/>
        </w:r>
        <w:r w:rsidR="003E4D89">
          <w:rPr>
            <w:noProof/>
            <w:webHidden/>
          </w:rPr>
          <w:t>34</w:t>
        </w:r>
        <w:r w:rsidR="003E4D89">
          <w:rPr>
            <w:noProof/>
            <w:webHidden/>
          </w:rPr>
          <w:fldChar w:fldCharType="end"/>
        </w:r>
      </w:hyperlink>
    </w:p>
    <w:p w:rsidR="003E4D89" w:rsidRDefault="00D14AE7">
      <w:pPr>
        <w:pStyle w:val="Spistreci3"/>
        <w:tabs>
          <w:tab w:val="left" w:pos="960"/>
          <w:tab w:val="right" w:leader="dot" w:pos="9062"/>
        </w:tabs>
        <w:rPr>
          <w:rFonts w:eastAsiaTheme="minorEastAsia" w:cstheme="minorBidi"/>
          <w:noProof/>
          <w:sz w:val="24"/>
          <w:szCs w:val="24"/>
        </w:rPr>
      </w:pPr>
      <w:hyperlink w:anchor="_Toc522477250" w:history="1">
        <w:r w:rsidR="003E4D89" w:rsidRPr="004D7DDC">
          <w:rPr>
            <w:rStyle w:val="Hipercze"/>
            <w:rFonts w:eastAsiaTheme="majorEastAsia"/>
            <w:noProof/>
          </w:rPr>
          <w:t>4.4.2</w:t>
        </w:r>
        <w:r w:rsidR="003E4D89">
          <w:rPr>
            <w:rFonts w:eastAsiaTheme="minorEastAsia" w:cstheme="minorBidi"/>
            <w:noProof/>
            <w:sz w:val="24"/>
            <w:szCs w:val="24"/>
          </w:rPr>
          <w:tab/>
        </w:r>
        <w:r w:rsidR="003E4D89" w:rsidRPr="004D7DDC">
          <w:rPr>
            <w:rStyle w:val="Hipercze"/>
            <w:rFonts w:eastAsiaTheme="majorEastAsia"/>
            <w:noProof/>
          </w:rPr>
          <w:t>Struktura bazy danych</w:t>
        </w:r>
        <w:r w:rsidR="003E4D89">
          <w:rPr>
            <w:noProof/>
            <w:webHidden/>
          </w:rPr>
          <w:tab/>
        </w:r>
        <w:r w:rsidR="003E4D89">
          <w:rPr>
            <w:noProof/>
            <w:webHidden/>
          </w:rPr>
          <w:fldChar w:fldCharType="begin"/>
        </w:r>
        <w:r w:rsidR="003E4D89">
          <w:rPr>
            <w:noProof/>
            <w:webHidden/>
          </w:rPr>
          <w:instrText xml:space="preserve"> PAGEREF _Toc522477250 \h </w:instrText>
        </w:r>
        <w:r w:rsidR="003E4D89">
          <w:rPr>
            <w:noProof/>
            <w:webHidden/>
          </w:rPr>
        </w:r>
        <w:r w:rsidR="003E4D89">
          <w:rPr>
            <w:noProof/>
            <w:webHidden/>
          </w:rPr>
          <w:fldChar w:fldCharType="separate"/>
        </w:r>
        <w:r w:rsidR="003E4D89">
          <w:rPr>
            <w:noProof/>
            <w:webHidden/>
          </w:rPr>
          <w:t>34</w:t>
        </w:r>
        <w:r w:rsidR="003E4D89">
          <w:rPr>
            <w:noProof/>
            <w:webHidden/>
          </w:rPr>
          <w:fldChar w:fldCharType="end"/>
        </w:r>
      </w:hyperlink>
    </w:p>
    <w:p w:rsidR="003E4D89" w:rsidRDefault="00D14AE7">
      <w:pPr>
        <w:pStyle w:val="Spistreci4"/>
        <w:tabs>
          <w:tab w:val="left" w:pos="1440"/>
          <w:tab w:val="right" w:leader="dot" w:pos="9062"/>
        </w:tabs>
        <w:rPr>
          <w:rFonts w:eastAsiaTheme="minorEastAsia" w:cstheme="minorBidi"/>
          <w:noProof/>
          <w:sz w:val="24"/>
          <w:szCs w:val="24"/>
        </w:rPr>
      </w:pPr>
      <w:hyperlink w:anchor="_Toc522477251" w:history="1">
        <w:r w:rsidR="003E4D89" w:rsidRPr="004D7DDC">
          <w:rPr>
            <w:rStyle w:val="Hipercze"/>
            <w:rFonts w:eastAsiaTheme="majorEastAsia"/>
            <w:noProof/>
          </w:rPr>
          <w:t>4.4.2.1</w:t>
        </w:r>
        <w:r w:rsidR="003E4D89">
          <w:rPr>
            <w:rFonts w:eastAsiaTheme="minorEastAsia" w:cstheme="minorBidi"/>
            <w:noProof/>
            <w:sz w:val="24"/>
            <w:szCs w:val="24"/>
          </w:rPr>
          <w:tab/>
        </w:r>
        <w:r w:rsidR="003E4D89" w:rsidRPr="004D7DDC">
          <w:rPr>
            <w:rStyle w:val="Hipercze"/>
            <w:rFonts w:eastAsiaTheme="majorEastAsia"/>
            <w:noProof/>
          </w:rPr>
          <w:t>Modele urządzeń</w:t>
        </w:r>
        <w:r w:rsidR="003E4D89">
          <w:rPr>
            <w:noProof/>
            <w:webHidden/>
          </w:rPr>
          <w:tab/>
        </w:r>
        <w:r w:rsidR="003E4D89">
          <w:rPr>
            <w:noProof/>
            <w:webHidden/>
          </w:rPr>
          <w:fldChar w:fldCharType="begin"/>
        </w:r>
        <w:r w:rsidR="003E4D89">
          <w:rPr>
            <w:noProof/>
            <w:webHidden/>
          </w:rPr>
          <w:instrText xml:space="preserve"> PAGEREF _Toc522477251 \h </w:instrText>
        </w:r>
        <w:r w:rsidR="003E4D89">
          <w:rPr>
            <w:noProof/>
            <w:webHidden/>
          </w:rPr>
        </w:r>
        <w:r w:rsidR="003E4D89">
          <w:rPr>
            <w:noProof/>
            <w:webHidden/>
          </w:rPr>
          <w:fldChar w:fldCharType="separate"/>
        </w:r>
        <w:r w:rsidR="003E4D89">
          <w:rPr>
            <w:noProof/>
            <w:webHidden/>
          </w:rPr>
          <w:t>35</w:t>
        </w:r>
        <w:r w:rsidR="003E4D89">
          <w:rPr>
            <w:noProof/>
            <w:webHidden/>
          </w:rPr>
          <w:fldChar w:fldCharType="end"/>
        </w:r>
      </w:hyperlink>
    </w:p>
    <w:p w:rsidR="003E4D89" w:rsidRDefault="00D14AE7">
      <w:pPr>
        <w:pStyle w:val="Spistreci4"/>
        <w:tabs>
          <w:tab w:val="left" w:pos="1440"/>
          <w:tab w:val="right" w:leader="dot" w:pos="9062"/>
        </w:tabs>
        <w:rPr>
          <w:rFonts w:eastAsiaTheme="minorEastAsia" w:cstheme="minorBidi"/>
          <w:noProof/>
          <w:sz w:val="24"/>
          <w:szCs w:val="24"/>
        </w:rPr>
      </w:pPr>
      <w:hyperlink w:anchor="_Toc522477252" w:history="1">
        <w:r w:rsidR="003E4D89" w:rsidRPr="004D7DDC">
          <w:rPr>
            <w:rStyle w:val="Hipercze"/>
            <w:rFonts w:eastAsiaTheme="majorEastAsia"/>
            <w:noProof/>
          </w:rPr>
          <w:t>4.4.2.2</w:t>
        </w:r>
        <w:r w:rsidR="003E4D89">
          <w:rPr>
            <w:rFonts w:eastAsiaTheme="minorEastAsia" w:cstheme="minorBidi"/>
            <w:noProof/>
            <w:sz w:val="24"/>
            <w:szCs w:val="24"/>
          </w:rPr>
          <w:tab/>
        </w:r>
        <w:r w:rsidR="003E4D89" w:rsidRPr="004D7DDC">
          <w:rPr>
            <w:rStyle w:val="Hipercze"/>
            <w:rFonts w:eastAsiaTheme="majorEastAsia"/>
            <w:noProof/>
          </w:rPr>
          <w:t>Urządzenia</w:t>
        </w:r>
        <w:r w:rsidR="003E4D89">
          <w:rPr>
            <w:noProof/>
            <w:webHidden/>
          </w:rPr>
          <w:tab/>
        </w:r>
        <w:r w:rsidR="003E4D89">
          <w:rPr>
            <w:noProof/>
            <w:webHidden/>
          </w:rPr>
          <w:fldChar w:fldCharType="begin"/>
        </w:r>
        <w:r w:rsidR="003E4D89">
          <w:rPr>
            <w:noProof/>
            <w:webHidden/>
          </w:rPr>
          <w:instrText xml:space="preserve"> PAGEREF _Toc522477252 \h </w:instrText>
        </w:r>
        <w:r w:rsidR="003E4D89">
          <w:rPr>
            <w:noProof/>
            <w:webHidden/>
          </w:rPr>
        </w:r>
        <w:r w:rsidR="003E4D89">
          <w:rPr>
            <w:noProof/>
            <w:webHidden/>
          </w:rPr>
          <w:fldChar w:fldCharType="separate"/>
        </w:r>
        <w:r w:rsidR="003E4D89">
          <w:rPr>
            <w:noProof/>
            <w:webHidden/>
          </w:rPr>
          <w:t>37</w:t>
        </w:r>
        <w:r w:rsidR="003E4D89">
          <w:rPr>
            <w:noProof/>
            <w:webHidden/>
          </w:rPr>
          <w:fldChar w:fldCharType="end"/>
        </w:r>
      </w:hyperlink>
    </w:p>
    <w:p w:rsidR="003E4D89" w:rsidRDefault="00D14AE7">
      <w:pPr>
        <w:pStyle w:val="Spistreci4"/>
        <w:tabs>
          <w:tab w:val="left" w:pos="1440"/>
          <w:tab w:val="right" w:leader="dot" w:pos="9062"/>
        </w:tabs>
        <w:rPr>
          <w:rFonts w:eastAsiaTheme="minorEastAsia" w:cstheme="minorBidi"/>
          <w:noProof/>
          <w:sz w:val="24"/>
          <w:szCs w:val="24"/>
        </w:rPr>
      </w:pPr>
      <w:hyperlink w:anchor="_Toc522477253" w:history="1">
        <w:r w:rsidR="003E4D89" w:rsidRPr="004D7DDC">
          <w:rPr>
            <w:rStyle w:val="Hipercze"/>
            <w:rFonts w:eastAsiaTheme="majorEastAsia"/>
            <w:noProof/>
          </w:rPr>
          <w:t>4.4.2.3</w:t>
        </w:r>
        <w:r w:rsidR="003E4D89">
          <w:rPr>
            <w:rFonts w:eastAsiaTheme="minorEastAsia" w:cstheme="minorBidi"/>
            <w:noProof/>
            <w:sz w:val="24"/>
            <w:szCs w:val="24"/>
          </w:rPr>
          <w:tab/>
        </w:r>
        <w:r w:rsidR="003E4D89" w:rsidRPr="004D7DDC">
          <w:rPr>
            <w:rStyle w:val="Hipercze"/>
            <w:rFonts w:eastAsiaTheme="majorEastAsia"/>
            <w:noProof/>
          </w:rPr>
          <w:t>Połączenia</w:t>
        </w:r>
        <w:r w:rsidR="003E4D89">
          <w:rPr>
            <w:noProof/>
            <w:webHidden/>
          </w:rPr>
          <w:tab/>
        </w:r>
        <w:r w:rsidR="003E4D89">
          <w:rPr>
            <w:noProof/>
            <w:webHidden/>
          </w:rPr>
          <w:fldChar w:fldCharType="begin"/>
        </w:r>
        <w:r w:rsidR="003E4D89">
          <w:rPr>
            <w:noProof/>
            <w:webHidden/>
          </w:rPr>
          <w:instrText xml:space="preserve"> PAGEREF _Toc522477253 \h </w:instrText>
        </w:r>
        <w:r w:rsidR="003E4D89">
          <w:rPr>
            <w:noProof/>
            <w:webHidden/>
          </w:rPr>
        </w:r>
        <w:r w:rsidR="003E4D89">
          <w:rPr>
            <w:noProof/>
            <w:webHidden/>
          </w:rPr>
          <w:fldChar w:fldCharType="separate"/>
        </w:r>
        <w:r w:rsidR="003E4D89">
          <w:rPr>
            <w:noProof/>
            <w:webHidden/>
          </w:rPr>
          <w:t>37</w:t>
        </w:r>
        <w:r w:rsidR="003E4D89">
          <w:rPr>
            <w:noProof/>
            <w:webHidden/>
          </w:rPr>
          <w:fldChar w:fldCharType="end"/>
        </w:r>
      </w:hyperlink>
    </w:p>
    <w:p w:rsidR="003E4D89" w:rsidRDefault="00D14AE7">
      <w:pPr>
        <w:pStyle w:val="Spistreci4"/>
        <w:tabs>
          <w:tab w:val="left" w:pos="1440"/>
          <w:tab w:val="right" w:leader="dot" w:pos="9062"/>
        </w:tabs>
        <w:rPr>
          <w:rFonts w:eastAsiaTheme="minorEastAsia" w:cstheme="minorBidi"/>
          <w:noProof/>
          <w:sz w:val="24"/>
          <w:szCs w:val="24"/>
        </w:rPr>
      </w:pPr>
      <w:hyperlink w:anchor="_Toc522477254" w:history="1">
        <w:r w:rsidR="003E4D89" w:rsidRPr="004D7DDC">
          <w:rPr>
            <w:rStyle w:val="Hipercze"/>
            <w:rFonts w:eastAsiaTheme="majorEastAsia"/>
            <w:noProof/>
          </w:rPr>
          <w:t>4.4.2.4</w:t>
        </w:r>
        <w:r w:rsidR="003E4D89">
          <w:rPr>
            <w:rFonts w:eastAsiaTheme="minorEastAsia" w:cstheme="minorBidi"/>
            <w:noProof/>
            <w:sz w:val="24"/>
            <w:szCs w:val="24"/>
          </w:rPr>
          <w:tab/>
        </w:r>
        <w:r w:rsidR="003E4D89" w:rsidRPr="004D7DDC">
          <w:rPr>
            <w:rStyle w:val="Hipercze"/>
            <w:rFonts w:eastAsiaTheme="majorEastAsia"/>
            <w:noProof/>
          </w:rPr>
          <w:t>Użytkownicy</w:t>
        </w:r>
        <w:r w:rsidR="003E4D89">
          <w:rPr>
            <w:noProof/>
            <w:webHidden/>
          </w:rPr>
          <w:tab/>
        </w:r>
        <w:r w:rsidR="003E4D89">
          <w:rPr>
            <w:noProof/>
            <w:webHidden/>
          </w:rPr>
          <w:fldChar w:fldCharType="begin"/>
        </w:r>
        <w:r w:rsidR="003E4D89">
          <w:rPr>
            <w:noProof/>
            <w:webHidden/>
          </w:rPr>
          <w:instrText xml:space="preserve"> PAGEREF _Toc522477254 \h </w:instrText>
        </w:r>
        <w:r w:rsidR="003E4D89">
          <w:rPr>
            <w:noProof/>
            <w:webHidden/>
          </w:rPr>
        </w:r>
        <w:r w:rsidR="003E4D89">
          <w:rPr>
            <w:noProof/>
            <w:webHidden/>
          </w:rPr>
          <w:fldChar w:fldCharType="separate"/>
        </w:r>
        <w:r w:rsidR="003E4D89">
          <w:rPr>
            <w:noProof/>
            <w:webHidden/>
          </w:rPr>
          <w:t>37</w:t>
        </w:r>
        <w:r w:rsidR="003E4D89">
          <w:rPr>
            <w:noProof/>
            <w:webHidden/>
          </w:rPr>
          <w:fldChar w:fldCharType="end"/>
        </w:r>
      </w:hyperlink>
    </w:p>
    <w:p w:rsidR="003E4D89" w:rsidRDefault="00D14AE7">
      <w:pPr>
        <w:pStyle w:val="Spistreci3"/>
        <w:tabs>
          <w:tab w:val="left" w:pos="960"/>
          <w:tab w:val="right" w:leader="dot" w:pos="9062"/>
        </w:tabs>
        <w:rPr>
          <w:rFonts w:eastAsiaTheme="minorEastAsia" w:cstheme="minorBidi"/>
          <w:noProof/>
          <w:sz w:val="24"/>
          <w:szCs w:val="24"/>
        </w:rPr>
      </w:pPr>
      <w:hyperlink w:anchor="_Toc522477255" w:history="1">
        <w:r w:rsidR="003E4D89" w:rsidRPr="004D7DDC">
          <w:rPr>
            <w:rStyle w:val="Hipercze"/>
            <w:rFonts w:eastAsiaTheme="majorEastAsia"/>
            <w:noProof/>
          </w:rPr>
          <w:t>4.4.3</w:t>
        </w:r>
        <w:r w:rsidR="003E4D89">
          <w:rPr>
            <w:rFonts w:eastAsiaTheme="minorEastAsia" w:cstheme="minorBidi"/>
            <w:noProof/>
            <w:sz w:val="24"/>
            <w:szCs w:val="24"/>
          </w:rPr>
          <w:tab/>
        </w:r>
        <w:r w:rsidR="003E4D89" w:rsidRPr="004D7DDC">
          <w:rPr>
            <w:rStyle w:val="Hipercze"/>
            <w:rFonts w:eastAsiaTheme="majorEastAsia"/>
            <w:noProof/>
          </w:rPr>
          <w:t>Entity Framework</w:t>
        </w:r>
        <w:r w:rsidR="003E4D89">
          <w:rPr>
            <w:noProof/>
            <w:webHidden/>
          </w:rPr>
          <w:tab/>
        </w:r>
        <w:r w:rsidR="003E4D89">
          <w:rPr>
            <w:noProof/>
            <w:webHidden/>
          </w:rPr>
          <w:fldChar w:fldCharType="begin"/>
        </w:r>
        <w:r w:rsidR="003E4D89">
          <w:rPr>
            <w:noProof/>
            <w:webHidden/>
          </w:rPr>
          <w:instrText xml:space="preserve"> PAGEREF _Toc522477255 \h </w:instrText>
        </w:r>
        <w:r w:rsidR="003E4D89">
          <w:rPr>
            <w:noProof/>
            <w:webHidden/>
          </w:rPr>
        </w:r>
        <w:r w:rsidR="003E4D89">
          <w:rPr>
            <w:noProof/>
            <w:webHidden/>
          </w:rPr>
          <w:fldChar w:fldCharType="separate"/>
        </w:r>
        <w:r w:rsidR="003E4D89">
          <w:rPr>
            <w:noProof/>
            <w:webHidden/>
          </w:rPr>
          <w:t>38</w:t>
        </w:r>
        <w:r w:rsidR="003E4D89">
          <w:rPr>
            <w:noProof/>
            <w:webHidden/>
          </w:rPr>
          <w:fldChar w:fldCharType="end"/>
        </w:r>
      </w:hyperlink>
    </w:p>
    <w:p w:rsidR="003E4D89" w:rsidRDefault="00D14AE7">
      <w:pPr>
        <w:pStyle w:val="Spistreci4"/>
        <w:tabs>
          <w:tab w:val="left" w:pos="1440"/>
          <w:tab w:val="right" w:leader="dot" w:pos="9062"/>
        </w:tabs>
        <w:rPr>
          <w:rFonts w:eastAsiaTheme="minorEastAsia" w:cstheme="minorBidi"/>
          <w:noProof/>
          <w:sz w:val="24"/>
          <w:szCs w:val="24"/>
        </w:rPr>
      </w:pPr>
      <w:hyperlink w:anchor="_Toc522477256" w:history="1">
        <w:r w:rsidR="003E4D89" w:rsidRPr="004D7DDC">
          <w:rPr>
            <w:rStyle w:val="Hipercze"/>
            <w:rFonts w:eastAsiaTheme="majorEastAsia"/>
            <w:noProof/>
          </w:rPr>
          <w:t>4.4.3.1</w:t>
        </w:r>
        <w:r w:rsidR="003E4D89">
          <w:rPr>
            <w:rFonts w:eastAsiaTheme="minorEastAsia" w:cstheme="minorBidi"/>
            <w:noProof/>
            <w:sz w:val="24"/>
            <w:szCs w:val="24"/>
          </w:rPr>
          <w:tab/>
        </w:r>
        <w:r w:rsidR="003E4D89" w:rsidRPr="004D7DDC">
          <w:rPr>
            <w:rStyle w:val="Hipercze"/>
            <w:rFonts w:eastAsiaTheme="majorEastAsia"/>
            <w:noProof/>
          </w:rPr>
          <w:t>Zdefiniowane klasy</w:t>
        </w:r>
        <w:r w:rsidR="003E4D89">
          <w:rPr>
            <w:noProof/>
            <w:webHidden/>
          </w:rPr>
          <w:tab/>
        </w:r>
        <w:r w:rsidR="003E4D89">
          <w:rPr>
            <w:noProof/>
            <w:webHidden/>
          </w:rPr>
          <w:fldChar w:fldCharType="begin"/>
        </w:r>
        <w:r w:rsidR="003E4D89">
          <w:rPr>
            <w:noProof/>
            <w:webHidden/>
          </w:rPr>
          <w:instrText xml:space="preserve"> PAGEREF _Toc522477256 \h </w:instrText>
        </w:r>
        <w:r w:rsidR="003E4D89">
          <w:rPr>
            <w:noProof/>
            <w:webHidden/>
          </w:rPr>
        </w:r>
        <w:r w:rsidR="003E4D89">
          <w:rPr>
            <w:noProof/>
            <w:webHidden/>
          </w:rPr>
          <w:fldChar w:fldCharType="separate"/>
        </w:r>
        <w:r w:rsidR="003E4D89">
          <w:rPr>
            <w:noProof/>
            <w:webHidden/>
          </w:rPr>
          <w:t>38</w:t>
        </w:r>
        <w:r w:rsidR="003E4D89">
          <w:rPr>
            <w:noProof/>
            <w:webHidden/>
          </w:rPr>
          <w:fldChar w:fldCharType="end"/>
        </w:r>
      </w:hyperlink>
    </w:p>
    <w:p w:rsidR="003E4D89" w:rsidRDefault="00D14AE7">
      <w:pPr>
        <w:pStyle w:val="Spistreci4"/>
        <w:tabs>
          <w:tab w:val="left" w:pos="1440"/>
          <w:tab w:val="right" w:leader="dot" w:pos="9062"/>
        </w:tabs>
        <w:rPr>
          <w:rFonts w:eastAsiaTheme="minorEastAsia" w:cstheme="minorBidi"/>
          <w:noProof/>
          <w:sz w:val="24"/>
          <w:szCs w:val="24"/>
        </w:rPr>
      </w:pPr>
      <w:hyperlink w:anchor="_Toc522477257" w:history="1">
        <w:r w:rsidR="003E4D89" w:rsidRPr="004D7DDC">
          <w:rPr>
            <w:rStyle w:val="Hipercze"/>
            <w:rFonts w:eastAsiaTheme="majorEastAsia"/>
            <w:noProof/>
          </w:rPr>
          <w:t>4.4.3.2</w:t>
        </w:r>
        <w:r w:rsidR="003E4D89">
          <w:rPr>
            <w:rFonts w:eastAsiaTheme="minorEastAsia" w:cstheme="minorBidi"/>
            <w:noProof/>
            <w:sz w:val="24"/>
            <w:szCs w:val="24"/>
          </w:rPr>
          <w:tab/>
        </w:r>
        <w:r w:rsidR="003E4D89" w:rsidRPr="004D7DDC">
          <w:rPr>
            <w:rStyle w:val="Hipercze"/>
            <w:rFonts w:eastAsiaTheme="majorEastAsia"/>
            <w:noProof/>
          </w:rPr>
          <w:t>Migracje</w:t>
        </w:r>
        <w:r w:rsidR="003E4D89">
          <w:rPr>
            <w:noProof/>
            <w:webHidden/>
          </w:rPr>
          <w:tab/>
        </w:r>
        <w:r w:rsidR="003E4D89">
          <w:rPr>
            <w:noProof/>
            <w:webHidden/>
          </w:rPr>
          <w:fldChar w:fldCharType="begin"/>
        </w:r>
        <w:r w:rsidR="003E4D89">
          <w:rPr>
            <w:noProof/>
            <w:webHidden/>
          </w:rPr>
          <w:instrText xml:space="preserve"> PAGEREF _Toc522477257 \h </w:instrText>
        </w:r>
        <w:r w:rsidR="003E4D89">
          <w:rPr>
            <w:noProof/>
            <w:webHidden/>
          </w:rPr>
        </w:r>
        <w:r w:rsidR="003E4D89">
          <w:rPr>
            <w:noProof/>
            <w:webHidden/>
          </w:rPr>
          <w:fldChar w:fldCharType="separate"/>
        </w:r>
        <w:r w:rsidR="003E4D89">
          <w:rPr>
            <w:noProof/>
            <w:webHidden/>
          </w:rPr>
          <w:t>40</w:t>
        </w:r>
        <w:r w:rsidR="003E4D89">
          <w:rPr>
            <w:noProof/>
            <w:webHidden/>
          </w:rPr>
          <w:fldChar w:fldCharType="end"/>
        </w:r>
      </w:hyperlink>
    </w:p>
    <w:p w:rsidR="003E4D89" w:rsidRDefault="00D14AE7">
      <w:pPr>
        <w:pStyle w:val="Spistreci4"/>
        <w:tabs>
          <w:tab w:val="left" w:pos="1440"/>
          <w:tab w:val="right" w:leader="dot" w:pos="9062"/>
        </w:tabs>
        <w:rPr>
          <w:rFonts w:eastAsiaTheme="minorEastAsia" w:cstheme="minorBidi"/>
          <w:noProof/>
          <w:sz w:val="24"/>
          <w:szCs w:val="24"/>
        </w:rPr>
      </w:pPr>
      <w:hyperlink w:anchor="_Toc522477258" w:history="1">
        <w:r w:rsidR="003E4D89" w:rsidRPr="004D7DDC">
          <w:rPr>
            <w:rStyle w:val="Hipercze"/>
            <w:rFonts w:eastAsiaTheme="majorEastAsia"/>
            <w:noProof/>
          </w:rPr>
          <w:t>4.4.3.3</w:t>
        </w:r>
        <w:r w:rsidR="003E4D89">
          <w:rPr>
            <w:rFonts w:eastAsiaTheme="minorEastAsia" w:cstheme="minorBidi"/>
            <w:noProof/>
            <w:sz w:val="24"/>
            <w:szCs w:val="24"/>
          </w:rPr>
          <w:tab/>
        </w:r>
        <w:r w:rsidR="003E4D89" w:rsidRPr="004D7DDC">
          <w:rPr>
            <w:rStyle w:val="Hipercze"/>
            <w:rFonts w:eastAsiaTheme="majorEastAsia"/>
            <w:noProof/>
          </w:rPr>
          <w:t>LINQ to Entities</w:t>
        </w:r>
        <w:r w:rsidR="003E4D89">
          <w:rPr>
            <w:noProof/>
            <w:webHidden/>
          </w:rPr>
          <w:tab/>
        </w:r>
        <w:r w:rsidR="003E4D89">
          <w:rPr>
            <w:noProof/>
            <w:webHidden/>
          </w:rPr>
          <w:fldChar w:fldCharType="begin"/>
        </w:r>
        <w:r w:rsidR="003E4D89">
          <w:rPr>
            <w:noProof/>
            <w:webHidden/>
          </w:rPr>
          <w:instrText xml:space="preserve"> PAGEREF _Toc522477258 \h </w:instrText>
        </w:r>
        <w:r w:rsidR="003E4D89">
          <w:rPr>
            <w:noProof/>
            <w:webHidden/>
          </w:rPr>
        </w:r>
        <w:r w:rsidR="003E4D89">
          <w:rPr>
            <w:noProof/>
            <w:webHidden/>
          </w:rPr>
          <w:fldChar w:fldCharType="separate"/>
        </w:r>
        <w:r w:rsidR="003E4D89">
          <w:rPr>
            <w:noProof/>
            <w:webHidden/>
          </w:rPr>
          <w:t>40</w:t>
        </w:r>
        <w:r w:rsidR="003E4D89">
          <w:rPr>
            <w:noProof/>
            <w:webHidden/>
          </w:rPr>
          <w:fldChar w:fldCharType="end"/>
        </w:r>
      </w:hyperlink>
    </w:p>
    <w:p w:rsidR="003E4D89" w:rsidRDefault="00D14AE7">
      <w:pPr>
        <w:pStyle w:val="Spistreci4"/>
        <w:tabs>
          <w:tab w:val="left" w:pos="1440"/>
          <w:tab w:val="right" w:leader="dot" w:pos="9062"/>
        </w:tabs>
        <w:rPr>
          <w:rFonts w:eastAsiaTheme="minorEastAsia" w:cstheme="minorBidi"/>
          <w:noProof/>
          <w:sz w:val="24"/>
          <w:szCs w:val="24"/>
        </w:rPr>
      </w:pPr>
      <w:hyperlink w:anchor="_Toc522477259" w:history="1">
        <w:r w:rsidR="003E4D89" w:rsidRPr="004D7DDC">
          <w:rPr>
            <w:rStyle w:val="Hipercze"/>
            <w:rFonts w:eastAsiaTheme="majorEastAsia"/>
            <w:noProof/>
          </w:rPr>
          <w:t>4.4.3.4</w:t>
        </w:r>
        <w:r w:rsidR="003E4D89">
          <w:rPr>
            <w:rFonts w:eastAsiaTheme="minorEastAsia" w:cstheme="minorBidi"/>
            <w:noProof/>
            <w:sz w:val="24"/>
            <w:szCs w:val="24"/>
          </w:rPr>
          <w:tab/>
        </w:r>
        <w:r w:rsidR="003E4D89" w:rsidRPr="004D7DDC">
          <w:rPr>
            <w:rStyle w:val="Hipercze"/>
            <w:rFonts w:eastAsiaTheme="majorEastAsia"/>
            <w:noProof/>
          </w:rPr>
          <w:t>Abstrakcja dostępu do bazy danych</w:t>
        </w:r>
        <w:r w:rsidR="003E4D89">
          <w:rPr>
            <w:noProof/>
            <w:webHidden/>
          </w:rPr>
          <w:tab/>
        </w:r>
        <w:r w:rsidR="003E4D89">
          <w:rPr>
            <w:noProof/>
            <w:webHidden/>
          </w:rPr>
          <w:fldChar w:fldCharType="begin"/>
        </w:r>
        <w:r w:rsidR="003E4D89">
          <w:rPr>
            <w:noProof/>
            <w:webHidden/>
          </w:rPr>
          <w:instrText xml:space="preserve"> PAGEREF _Toc522477259 \h </w:instrText>
        </w:r>
        <w:r w:rsidR="003E4D89">
          <w:rPr>
            <w:noProof/>
            <w:webHidden/>
          </w:rPr>
        </w:r>
        <w:r w:rsidR="003E4D89">
          <w:rPr>
            <w:noProof/>
            <w:webHidden/>
          </w:rPr>
          <w:fldChar w:fldCharType="separate"/>
        </w:r>
        <w:r w:rsidR="003E4D89">
          <w:rPr>
            <w:noProof/>
            <w:webHidden/>
          </w:rPr>
          <w:t>41</w:t>
        </w:r>
        <w:r w:rsidR="003E4D89">
          <w:rPr>
            <w:noProof/>
            <w:webHidden/>
          </w:rPr>
          <w:fldChar w:fldCharType="end"/>
        </w:r>
      </w:hyperlink>
    </w:p>
    <w:p w:rsidR="003E4D89" w:rsidRDefault="00D14AE7">
      <w:pPr>
        <w:pStyle w:val="Spistreci5"/>
        <w:tabs>
          <w:tab w:val="left" w:pos="1680"/>
          <w:tab w:val="right" w:leader="dot" w:pos="9062"/>
        </w:tabs>
        <w:rPr>
          <w:rFonts w:eastAsiaTheme="minorEastAsia" w:cstheme="minorBidi"/>
          <w:noProof/>
          <w:sz w:val="24"/>
          <w:szCs w:val="24"/>
        </w:rPr>
      </w:pPr>
      <w:hyperlink w:anchor="_Toc522477260" w:history="1">
        <w:r w:rsidR="003E4D89" w:rsidRPr="004D7DDC">
          <w:rPr>
            <w:rStyle w:val="Hipercze"/>
            <w:rFonts w:eastAsiaTheme="majorEastAsia"/>
            <w:noProof/>
          </w:rPr>
          <w:t>4.4.3.4.1</w:t>
        </w:r>
        <w:r w:rsidR="003E4D89">
          <w:rPr>
            <w:rFonts w:eastAsiaTheme="minorEastAsia" w:cstheme="minorBidi"/>
            <w:noProof/>
            <w:sz w:val="24"/>
            <w:szCs w:val="24"/>
          </w:rPr>
          <w:tab/>
        </w:r>
        <w:r w:rsidR="003E4D89" w:rsidRPr="004D7DDC">
          <w:rPr>
            <w:rStyle w:val="Hipercze"/>
            <w:rFonts w:eastAsiaTheme="majorEastAsia"/>
            <w:noProof/>
          </w:rPr>
          <w:t>Repozytorium</w:t>
        </w:r>
        <w:r w:rsidR="003E4D89">
          <w:rPr>
            <w:noProof/>
            <w:webHidden/>
          </w:rPr>
          <w:tab/>
        </w:r>
        <w:r w:rsidR="003E4D89">
          <w:rPr>
            <w:noProof/>
            <w:webHidden/>
          </w:rPr>
          <w:fldChar w:fldCharType="begin"/>
        </w:r>
        <w:r w:rsidR="003E4D89">
          <w:rPr>
            <w:noProof/>
            <w:webHidden/>
          </w:rPr>
          <w:instrText xml:space="preserve"> PAGEREF _Toc522477260 \h </w:instrText>
        </w:r>
        <w:r w:rsidR="003E4D89">
          <w:rPr>
            <w:noProof/>
            <w:webHidden/>
          </w:rPr>
        </w:r>
        <w:r w:rsidR="003E4D89">
          <w:rPr>
            <w:noProof/>
            <w:webHidden/>
          </w:rPr>
          <w:fldChar w:fldCharType="separate"/>
        </w:r>
        <w:r w:rsidR="003E4D89">
          <w:rPr>
            <w:noProof/>
            <w:webHidden/>
          </w:rPr>
          <w:t>42</w:t>
        </w:r>
        <w:r w:rsidR="003E4D89">
          <w:rPr>
            <w:noProof/>
            <w:webHidden/>
          </w:rPr>
          <w:fldChar w:fldCharType="end"/>
        </w:r>
      </w:hyperlink>
    </w:p>
    <w:p w:rsidR="003E4D89" w:rsidRDefault="00D14AE7">
      <w:pPr>
        <w:pStyle w:val="Spistreci5"/>
        <w:tabs>
          <w:tab w:val="left" w:pos="1680"/>
          <w:tab w:val="right" w:leader="dot" w:pos="9062"/>
        </w:tabs>
        <w:rPr>
          <w:rFonts w:eastAsiaTheme="minorEastAsia" w:cstheme="minorBidi"/>
          <w:noProof/>
          <w:sz w:val="24"/>
          <w:szCs w:val="24"/>
        </w:rPr>
      </w:pPr>
      <w:hyperlink w:anchor="_Toc522477261" w:history="1">
        <w:r w:rsidR="003E4D89" w:rsidRPr="004D7DDC">
          <w:rPr>
            <w:rStyle w:val="Hipercze"/>
            <w:rFonts w:eastAsiaTheme="majorEastAsia"/>
            <w:noProof/>
          </w:rPr>
          <w:t>4.4.3.4.2</w:t>
        </w:r>
        <w:r w:rsidR="003E4D89">
          <w:rPr>
            <w:rFonts w:eastAsiaTheme="minorEastAsia" w:cstheme="minorBidi"/>
            <w:noProof/>
            <w:sz w:val="24"/>
            <w:szCs w:val="24"/>
          </w:rPr>
          <w:tab/>
        </w:r>
        <w:r w:rsidR="003E4D89" w:rsidRPr="004D7DDC">
          <w:rPr>
            <w:rStyle w:val="Hipercze"/>
            <w:rFonts w:eastAsiaTheme="majorEastAsia"/>
            <w:noProof/>
          </w:rPr>
          <w:t>Unit of Work</w:t>
        </w:r>
        <w:r w:rsidR="003E4D89">
          <w:rPr>
            <w:noProof/>
            <w:webHidden/>
          </w:rPr>
          <w:tab/>
        </w:r>
        <w:r w:rsidR="003E4D89">
          <w:rPr>
            <w:noProof/>
            <w:webHidden/>
          </w:rPr>
          <w:fldChar w:fldCharType="begin"/>
        </w:r>
        <w:r w:rsidR="003E4D89">
          <w:rPr>
            <w:noProof/>
            <w:webHidden/>
          </w:rPr>
          <w:instrText xml:space="preserve"> PAGEREF _Toc522477261 \h </w:instrText>
        </w:r>
        <w:r w:rsidR="003E4D89">
          <w:rPr>
            <w:noProof/>
            <w:webHidden/>
          </w:rPr>
        </w:r>
        <w:r w:rsidR="003E4D89">
          <w:rPr>
            <w:noProof/>
            <w:webHidden/>
          </w:rPr>
          <w:fldChar w:fldCharType="separate"/>
        </w:r>
        <w:r w:rsidR="003E4D89">
          <w:rPr>
            <w:noProof/>
            <w:webHidden/>
          </w:rPr>
          <w:t>43</w:t>
        </w:r>
        <w:r w:rsidR="003E4D89">
          <w:rPr>
            <w:noProof/>
            <w:webHidden/>
          </w:rPr>
          <w:fldChar w:fldCharType="end"/>
        </w:r>
      </w:hyperlink>
    </w:p>
    <w:p w:rsidR="003E4D89" w:rsidRDefault="00D14AE7">
      <w:pPr>
        <w:pStyle w:val="Spistreci2"/>
        <w:tabs>
          <w:tab w:val="left" w:pos="720"/>
          <w:tab w:val="right" w:leader="dot" w:pos="9062"/>
        </w:tabs>
        <w:rPr>
          <w:rFonts w:eastAsiaTheme="minorEastAsia" w:cstheme="minorBidi"/>
          <w:b w:val="0"/>
          <w:bCs w:val="0"/>
          <w:noProof/>
          <w:sz w:val="24"/>
          <w:szCs w:val="24"/>
        </w:rPr>
      </w:pPr>
      <w:hyperlink w:anchor="_Toc522477262" w:history="1">
        <w:r w:rsidR="003E4D89" w:rsidRPr="004D7DDC">
          <w:rPr>
            <w:rStyle w:val="Hipercze"/>
            <w:rFonts w:eastAsiaTheme="majorEastAsia"/>
            <w:noProof/>
          </w:rPr>
          <w:t>4.5</w:t>
        </w:r>
        <w:r w:rsidR="003E4D89">
          <w:rPr>
            <w:rFonts w:eastAsiaTheme="minorEastAsia" w:cstheme="minorBidi"/>
            <w:b w:val="0"/>
            <w:bCs w:val="0"/>
            <w:noProof/>
            <w:sz w:val="24"/>
            <w:szCs w:val="24"/>
          </w:rPr>
          <w:tab/>
        </w:r>
        <w:r w:rsidR="003E4D89" w:rsidRPr="004D7DDC">
          <w:rPr>
            <w:rStyle w:val="Hipercze"/>
            <w:rFonts w:eastAsiaTheme="majorEastAsia"/>
            <w:noProof/>
          </w:rPr>
          <w:t>Baza telemetrii CosmosDB</w:t>
        </w:r>
        <w:r w:rsidR="003E4D89">
          <w:rPr>
            <w:noProof/>
            <w:webHidden/>
          </w:rPr>
          <w:tab/>
        </w:r>
        <w:r w:rsidR="003E4D89">
          <w:rPr>
            <w:noProof/>
            <w:webHidden/>
          </w:rPr>
          <w:fldChar w:fldCharType="begin"/>
        </w:r>
        <w:r w:rsidR="003E4D89">
          <w:rPr>
            <w:noProof/>
            <w:webHidden/>
          </w:rPr>
          <w:instrText xml:space="preserve"> PAGEREF _Toc522477262 \h </w:instrText>
        </w:r>
        <w:r w:rsidR="003E4D89">
          <w:rPr>
            <w:noProof/>
            <w:webHidden/>
          </w:rPr>
        </w:r>
        <w:r w:rsidR="003E4D89">
          <w:rPr>
            <w:noProof/>
            <w:webHidden/>
          </w:rPr>
          <w:fldChar w:fldCharType="separate"/>
        </w:r>
        <w:r w:rsidR="003E4D89">
          <w:rPr>
            <w:noProof/>
            <w:webHidden/>
          </w:rPr>
          <w:t>45</w:t>
        </w:r>
        <w:r w:rsidR="003E4D89">
          <w:rPr>
            <w:noProof/>
            <w:webHidden/>
          </w:rPr>
          <w:fldChar w:fldCharType="end"/>
        </w:r>
      </w:hyperlink>
    </w:p>
    <w:p w:rsidR="003E4D89" w:rsidRDefault="00D14AE7">
      <w:pPr>
        <w:pStyle w:val="Spistreci3"/>
        <w:tabs>
          <w:tab w:val="left" w:pos="960"/>
          <w:tab w:val="right" w:leader="dot" w:pos="9062"/>
        </w:tabs>
        <w:rPr>
          <w:rFonts w:eastAsiaTheme="minorEastAsia" w:cstheme="minorBidi"/>
          <w:noProof/>
          <w:sz w:val="24"/>
          <w:szCs w:val="24"/>
        </w:rPr>
      </w:pPr>
      <w:hyperlink w:anchor="_Toc522477263" w:history="1">
        <w:r w:rsidR="003E4D89" w:rsidRPr="004D7DDC">
          <w:rPr>
            <w:rStyle w:val="Hipercze"/>
            <w:rFonts w:eastAsiaTheme="majorEastAsia"/>
            <w:noProof/>
          </w:rPr>
          <w:t>4.5.1</w:t>
        </w:r>
        <w:r w:rsidR="003E4D89">
          <w:rPr>
            <w:rFonts w:eastAsiaTheme="minorEastAsia" w:cstheme="minorBidi"/>
            <w:noProof/>
            <w:sz w:val="24"/>
            <w:szCs w:val="24"/>
          </w:rPr>
          <w:tab/>
        </w:r>
        <w:r w:rsidR="003E4D89" w:rsidRPr="004D7DDC">
          <w:rPr>
            <w:rStyle w:val="Hipercze"/>
            <w:rFonts w:eastAsiaTheme="majorEastAsia"/>
            <w:noProof/>
          </w:rPr>
          <w:t>Radzenie sobie ze zmianą bazy danych</w:t>
        </w:r>
        <w:r w:rsidR="003E4D89">
          <w:rPr>
            <w:noProof/>
            <w:webHidden/>
          </w:rPr>
          <w:tab/>
        </w:r>
        <w:r w:rsidR="003E4D89">
          <w:rPr>
            <w:noProof/>
            <w:webHidden/>
          </w:rPr>
          <w:fldChar w:fldCharType="begin"/>
        </w:r>
        <w:r w:rsidR="003E4D89">
          <w:rPr>
            <w:noProof/>
            <w:webHidden/>
          </w:rPr>
          <w:instrText xml:space="preserve"> PAGEREF _Toc522477263 \h </w:instrText>
        </w:r>
        <w:r w:rsidR="003E4D89">
          <w:rPr>
            <w:noProof/>
            <w:webHidden/>
          </w:rPr>
        </w:r>
        <w:r w:rsidR="003E4D89">
          <w:rPr>
            <w:noProof/>
            <w:webHidden/>
          </w:rPr>
          <w:fldChar w:fldCharType="separate"/>
        </w:r>
        <w:r w:rsidR="003E4D89">
          <w:rPr>
            <w:noProof/>
            <w:webHidden/>
          </w:rPr>
          <w:t>45</w:t>
        </w:r>
        <w:r w:rsidR="003E4D89">
          <w:rPr>
            <w:noProof/>
            <w:webHidden/>
          </w:rPr>
          <w:fldChar w:fldCharType="end"/>
        </w:r>
      </w:hyperlink>
    </w:p>
    <w:p w:rsidR="003E4D89" w:rsidRDefault="00D14AE7">
      <w:pPr>
        <w:pStyle w:val="Spistreci3"/>
        <w:tabs>
          <w:tab w:val="left" w:pos="960"/>
          <w:tab w:val="right" w:leader="dot" w:pos="9062"/>
        </w:tabs>
        <w:rPr>
          <w:rFonts w:eastAsiaTheme="minorEastAsia" w:cstheme="minorBidi"/>
          <w:noProof/>
          <w:sz w:val="24"/>
          <w:szCs w:val="24"/>
        </w:rPr>
      </w:pPr>
      <w:hyperlink w:anchor="_Toc522477264" w:history="1">
        <w:r w:rsidR="003E4D89" w:rsidRPr="004D7DDC">
          <w:rPr>
            <w:rStyle w:val="Hipercze"/>
            <w:rFonts w:eastAsiaTheme="majorEastAsia"/>
            <w:noProof/>
          </w:rPr>
          <w:t>4.5.2</w:t>
        </w:r>
        <w:r w:rsidR="003E4D89">
          <w:rPr>
            <w:rFonts w:eastAsiaTheme="minorEastAsia" w:cstheme="minorBidi"/>
            <w:noProof/>
            <w:sz w:val="24"/>
            <w:szCs w:val="24"/>
          </w:rPr>
          <w:tab/>
        </w:r>
        <w:r w:rsidR="003E4D89" w:rsidRPr="004D7DDC">
          <w:rPr>
            <w:rStyle w:val="Hipercze"/>
            <w:rFonts w:eastAsiaTheme="majorEastAsia"/>
            <w:noProof/>
          </w:rPr>
          <w:t>Charakterystyka NoSQL</w:t>
        </w:r>
        <w:r w:rsidR="003E4D89">
          <w:rPr>
            <w:noProof/>
            <w:webHidden/>
          </w:rPr>
          <w:tab/>
        </w:r>
        <w:r w:rsidR="003E4D89">
          <w:rPr>
            <w:noProof/>
            <w:webHidden/>
          </w:rPr>
          <w:fldChar w:fldCharType="begin"/>
        </w:r>
        <w:r w:rsidR="003E4D89">
          <w:rPr>
            <w:noProof/>
            <w:webHidden/>
          </w:rPr>
          <w:instrText xml:space="preserve"> PAGEREF _Toc522477264 \h </w:instrText>
        </w:r>
        <w:r w:rsidR="003E4D89">
          <w:rPr>
            <w:noProof/>
            <w:webHidden/>
          </w:rPr>
        </w:r>
        <w:r w:rsidR="003E4D89">
          <w:rPr>
            <w:noProof/>
            <w:webHidden/>
          </w:rPr>
          <w:fldChar w:fldCharType="separate"/>
        </w:r>
        <w:r w:rsidR="003E4D89">
          <w:rPr>
            <w:noProof/>
            <w:webHidden/>
          </w:rPr>
          <w:t>47</w:t>
        </w:r>
        <w:r w:rsidR="003E4D89">
          <w:rPr>
            <w:noProof/>
            <w:webHidden/>
          </w:rPr>
          <w:fldChar w:fldCharType="end"/>
        </w:r>
      </w:hyperlink>
    </w:p>
    <w:p w:rsidR="003E4D89" w:rsidRDefault="00D14AE7">
      <w:pPr>
        <w:pStyle w:val="Spistreci4"/>
        <w:tabs>
          <w:tab w:val="left" w:pos="1440"/>
          <w:tab w:val="right" w:leader="dot" w:pos="9062"/>
        </w:tabs>
        <w:rPr>
          <w:rFonts w:eastAsiaTheme="minorEastAsia" w:cstheme="minorBidi"/>
          <w:noProof/>
          <w:sz w:val="24"/>
          <w:szCs w:val="24"/>
        </w:rPr>
      </w:pPr>
      <w:hyperlink w:anchor="_Toc522477265" w:history="1">
        <w:r w:rsidR="003E4D89" w:rsidRPr="004D7DDC">
          <w:rPr>
            <w:rStyle w:val="Hipercze"/>
            <w:rFonts w:eastAsiaTheme="majorEastAsia"/>
            <w:noProof/>
          </w:rPr>
          <w:t>4.5.2.1</w:t>
        </w:r>
        <w:r w:rsidR="003E4D89">
          <w:rPr>
            <w:rFonts w:eastAsiaTheme="minorEastAsia" w:cstheme="minorBidi"/>
            <w:noProof/>
            <w:sz w:val="24"/>
            <w:szCs w:val="24"/>
          </w:rPr>
          <w:tab/>
        </w:r>
        <w:r w:rsidR="003E4D89" w:rsidRPr="004D7DDC">
          <w:rPr>
            <w:rStyle w:val="Hipercze"/>
            <w:rFonts w:eastAsiaTheme="majorEastAsia"/>
            <w:noProof/>
          </w:rPr>
          <w:t>Sposób przechowywania danych</w:t>
        </w:r>
        <w:r w:rsidR="003E4D89">
          <w:rPr>
            <w:noProof/>
            <w:webHidden/>
          </w:rPr>
          <w:tab/>
        </w:r>
        <w:r w:rsidR="003E4D89">
          <w:rPr>
            <w:noProof/>
            <w:webHidden/>
          </w:rPr>
          <w:fldChar w:fldCharType="begin"/>
        </w:r>
        <w:r w:rsidR="003E4D89">
          <w:rPr>
            <w:noProof/>
            <w:webHidden/>
          </w:rPr>
          <w:instrText xml:space="preserve"> PAGEREF _Toc522477265 \h </w:instrText>
        </w:r>
        <w:r w:rsidR="003E4D89">
          <w:rPr>
            <w:noProof/>
            <w:webHidden/>
          </w:rPr>
        </w:r>
        <w:r w:rsidR="003E4D89">
          <w:rPr>
            <w:noProof/>
            <w:webHidden/>
          </w:rPr>
          <w:fldChar w:fldCharType="separate"/>
        </w:r>
        <w:r w:rsidR="003E4D89">
          <w:rPr>
            <w:noProof/>
            <w:webHidden/>
          </w:rPr>
          <w:t>47</w:t>
        </w:r>
        <w:r w:rsidR="003E4D89">
          <w:rPr>
            <w:noProof/>
            <w:webHidden/>
          </w:rPr>
          <w:fldChar w:fldCharType="end"/>
        </w:r>
      </w:hyperlink>
    </w:p>
    <w:p w:rsidR="003E4D89" w:rsidRDefault="00D14AE7">
      <w:pPr>
        <w:pStyle w:val="Spistreci4"/>
        <w:tabs>
          <w:tab w:val="left" w:pos="1440"/>
          <w:tab w:val="right" w:leader="dot" w:pos="9062"/>
        </w:tabs>
        <w:rPr>
          <w:rFonts w:eastAsiaTheme="minorEastAsia" w:cstheme="minorBidi"/>
          <w:noProof/>
          <w:sz w:val="24"/>
          <w:szCs w:val="24"/>
        </w:rPr>
      </w:pPr>
      <w:hyperlink w:anchor="_Toc522477266" w:history="1">
        <w:r w:rsidR="003E4D89" w:rsidRPr="004D7DDC">
          <w:rPr>
            <w:rStyle w:val="Hipercze"/>
            <w:rFonts w:eastAsiaTheme="majorEastAsia"/>
            <w:noProof/>
          </w:rPr>
          <w:t>4.5.2.2</w:t>
        </w:r>
        <w:r w:rsidR="003E4D89">
          <w:rPr>
            <w:rFonts w:eastAsiaTheme="minorEastAsia" w:cstheme="minorBidi"/>
            <w:noProof/>
            <w:sz w:val="24"/>
            <w:szCs w:val="24"/>
          </w:rPr>
          <w:tab/>
        </w:r>
        <w:r w:rsidR="003E4D89" w:rsidRPr="004D7DDC">
          <w:rPr>
            <w:rStyle w:val="Hipercze"/>
            <w:rFonts w:eastAsiaTheme="majorEastAsia"/>
            <w:noProof/>
          </w:rPr>
          <w:t>Format danych</w:t>
        </w:r>
        <w:r w:rsidR="003E4D89">
          <w:rPr>
            <w:noProof/>
            <w:webHidden/>
          </w:rPr>
          <w:tab/>
        </w:r>
        <w:r w:rsidR="003E4D89">
          <w:rPr>
            <w:noProof/>
            <w:webHidden/>
          </w:rPr>
          <w:fldChar w:fldCharType="begin"/>
        </w:r>
        <w:r w:rsidR="003E4D89">
          <w:rPr>
            <w:noProof/>
            <w:webHidden/>
          </w:rPr>
          <w:instrText xml:space="preserve"> PAGEREF _Toc522477266 \h </w:instrText>
        </w:r>
        <w:r w:rsidR="003E4D89">
          <w:rPr>
            <w:noProof/>
            <w:webHidden/>
          </w:rPr>
        </w:r>
        <w:r w:rsidR="003E4D89">
          <w:rPr>
            <w:noProof/>
            <w:webHidden/>
          </w:rPr>
          <w:fldChar w:fldCharType="separate"/>
        </w:r>
        <w:r w:rsidR="003E4D89">
          <w:rPr>
            <w:noProof/>
            <w:webHidden/>
          </w:rPr>
          <w:t>48</w:t>
        </w:r>
        <w:r w:rsidR="003E4D89">
          <w:rPr>
            <w:noProof/>
            <w:webHidden/>
          </w:rPr>
          <w:fldChar w:fldCharType="end"/>
        </w:r>
      </w:hyperlink>
    </w:p>
    <w:p w:rsidR="003E4D89" w:rsidRDefault="00D14AE7">
      <w:pPr>
        <w:pStyle w:val="Spistreci4"/>
        <w:tabs>
          <w:tab w:val="left" w:pos="1440"/>
          <w:tab w:val="right" w:leader="dot" w:pos="9062"/>
        </w:tabs>
        <w:rPr>
          <w:rFonts w:eastAsiaTheme="minorEastAsia" w:cstheme="minorBidi"/>
          <w:noProof/>
          <w:sz w:val="24"/>
          <w:szCs w:val="24"/>
        </w:rPr>
      </w:pPr>
      <w:hyperlink w:anchor="_Toc522477267" w:history="1">
        <w:r w:rsidR="003E4D89" w:rsidRPr="004D7DDC">
          <w:rPr>
            <w:rStyle w:val="Hipercze"/>
            <w:rFonts w:eastAsiaTheme="majorEastAsia"/>
            <w:noProof/>
            <w:lang w:val="en-US"/>
          </w:rPr>
          <w:t>4.5.2.3</w:t>
        </w:r>
        <w:r w:rsidR="003E4D89">
          <w:rPr>
            <w:rFonts w:eastAsiaTheme="minorEastAsia" w:cstheme="minorBidi"/>
            <w:noProof/>
            <w:sz w:val="24"/>
            <w:szCs w:val="24"/>
          </w:rPr>
          <w:tab/>
        </w:r>
        <w:r w:rsidR="003E4D89" w:rsidRPr="004D7DDC">
          <w:rPr>
            <w:rStyle w:val="Hipercze"/>
            <w:rFonts w:eastAsiaTheme="majorEastAsia"/>
            <w:noProof/>
            <w:lang w:val="en-US"/>
          </w:rPr>
          <w:t>Relacje</w:t>
        </w:r>
        <w:r w:rsidR="003E4D89">
          <w:rPr>
            <w:noProof/>
            <w:webHidden/>
          </w:rPr>
          <w:tab/>
        </w:r>
        <w:r w:rsidR="003E4D89">
          <w:rPr>
            <w:noProof/>
            <w:webHidden/>
          </w:rPr>
          <w:fldChar w:fldCharType="begin"/>
        </w:r>
        <w:r w:rsidR="003E4D89">
          <w:rPr>
            <w:noProof/>
            <w:webHidden/>
          </w:rPr>
          <w:instrText xml:space="preserve"> PAGEREF _Toc522477267 \h </w:instrText>
        </w:r>
        <w:r w:rsidR="003E4D89">
          <w:rPr>
            <w:noProof/>
            <w:webHidden/>
          </w:rPr>
        </w:r>
        <w:r w:rsidR="003E4D89">
          <w:rPr>
            <w:noProof/>
            <w:webHidden/>
          </w:rPr>
          <w:fldChar w:fldCharType="separate"/>
        </w:r>
        <w:r w:rsidR="003E4D89">
          <w:rPr>
            <w:noProof/>
            <w:webHidden/>
          </w:rPr>
          <w:t>49</w:t>
        </w:r>
        <w:r w:rsidR="003E4D89">
          <w:rPr>
            <w:noProof/>
            <w:webHidden/>
          </w:rPr>
          <w:fldChar w:fldCharType="end"/>
        </w:r>
      </w:hyperlink>
    </w:p>
    <w:p w:rsidR="003E4D89" w:rsidRDefault="00D14AE7">
      <w:pPr>
        <w:pStyle w:val="Spistreci4"/>
        <w:tabs>
          <w:tab w:val="left" w:pos="1440"/>
          <w:tab w:val="right" w:leader="dot" w:pos="9062"/>
        </w:tabs>
        <w:rPr>
          <w:rFonts w:eastAsiaTheme="minorEastAsia" w:cstheme="minorBidi"/>
          <w:noProof/>
          <w:sz w:val="24"/>
          <w:szCs w:val="24"/>
        </w:rPr>
      </w:pPr>
      <w:hyperlink w:anchor="_Toc522477268" w:history="1">
        <w:r w:rsidR="003E4D89" w:rsidRPr="004D7DDC">
          <w:rPr>
            <w:rStyle w:val="Hipercze"/>
            <w:rFonts w:eastAsiaTheme="majorEastAsia"/>
            <w:noProof/>
          </w:rPr>
          <w:t>4.5.2.4</w:t>
        </w:r>
        <w:r w:rsidR="003E4D89">
          <w:rPr>
            <w:rFonts w:eastAsiaTheme="minorEastAsia" w:cstheme="minorBidi"/>
            <w:noProof/>
            <w:sz w:val="24"/>
            <w:szCs w:val="24"/>
          </w:rPr>
          <w:tab/>
        </w:r>
        <w:r w:rsidR="003E4D89" w:rsidRPr="004D7DDC">
          <w:rPr>
            <w:rStyle w:val="Hipercze"/>
            <w:rFonts w:eastAsiaTheme="majorEastAsia"/>
            <w:noProof/>
          </w:rPr>
          <w:t>Zapytania</w:t>
        </w:r>
        <w:r w:rsidR="003E4D89">
          <w:rPr>
            <w:noProof/>
            <w:webHidden/>
          </w:rPr>
          <w:tab/>
        </w:r>
        <w:r w:rsidR="003E4D89">
          <w:rPr>
            <w:noProof/>
            <w:webHidden/>
          </w:rPr>
          <w:fldChar w:fldCharType="begin"/>
        </w:r>
        <w:r w:rsidR="003E4D89">
          <w:rPr>
            <w:noProof/>
            <w:webHidden/>
          </w:rPr>
          <w:instrText xml:space="preserve"> PAGEREF _Toc522477268 \h </w:instrText>
        </w:r>
        <w:r w:rsidR="003E4D89">
          <w:rPr>
            <w:noProof/>
            <w:webHidden/>
          </w:rPr>
        </w:r>
        <w:r w:rsidR="003E4D89">
          <w:rPr>
            <w:noProof/>
            <w:webHidden/>
          </w:rPr>
          <w:fldChar w:fldCharType="separate"/>
        </w:r>
        <w:r w:rsidR="003E4D89">
          <w:rPr>
            <w:noProof/>
            <w:webHidden/>
          </w:rPr>
          <w:t>49</w:t>
        </w:r>
        <w:r w:rsidR="003E4D89">
          <w:rPr>
            <w:noProof/>
            <w:webHidden/>
          </w:rPr>
          <w:fldChar w:fldCharType="end"/>
        </w:r>
      </w:hyperlink>
    </w:p>
    <w:p w:rsidR="003E4D89" w:rsidRDefault="00D14AE7">
      <w:pPr>
        <w:pStyle w:val="Spistreci3"/>
        <w:tabs>
          <w:tab w:val="left" w:pos="960"/>
          <w:tab w:val="right" w:leader="dot" w:pos="9062"/>
        </w:tabs>
        <w:rPr>
          <w:rFonts w:eastAsiaTheme="minorEastAsia" w:cstheme="minorBidi"/>
          <w:noProof/>
          <w:sz w:val="24"/>
          <w:szCs w:val="24"/>
        </w:rPr>
      </w:pPr>
      <w:hyperlink w:anchor="_Toc522477269" w:history="1">
        <w:r w:rsidR="003E4D89" w:rsidRPr="004D7DDC">
          <w:rPr>
            <w:rStyle w:val="Hipercze"/>
            <w:rFonts w:eastAsiaTheme="majorEastAsia"/>
            <w:noProof/>
          </w:rPr>
          <w:t>4.5.3</w:t>
        </w:r>
        <w:r w:rsidR="003E4D89">
          <w:rPr>
            <w:rFonts w:eastAsiaTheme="minorEastAsia" w:cstheme="minorBidi"/>
            <w:noProof/>
            <w:sz w:val="24"/>
            <w:szCs w:val="24"/>
          </w:rPr>
          <w:tab/>
        </w:r>
        <w:r w:rsidR="003E4D89" w:rsidRPr="004D7DDC">
          <w:rPr>
            <w:rStyle w:val="Hipercze"/>
            <w:rFonts w:eastAsiaTheme="majorEastAsia"/>
            <w:noProof/>
          </w:rPr>
          <w:t>Struktura bazy</w:t>
        </w:r>
        <w:r w:rsidR="003E4D89">
          <w:rPr>
            <w:noProof/>
            <w:webHidden/>
          </w:rPr>
          <w:tab/>
        </w:r>
        <w:r w:rsidR="003E4D89">
          <w:rPr>
            <w:noProof/>
            <w:webHidden/>
          </w:rPr>
          <w:fldChar w:fldCharType="begin"/>
        </w:r>
        <w:r w:rsidR="003E4D89">
          <w:rPr>
            <w:noProof/>
            <w:webHidden/>
          </w:rPr>
          <w:instrText xml:space="preserve"> PAGEREF _Toc522477269 \h </w:instrText>
        </w:r>
        <w:r w:rsidR="003E4D89">
          <w:rPr>
            <w:noProof/>
            <w:webHidden/>
          </w:rPr>
        </w:r>
        <w:r w:rsidR="003E4D89">
          <w:rPr>
            <w:noProof/>
            <w:webHidden/>
          </w:rPr>
          <w:fldChar w:fldCharType="separate"/>
        </w:r>
        <w:r w:rsidR="003E4D89">
          <w:rPr>
            <w:noProof/>
            <w:webHidden/>
          </w:rPr>
          <w:t>50</w:t>
        </w:r>
        <w:r w:rsidR="003E4D89">
          <w:rPr>
            <w:noProof/>
            <w:webHidden/>
          </w:rPr>
          <w:fldChar w:fldCharType="end"/>
        </w:r>
      </w:hyperlink>
    </w:p>
    <w:p w:rsidR="003E4D89" w:rsidRDefault="00D14AE7">
      <w:pPr>
        <w:pStyle w:val="Spistreci2"/>
        <w:tabs>
          <w:tab w:val="left" w:pos="720"/>
          <w:tab w:val="right" w:leader="dot" w:pos="9062"/>
        </w:tabs>
        <w:rPr>
          <w:rFonts w:eastAsiaTheme="minorEastAsia" w:cstheme="minorBidi"/>
          <w:b w:val="0"/>
          <w:bCs w:val="0"/>
          <w:noProof/>
          <w:sz w:val="24"/>
          <w:szCs w:val="24"/>
        </w:rPr>
      </w:pPr>
      <w:hyperlink w:anchor="_Toc522477270" w:history="1">
        <w:r w:rsidR="003E4D89" w:rsidRPr="004D7DDC">
          <w:rPr>
            <w:rStyle w:val="Hipercze"/>
            <w:rFonts w:eastAsiaTheme="majorEastAsia"/>
            <w:noProof/>
          </w:rPr>
          <w:t>4.6</w:t>
        </w:r>
        <w:r w:rsidR="003E4D89">
          <w:rPr>
            <w:rFonts w:eastAsiaTheme="minorEastAsia" w:cstheme="minorBidi"/>
            <w:b w:val="0"/>
            <w:bCs w:val="0"/>
            <w:noProof/>
            <w:sz w:val="24"/>
            <w:szCs w:val="24"/>
          </w:rPr>
          <w:tab/>
        </w:r>
        <w:r w:rsidR="003E4D89" w:rsidRPr="004D7DDC">
          <w:rPr>
            <w:rStyle w:val="Hipercze"/>
            <w:rFonts w:eastAsiaTheme="majorEastAsia"/>
            <w:noProof/>
          </w:rPr>
          <w:t>Serwis zapisu telemetrii</w:t>
        </w:r>
        <w:r w:rsidR="003E4D89">
          <w:rPr>
            <w:noProof/>
            <w:webHidden/>
          </w:rPr>
          <w:tab/>
        </w:r>
        <w:r w:rsidR="003E4D89">
          <w:rPr>
            <w:noProof/>
            <w:webHidden/>
          </w:rPr>
          <w:fldChar w:fldCharType="begin"/>
        </w:r>
        <w:r w:rsidR="003E4D89">
          <w:rPr>
            <w:noProof/>
            <w:webHidden/>
          </w:rPr>
          <w:instrText xml:space="preserve"> PAGEREF _Toc522477270 \h </w:instrText>
        </w:r>
        <w:r w:rsidR="003E4D89">
          <w:rPr>
            <w:noProof/>
            <w:webHidden/>
          </w:rPr>
        </w:r>
        <w:r w:rsidR="003E4D89">
          <w:rPr>
            <w:noProof/>
            <w:webHidden/>
          </w:rPr>
          <w:fldChar w:fldCharType="separate"/>
        </w:r>
        <w:r w:rsidR="003E4D89">
          <w:rPr>
            <w:noProof/>
            <w:webHidden/>
          </w:rPr>
          <w:t>52</w:t>
        </w:r>
        <w:r w:rsidR="003E4D89">
          <w:rPr>
            <w:noProof/>
            <w:webHidden/>
          </w:rPr>
          <w:fldChar w:fldCharType="end"/>
        </w:r>
      </w:hyperlink>
    </w:p>
    <w:p w:rsidR="003E4D89" w:rsidRDefault="00D14AE7">
      <w:pPr>
        <w:pStyle w:val="Spistreci3"/>
        <w:tabs>
          <w:tab w:val="left" w:pos="960"/>
          <w:tab w:val="right" w:leader="dot" w:pos="9062"/>
        </w:tabs>
        <w:rPr>
          <w:rFonts w:eastAsiaTheme="minorEastAsia" w:cstheme="minorBidi"/>
          <w:noProof/>
          <w:sz w:val="24"/>
          <w:szCs w:val="24"/>
        </w:rPr>
      </w:pPr>
      <w:hyperlink w:anchor="_Toc522477271" w:history="1">
        <w:r w:rsidR="003E4D89" w:rsidRPr="004D7DDC">
          <w:rPr>
            <w:rStyle w:val="Hipercze"/>
            <w:rFonts w:eastAsiaTheme="majorEastAsia"/>
            <w:noProof/>
          </w:rPr>
          <w:t>4.6.1</w:t>
        </w:r>
        <w:r w:rsidR="003E4D89">
          <w:rPr>
            <w:rFonts w:eastAsiaTheme="minorEastAsia" w:cstheme="minorBidi"/>
            <w:noProof/>
            <w:sz w:val="24"/>
            <w:szCs w:val="24"/>
          </w:rPr>
          <w:tab/>
        </w:r>
        <w:r w:rsidR="003E4D89" w:rsidRPr="004D7DDC">
          <w:rPr>
            <w:rStyle w:val="Hipercze"/>
            <w:rFonts w:eastAsiaTheme="majorEastAsia"/>
            <w:noProof/>
          </w:rPr>
          <w:t>Azure Functions</w:t>
        </w:r>
        <w:r w:rsidR="003E4D89">
          <w:rPr>
            <w:noProof/>
            <w:webHidden/>
          </w:rPr>
          <w:tab/>
        </w:r>
        <w:r w:rsidR="003E4D89">
          <w:rPr>
            <w:noProof/>
            <w:webHidden/>
          </w:rPr>
          <w:fldChar w:fldCharType="begin"/>
        </w:r>
        <w:r w:rsidR="003E4D89">
          <w:rPr>
            <w:noProof/>
            <w:webHidden/>
          </w:rPr>
          <w:instrText xml:space="preserve"> PAGEREF _Toc522477271 \h </w:instrText>
        </w:r>
        <w:r w:rsidR="003E4D89">
          <w:rPr>
            <w:noProof/>
            <w:webHidden/>
          </w:rPr>
        </w:r>
        <w:r w:rsidR="003E4D89">
          <w:rPr>
            <w:noProof/>
            <w:webHidden/>
          </w:rPr>
          <w:fldChar w:fldCharType="separate"/>
        </w:r>
        <w:r w:rsidR="003E4D89">
          <w:rPr>
            <w:noProof/>
            <w:webHidden/>
          </w:rPr>
          <w:t>52</w:t>
        </w:r>
        <w:r w:rsidR="003E4D89">
          <w:rPr>
            <w:noProof/>
            <w:webHidden/>
          </w:rPr>
          <w:fldChar w:fldCharType="end"/>
        </w:r>
      </w:hyperlink>
    </w:p>
    <w:p w:rsidR="003E4D89" w:rsidRDefault="00D14AE7">
      <w:pPr>
        <w:pStyle w:val="Spistreci3"/>
        <w:tabs>
          <w:tab w:val="left" w:pos="960"/>
          <w:tab w:val="right" w:leader="dot" w:pos="9062"/>
        </w:tabs>
        <w:rPr>
          <w:rFonts w:eastAsiaTheme="minorEastAsia" w:cstheme="minorBidi"/>
          <w:noProof/>
          <w:sz w:val="24"/>
          <w:szCs w:val="24"/>
        </w:rPr>
      </w:pPr>
      <w:hyperlink w:anchor="_Toc522477272" w:history="1">
        <w:r w:rsidR="003E4D89" w:rsidRPr="004D7DDC">
          <w:rPr>
            <w:rStyle w:val="Hipercze"/>
            <w:rFonts w:eastAsiaTheme="majorEastAsia"/>
            <w:noProof/>
          </w:rPr>
          <w:t>4.6.2</w:t>
        </w:r>
        <w:r w:rsidR="003E4D89">
          <w:rPr>
            <w:rFonts w:eastAsiaTheme="minorEastAsia" w:cstheme="minorBidi"/>
            <w:noProof/>
            <w:sz w:val="24"/>
            <w:szCs w:val="24"/>
          </w:rPr>
          <w:tab/>
        </w:r>
        <w:r w:rsidR="003E4D89" w:rsidRPr="004D7DDC">
          <w:rPr>
            <w:rStyle w:val="Hipercze"/>
            <w:rFonts w:eastAsiaTheme="majorEastAsia"/>
            <w:noProof/>
          </w:rPr>
          <w:t>Schemat blokowy</w:t>
        </w:r>
        <w:r w:rsidR="003E4D89">
          <w:rPr>
            <w:noProof/>
            <w:webHidden/>
          </w:rPr>
          <w:tab/>
        </w:r>
        <w:r w:rsidR="003E4D89">
          <w:rPr>
            <w:noProof/>
            <w:webHidden/>
          </w:rPr>
          <w:fldChar w:fldCharType="begin"/>
        </w:r>
        <w:r w:rsidR="003E4D89">
          <w:rPr>
            <w:noProof/>
            <w:webHidden/>
          </w:rPr>
          <w:instrText xml:space="preserve"> PAGEREF _Toc522477272 \h </w:instrText>
        </w:r>
        <w:r w:rsidR="003E4D89">
          <w:rPr>
            <w:noProof/>
            <w:webHidden/>
          </w:rPr>
        </w:r>
        <w:r w:rsidR="003E4D89">
          <w:rPr>
            <w:noProof/>
            <w:webHidden/>
          </w:rPr>
          <w:fldChar w:fldCharType="separate"/>
        </w:r>
        <w:r w:rsidR="003E4D89">
          <w:rPr>
            <w:noProof/>
            <w:webHidden/>
          </w:rPr>
          <w:t>54</w:t>
        </w:r>
        <w:r w:rsidR="003E4D89">
          <w:rPr>
            <w:noProof/>
            <w:webHidden/>
          </w:rPr>
          <w:fldChar w:fldCharType="end"/>
        </w:r>
      </w:hyperlink>
    </w:p>
    <w:p w:rsidR="003E4D89" w:rsidRDefault="00D14AE7">
      <w:pPr>
        <w:pStyle w:val="Spistreci2"/>
        <w:tabs>
          <w:tab w:val="left" w:pos="720"/>
          <w:tab w:val="right" w:leader="dot" w:pos="9062"/>
        </w:tabs>
        <w:rPr>
          <w:rFonts w:eastAsiaTheme="minorEastAsia" w:cstheme="minorBidi"/>
          <w:b w:val="0"/>
          <w:bCs w:val="0"/>
          <w:noProof/>
          <w:sz w:val="24"/>
          <w:szCs w:val="24"/>
        </w:rPr>
      </w:pPr>
      <w:hyperlink w:anchor="_Toc522477273" w:history="1">
        <w:r w:rsidR="003E4D89" w:rsidRPr="004D7DDC">
          <w:rPr>
            <w:rStyle w:val="Hipercze"/>
            <w:rFonts w:eastAsiaTheme="majorEastAsia"/>
            <w:noProof/>
          </w:rPr>
          <w:t>4.7</w:t>
        </w:r>
        <w:r w:rsidR="003E4D89">
          <w:rPr>
            <w:rFonts w:eastAsiaTheme="minorEastAsia" w:cstheme="minorBidi"/>
            <w:b w:val="0"/>
            <w:bCs w:val="0"/>
            <w:noProof/>
            <w:sz w:val="24"/>
            <w:szCs w:val="24"/>
          </w:rPr>
          <w:tab/>
        </w:r>
        <w:r w:rsidR="003E4D89" w:rsidRPr="004D7DDC">
          <w:rPr>
            <w:rStyle w:val="Hipercze"/>
            <w:rFonts w:eastAsiaTheme="majorEastAsia"/>
            <w:noProof/>
          </w:rPr>
          <w:t>Serwis obsługi połączeń</w:t>
        </w:r>
        <w:r w:rsidR="003E4D89">
          <w:rPr>
            <w:noProof/>
            <w:webHidden/>
          </w:rPr>
          <w:tab/>
        </w:r>
        <w:r w:rsidR="003E4D89">
          <w:rPr>
            <w:noProof/>
            <w:webHidden/>
          </w:rPr>
          <w:fldChar w:fldCharType="begin"/>
        </w:r>
        <w:r w:rsidR="003E4D89">
          <w:rPr>
            <w:noProof/>
            <w:webHidden/>
          </w:rPr>
          <w:instrText xml:space="preserve"> PAGEREF _Toc522477273 \h </w:instrText>
        </w:r>
        <w:r w:rsidR="003E4D89">
          <w:rPr>
            <w:noProof/>
            <w:webHidden/>
          </w:rPr>
        </w:r>
        <w:r w:rsidR="003E4D89">
          <w:rPr>
            <w:noProof/>
            <w:webHidden/>
          </w:rPr>
          <w:fldChar w:fldCharType="separate"/>
        </w:r>
        <w:r w:rsidR="003E4D89">
          <w:rPr>
            <w:noProof/>
            <w:webHidden/>
          </w:rPr>
          <w:t>54</w:t>
        </w:r>
        <w:r w:rsidR="003E4D89">
          <w:rPr>
            <w:noProof/>
            <w:webHidden/>
          </w:rPr>
          <w:fldChar w:fldCharType="end"/>
        </w:r>
      </w:hyperlink>
    </w:p>
    <w:p w:rsidR="003E4D89" w:rsidRDefault="00D14AE7">
      <w:pPr>
        <w:pStyle w:val="Spistreci3"/>
        <w:tabs>
          <w:tab w:val="left" w:pos="960"/>
          <w:tab w:val="right" w:leader="dot" w:pos="9062"/>
        </w:tabs>
        <w:rPr>
          <w:rFonts w:eastAsiaTheme="minorEastAsia" w:cstheme="minorBidi"/>
          <w:noProof/>
          <w:sz w:val="24"/>
          <w:szCs w:val="24"/>
        </w:rPr>
      </w:pPr>
      <w:hyperlink w:anchor="_Toc522477274" w:history="1">
        <w:r w:rsidR="003E4D89" w:rsidRPr="004D7DDC">
          <w:rPr>
            <w:rStyle w:val="Hipercze"/>
            <w:rFonts w:eastAsiaTheme="majorEastAsia"/>
            <w:noProof/>
          </w:rPr>
          <w:t>4.7.1</w:t>
        </w:r>
        <w:r w:rsidR="003E4D89">
          <w:rPr>
            <w:rFonts w:eastAsiaTheme="minorEastAsia" w:cstheme="minorBidi"/>
            <w:noProof/>
            <w:sz w:val="24"/>
            <w:szCs w:val="24"/>
          </w:rPr>
          <w:tab/>
        </w:r>
        <w:r w:rsidR="003E4D89" w:rsidRPr="004D7DDC">
          <w:rPr>
            <w:rStyle w:val="Hipercze"/>
            <w:rFonts w:eastAsiaTheme="majorEastAsia"/>
            <w:noProof/>
          </w:rPr>
          <w:t>Schemat blokowy</w:t>
        </w:r>
        <w:r w:rsidR="003E4D89">
          <w:rPr>
            <w:noProof/>
            <w:webHidden/>
          </w:rPr>
          <w:tab/>
        </w:r>
        <w:r w:rsidR="003E4D89">
          <w:rPr>
            <w:noProof/>
            <w:webHidden/>
          </w:rPr>
          <w:fldChar w:fldCharType="begin"/>
        </w:r>
        <w:r w:rsidR="003E4D89">
          <w:rPr>
            <w:noProof/>
            <w:webHidden/>
          </w:rPr>
          <w:instrText xml:space="preserve"> PAGEREF _Toc522477274 \h </w:instrText>
        </w:r>
        <w:r w:rsidR="003E4D89">
          <w:rPr>
            <w:noProof/>
            <w:webHidden/>
          </w:rPr>
        </w:r>
        <w:r w:rsidR="003E4D89">
          <w:rPr>
            <w:noProof/>
            <w:webHidden/>
          </w:rPr>
          <w:fldChar w:fldCharType="separate"/>
        </w:r>
        <w:r w:rsidR="003E4D89">
          <w:rPr>
            <w:noProof/>
            <w:webHidden/>
          </w:rPr>
          <w:t>56</w:t>
        </w:r>
        <w:r w:rsidR="003E4D89">
          <w:rPr>
            <w:noProof/>
            <w:webHidden/>
          </w:rPr>
          <w:fldChar w:fldCharType="end"/>
        </w:r>
      </w:hyperlink>
    </w:p>
    <w:p w:rsidR="003E4D89" w:rsidRDefault="00D14AE7">
      <w:pPr>
        <w:pStyle w:val="Spistreci3"/>
        <w:tabs>
          <w:tab w:val="left" w:pos="960"/>
          <w:tab w:val="right" w:leader="dot" w:pos="9062"/>
        </w:tabs>
        <w:rPr>
          <w:rFonts w:eastAsiaTheme="minorEastAsia" w:cstheme="minorBidi"/>
          <w:noProof/>
          <w:sz w:val="24"/>
          <w:szCs w:val="24"/>
        </w:rPr>
      </w:pPr>
      <w:hyperlink w:anchor="_Toc522477275" w:history="1">
        <w:r w:rsidR="003E4D89" w:rsidRPr="004D7DDC">
          <w:rPr>
            <w:rStyle w:val="Hipercze"/>
            <w:rFonts w:eastAsiaTheme="majorEastAsia"/>
            <w:noProof/>
          </w:rPr>
          <w:t>4.7.2</w:t>
        </w:r>
        <w:r w:rsidR="003E4D89">
          <w:rPr>
            <w:rFonts w:eastAsiaTheme="minorEastAsia" w:cstheme="minorBidi"/>
            <w:noProof/>
            <w:sz w:val="24"/>
            <w:szCs w:val="24"/>
          </w:rPr>
          <w:tab/>
        </w:r>
        <w:r w:rsidR="003E4D89" w:rsidRPr="004D7DDC">
          <w:rPr>
            <w:rStyle w:val="Hipercze"/>
            <w:rFonts w:eastAsiaTheme="majorEastAsia"/>
            <w:noProof/>
          </w:rPr>
          <w:t>Opis działania</w:t>
        </w:r>
        <w:r w:rsidR="003E4D89">
          <w:rPr>
            <w:noProof/>
            <w:webHidden/>
          </w:rPr>
          <w:tab/>
        </w:r>
        <w:r w:rsidR="003E4D89">
          <w:rPr>
            <w:noProof/>
            <w:webHidden/>
          </w:rPr>
          <w:fldChar w:fldCharType="begin"/>
        </w:r>
        <w:r w:rsidR="003E4D89">
          <w:rPr>
            <w:noProof/>
            <w:webHidden/>
          </w:rPr>
          <w:instrText xml:space="preserve"> PAGEREF _Toc522477275 \h </w:instrText>
        </w:r>
        <w:r w:rsidR="003E4D89">
          <w:rPr>
            <w:noProof/>
            <w:webHidden/>
          </w:rPr>
        </w:r>
        <w:r w:rsidR="003E4D89">
          <w:rPr>
            <w:noProof/>
            <w:webHidden/>
          </w:rPr>
          <w:fldChar w:fldCharType="separate"/>
        </w:r>
        <w:r w:rsidR="003E4D89">
          <w:rPr>
            <w:noProof/>
            <w:webHidden/>
          </w:rPr>
          <w:t>57</w:t>
        </w:r>
        <w:r w:rsidR="003E4D89">
          <w:rPr>
            <w:noProof/>
            <w:webHidden/>
          </w:rPr>
          <w:fldChar w:fldCharType="end"/>
        </w:r>
      </w:hyperlink>
    </w:p>
    <w:p w:rsidR="003E4D89" w:rsidRDefault="00D14AE7">
      <w:pPr>
        <w:pStyle w:val="Spistreci4"/>
        <w:tabs>
          <w:tab w:val="left" w:pos="1440"/>
          <w:tab w:val="right" w:leader="dot" w:pos="9062"/>
        </w:tabs>
        <w:rPr>
          <w:rFonts w:eastAsiaTheme="minorEastAsia" w:cstheme="minorBidi"/>
          <w:noProof/>
          <w:sz w:val="24"/>
          <w:szCs w:val="24"/>
        </w:rPr>
      </w:pPr>
      <w:hyperlink w:anchor="_Toc522477276" w:history="1">
        <w:r w:rsidR="003E4D89" w:rsidRPr="004D7DDC">
          <w:rPr>
            <w:rStyle w:val="Hipercze"/>
            <w:rFonts w:eastAsiaTheme="majorEastAsia"/>
            <w:noProof/>
          </w:rPr>
          <w:t>4.7.2.1</w:t>
        </w:r>
        <w:r w:rsidR="003E4D89">
          <w:rPr>
            <w:rFonts w:eastAsiaTheme="minorEastAsia" w:cstheme="minorBidi"/>
            <w:noProof/>
            <w:sz w:val="24"/>
            <w:szCs w:val="24"/>
          </w:rPr>
          <w:tab/>
        </w:r>
        <w:r w:rsidR="003E4D89" w:rsidRPr="004D7DDC">
          <w:rPr>
            <w:rStyle w:val="Hipercze"/>
            <w:rFonts w:eastAsiaTheme="majorEastAsia"/>
            <w:noProof/>
          </w:rPr>
          <w:t>Walidacja wiadomości</w:t>
        </w:r>
        <w:r w:rsidR="003E4D89">
          <w:rPr>
            <w:noProof/>
            <w:webHidden/>
          </w:rPr>
          <w:tab/>
        </w:r>
        <w:r w:rsidR="003E4D89">
          <w:rPr>
            <w:noProof/>
            <w:webHidden/>
          </w:rPr>
          <w:fldChar w:fldCharType="begin"/>
        </w:r>
        <w:r w:rsidR="003E4D89">
          <w:rPr>
            <w:noProof/>
            <w:webHidden/>
          </w:rPr>
          <w:instrText xml:space="preserve"> PAGEREF _Toc522477276 \h </w:instrText>
        </w:r>
        <w:r w:rsidR="003E4D89">
          <w:rPr>
            <w:noProof/>
            <w:webHidden/>
          </w:rPr>
        </w:r>
        <w:r w:rsidR="003E4D89">
          <w:rPr>
            <w:noProof/>
            <w:webHidden/>
          </w:rPr>
          <w:fldChar w:fldCharType="separate"/>
        </w:r>
        <w:r w:rsidR="003E4D89">
          <w:rPr>
            <w:noProof/>
            <w:webHidden/>
          </w:rPr>
          <w:t>57</w:t>
        </w:r>
        <w:r w:rsidR="003E4D89">
          <w:rPr>
            <w:noProof/>
            <w:webHidden/>
          </w:rPr>
          <w:fldChar w:fldCharType="end"/>
        </w:r>
      </w:hyperlink>
    </w:p>
    <w:p w:rsidR="003E4D89" w:rsidRDefault="00D14AE7">
      <w:pPr>
        <w:pStyle w:val="Spistreci4"/>
        <w:tabs>
          <w:tab w:val="left" w:pos="1440"/>
          <w:tab w:val="right" w:leader="dot" w:pos="9062"/>
        </w:tabs>
        <w:rPr>
          <w:rFonts w:eastAsiaTheme="minorEastAsia" w:cstheme="minorBidi"/>
          <w:noProof/>
          <w:sz w:val="24"/>
          <w:szCs w:val="24"/>
        </w:rPr>
      </w:pPr>
      <w:hyperlink w:anchor="_Toc522477277" w:history="1">
        <w:r w:rsidR="003E4D89" w:rsidRPr="004D7DDC">
          <w:rPr>
            <w:rStyle w:val="Hipercze"/>
            <w:rFonts w:eastAsiaTheme="majorEastAsia"/>
            <w:noProof/>
          </w:rPr>
          <w:t>4.7.2.2</w:t>
        </w:r>
        <w:r w:rsidR="003E4D89">
          <w:rPr>
            <w:rFonts w:eastAsiaTheme="minorEastAsia" w:cstheme="minorBidi"/>
            <w:noProof/>
            <w:sz w:val="24"/>
            <w:szCs w:val="24"/>
          </w:rPr>
          <w:tab/>
        </w:r>
        <w:r w:rsidR="003E4D89" w:rsidRPr="004D7DDC">
          <w:rPr>
            <w:rStyle w:val="Hipercze"/>
            <w:rFonts w:eastAsiaTheme="majorEastAsia"/>
            <w:noProof/>
          </w:rPr>
          <w:t>Dostępność urządzenia odbiorczego</w:t>
        </w:r>
        <w:r w:rsidR="003E4D89">
          <w:rPr>
            <w:noProof/>
            <w:webHidden/>
          </w:rPr>
          <w:tab/>
        </w:r>
        <w:r w:rsidR="003E4D89">
          <w:rPr>
            <w:noProof/>
            <w:webHidden/>
          </w:rPr>
          <w:fldChar w:fldCharType="begin"/>
        </w:r>
        <w:r w:rsidR="003E4D89">
          <w:rPr>
            <w:noProof/>
            <w:webHidden/>
          </w:rPr>
          <w:instrText xml:space="preserve"> PAGEREF _Toc522477277 \h </w:instrText>
        </w:r>
        <w:r w:rsidR="003E4D89">
          <w:rPr>
            <w:noProof/>
            <w:webHidden/>
          </w:rPr>
        </w:r>
        <w:r w:rsidR="003E4D89">
          <w:rPr>
            <w:noProof/>
            <w:webHidden/>
          </w:rPr>
          <w:fldChar w:fldCharType="separate"/>
        </w:r>
        <w:r w:rsidR="003E4D89">
          <w:rPr>
            <w:noProof/>
            <w:webHidden/>
          </w:rPr>
          <w:t>58</w:t>
        </w:r>
        <w:r w:rsidR="003E4D89">
          <w:rPr>
            <w:noProof/>
            <w:webHidden/>
          </w:rPr>
          <w:fldChar w:fldCharType="end"/>
        </w:r>
      </w:hyperlink>
    </w:p>
    <w:p w:rsidR="003E4D89" w:rsidRDefault="00D14AE7">
      <w:pPr>
        <w:pStyle w:val="Spistreci4"/>
        <w:tabs>
          <w:tab w:val="left" w:pos="1440"/>
          <w:tab w:val="right" w:leader="dot" w:pos="9062"/>
        </w:tabs>
        <w:rPr>
          <w:rFonts w:eastAsiaTheme="minorEastAsia" w:cstheme="minorBidi"/>
          <w:noProof/>
          <w:sz w:val="24"/>
          <w:szCs w:val="24"/>
        </w:rPr>
      </w:pPr>
      <w:hyperlink w:anchor="_Toc522477278" w:history="1">
        <w:r w:rsidR="003E4D89" w:rsidRPr="004D7DDC">
          <w:rPr>
            <w:rStyle w:val="Hipercze"/>
            <w:rFonts w:eastAsiaTheme="majorEastAsia"/>
            <w:noProof/>
          </w:rPr>
          <w:t>4.7.2.3</w:t>
        </w:r>
        <w:r w:rsidR="003E4D89">
          <w:rPr>
            <w:rFonts w:eastAsiaTheme="minorEastAsia" w:cstheme="minorBidi"/>
            <w:noProof/>
            <w:sz w:val="24"/>
            <w:szCs w:val="24"/>
          </w:rPr>
          <w:tab/>
        </w:r>
        <w:r w:rsidR="003E4D89" w:rsidRPr="004D7DDC">
          <w:rPr>
            <w:rStyle w:val="Hipercze"/>
            <w:rFonts w:eastAsiaTheme="majorEastAsia"/>
            <w:noProof/>
          </w:rPr>
          <w:t>Modyfikacja wartości</w:t>
        </w:r>
        <w:r w:rsidR="003E4D89">
          <w:rPr>
            <w:noProof/>
            <w:webHidden/>
          </w:rPr>
          <w:tab/>
        </w:r>
        <w:r w:rsidR="003E4D89">
          <w:rPr>
            <w:noProof/>
            <w:webHidden/>
          </w:rPr>
          <w:fldChar w:fldCharType="begin"/>
        </w:r>
        <w:r w:rsidR="003E4D89">
          <w:rPr>
            <w:noProof/>
            <w:webHidden/>
          </w:rPr>
          <w:instrText xml:space="preserve"> PAGEREF _Toc522477278 \h </w:instrText>
        </w:r>
        <w:r w:rsidR="003E4D89">
          <w:rPr>
            <w:noProof/>
            <w:webHidden/>
          </w:rPr>
        </w:r>
        <w:r w:rsidR="003E4D89">
          <w:rPr>
            <w:noProof/>
            <w:webHidden/>
          </w:rPr>
          <w:fldChar w:fldCharType="separate"/>
        </w:r>
        <w:r w:rsidR="003E4D89">
          <w:rPr>
            <w:noProof/>
            <w:webHidden/>
          </w:rPr>
          <w:t>59</w:t>
        </w:r>
        <w:r w:rsidR="003E4D89">
          <w:rPr>
            <w:noProof/>
            <w:webHidden/>
          </w:rPr>
          <w:fldChar w:fldCharType="end"/>
        </w:r>
      </w:hyperlink>
    </w:p>
    <w:p w:rsidR="003E4D89" w:rsidRDefault="00D14AE7">
      <w:pPr>
        <w:pStyle w:val="Spistreci4"/>
        <w:tabs>
          <w:tab w:val="left" w:pos="1440"/>
          <w:tab w:val="right" w:leader="dot" w:pos="9062"/>
        </w:tabs>
        <w:rPr>
          <w:rFonts w:eastAsiaTheme="minorEastAsia" w:cstheme="minorBidi"/>
          <w:noProof/>
          <w:sz w:val="24"/>
          <w:szCs w:val="24"/>
        </w:rPr>
      </w:pPr>
      <w:hyperlink w:anchor="_Toc522477279" w:history="1">
        <w:r w:rsidR="003E4D89" w:rsidRPr="004D7DDC">
          <w:rPr>
            <w:rStyle w:val="Hipercze"/>
            <w:rFonts w:eastAsiaTheme="majorEastAsia"/>
            <w:noProof/>
          </w:rPr>
          <w:t>4.7.2.4</w:t>
        </w:r>
        <w:r w:rsidR="003E4D89">
          <w:rPr>
            <w:rFonts w:eastAsiaTheme="minorEastAsia" w:cstheme="minorBidi"/>
            <w:noProof/>
            <w:sz w:val="24"/>
            <w:szCs w:val="24"/>
          </w:rPr>
          <w:tab/>
        </w:r>
        <w:r w:rsidR="003E4D89" w:rsidRPr="004D7DDC">
          <w:rPr>
            <w:rStyle w:val="Hipercze"/>
            <w:rFonts w:eastAsiaTheme="majorEastAsia"/>
            <w:noProof/>
          </w:rPr>
          <w:t>Wysyłanie rozkazów</w:t>
        </w:r>
        <w:r w:rsidR="003E4D89">
          <w:rPr>
            <w:noProof/>
            <w:webHidden/>
          </w:rPr>
          <w:tab/>
        </w:r>
        <w:r w:rsidR="003E4D89">
          <w:rPr>
            <w:noProof/>
            <w:webHidden/>
          </w:rPr>
          <w:fldChar w:fldCharType="begin"/>
        </w:r>
        <w:r w:rsidR="003E4D89">
          <w:rPr>
            <w:noProof/>
            <w:webHidden/>
          </w:rPr>
          <w:instrText xml:space="preserve"> PAGEREF _Toc522477279 \h </w:instrText>
        </w:r>
        <w:r w:rsidR="003E4D89">
          <w:rPr>
            <w:noProof/>
            <w:webHidden/>
          </w:rPr>
        </w:r>
        <w:r w:rsidR="003E4D89">
          <w:rPr>
            <w:noProof/>
            <w:webHidden/>
          </w:rPr>
          <w:fldChar w:fldCharType="separate"/>
        </w:r>
        <w:r w:rsidR="003E4D89">
          <w:rPr>
            <w:noProof/>
            <w:webHidden/>
          </w:rPr>
          <w:t>60</w:t>
        </w:r>
        <w:r w:rsidR="003E4D89">
          <w:rPr>
            <w:noProof/>
            <w:webHidden/>
          </w:rPr>
          <w:fldChar w:fldCharType="end"/>
        </w:r>
      </w:hyperlink>
    </w:p>
    <w:p w:rsidR="003E4D89" w:rsidRDefault="00D14AE7">
      <w:pPr>
        <w:pStyle w:val="Spistreci2"/>
        <w:tabs>
          <w:tab w:val="left" w:pos="720"/>
          <w:tab w:val="right" w:leader="dot" w:pos="9062"/>
        </w:tabs>
        <w:rPr>
          <w:rFonts w:eastAsiaTheme="minorEastAsia" w:cstheme="minorBidi"/>
          <w:b w:val="0"/>
          <w:bCs w:val="0"/>
          <w:noProof/>
          <w:sz w:val="24"/>
          <w:szCs w:val="24"/>
        </w:rPr>
      </w:pPr>
      <w:hyperlink w:anchor="_Toc522477280" w:history="1">
        <w:r w:rsidR="003E4D89" w:rsidRPr="004D7DDC">
          <w:rPr>
            <w:rStyle w:val="Hipercze"/>
            <w:rFonts w:eastAsiaTheme="majorEastAsia"/>
            <w:noProof/>
          </w:rPr>
          <w:t>4.8</w:t>
        </w:r>
        <w:r w:rsidR="003E4D89">
          <w:rPr>
            <w:rFonts w:eastAsiaTheme="minorEastAsia" w:cstheme="minorBidi"/>
            <w:b w:val="0"/>
            <w:bCs w:val="0"/>
            <w:noProof/>
            <w:sz w:val="24"/>
            <w:szCs w:val="24"/>
          </w:rPr>
          <w:tab/>
        </w:r>
        <w:r w:rsidR="003E4D89" w:rsidRPr="004D7DDC">
          <w:rPr>
            <w:rStyle w:val="Hipercze"/>
            <w:rFonts w:eastAsiaTheme="majorEastAsia"/>
            <w:noProof/>
          </w:rPr>
          <w:t>Web API informacji o urządzeniach</w:t>
        </w:r>
        <w:r w:rsidR="003E4D89">
          <w:rPr>
            <w:noProof/>
            <w:webHidden/>
          </w:rPr>
          <w:tab/>
        </w:r>
        <w:r w:rsidR="003E4D89">
          <w:rPr>
            <w:noProof/>
            <w:webHidden/>
          </w:rPr>
          <w:fldChar w:fldCharType="begin"/>
        </w:r>
        <w:r w:rsidR="003E4D89">
          <w:rPr>
            <w:noProof/>
            <w:webHidden/>
          </w:rPr>
          <w:instrText xml:space="preserve"> PAGEREF _Toc522477280 \h </w:instrText>
        </w:r>
        <w:r w:rsidR="003E4D89">
          <w:rPr>
            <w:noProof/>
            <w:webHidden/>
          </w:rPr>
        </w:r>
        <w:r w:rsidR="003E4D89">
          <w:rPr>
            <w:noProof/>
            <w:webHidden/>
          </w:rPr>
          <w:fldChar w:fldCharType="separate"/>
        </w:r>
        <w:r w:rsidR="003E4D89">
          <w:rPr>
            <w:noProof/>
            <w:webHidden/>
          </w:rPr>
          <w:t>60</w:t>
        </w:r>
        <w:r w:rsidR="003E4D89">
          <w:rPr>
            <w:noProof/>
            <w:webHidden/>
          </w:rPr>
          <w:fldChar w:fldCharType="end"/>
        </w:r>
      </w:hyperlink>
    </w:p>
    <w:p w:rsidR="003E4D89" w:rsidRDefault="00D14AE7">
      <w:pPr>
        <w:pStyle w:val="Spistreci3"/>
        <w:tabs>
          <w:tab w:val="left" w:pos="960"/>
          <w:tab w:val="right" w:leader="dot" w:pos="9062"/>
        </w:tabs>
        <w:rPr>
          <w:rFonts w:eastAsiaTheme="minorEastAsia" w:cstheme="minorBidi"/>
          <w:noProof/>
          <w:sz w:val="24"/>
          <w:szCs w:val="24"/>
        </w:rPr>
      </w:pPr>
      <w:hyperlink w:anchor="_Toc522477281" w:history="1">
        <w:r w:rsidR="003E4D89" w:rsidRPr="004D7DDC">
          <w:rPr>
            <w:rStyle w:val="Hipercze"/>
            <w:rFonts w:eastAsiaTheme="majorEastAsia"/>
            <w:noProof/>
          </w:rPr>
          <w:t>4.8.1</w:t>
        </w:r>
        <w:r w:rsidR="003E4D89">
          <w:rPr>
            <w:rFonts w:eastAsiaTheme="minorEastAsia" w:cstheme="minorBidi"/>
            <w:noProof/>
            <w:sz w:val="24"/>
            <w:szCs w:val="24"/>
          </w:rPr>
          <w:tab/>
        </w:r>
        <w:r w:rsidR="003E4D89" w:rsidRPr="004D7DDC">
          <w:rPr>
            <w:rStyle w:val="Hipercze"/>
            <w:rFonts w:eastAsiaTheme="majorEastAsia"/>
            <w:noProof/>
          </w:rPr>
          <w:t>Rola Web API</w:t>
        </w:r>
        <w:r w:rsidR="003E4D89">
          <w:rPr>
            <w:noProof/>
            <w:webHidden/>
          </w:rPr>
          <w:tab/>
        </w:r>
        <w:r w:rsidR="003E4D89">
          <w:rPr>
            <w:noProof/>
            <w:webHidden/>
          </w:rPr>
          <w:fldChar w:fldCharType="begin"/>
        </w:r>
        <w:r w:rsidR="003E4D89">
          <w:rPr>
            <w:noProof/>
            <w:webHidden/>
          </w:rPr>
          <w:instrText xml:space="preserve"> PAGEREF _Toc522477281 \h </w:instrText>
        </w:r>
        <w:r w:rsidR="003E4D89">
          <w:rPr>
            <w:noProof/>
            <w:webHidden/>
          </w:rPr>
        </w:r>
        <w:r w:rsidR="003E4D89">
          <w:rPr>
            <w:noProof/>
            <w:webHidden/>
          </w:rPr>
          <w:fldChar w:fldCharType="separate"/>
        </w:r>
        <w:r w:rsidR="003E4D89">
          <w:rPr>
            <w:noProof/>
            <w:webHidden/>
          </w:rPr>
          <w:t>60</w:t>
        </w:r>
        <w:r w:rsidR="003E4D89">
          <w:rPr>
            <w:noProof/>
            <w:webHidden/>
          </w:rPr>
          <w:fldChar w:fldCharType="end"/>
        </w:r>
      </w:hyperlink>
    </w:p>
    <w:p w:rsidR="003E4D89" w:rsidRDefault="00D14AE7">
      <w:pPr>
        <w:pStyle w:val="Spistreci3"/>
        <w:tabs>
          <w:tab w:val="left" w:pos="960"/>
          <w:tab w:val="right" w:leader="dot" w:pos="9062"/>
        </w:tabs>
        <w:rPr>
          <w:rFonts w:eastAsiaTheme="minorEastAsia" w:cstheme="minorBidi"/>
          <w:noProof/>
          <w:sz w:val="24"/>
          <w:szCs w:val="24"/>
        </w:rPr>
      </w:pPr>
      <w:hyperlink w:anchor="_Toc522477282" w:history="1">
        <w:r w:rsidR="003E4D89" w:rsidRPr="004D7DDC">
          <w:rPr>
            <w:rStyle w:val="Hipercze"/>
            <w:rFonts w:eastAsiaTheme="majorEastAsia"/>
            <w:noProof/>
          </w:rPr>
          <w:t>4.8.2</w:t>
        </w:r>
        <w:r w:rsidR="003E4D89">
          <w:rPr>
            <w:rFonts w:eastAsiaTheme="minorEastAsia" w:cstheme="minorBidi"/>
            <w:noProof/>
            <w:sz w:val="24"/>
            <w:szCs w:val="24"/>
          </w:rPr>
          <w:tab/>
        </w:r>
        <w:r w:rsidR="003E4D89" w:rsidRPr="004D7DDC">
          <w:rPr>
            <w:rStyle w:val="Hipercze"/>
            <w:rFonts w:eastAsiaTheme="majorEastAsia"/>
            <w:noProof/>
          </w:rPr>
          <w:t>Wybór technologii</w:t>
        </w:r>
        <w:r w:rsidR="003E4D89">
          <w:rPr>
            <w:noProof/>
            <w:webHidden/>
          </w:rPr>
          <w:tab/>
        </w:r>
        <w:r w:rsidR="003E4D89">
          <w:rPr>
            <w:noProof/>
            <w:webHidden/>
          </w:rPr>
          <w:fldChar w:fldCharType="begin"/>
        </w:r>
        <w:r w:rsidR="003E4D89">
          <w:rPr>
            <w:noProof/>
            <w:webHidden/>
          </w:rPr>
          <w:instrText xml:space="preserve"> PAGEREF _Toc522477282 \h </w:instrText>
        </w:r>
        <w:r w:rsidR="003E4D89">
          <w:rPr>
            <w:noProof/>
            <w:webHidden/>
          </w:rPr>
        </w:r>
        <w:r w:rsidR="003E4D89">
          <w:rPr>
            <w:noProof/>
            <w:webHidden/>
          </w:rPr>
          <w:fldChar w:fldCharType="separate"/>
        </w:r>
        <w:r w:rsidR="003E4D89">
          <w:rPr>
            <w:noProof/>
            <w:webHidden/>
          </w:rPr>
          <w:t>62</w:t>
        </w:r>
        <w:r w:rsidR="003E4D89">
          <w:rPr>
            <w:noProof/>
            <w:webHidden/>
          </w:rPr>
          <w:fldChar w:fldCharType="end"/>
        </w:r>
      </w:hyperlink>
    </w:p>
    <w:p w:rsidR="003E4D89" w:rsidRDefault="00D14AE7">
      <w:pPr>
        <w:pStyle w:val="Spistreci3"/>
        <w:tabs>
          <w:tab w:val="left" w:pos="960"/>
          <w:tab w:val="right" w:leader="dot" w:pos="9062"/>
        </w:tabs>
        <w:rPr>
          <w:rFonts w:eastAsiaTheme="minorEastAsia" w:cstheme="minorBidi"/>
          <w:noProof/>
          <w:sz w:val="24"/>
          <w:szCs w:val="24"/>
        </w:rPr>
      </w:pPr>
      <w:hyperlink w:anchor="_Toc522477283" w:history="1">
        <w:r w:rsidR="003E4D89" w:rsidRPr="004D7DDC">
          <w:rPr>
            <w:rStyle w:val="Hipercze"/>
            <w:rFonts w:eastAsiaTheme="majorEastAsia"/>
            <w:noProof/>
          </w:rPr>
          <w:t>4.8.3</w:t>
        </w:r>
        <w:r w:rsidR="003E4D89">
          <w:rPr>
            <w:rFonts w:eastAsiaTheme="minorEastAsia" w:cstheme="minorBidi"/>
            <w:noProof/>
            <w:sz w:val="24"/>
            <w:szCs w:val="24"/>
          </w:rPr>
          <w:tab/>
        </w:r>
        <w:r w:rsidR="003E4D89" w:rsidRPr="004D7DDC">
          <w:rPr>
            <w:rStyle w:val="Hipercze"/>
            <w:rFonts w:eastAsiaTheme="majorEastAsia"/>
            <w:noProof/>
          </w:rPr>
          <w:t>Dostępne zasoby</w:t>
        </w:r>
        <w:r w:rsidR="003E4D89">
          <w:rPr>
            <w:noProof/>
            <w:webHidden/>
          </w:rPr>
          <w:tab/>
        </w:r>
        <w:r w:rsidR="003E4D89">
          <w:rPr>
            <w:noProof/>
            <w:webHidden/>
          </w:rPr>
          <w:fldChar w:fldCharType="begin"/>
        </w:r>
        <w:r w:rsidR="003E4D89">
          <w:rPr>
            <w:noProof/>
            <w:webHidden/>
          </w:rPr>
          <w:instrText xml:space="preserve"> PAGEREF _Toc522477283 \h </w:instrText>
        </w:r>
        <w:r w:rsidR="003E4D89">
          <w:rPr>
            <w:noProof/>
            <w:webHidden/>
          </w:rPr>
        </w:r>
        <w:r w:rsidR="003E4D89">
          <w:rPr>
            <w:noProof/>
            <w:webHidden/>
          </w:rPr>
          <w:fldChar w:fldCharType="separate"/>
        </w:r>
        <w:r w:rsidR="003E4D89">
          <w:rPr>
            <w:noProof/>
            <w:webHidden/>
          </w:rPr>
          <w:t>63</w:t>
        </w:r>
        <w:r w:rsidR="003E4D89">
          <w:rPr>
            <w:noProof/>
            <w:webHidden/>
          </w:rPr>
          <w:fldChar w:fldCharType="end"/>
        </w:r>
      </w:hyperlink>
    </w:p>
    <w:p w:rsidR="003E4D89" w:rsidRDefault="00D14AE7">
      <w:pPr>
        <w:pStyle w:val="Spistreci4"/>
        <w:tabs>
          <w:tab w:val="left" w:pos="1440"/>
          <w:tab w:val="right" w:leader="dot" w:pos="9062"/>
        </w:tabs>
        <w:rPr>
          <w:rFonts w:eastAsiaTheme="minorEastAsia" w:cstheme="minorBidi"/>
          <w:noProof/>
          <w:sz w:val="24"/>
          <w:szCs w:val="24"/>
        </w:rPr>
      </w:pPr>
      <w:hyperlink w:anchor="_Toc522477284" w:history="1">
        <w:r w:rsidR="003E4D89" w:rsidRPr="004D7DDC">
          <w:rPr>
            <w:rStyle w:val="Hipercze"/>
            <w:rFonts w:eastAsiaTheme="majorEastAsia"/>
            <w:noProof/>
          </w:rPr>
          <w:t>4.8.3.1</w:t>
        </w:r>
        <w:r w:rsidR="003E4D89">
          <w:rPr>
            <w:rFonts w:eastAsiaTheme="minorEastAsia" w:cstheme="minorBidi"/>
            <w:noProof/>
            <w:sz w:val="24"/>
            <w:szCs w:val="24"/>
          </w:rPr>
          <w:tab/>
        </w:r>
        <w:r w:rsidR="003E4D89" w:rsidRPr="004D7DDC">
          <w:rPr>
            <w:rStyle w:val="Hipercze"/>
            <w:rFonts w:eastAsiaTheme="majorEastAsia"/>
            <w:noProof/>
          </w:rPr>
          <w:t>Lista urządzeń</w:t>
        </w:r>
        <w:r w:rsidR="003E4D89">
          <w:rPr>
            <w:noProof/>
            <w:webHidden/>
          </w:rPr>
          <w:tab/>
        </w:r>
        <w:r w:rsidR="003E4D89">
          <w:rPr>
            <w:noProof/>
            <w:webHidden/>
          </w:rPr>
          <w:fldChar w:fldCharType="begin"/>
        </w:r>
        <w:r w:rsidR="003E4D89">
          <w:rPr>
            <w:noProof/>
            <w:webHidden/>
          </w:rPr>
          <w:instrText xml:space="preserve"> PAGEREF _Toc522477284 \h </w:instrText>
        </w:r>
        <w:r w:rsidR="003E4D89">
          <w:rPr>
            <w:noProof/>
            <w:webHidden/>
          </w:rPr>
        </w:r>
        <w:r w:rsidR="003E4D89">
          <w:rPr>
            <w:noProof/>
            <w:webHidden/>
          </w:rPr>
          <w:fldChar w:fldCharType="separate"/>
        </w:r>
        <w:r w:rsidR="003E4D89">
          <w:rPr>
            <w:noProof/>
            <w:webHidden/>
          </w:rPr>
          <w:t>63</w:t>
        </w:r>
        <w:r w:rsidR="003E4D89">
          <w:rPr>
            <w:noProof/>
            <w:webHidden/>
          </w:rPr>
          <w:fldChar w:fldCharType="end"/>
        </w:r>
      </w:hyperlink>
    </w:p>
    <w:p w:rsidR="003E4D89" w:rsidRDefault="00D14AE7">
      <w:pPr>
        <w:pStyle w:val="Spistreci4"/>
        <w:tabs>
          <w:tab w:val="left" w:pos="1440"/>
          <w:tab w:val="right" w:leader="dot" w:pos="9062"/>
        </w:tabs>
        <w:rPr>
          <w:rFonts w:eastAsiaTheme="minorEastAsia" w:cstheme="minorBidi"/>
          <w:noProof/>
          <w:sz w:val="24"/>
          <w:szCs w:val="24"/>
        </w:rPr>
      </w:pPr>
      <w:hyperlink w:anchor="_Toc522477285" w:history="1">
        <w:r w:rsidR="003E4D89" w:rsidRPr="004D7DDC">
          <w:rPr>
            <w:rStyle w:val="Hipercze"/>
            <w:rFonts w:eastAsiaTheme="majorEastAsia"/>
            <w:noProof/>
          </w:rPr>
          <w:t>4.8.3.2</w:t>
        </w:r>
        <w:r w:rsidR="003E4D89">
          <w:rPr>
            <w:rFonts w:eastAsiaTheme="minorEastAsia" w:cstheme="minorBidi"/>
            <w:noProof/>
            <w:sz w:val="24"/>
            <w:szCs w:val="24"/>
          </w:rPr>
          <w:tab/>
        </w:r>
        <w:r w:rsidR="003E4D89" w:rsidRPr="004D7DDC">
          <w:rPr>
            <w:rStyle w:val="Hipercze"/>
            <w:rFonts w:eastAsiaTheme="majorEastAsia"/>
            <w:noProof/>
          </w:rPr>
          <w:t>Lista właściwości</w:t>
        </w:r>
        <w:r w:rsidR="003E4D89">
          <w:rPr>
            <w:noProof/>
            <w:webHidden/>
          </w:rPr>
          <w:tab/>
        </w:r>
        <w:r w:rsidR="003E4D89">
          <w:rPr>
            <w:noProof/>
            <w:webHidden/>
          </w:rPr>
          <w:fldChar w:fldCharType="begin"/>
        </w:r>
        <w:r w:rsidR="003E4D89">
          <w:rPr>
            <w:noProof/>
            <w:webHidden/>
          </w:rPr>
          <w:instrText xml:space="preserve"> PAGEREF _Toc522477285 \h </w:instrText>
        </w:r>
        <w:r w:rsidR="003E4D89">
          <w:rPr>
            <w:noProof/>
            <w:webHidden/>
          </w:rPr>
        </w:r>
        <w:r w:rsidR="003E4D89">
          <w:rPr>
            <w:noProof/>
            <w:webHidden/>
          </w:rPr>
          <w:fldChar w:fldCharType="separate"/>
        </w:r>
        <w:r w:rsidR="003E4D89">
          <w:rPr>
            <w:noProof/>
            <w:webHidden/>
          </w:rPr>
          <w:t>64</w:t>
        </w:r>
        <w:r w:rsidR="003E4D89">
          <w:rPr>
            <w:noProof/>
            <w:webHidden/>
          </w:rPr>
          <w:fldChar w:fldCharType="end"/>
        </w:r>
      </w:hyperlink>
    </w:p>
    <w:p w:rsidR="003E4D89" w:rsidRDefault="00D14AE7">
      <w:pPr>
        <w:pStyle w:val="Spistreci4"/>
        <w:tabs>
          <w:tab w:val="left" w:pos="1440"/>
          <w:tab w:val="right" w:leader="dot" w:pos="9062"/>
        </w:tabs>
        <w:rPr>
          <w:rFonts w:eastAsiaTheme="minorEastAsia" w:cstheme="minorBidi"/>
          <w:noProof/>
          <w:sz w:val="24"/>
          <w:szCs w:val="24"/>
        </w:rPr>
      </w:pPr>
      <w:hyperlink w:anchor="_Toc522477286" w:history="1">
        <w:r w:rsidR="003E4D89" w:rsidRPr="004D7DDC">
          <w:rPr>
            <w:rStyle w:val="Hipercze"/>
            <w:rFonts w:eastAsiaTheme="majorEastAsia"/>
            <w:noProof/>
          </w:rPr>
          <w:t>4.8.3.3</w:t>
        </w:r>
        <w:r w:rsidR="003E4D89">
          <w:rPr>
            <w:rFonts w:eastAsiaTheme="minorEastAsia" w:cstheme="minorBidi"/>
            <w:noProof/>
            <w:sz w:val="24"/>
            <w:szCs w:val="24"/>
          </w:rPr>
          <w:tab/>
        </w:r>
        <w:r w:rsidR="003E4D89" w:rsidRPr="004D7DDC">
          <w:rPr>
            <w:rStyle w:val="Hipercze"/>
            <w:rFonts w:eastAsiaTheme="majorEastAsia"/>
            <w:noProof/>
          </w:rPr>
          <w:t>Dodawanie połączeń</w:t>
        </w:r>
        <w:r w:rsidR="003E4D89">
          <w:rPr>
            <w:noProof/>
            <w:webHidden/>
          </w:rPr>
          <w:tab/>
        </w:r>
        <w:r w:rsidR="003E4D89">
          <w:rPr>
            <w:noProof/>
            <w:webHidden/>
          </w:rPr>
          <w:fldChar w:fldCharType="begin"/>
        </w:r>
        <w:r w:rsidR="003E4D89">
          <w:rPr>
            <w:noProof/>
            <w:webHidden/>
          </w:rPr>
          <w:instrText xml:space="preserve"> PAGEREF _Toc522477286 \h </w:instrText>
        </w:r>
        <w:r w:rsidR="003E4D89">
          <w:rPr>
            <w:noProof/>
            <w:webHidden/>
          </w:rPr>
        </w:r>
        <w:r w:rsidR="003E4D89">
          <w:rPr>
            <w:noProof/>
            <w:webHidden/>
          </w:rPr>
          <w:fldChar w:fldCharType="separate"/>
        </w:r>
        <w:r w:rsidR="003E4D89">
          <w:rPr>
            <w:noProof/>
            <w:webHidden/>
          </w:rPr>
          <w:t>64</w:t>
        </w:r>
        <w:r w:rsidR="003E4D89">
          <w:rPr>
            <w:noProof/>
            <w:webHidden/>
          </w:rPr>
          <w:fldChar w:fldCharType="end"/>
        </w:r>
      </w:hyperlink>
    </w:p>
    <w:p w:rsidR="003E4D89" w:rsidRDefault="00D14AE7">
      <w:pPr>
        <w:pStyle w:val="Spistreci4"/>
        <w:tabs>
          <w:tab w:val="left" w:pos="1440"/>
          <w:tab w:val="right" w:leader="dot" w:pos="9062"/>
        </w:tabs>
        <w:rPr>
          <w:rFonts w:eastAsiaTheme="minorEastAsia" w:cstheme="minorBidi"/>
          <w:noProof/>
          <w:sz w:val="24"/>
          <w:szCs w:val="24"/>
        </w:rPr>
      </w:pPr>
      <w:hyperlink w:anchor="_Toc522477287" w:history="1">
        <w:r w:rsidR="003E4D89" w:rsidRPr="004D7DDC">
          <w:rPr>
            <w:rStyle w:val="Hipercze"/>
            <w:rFonts w:eastAsiaTheme="majorEastAsia"/>
            <w:noProof/>
          </w:rPr>
          <w:t>4.8.3.4</w:t>
        </w:r>
        <w:r w:rsidR="003E4D89">
          <w:rPr>
            <w:rFonts w:eastAsiaTheme="minorEastAsia" w:cstheme="minorBidi"/>
            <w:noProof/>
            <w:sz w:val="24"/>
            <w:szCs w:val="24"/>
          </w:rPr>
          <w:tab/>
        </w:r>
        <w:r w:rsidR="003E4D89" w:rsidRPr="004D7DDC">
          <w:rPr>
            <w:rStyle w:val="Hipercze"/>
            <w:rFonts w:eastAsiaTheme="majorEastAsia"/>
            <w:noProof/>
          </w:rPr>
          <w:t>Lista połączeń</w:t>
        </w:r>
        <w:r w:rsidR="003E4D89">
          <w:rPr>
            <w:noProof/>
            <w:webHidden/>
          </w:rPr>
          <w:tab/>
        </w:r>
        <w:r w:rsidR="003E4D89">
          <w:rPr>
            <w:noProof/>
            <w:webHidden/>
          </w:rPr>
          <w:fldChar w:fldCharType="begin"/>
        </w:r>
        <w:r w:rsidR="003E4D89">
          <w:rPr>
            <w:noProof/>
            <w:webHidden/>
          </w:rPr>
          <w:instrText xml:space="preserve"> PAGEREF _Toc522477287 \h </w:instrText>
        </w:r>
        <w:r w:rsidR="003E4D89">
          <w:rPr>
            <w:noProof/>
            <w:webHidden/>
          </w:rPr>
        </w:r>
        <w:r w:rsidR="003E4D89">
          <w:rPr>
            <w:noProof/>
            <w:webHidden/>
          </w:rPr>
          <w:fldChar w:fldCharType="separate"/>
        </w:r>
        <w:r w:rsidR="003E4D89">
          <w:rPr>
            <w:noProof/>
            <w:webHidden/>
          </w:rPr>
          <w:t>65</w:t>
        </w:r>
        <w:r w:rsidR="003E4D89">
          <w:rPr>
            <w:noProof/>
            <w:webHidden/>
          </w:rPr>
          <w:fldChar w:fldCharType="end"/>
        </w:r>
      </w:hyperlink>
    </w:p>
    <w:p w:rsidR="003E4D89" w:rsidRDefault="00D14AE7">
      <w:pPr>
        <w:pStyle w:val="Spistreci4"/>
        <w:tabs>
          <w:tab w:val="left" w:pos="1440"/>
          <w:tab w:val="right" w:leader="dot" w:pos="9062"/>
        </w:tabs>
        <w:rPr>
          <w:rFonts w:eastAsiaTheme="minorEastAsia" w:cstheme="minorBidi"/>
          <w:noProof/>
          <w:sz w:val="24"/>
          <w:szCs w:val="24"/>
        </w:rPr>
      </w:pPr>
      <w:hyperlink w:anchor="_Toc522477288" w:history="1">
        <w:r w:rsidR="003E4D89" w:rsidRPr="004D7DDC">
          <w:rPr>
            <w:rStyle w:val="Hipercze"/>
            <w:rFonts w:eastAsiaTheme="majorEastAsia"/>
            <w:noProof/>
          </w:rPr>
          <w:t>4.8.3.5</w:t>
        </w:r>
        <w:r w:rsidR="003E4D89">
          <w:rPr>
            <w:rFonts w:eastAsiaTheme="minorEastAsia" w:cstheme="minorBidi"/>
            <w:noProof/>
            <w:sz w:val="24"/>
            <w:szCs w:val="24"/>
          </w:rPr>
          <w:tab/>
        </w:r>
        <w:r w:rsidR="003E4D89" w:rsidRPr="004D7DDC">
          <w:rPr>
            <w:rStyle w:val="Hipercze"/>
            <w:rFonts w:eastAsiaTheme="majorEastAsia"/>
            <w:noProof/>
          </w:rPr>
          <w:t>Usuwanie połączenia</w:t>
        </w:r>
        <w:r w:rsidR="003E4D89">
          <w:rPr>
            <w:noProof/>
            <w:webHidden/>
          </w:rPr>
          <w:tab/>
        </w:r>
        <w:r w:rsidR="003E4D89">
          <w:rPr>
            <w:noProof/>
            <w:webHidden/>
          </w:rPr>
          <w:fldChar w:fldCharType="begin"/>
        </w:r>
        <w:r w:rsidR="003E4D89">
          <w:rPr>
            <w:noProof/>
            <w:webHidden/>
          </w:rPr>
          <w:instrText xml:space="preserve"> PAGEREF _Toc522477288 \h </w:instrText>
        </w:r>
        <w:r w:rsidR="003E4D89">
          <w:rPr>
            <w:noProof/>
            <w:webHidden/>
          </w:rPr>
        </w:r>
        <w:r w:rsidR="003E4D89">
          <w:rPr>
            <w:noProof/>
            <w:webHidden/>
          </w:rPr>
          <w:fldChar w:fldCharType="separate"/>
        </w:r>
        <w:r w:rsidR="003E4D89">
          <w:rPr>
            <w:noProof/>
            <w:webHidden/>
          </w:rPr>
          <w:t>66</w:t>
        </w:r>
        <w:r w:rsidR="003E4D89">
          <w:rPr>
            <w:noProof/>
            <w:webHidden/>
          </w:rPr>
          <w:fldChar w:fldCharType="end"/>
        </w:r>
      </w:hyperlink>
    </w:p>
    <w:p w:rsidR="003E4D89" w:rsidRDefault="00D14AE7">
      <w:pPr>
        <w:pStyle w:val="Spistreci2"/>
        <w:tabs>
          <w:tab w:val="left" w:pos="720"/>
          <w:tab w:val="right" w:leader="dot" w:pos="9062"/>
        </w:tabs>
        <w:rPr>
          <w:rFonts w:eastAsiaTheme="minorEastAsia" w:cstheme="minorBidi"/>
          <w:b w:val="0"/>
          <w:bCs w:val="0"/>
          <w:noProof/>
          <w:sz w:val="24"/>
          <w:szCs w:val="24"/>
        </w:rPr>
      </w:pPr>
      <w:hyperlink w:anchor="_Toc522477289" w:history="1">
        <w:r w:rsidR="003E4D89" w:rsidRPr="004D7DDC">
          <w:rPr>
            <w:rStyle w:val="Hipercze"/>
            <w:rFonts w:eastAsiaTheme="majorEastAsia"/>
            <w:noProof/>
          </w:rPr>
          <w:t>4.9</w:t>
        </w:r>
        <w:r w:rsidR="003E4D89">
          <w:rPr>
            <w:rFonts w:eastAsiaTheme="minorEastAsia" w:cstheme="minorBidi"/>
            <w:b w:val="0"/>
            <w:bCs w:val="0"/>
            <w:noProof/>
            <w:sz w:val="24"/>
            <w:szCs w:val="24"/>
          </w:rPr>
          <w:tab/>
        </w:r>
        <w:r w:rsidR="003E4D89" w:rsidRPr="004D7DDC">
          <w:rPr>
            <w:rStyle w:val="Hipercze"/>
            <w:rFonts w:eastAsiaTheme="majorEastAsia"/>
            <w:noProof/>
          </w:rPr>
          <w:t>Web API telemetrii</w:t>
        </w:r>
        <w:r w:rsidR="003E4D89">
          <w:rPr>
            <w:noProof/>
            <w:webHidden/>
          </w:rPr>
          <w:tab/>
        </w:r>
        <w:r w:rsidR="003E4D89">
          <w:rPr>
            <w:noProof/>
            <w:webHidden/>
          </w:rPr>
          <w:fldChar w:fldCharType="begin"/>
        </w:r>
        <w:r w:rsidR="003E4D89">
          <w:rPr>
            <w:noProof/>
            <w:webHidden/>
          </w:rPr>
          <w:instrText xml:space="preserve"> PAGEREF _Toc522477289 \h </w:instrText>
        </w:r>
        <w:r w:rsidR="003E4D89">
          <w:rPr>
            <w:noProof/>
            <w:webHidden/>
          </w:rPr>
        </w:r>
        <w:r w:rsidR="003E4D89">
          <w:rPr>
            <w:noProof/>
            <w:webHidden/>
          </w:rPr>
          <w:fldChar w:fldCharType="separate"/>
        </w:r>
        <w:r w:rsidR="003E4D89">
          <w:rPr>
            <w:noProof/>
            <w:webHidden/>
          </w:rPr>
          <w:t>66</w:t>
        </w:r>
        <w:r w:rsidR="003E4D89">
          <w:rPr>
            <w:noProof/>
            <w:webHidden/>
          </w:rPr>
          <w:fldChar w:fldCharType="end"/>
        </w:r>
      </w:hyperlink>
    </w:p>
    <w:p w:rsidR="003E4D89" w:rsidRDefault="00D14AE7">
      <w:pPr>
        <w:pStyle w:val="Spistreci3"/>
        <w:tabs>
          <w:tab w:val="left" w:pos="960"/>
          <w:tab w:val="right" w:leader="dot" w:pos="9062"/>
        </w:tabs>
        <w:rPr>
          <w:rFonts w:eastAsiaTheme="minorEastAsia" w:cstheme="minorBidi"/>
          <w:noProof/>
          <w:sz w:val="24"/>
          <w:szCs w:val="24"/>
        </w:rPr>
      </w:pPr>
      <w:hyperlink w:anchor="_Toc522477290" w:history="1">
        <w:r w:rsidR="003E4D89" w:rsidRPr="004D7DDC">
          <w:rPr>
            <w:rStyle w:val="Hipercze"/>
            <w:rFonts w:eastAsiaTheme="majorEastAsia"/>
            <w:noProof/>
          </w:rPr>
          <w:t>4.9.1</w:t>
        </w:r>
        <w:r w:rsidR="003E4D89">
          <w:rPr>
            <w:rFonts w:eastAsiaTheme="minorEastAsia" w:cstheme="minorBidi"/>
            <w:noProof/>
            <w:sz w:val="24"/>
            <w:szCs w:val="24"/>
          </w:rPr>
          <w:tab/>
        </w:r>
        <w:r w:rsidR="003E4D89" w:rsidRPr="004D7DDC">
          <w:rPr>
            <w:rStyle w:val="Hipercze"/>
            <w:rFonts w:eastAsiaTheme="majorEastAsia"/>
            <w:noProof/>
          </w:rPr>
          <w:t>Wybór technologii</w:t>
        </w:r>
        <w:r w:rsidR="003E4D89">
          <w:rPr>
            <w:noProof/>
            <w:webHidden/>
          </w:rPr>
          <w:tab/>
        </w:r>
        <w:r w:rsidR="003E4D89">
          <w:rPr>
            <w:noProof/>
            <w:webHidden/>
          </w:rPr>
          <w:fldChar w:fldCharType="begin"/>
        </w:r>
        <w:r w:rsidR="003E4D89">
          <w:rPr>
            <w:noProof/>
            <w:webHidden/>
          </w:rPr>
          <w:instrText xml:space="preserve"> PAGEREF _Toc522477290 \h </w:instrText>
        </w:r>
        <w:r w:rsidR="003E4D89">
          <w:rPr>
            <w:noProof/>
            <w:webHidden/>
          </w:rPr>
        </w:r>
        <w:r w:rsidR="003E4D89">
          <w:rPr>
            <w:noProof/>
            <w:webHidden/>
          </w:rPr>
          <w:fldChar w:fldCharType="separate"/>
        </w:r>
        <w:r w:rsidR="003E4D89">
          <w:rPr>
            <w:noProof/>
            <w:webHidden/>
          </w:rPr>
          <w:t>67</w:t>
        </w:r>
        <w:r w:rsidR="003E4D89">
          <w:rPr>
            <w:noProof/>
            <w:webHidden/>
          </w:rPr>
          <w:fldChar w:fldCharType="end"/>
        </w:r>
      </w:hyperlink>
    </w:p>
    <w:p w:rsidR="003E4D89" w:rsidRDefault="00D14AE7">
      <w:pPr>
        <w:pStyle w:val="Spistreci3"/>
        <w:tabs>
          <w:tab w:val="left" w:pos="960"/>
          <w:tab w:val="right" w:leader="dot" w:pos="9062"/>
        </w:tabs>
        <w:rPr>
          <w:rFonts w:eastAsiaTheme="minorEastAsia" w:cstheme="minorBidi"/>
          <w:noProof/>
          <w:sz w:val="24"/>
          <w:szCs w:val="24"/>
        </w:rPr>
      </w:pPr>
      <w:hyperlink w:anchor="_Toc522477291" w:history="1">
        <w:r w:rsidR="003E4D89" w:rsidRPr="004D7DDC">
          <w:rPr>
            <w:rStyle w:val="Hipercze"/>
            <w:rFonts w:eastAsiaTheme="majorEastAsia"/>
            <w:noProof/>
          </w:rPr>
          <w:t>4.9.2</w:t>
        </w:r>
        <w:r w:rsidR="003E4D89">
          <w:rPr>
            <w:rFonts w:eastAsiaTheme="minorEastAsia" w:cstheme="minorBidi"/>
            <w:noProof/>
            <w:sz w:val="24"/>
            <w:szCs w:val="24"/>
          </w:rPr>
          <w:tab/>
        </w:r>
        <w:r w:rsidR="003E4D89" w:rsidRPr="004D7DDC">
          <w:rPr>
            <w:rStyle w:val="Hipercze"/>
            <w:rFonts w:eastAsiaTheme="majorEastAsia"/>
            <w:noProof/>
          </w:rPr>
          <w:t>Funkcjonalność</w:t>
        </w:r>
        <w:r w:rsidR="003E4D89">
          <w:rPr>
            <w:noProof/>
            <w:webHidden/>
          </w:rPr>
          <w:tab/>
        </w:r>
        <w:r w:rsidR="003E4D89">
          <w:rPr>
            <w:noProof/>
            <w:webHidden/>
          </w:rPr>
          <w:fldChar w:fldCharType="begin"/>
        </w:r>
        <w:r w:rsidR="003E4D89">
          <w:rPr>
            <w:noProof/>
            <w:webHidden/>
          </w:rPr>
          <w:instrText xml:space="preserve"> PAGEREF _Toc522477291 \h </w:instrText>
        </w:r>
        <w:r w:rsidR="003E4D89">
          <w:rPr>
            <w:noProof/>
            <w:webHidden/>
          </w:rPr>
        </w:r>
        <w:r w:rsidR="003E4D89">
          <w:rPr>
            <w:noProof/>
            <w:webHidden/>
          </w:rPr>
          <w:fldChar w:fldCharType="separate"/>
        </w:r>
        <w:r w:rsidR="003E4D89">
          <w:rPr>
            <w:noProof/>
            <w:webHidden/>
          </w:rPr>
          <w:t>68</w:t>
        </w:r>
        <w:r w:rsidR="003E4D89">
          <w:rPr>
            <w:noProof/>
            <w:webHidden/>
          </w:rPr>
          <w:fldChar w:fldCharType="end"/>
        </w:r>
      </w:hyperlink>
    </w:p>
    <w:p w:rsidR="003E4D89" w:rsidRDefault="00D14AE7">
      <w:pPr>
        <w:pStyle w:val="Spistreci3"/>
        <w:tabs>
          <w:tab w:val="left" w:pos="960"/>
          <w:tab w:val="right" w:leader="dot" w:pos="9062"/>
        </w:tabs>
        <w:rPr>
          <w:rFonts w:eastAsiaTheme="minorEastAsia" w:cstheme="minorBidi"/>
          <w:noProof/>
          <w:sz w:val="24"/>
          <w:szCs w:val="24"/>
        </w:rPr>
      </w:pPr>
      <w:hyperlink w:anchor="_Toc522477292" w:history="1">
        <w:r w:rsidR="003E4D89" w:rsidRPr="004D7DDC">
          <w:rPr>
            <w:rStyle w:val="Hipercze"/>
            <w:rFonts w:eastAsiaTheme="majorEastAsia"/>
            <w:noProof/>
          </w:rPr>
          <w:t>4.9.3</w:t>
        </w:r>
        <w:r w:rsidR="003E4D89">
          <w:rPr>
            <w:rFonts w:eastAsiaTheme="minorEastAsia" w:cstheme="minorBidi"/>
            <w:noProof/>
            <w:sz w:val="24"/>
            <w:szCs w:val="24"/>
          </w:rPr>
          <w:tab/>
        </w:r>
        <w:r w:rsidR="003E4D89" w:rsidRPr="004D7DDC">
          <w:rPr>
            <w:rStyle w:val="Hipercze"/>
            <w:rFonts w:eastAsiaTheme="majorEastAsia"/>
            <w:noProof/>
          </w:rPr>
          <w:t>Format czasu</w:t>
        </w:r>
        <w:r w:rsidR="003E4D89">
          <w:rPr>
            <w:noProof/>
            <w:webHidden/>
          </w:rPr>
          <w:tab/>
        </w:r>
        <w:r w:rsidR="003E4D89">
          <w:rPr>
            <w:noProof/>
            <w:webHidden/>
          </w:rPr>
          <w:fldChar w:fldCharType="begin"/>
        </w:r>
        <w:r w:rsidR="003E4D89">
          <w:rPr>
            <w:noProof/>
            <w:webHidden/>
          </w:rPr>
          <w:instrText xml:space="preserve"> PAGEREF _Toc522477292 \h </w:instrText>
        </w:r>
        <w:r w:rsidR="003E4D89">
          <w:rPr>
            <w:noProof/>
            <w:webHidden/>
          </w:rPr>
        </w:r>
        <w:r w:rsidR="003E4D89">
          <w:rPr>
            <w:noProof/>
            <w:webHidden/>
          </w:rPr>
          <w:fldChar w:fldCharType="separate"/>
        </w:r>
        <w:r w:rsidR="003E4D89">
          <w:rPr>
            <w:noProof/>
            <w:webHidden/>
          </w:rPr>
          <w:t>70</w:t>
        </w:r>
        <w:r w:rsidR="003E4D89">
          <w:rPr>
            <w:noProof/>
            <w:webHidden/>
          </w:rPr>
          <w:fldChar w:fldCharType="end"/>
        </w:r>
      </w:hyperlink>
    </w:p>
    <w:p w:rsidR="003E4D89" w:rsidRDefault="00D14AE7">
      <w:pPr>
        <w:pStyle w:val="Spistreci2"/>
        <w:tabs>
          <w:tab w:val="left" w:pos="720"/>
          <w:tab w:val="right" w:leader="dot" w:pos="9062"/>
        </w:tabs>
        <w:rPr>
          <w:rFonts w:eastAsiaTheme="minorEastAsia" w:cstheme="minorBidi"/>
          <w:b w:val="0"/>
          <w:bCs w:val="0"/>
          <w:noProof/>
          <w:sz w:val="24"/>
          <w:szCs w:val="24"/>
        </w:rPr>
      </w:pPr>
      <w:hyperlink w:anchor="_Toc522477293" w:history="1">
        <w:r w:rsidR="003E4D89" w:rsidRPr="004D7DDC">
          <w:rPr>
            <w:rStyle w:val="Hipercze"/>
            <w:rFonts w:eastAsiaTheme="majorEastAsia"/>
            <w:noProof/>
          </w:rPr>
          <w:t>4.10</w:t>
        </w:r>
        <w:r w:rsidR="003E4D89">
          <w:rPr>
            <w:rFonts w:eastAsiaTheme="minorEastAsia" w:cstheme="minorBidi"/>
            <w:b w:val="0"/>
            <w:bCs w:val="0"/>
            <w:noProof/>
            <w:sz w:val="24"/>
            <w:szCs w:val="24"/>
          </w:rPr>
          <w:tab/>
        </w:r>
        <w:r w:rsidR="003E4D89" w:rsidRPr="004D7DDC">
          <w:rPr>
            <w:rStyle w:val="Hipercze"/>
            <w:rFonts w:eastAsiaTheme="majorEastAsia"/>
            <w:noProof/>
          </w:rPr>
          <w:t>Web API tokenów oraz uwierzytelnianie</w:t>
        </w:r>
        <w:r w:rsidR="003E4D89">
          <w:rPr>
            <w:noProof/>
            <w:webHidden/>
          </w:rPr>
          <w:tab/>
        </w:r>
        <w:r w:rsidR="003E4D89">
          <w:rPr>
            <w:noProof/>
            <w:webHidden/>
          </w:rPr>
          <w:fldChar w:fldCharType="begin"/>
        </w:r>
        <w:r w:rsidR="003E4D89">
          <w:rPr>
            <w:noProof/>
            <w:webHidden/>
          </w:rPr>
          <w:instrText xml:space="preserve"> PAGEREF _Toc522477293 \h </w:instrText>
        </w:r>
        <w:r w:rsidR="003E4D89">
          <w:rPr>
            <w:noProof/>
            <w:webHidden/>
          </w:rPr>
        </w:r>
        <w:r w:rsidR="003E4D89">
          <w:rPr>
            <w:noProof/>
            <w:webHidden/>
          </w:rPr>
          <w:fldChar w:fldCharType="separate"/>
        </w:r>
        <w:r w:rsidR="003E4D89">
          <w:rPr>
            <w:noProof/>
            <w:webHidden/>
          </w:rPr>
          <w:t>71</w:t>
        </w:r>
        <w:r w:rsidR="003E4D89">
          <w:rPr>
            <w:noProof/>
            <w:webHidden/>
          </w:rPr>
          <w:fldChar w:fldCharType="end"/>
        </w:r>
      </w:hyperlink>
    </w:p>
    <w:p w:rsidR="003E4D89" w:rsidRDefault="00D14AE7">
      <w:pPr>
        <w:pStyle w:val="Spistreci3"/>
        <w:tabs>
          <w:tab w:val="left" w:pos="1200"/>
          <w:tab w:val="right" w:leader="dot" w:pos="9062"/>
        </w:tabs>
        <w:rPr>
          <w:rFonts w:eastAsiaTheme="minorEastAsia" w:cstheme="minorBidi"/>
          <w:noProof/>
          <w:sz w:val="24"/>
          <w:szCs w:val="24"/>
        </w:rPr>
      </w:pPr>
      <w:hyperlink w:anchor="_Toc522477294" w:history="1">
        <w:r w:rsidR="003E4D89" w:rsidRPr="004D7DDC">
          <w:rPr>
            <w:rStyle w:val="Hipercze"/>
            <w:rFonts w:eastAsiaTheme="majorEastAsia"/>
            <w:noProof/>
          </w:rPr>
          <w:t>4.10.1</w:t>
        </w:r>
        <w:r w:rsidR="003E4D89">
          <w:rPr>
            <w:rFonts w:eastAsiaTheme="minorEastAsia" w:cstheme="minorBidi"/>
            <w:noProof/>
            <w:sz w:val="24"/>
            <w:szCs w:val="24"/>
          </w:rPr>
          <w:tab/>
        </w:r>
        <w:r w:rsidR="003E4D89" w:rsidRPr="004D7DDC">
          <w:rPr>
            <w:rStyle w:val="Hipercze"/>
            <w:rFonts w:eastAsiaTheme="majorEastAsia"/>
            <w:noProof/>
          </w:rPr>
          <w:t>Tokeny JWT</w:t>
        </w:r>
        <w:r w:rsidR="003E4D89">
          <w:rPr>
            <w:noProof/>
            <w:webHidden/>
          </w:rPr>
          <w:tab/>
        </w:r>
        <w:r w:rsidR="003E4D89">
          <w:rPr>
            <w:noProof/>
            <w:webHidden/>
          </w:rPr>
          <w:fldChar w:fldCharType="begin"/>
        </w:r>
        <w:r w:rsidR="003E4D89">
          <w:rPr>
            <w:noProof/>
            <w:webHidden/>
          </w:rPr>
          <w:instrText xml:space="preserve"> PAGEREF _Toc522477294 \h </w:instrText>
        </w:r>
        <w:r w:rsidR="003E4D89">
          <w:rPr>
            <w:noProof/>
            <w:webHidden/>
          </w:rPr>
        </w:r>
        <w:r w:rsidR="003E4D89">
          <w:rPr>
            <w:noProof/>
            <w:webHidden/>
          </w:rPr>
          <w:fldChar w:fldCharType="separate"/>
        </w:r>
        <w:r w:rsidR="003E4D89">
          <w:rPr>
            <w:noProof/>
            <w:webHidden/>
          </w:rPr>
          <w:t>71</w:t>
        </w:r>
        <w:r w:rsidR="003E4D89">
          <w:rPr>
            <w:noProof/>
            <w:webHidden/>
          </w:rPr>
          <w:fldChar w:fldCharType="end"/>
        </w:r>
      </w:hyperlink>
    </w:p>
    <w:p w:rsidR="003E4D89" w:rsidRDefault="00D14AE7">
      <w:pPr>
        <w:pStyle w:val="Spistreci4"/>
        <w:tabs>
          <w:tab w:val="left" w:pos="1440"/>
          <w:tab w:val="right" w:leader="dot" w:pos="9062"/>
        </w:tabs>
        <w:rPr>
          <w:rFonts w:eastAsiaTheme="minorEastAsia" w:cstheme="minorBidi"/>
          <w:noProof/>
          <w:sz w:val="24"/>
          <w:szCs w:val="24"/>
        </w:rPr>
      </w:pPr>
      <w:hyperlink w:anchor="_Toc522477295" w:history="1">
        <w:r w:rsidR="003E4D89" w:rsidRPr="004D7DDC">
          <w:rPr>
            <w:rStyle w:val="Hipercze"/>
            <w:rFonts w:eastAsiaTheme="majorEastAsia"/>
            <w:noProof/>
          </w:rPr>
          <w:t>4.10.1.1</w:t>
        </w:r>
        <w:r w:rsidR="003E4D89">
          <w:rPr>
            <w:rFonts w:eastAsiaTheme="minorEastAsia" w:cstheme="minorBidi"/>
            <w:noProof/>
            <w:sz w:val="24"/>
            <w:szCs w:val="24"/>
          </w:rPr>
          <w:tab/>
        </w:r>
        <w:r w:rsidR="003E4D89" w:rsidRPr="004D7DDC">
          <w:rPr>
            <w:rStyle w:val="Hipercze"/>
            <w:rFonts w:eastAsiaTheme="majorEastAsia"/>
            <w:noProof/>
          </w:rPr>
          <w:t>Zasada wykorzystania tokenów</w:t>
        </w:r>
        <w:r w:rsidR="003E4D89">
          <w:rPr>
            <w:noProof/>
            <w:webHidden/>
          </w:rPr>
          <w:tab/>
        </w:r>
        <w:r w:rsidR="003E4D89">
          <w:rPr>
            <w:noProof/>
            <w:webHidden/>
          </w:rPr>
          <w:fldChar w:fldCharType="begin"/>
        </w:r>
        <w:r w:rsidR="003E4D89">
          <w:rPr>
            <w:noProof/>
            <w:webHidden/>
          </w:rPr>
          <w:instrText xml:space="preserve"> PAGEREF _Toc522477295 \h </w:instrText>
        </w:r>
        <w:r w:rsidR="003E4D89">
          <w:rPr>
            <w:noProof/>
            <w:webHidden/>
          </w:rPr>
        </w:r>
        <w:r w:rsidR="003E4D89">
          <w:rPr>
            <w:noProof/>
            <w:webHidden/>
          </w:rPr>
          <w:fldChar w:fldCharType="separate"/>
        </w:r>
        <w:r w:rsidR="003E4D89">
          <w:rPr>
            <w:noProof/>
            <w:webHidden/>
          </w:rPr>
          <w:t>71</w:t>
        </w:r>
        <w:r w:rsidR="003E4D89">
          <w:rPr>
            <w:noProof/>
            <w:webHidden/>
          </w:rPr>
          <w:fldChar w:fldCharType="end"/>
        </w:r>
      </w:hyperlink>
    </w:p>
    <w:p w:rsidR="003E4D89" w:rsidRDefault="00D14AE7">
      <w:pPr>
        <w:pStyle w:val="Spistreci4"/>
        <w:tabs>
          <w:tab w:val="left" w:pos="1440"/>
          <w:tab w:val="right" w:leader="dot" w:pos="9062"/>
        </w:tabs>
        <w:rPr>
          <w:rFonts w:eastAsiaTheme="minorEastAsia" w:cstheme="minorBidi"/>
          <w:noProof/>
          <w:sz w:val="24"/>
          <w:szCs w:val="24"/>
        </w:rPr>
      </w:pPr>
      <w:hyperlink w:anchor="_Toc522477296" w:history="1">
        <w:r w:rsidR="003E4D89" w:rsidRPr="004D7DDC">
          <w:rPr>
            <w:rStyle w:val="Hipercze"/>
            <w:rFonts w:eastAsiaTheme="majorEastAsia"/>
            <w:noProof/>
          </w:rPr>
          <w:t>4.10.1.2</w:t>
        </w:r>
        <w:r w:rsidR="003E4D89">
          <w:rPr>
            <w:rFonts w:eastAsiaTheme="minorEastAsia" w:cstheme="minorBidi"/>
            <w:noProof/>
            <w:sz w:val="24"/>
            <w:szCs w:val="24"/>
          </w:rPr>
          <w:tab/>
        </w:r>
        <w:r w:rsidR="003E4D89" w:rsidRPr="004D7DDC">
          <w:rPr>
            <w:rStyle w:val="Hipercze"/>
            <w:rFonts w:eastAsiaTheme="majorEastAsia"/>
            <w:noProof/>
          </w:rPr>
          <w:t>Generowanie JWT</w:t>
        </w:r>
        <w:r w:rsidR="003E4D89">
          <w:rPr>
            <w:noProof/>
            <w:webHidden/>
          </w:rPr>
          <w:tab/>
        </w:r>
        <w:r w:rsidR="003E4D89">
          <w:rPr>
            <w:noProof/>
            <w:webHidden/>
          </w:rPr>
          <w:fldChar w:fldCharType="begin"/>
        </w:r>
        <w:r w:rsidR="003E4D89">
          <w:rPr>
            <w:noProof/>
            <w:webHidden/>
          </w:rPr>
          <w:instrText xml:space="preserve"> PAGEREF _Toc522477296 \h </w:instrText>
        </w:r>
        <w:r w:rsidR="003E4D89">
          <w:rPr>
            <w:noProof/>
            <w:webHidden/>
          </w:rPr>
        </w:r>
        <w:r w:rsidR="003E4D89">
          <w:rPr>
            <w:noProof/>
            <w:webHidden/>
          </w:rPr>
          <w:fldChar w:fldCharType="separate"/>
        </w:r>
        <w:r w:rsidR="003E4D89">
          <w:rPr>
            <w:noProof/>
            <w:webHidden/>
          </w:rPr>
          <w:t>72</w:t>
        </w:r>
        <w:r w:rsidR="003E4D89">
          <w:rPr>
            <w:noProof/>
            <w:webHidden/>
          </w:rPr>
          <w:fldChar w:fldCharType="end"/>
        </w:r>
      </w:hyperlink>
    </w:p>
    <w:p w:rsidR="003E4D89" w:rsidRDefault="00D14AE7">
      <w:pPr>
        <w:pStyle w:val="Spistreci4"/>
        <w:tabs>
          <w:tab w:val="left" w:pos="1440"/>
          <w:tab w:val="right" w:leader="dot" w:pos="9062"/>
        </w:tabs>
        <w:rPr>
          <w:rFonts w:eastAsiaTheme="minorEastAsia" w:cstheme="minorBidi"/>
          <w:noProof/>
          <w:sz w:val="24"/>
          <w:szCs w:val="24"/>
        </w:rPr>
      </w:pPr>
      <w:hyperlink w:anchor="_Toc522477297" w:history="1">
        <w:r w:rsidR="003E4D89" w:rsidRPr="004D7DDC">
          <w:rPr>
            <w:rStyle w:val="Hipercze"/>
            <w:rFonts w:eastAsiaTheme="majorEastAsia"/>
            <w:noProof/>
          </w:rPr>
          <w:t>4.10.1.3</w:t>
        </w:r>
        <w:r w:rsidR="003E4D89">
          <w:rPr>
            <w:rFonts w:eastAsiaTheme="minorEastAsia" w:cstheme="minorBidi"/>
            <w:noProof/>
            <w:sz w:val="24"/>
            <w:szCs w:val="24"/>
          </w:rPr>
          <w:tab/>
        </w:r>
        <w:r w:rsidR="003E4D89" w:rsidRPr="004D7DDC">
          <w:rPr>
            <w:rStyle w:val="Hipercze"/>
            <w:rFonts w:eastAsiaTheme="majorEastAsia"/>
            <w:noProof/>
          </w:rPr>
          <w:t>Uwierzytelnienie użytkownika</w:t>
        </w:r>
        <w:r w:rsidR="003E4D89">
          <w:rPr>
            <w:noProof/>
            <w:webHidden/>
          </w:rPr>
          <w:tab/>
        </w:r>
        <w:r w:rsidR="003E4D89">
          <w:rPr>
            <w:noProof/>
            <w:webHidden/>
          </w:rPr>
          <w:fldChar w:fldCharType="begin"/>
        </w:r>
        <w:r w:rsidR="003E4D89">
          <w:rPr>
            <w:noProof/>
            <w:webHidden/>
          </w:rPr>
          <w:instrText xml:space="preserve"> PAGEREF _Toc522477297 \h </w:instrText>
        </w:r>
        <w:r w:rsidR="003E4D89">
          <w:rPr>
            <w:noProof/>
            <w:webHidden/>
          </w:rPr>
        </w:r>
        <w:r w:rsidR="003E4D89">
          <w:rPr>
            <w:noProof/>
            <w:webHidden/>
          </w:rPr>
          <w:fldChar w:fldCharType="separate"/>
        </w:r>
        <w:r w:rsidR="003E4D89">
          <w:rPr>
            <w:noProof/>
            <w:webHidden/>
          </w:rPr>
          <w:t>74</w:t>
        </w:r>
        <w:r w:rsidR="003E4D89">
          <w:rPr>
            <w:noProof/>
            <w:webHidden/>
          </w:rPr>
          <w:fldChar w:fldCharType="end"/>
        </w:r>
      </w:hyperlink>
    </w:p>
    <w:p w:rsidR="003E4D89" w:rsidRDefault="00D14AE7">
      <w:pPr>
        <w:pStyle w:val="Spistreci3"/>
        <w:tabs>
          <w:tab w:val="left" w:pos="1200"/>
          <w:tab w:val="right" w:leader="dot" w:pos="9062"/>
        </w:tabs>
        <w:rPr>
          <w:rFonts w:eastAsiaTheme="minorEastAsia" w:cstheme="minorBidi"/>
          <w:noProof/>
          <w:sz w:val="24"/>
          <w:szCs w:val="24"/>
        </w:rPr>
      </w:pPr>
      <w:hyperlink w:anchor="_Toc522477298" w:history="1">
        <w:r w:rsidR="003E4D89" w:rsidRPr="004D7DDC">
          <w:rPr>
            <w:rStyle w:val="Hipercze"/>
            <w:rFonts w:eastAsiaTheme="majorEastAsia"/>
            <w:noProof/>
          </w:rPr>
          <w:t>4.10.2</w:t>
        </w:r>
        <w:r w:rsidR="003E4D89">
          <w:rPr>
            <w:rFonts w:eastAsiaTheme="minorEastAsia" w:cstheme="minorBidi"/>
            <w:noProof/>
            <w:sz w:val="24"/>
            <w:szCs w:val="24"/>
          </w:rPr>
          <w:tab/>
        </w:r>
        <w:r w:rsidR="003E4D89" w:rsidRPr="004D7DDC">
          <w:rPr>
            <w:rStyle w:val="Hipercze"/>
            <w:rFonts w:eastAsiaTheme="majorEastAsia"/>
            <w:noProof/>
          </w:rPr>
          <w:t>Obsługa tokenów przez główne Web API</w:t>
        </w:r>
        <w:r w:rsidR="003E4D89">
          <w:rPr>
            <w:noProof/>
            <w:webHidden/>
          </w:rPr>
          <w:tab/>
        </w:r>
        <w:r w:rsidR="003E4D89">
          <w:rPr>
            <w:noProof/>
            <w:webHidden/>
          </w:rPr>
          <w:fldChar w:fldCharType="begin"/>
        </w:r>
        <w:r w:rsidR="003E4D89">
          <w:rPr>
            <w:noProof/>
            <w:webHidden/>
          </w:rPr>
          <w:instrText xml:space="preserve"> PAGEREF _Toc522477298 \h </w:instrText>
        </w:r>
        <w:r w:rsidR="003E4D89">
          <w:rPr>
            <w:noProof/>
            <w:webHidden/>
          </w:rPr>
        </w:r>
        <w:r w:rsidR="003E4D89">
          <w:rPr>
            <w:noProof/>
            <w:webHidden/>
          </w:rPr>
          <w:fldChar w:fldCharType="separate"/>
        </w:r>
        <w:r w:rsidR="003E4D89">
          <w:rPr>
            <w:noProof/>
            <w:webHidden/>
          </w:rPr>
          <w:t>75</w:t>
        </w:r>
        <w:r w:rsidR="003E4D89">
          <w:rPr>
            <w:noProof/>
            <w:webHidden/>
          </w:rPr>
          <w:fldChar w:fldCharType="end"/>
        </w:r>
      </w:hyperlink>
    </w:p>
    <w:p w:rsidR="003E4D89" w:rsidRDefault="00D14AE7">
      <w:pPr>
        <w:pStyle w:val="Spistreci4"/>
        <w:tabs>
          <w:tab w:val="left" w:pos="1440"/>
          <w:tab w:val="right" w:leader="dot" w:pos="9062"/>
        </w:tabs>
        <w:rPr>
          <w:rFonts w:eastAsiaTheme="minorEastAsia" w:cstheme="minorBidi"/>
          <w:noProof/>
          <w:sz w:val="24"/>
          <w:szCs w:val="24"/>
        </w:rPr>
      </w:pPr>
      <w:hyperlink w:anchor="_Toc522477299" w:history="1">
        <w:r w:rsidR="003E4D89" w:rsidRPr="004D7DDC">
          <w:rPr>
            <w:rStyle w:val="Hipercze"/>
            <w:rFonts w:eastAsiaTheme="majorEastAsia"/>
            <w:noProof/>
          </w:rPr>
          <w:t>4.10.2.1</w:t>
        </w:r>
        <w:r w:rsidR="003E4D89">
          <w:rPr>
            <w:rFonts w:eastAsiaTheme="minorEastAsia" w:cstheme="minorBidi"/>
            <w:noProof/>
            <w:sz w:val="24"/>
            <w:szCs w:val="24"/>
          </w:rPr>
          <w:tab/>
        </w:r>
        <w:r w:rsidR="003E4D89" w:rsidRPr="004D7DDC">
          <w:rPr>
            <w:rStyle w:val="Hipercze"/>
            <w:rFonts w:eastAsiaTheme="majorEastAsia"/>
            <w:noProof/>
          </w:rPr>
          <w:t>Web API urządzeń</w:t>
        </w:r>
        <w:r w:rsidR="003E4D89">
          <w:rPr>
            <w:noProof/>
            <w:webHidden/>
          </w:rPr>
          <w:tab/>
        </w:r>
        <w:r w:rsidR="003E4D89">
          <w:rPr>
            <w:noProof/>
            <w:webHidden/>
          </w:rPr>
          <w:fldChar w:fldCharType="begin"/>
        </w:r>
        <w:r w:rsidR="003E4D89">
          <w:rPr>
            <w:noProof/>
            <w:webHidden/>
          </w:rPr>
          <w:instrText xml:space="preserve"> PAGEREF _Toc522477299 \h </w:instrText>
        </w:r>
        <w:r w:rsidR="003E4D89">
          <w:rPr>
            <w:noProof/>
            <w:webHidden/>
          </w:rPr>
        </w:r>
        <w:r w:rsidR="003E4D89">
          <w:rPr>
            <w:noProof/>
            <w:webHidden/>
          </w:rPr>
          <w:fldChar w:fldCharType="separate"/>
        </w:r>
        <w:r w:rsidR="003E4D89">
          <w:rPr>
            <w:noProof/>
            <w:webHidden/>
          </w:rPr>
          <w:t>75</w:t>
        </w:r>
        <w:r w:rsidR="003E4D89">
          <w:rPr>
            <w:noProof/>
            <w:webHidden/>
          </w:rPr>
          <w:fldChar w:fldCharType="end"/>
        </w:r>
      </w:hyperlink>
    </w:p>
    <w:p w:rsidR="003E4D89" w:rsidRDefault="00D14AE7">
      <w:pPr>
        <w:pStyle w:val="Spistreci4"/>
        <w:tabs>
          <w:tab w:val="left" w:pos="1440"/>
          <w:tab w:val="right" w:leader="dot" w:pos="9062"/>
        </w:tabs>
        <w:rPr>
          <w:rFonts w:eastAsiaTheme="minorEastAsia" w:cstheme="minorBidi"/>
          <w:noProof/>
          <w:sz w:val="24"/>
          <w:szCs w:val="24"/>
        </w:rPr>
      </w:pPr>
      <w:hyperlink w:anchor="_Toc522477300" w:history="1">
        <w:r w:rsidR="003E4D89" w:rsidRPr="004D7DDC">
          <w:rPr>
            <w:rStyle w:val="Hipercze"/>
            <w:rFonts w:eastAsiaTheme="majorEastAsia"/>
            <w:noProof/>
          </w:rPr>
          <w:t>4.10.2.2</w:t>
        </w:r>
        <w:r w:rsidR="003E4D89">
          <w:rPr>
            <w:rFonts w:eastAsiaTheme="minorEastAsia" w:cstheme="minorBidi"/>
            <w:noProof/>
            <w:sz w:val="24"/>
            <w:szCs w:val="24"/>
          </w:rPr>
          <w:tab/>
        </w:r>
        <w:r w:rsidR="003E4D89" w:rsidRPr="004D7DDC">
          <w:rPr>
            <w:rStyle w:val="Hipercze"/>
            <w:rFonts w:eastAsiaTheme="majorEastAsia"/>
            <w:noProof/>
          </w:rPr>
          <w:t>Web API telemetrii</w:t>
        </w:r>
        <w:r w:rsidR="003E4D89">
          <w:rPr>
            <w:noProof/>
            <w:webHidden/>
          </w:rPr>
          <w:tab/>
        </w:r>
        <w:r w:rsidR="003E4D89">
          <w:rPr>
            <w:noProof/>
            <w:webHidden/>
          </w:rPr>
          <w:fldChar w:fldCharType="begin"/>
        </w:r>
        <w:r w:rsidR="003E4D89">
          <w:rPr>
            <w:noProof/>
            <w:webHidden/>
          </w:rPr>
          <w:instrText xml:space="preserve"> PAGEREF _Toc522477300 \h </w:instrText>
        </w:r>
        <w:r w:rsidR="003E4D89">
          <w:rPr>
            <w:noProof/>
            <w:webHidden/>
          </w:rPr>
        </w:r>
        <w:r w:rsidR="003E4D89">
          <w:rPr>
            <w:noProof/>
            <w:webHidden/>
          </w:rPr>
          <w:fldChar w:fldCharType="separate"/>
        </w:r>
        <w:r w:rsidR="003E4D89">
          <w:rPr>
            <w:noProof/>
            <w:webHidden/>
          </w:rPr>
          <w:t>77</w:t>
        </w:r>
        <w:r w:rsidR="003E4D89">
          <w:rPr>
            <w:noProof/>
            <w:webHidden/>
          </w:rPr>
          <w:fldChar w:fldCharType="end"/>
        </w:r>
      </w:hyperlink>
    </w:p>
    <w:p w:rsidR="003E4D89" w:rsidRDefault="00D14AE7">
      <w:pPr>
        <w:pStyle w:val="Spistreci3"/>
        <w:tabs>
          <w:tab w:val="left" w:pos="1200"/>
          <w:tab w:val="right" w:leader="dot" w:pos="9062"/>
        </w:tabs>
        <w:rPr>
          <w:rFonts w:eastAsiaTheme="minorEastAsia" w:cstheme="minorBidi"/>
          <w:noProof/>
          <w:sz w:val="24"/>
          <w:szCs w:val="24"/>
        </w:rPr>
      </w:pPr>
      <w:hyperlink w:anchor="_Toc522477301" w:history="1">
        <w:r w:rsidR="003E4D89" w:rsidRPr="004D7DDC">
          <w:rPr>
            <w:rStyle w:val="Hipercze"/>
            <w:rFonts w:eastAsiaTheme="majorEastAsia"/>
            <w:noProof/>
          </w:rPr>
          <w:t>4.10.3</w:t>
        </w:r>
        <w:r w:rsidR="003E4D89">
          <w:rPr>
            <w:rFonts w:eastAsiaTheme="minorEastAsia" w:cstheme="minorBidi"/>
            <w:noProof/>
            <w:sz w:val="24"/>
            <w:szCs w:val="24"/>
          </w:rPr>
          <w:tab/>
        </w:r>
        <w:r w:rsidR="003E4D89" w:rsidRPr="004D7DDC">
          <w:rPr>
            <w:rStyle w:val="Hipercze"/>
            <w:rFonts w:eastAsiaTheme="majorEastAsia"/>
            <w:noProof/>
          </w:rPr>
          <w:t>Wybór technologii</w:t>
        </w:r>
        <w:r w:rsidR="003E4D89">
          <w:rPr>
            <w:noProof/>
            <w:webHidden/>
          </w:rPr>
          <w:tab/>
        </w:r>
        <w:r w:rsidR="003E4D89">
          <w:rPr>
            <w:noProof/>
            <w:webHidden/>
          </w:rPr>
          <w:fldChar w:fldCharType="begin"/>
        </w:r>
        <w:r w:rsidR="003E4D89">
          <w:rPr>
            <w:noProof/>
            <w:webHidden/>
          </w:rPr>
          <w:instrText xml:space="preserve"> PAGEREF _Toc522477301 \h </w:instrText>
        </w:r>
        <w:r w:rsidR="003E4D89">
          <w:rPr>
            <w:noProof/>
            <w:webHidden/>
          </w:rPr>
        </w:r>
        <w:r w:rsidR="003E4D89">
          <w:rPr>
            <w:noProof/>
            <w:webHidden/>
          </w:rPr>
          <w:fldChar w:fldCharType="separate"/>
        </w:r>
        <w:r w:rsidR="003E4D89">
          <w:rPr>
            <w:noProof/>
            <w:webHidden/>
          </w:rPr>
          <w:t>78</w:t>
        </w:r>
        <w:r w:rsidR="003E4D89">
          <w:rPr>
            <w:noProof/>
            <w:webHidden/>
          </w:rPr>
          <w:fldChar w:fldCharType="end"/>
        </w:r>
      </w:hyperlink>
    </w:p>
    <w:p w:rsidR="003E4D89" w:rsidRDefault="00D14AE7">
      <w:pPr>
        <w:pStyle w:val="Spistreci1"/>
        <w:tabs>
          <w:tab w:val="left" w:pos="480"/>
          <w:tab w:val="right" w:leader="dot" w:pos="9062"/>
        </w:tabs>
        <w:rPr>
          <w:rFonts w:asciiTheme="minorHAnsi" w:eastAsiaTheme="minorEastAsia" w:hAnsiTheme="minorHAnsi" w:cstheme="minorBidi"/>
          <w:b w:val="0"/>
          <w:bCs w:val="0"/>
          <w:caps w:val="0"/>
          <w:noProof/>
        </w:rPr>
      </w:pPr>
      <w:hyperlink w:anchor="_Toc522477302" w:history="1">
        <w:r w:rsidR="003E4D89" w:rsidRPr="004D7DDC">
          <w:rPr>
            <w:rStyle w:val="Hipercze"/>
            <w:rFonts w:eastAsiaTheme="majorEastAsia"/>
            <w:noProof/>
          </w:rPr>
          <w:t>5</w:t>
        </w:r>
        <w:r w:rsidR="003E4D89">
          <w:rPr>
            <w:rFonts w:asciiTheme="minorHAnsi" w:eastAsiaTheme="minorEastAsia" w:hAnsiTheme="minorHAnsi" w:cstheme="minorBidi"/>
            <w:b w:val="0"/>
            <w:bCs w:val="0"/>
            <w:caps w:val="0"/>
            <w:noProof/>
          </w:rPr>
          <w:tab/>
        </w:r>
        <w:r w:rsidR="003E4D89" w:rsidRPr="004D7DDC">
          <w:rPr>
            <w:rStyle w:val="Hipercze"/>
            <w:rFonts w:eastAsiaTheme="majorEastAsia"/>
            <w:noProof/>
          </w:rPr>
          <w:t>Bibliografia</w:t>
        </w:r>
        <w:r w:rsidR="003E4D89">
          <w:rPr>
            <w:noProof/>
            <w:webHidden/>
          </w:rPr>
          <w:tab/>
        </w:r>
        <w:r w:rsidR="003E4D89">
          <w:rPr>
            <w:noProof/>
            <w:webHidden/>
          </w:rPr>
          <w:fldChar w:fldCharType="begin"/>
        </w:r>
        <w:r w:rsidR="003E4D89">
          <w:rPr>
            <w:noProof/>
            <w:webHidden/>
          </w:rPr>
          <w:instrText xml:space="preserve"> PAGEREF _Toc522477302 \h </w:instrText>
        </w:r>
        <w:r w:rsidR="003E4D89">
          <w:rPr>
            <w:noProof/>
            <w:webHidden/>
          </w:rPr>
        </w:r>
        <w:r w:rsidR="003E4D89">
          <w:rPr>
            <w:noProof/>
            <w:webHidden/>
          </w:rPr>
          <w:fldChar w:fldCharType="separate"/>
        </w:r>
        <w:r w:rsidR="003E4D89">
          <w:rPr>
            <w:noProof/>
            <w:webHidden/>
          </w:rPr>
          <w:t>80</w:t>
        </w:r>
        <w:r w:rsidR="003E4D89">
          <w:rPr>
            <w:noProof/>
            <w:webHidden/>
          </w:rPr>
          <w:fldChar w:fldCharType="end"/>
        </w:r>
      </w:hyperlink>
    </w:p>
    <w:p w:rsidR="00DC5E7A" w:rsidRDefault="00DC5E7A">
      <w:pPr>
        <w:spacing w:before="0" w:after="160" w:line="259" w:lineRule="auto"/>
        <w:jc w:val="left"/>
        <w:rPr>
          <w:bCs/>
          <w:sz w:val="28"/>
          <w:szCs w:val="32"/>
        </w:rPr>
      </w:pPr>
      <w:r>
        <w:rPr>
          <w:rFonts w:asciiTheme="majorHAnsi" w:hAnsiTheme="majorHAnsi" w:cstheme="majorHAnsi"/>
          <w:b/>
          <w:caps/>
          <w:sz w:val="28"/>
          <w:szCs w:val="32"/>
        </w:rPr>
        <w:fldChar w:fldCharType="end"/>
      </w:r>
      <w:r>
        <w:rPr>
          <w:bCs/>
          <w:sz w:val="28"/>
          <w:szCs w:val="32"/>
        </w:rPr>
        <w:br w:type="page"/>
      </w:r>
    </w:p>
    <w:p w:rsidR="001E4C4F" w:rsidRDefault="001E4C4F" w:rsidP="00D0086E">
      <w:pPr>
        <w:pStyle w:val="Nagwek1"/>
        <w:spacing w:before="60" w:after="60" w:line="240" w:lineRule="auto"/>
      </w:pPr>
      <w:bookmarkStart w:id="0" w:name="_Toc471589289"/>
      <w:bookmarkStart w:id="1" w:name="_Toc472865128"/>
      <w:bookmarkStart w:id="2" w:name="_Toc520494589"/>
      <w:bookmarkStart w:id="3" w:name="_Toc520494965"/>
      <w:bookmarkStart w:id="4" w:name="_Toc522477214"/>
      <w:r>
        <w:lastRenderedPageBreak/>
        <w:t>Wstęp</w:t>
      </w:r>
      <w:bookmarkEnd w:id="0"/>
      <w:bookmarkEnd w:id="1"/>
      <w:bookmarkEnd w:id="2"/>
      <w:bookmarkEnd w:id="3"/>
      <w:bookmarkEnd w:id="4"/>
    </w:p>
    <w:p w:rsidR="00811D3C" w:rsidRDefault="00A95D90" w:rsidP="007725B7">
      <w:r>
        <w:t>Internet Rzeczy</w:t>
      </w:r>
      <w:r w:rsidR="00515989">
        <w:t xml:space="preserve"> (ang. </w:t>
      </w:r>
      <w:r w:rsidR="00515989" w:rsidRPr="00E030FE">
        <w:rPr>
          <w:i/>
        </w:rPr>
        <w:t>IoT – Internet of Things</w:t>
      </w:r>
      <w:r w:rsidR="00515989">
        <w:t>)</w:t>
      </w:r>
      <w:r>
        <w:t xml:space="preserve"> to termin, k</w:t>
      </w:r>
      <w:r w:rsidR="00D14EF6">
        <w:t xml:space="preserve">tóry w ostatnich latach </w:t>
      </w:r>
      <w:r w:rsidR="00113212">
        <w:t>zyskał wielką popularność -</w:t>
      </w:r>
      <w:r w:rsidR="00D14EF6">
        <w:t xml:space="preserve"> słyszał o nim niemal każdy. Nawet osoby niezwiązane profesjonalnie z technologią kojarzą go i są w stanie mniej więcej wyjaśnić na czym polega. Wynika to z faktu, że dziedzi</w:t>
      </w:r>
      <w:r w:rsidR="00CD4CFE">
        <w:t>na Internetu Reczy cieszy się obecnie</w:t>
      </w:r>
      <w:r w:rsidR="00D14EF6">
        <w:t xml:space="preserve"> ogromnym zainteresowaniem </w:t>
      </w:r>
      <w:r w:rsidR="00515989">
        <w:t xml:space="preserve">- </w:t>
      </w:r>
      <w:r w:rsidR="00D14EF6">
        <w:t xml:space="preserve">zarówno ze strony producentów sprzętu elektronicznego, jak i </w:t>
      </w:r>
      <w:r w:rsidR="00515989">
        <w:t xml:space="preserve">jego nabywców. Powodem tego trendu jest fakt, że idea Internetu Rzeczy okazuje się być przydatna w ogromnej ilości zastosowań. Obecnie implementacje IoT znaleźć można w szerokiej gamie produktów konsumenckich oraz w zastosowaniach profesjonalnych, w przemyśle. </w:t>
      </w:r>
      <w:r w:rsidR="00D14EF6" w:rsidRPr="00D14EF6">
        <w:rPr>
          <w:highlight w:val="yellow"/>
        </w:rPr>
        <w:t>WSTAWIĆ INFO O JAKICHŚ BADANIACH</w:t>
      </w:r>
      <w:r w:rsidR="00D14EF6">
        <w:t>.</w:t>
      </w:r>
      <w:r w:rsidR="00E030FE">
        <w:t xml:space="preserve"> </w:t>
      </w:r>
      <w:r w:rsidR="00515989">
        <w:t>Mimo popularności samego terminu, warto w niniejszej pracy, która traktuje przecież o budowie systemu IoT,</w:t>
      </w:r>
      <w:r w:rsidR="00571C6A">
        <w:t xml:space="preserve"> przedstawić </w:t>
      </w:r>
      <w:r w:rsidR="00515989">
        <w:t>definicję </w:t>
      </w:r>
      <w:r w:rsidR="00571C6A">
        <w:t>Internetu Rzeczy. Powinno to stanowić pewnego rodzaju fundament, na podstawie którego wyjaśniane będą założenia i funkcjonalność opisywanego projektu.</w:t>
      </w:r>
      <w:r w:rsidR="00E030FE">
        <w:t xml:space="preserve"> </w:t>
      </w:r>
    </w:p>
    <w:p w:rsidR="00E030FE" w:rsidRDefault="00154C0E" w:rsidP="007725B7">
      <w:r>
        <w:t xml:space="preserve">Okazuje się, że </w:t>
      </w:r>
      <w:r w:rsidR="00746476">
        <w:t>niełatwo</w:t>
      </w:r>
      <w:r>
        <w:t xml:space="preserve"> jest</w:t>
      </w:r>
      <w:r w:rsidR="00E030FE">
        <w:t xml:space="preserve"> przedstawić definicję, która w pełni opisywałaby zagadnienie. Jako dowód tego niech posłuży 86-stronicowy dokument przygotowany przez IEEE (ang. </w:t>
      </w:r>
      <w:r w:rsidR="00E030FE" w:rsidRPr="00E030FE">
        <w:rPr>
          <w:i/>
        </w:rPr>
        <w:t>Institute of Electrical and Electronics Engineers</w:t>
      </w:r>
      <w:r w:rsidR="00E030FE">
        <w:t xml:space="preserve">) [1]. Publikacja ta została stworzona jako próba przedstawienia czym jest IoT, z różnych punktów widzenia. </w:t>
      </w:r>
      <w:r w:rsidR="00244AAE">
        <w:t>Spośród setek definicji, które zawiera, wybrane zostały dwie, które w moim odczuciu trafnie i wystarczająco opisują temat</w:t>
      </w:r>
      <w:r w:rsidR="00746476">
        <w:t xml:space="preserve"> na potrzeby niniejszego projektu</w:t>
      </w:r>
      <w:r w:rsidR="00244AAE">
        <w:t>:</w:t>
      </w:r>
    </w:p>
    <w:p w:rsidR="00244AAE" w:rsidRDefault="00244AAE" w:rsidP="00244AAE">
      <w:pPr>
        <w:pStyle w:val="Cytat"/>
        <w:rPr>
          <w:i w:val="0"/>
        </w:rPr>
      </w:pPr>
      <w:r w:rsidRPr="00244AAE">
        <w:t>The Internet of Things (IoT) consists of things that are conn</w:t>
      </w:r>
      <w:r w:rsidR="004F0B19">
        <w:t>ected to the Internet, anytime,</w:t>
      </w:r>
      <w:r w:rsidRPr="00244AAE">
        <w:t xml:space="preserve"> anywhere. In its most technical sense, it consists of integ</w:t>
      </w:r>
      <w:r w:rsidR="004F0B19">
        <w:t>rating sensors and devices into</w:t>
      </w:r>
      <w:r w:rsidRPr="00244AAE">
        <w:t xml:space="preserve"> everyday objects that are connected to the Internet over fixed </w:t>
      </w:r>
      <w:r w:rsidR="004F0B19">
        <w:t>and wireless networks. The fact</w:t>
      </w:r>
      <w:r w:rsidRPr="00244AAE">
        <w:t xml:space="preserve"> that the Internet is present at the same time everywhe</w:t>
      </w:r>
      <w:r w:rsidR="004F0B19">
        <w:t xml:space="preserve">re makes mass adoption of this </w:t>
      </w:r>
      <w:r w:rsidRPr="00244AAE">
        <w:t>technology more feasible. Given their size and cost, the sensor</w:t>
      </w:r>
      <w:r w:rsidR="004F0B19">
        <w:t>s can easily be integrated into</w:t>
      </w:r>
      <w:r w:rsidRPr="00244AAE">
        <w:t xml:space="preserve"> homes, workplaces and public places. In this way, any object can be connected and can</w:t>
      </w:r>
      <w:r w:rsidR="004F0B19">
        <w:t xml:space="preserve"> manifest itself</w:t>
      </w:r>
      <w:r w:rsidRPr="00244AAE">
        <w:t xml:space="preserve"> over the Internet. Furthermore, in the IoT, any ob</w:t>
      </w:r>
      <w:r w:rsidR="004F0B19">
        <w:t>ject can be a data source. This</w:t>
      </w:r>
      <w:r w:rsidRPr="00244AAE">
        <w:t xml:space="preserve"> is beginning to transform the way we do business, the running of th</w:t>
      </w:r>
      <w:r>
        <w:t>e public sector and the day-to-</w:t>
      </w:r>
      <w:r w:rsidRPr="00244AAE">
        <w:t>day life of millions of people.</w:t>
      </w:r>
      <w:r>
        <w:rPr>
          <w:i w:val="0"/>
        </w:rPr>
        <w:t xml:space="preserve"> [2]</w:t>
      </w:r>
    </w:p>
    <w:p w:rsidR="00244AAE" w:rsidRDefault="00244AAE" w:rsidP="00244AAE">
      <w:pPr>
        <w:rPr>
          <w:lang w:val="en-US"/>
        </w:rPr>
      </w:pPr>
    </w:p>
    <w:p w:rsidR="00244AAE" w:rsidRPr="003F0D50" w:rsidRDefault="00244AAE" w:rsidP="00244AAE">
      <w:pPr>
        <w:pStyle w:val="Cytat"/>
        <w:rPr>
          <w:i w:val="0"/>
          <w:lang w:val="pl-PL"/>
        </w:rPr>
      </w:pPr>
      <w:r w:rsidRPr="00244AAE">
        <w:lastRenderedPageBreak/>
        <w:t>The Internet of Things refers to the unique identification an</w:t>
      </w:r>
      <w:r w:rsidR="00714A0B">
        <w:t>d ‘Internetization’ of everyday</w:t>
      </w:r>
      <w:r w:rsidRPr="00244AAE">
        <w:t xml:space="preserve"> objects. This allows for human interaction and control of these ‘things’ from anywhere in t</w:t>
      </w:r>
      <w:r w:rsidR="00714A0B">
        <w:t xml:space="preserve">he </w:t>
      </w:r>
      <w:r>
        <w:t>world, as well as device-to-</w:t>
      </w:r>
      <w:r w:rsidRPr="00244AAE">
        <w:t>device interaction without the need for human involvement.</w:t>
      </w:r>
      <w:r>
        <w:t xml:space="preserve"> </w:t>
      </w:r>
      <w:r w:rsidRPr="003F0D50">
        <w:rPr>
          <w:i w:val="0"/>
          <w:lang w:val="pl-PL"/>
        </w:rPr>
        <w:t>[3]</w:t>
      </w:r>
    </w:p>
    <w:p w:rsidR="00244AAE" w:rsidRPr="003F0D50" w:rsidRDefault="003F0D50" w:rsidP="00244AAE">
      <w:r w:rsidRPr="003F0D50">
        <w:t>Ostatecznie więc, na podstawie przedstawionych cytatów, można wyróżnić kilka punktów, które charakteryzują system Internetu Rzeczy:</w:t>
      </w:r>
    </w:p>
    <w:p w:rsidR="003F0D50" w:rsidRDefault="003F0D50" w:rsidP="00F67849">
      <w:pPr>
        <w:pStyle w:val="Akapitzlist"/>
        <w:numPr>
          <w:ilvl w:val="0"/>
          <w:numId w:val="2"/>
        </w:numPr>
      </w:pPr>
      <w:r>
        <w:t>obecność „rzeczy” (urządzeń, sensorów, itd.), które mają stałe połączenie z Internetem;</w:t>
      </w:r>
    </w:p>
    <w:p w:rsidR="003F0D50" w:rsidRDefault="003F0D50" w:rsidP="00F67849">
      <w:pPr>
        <w:pStyle w:val="Akapitzlist"/>
        <w:numPr>
          <w:ilvl w:val="0"/>
          <w:numId w:val="2"/>
        </w:numPr>
      </w:pPr>
      <w:r>
        <w:t>łatwość obsługi oraz dostępność elementów składających się na system;</w:t>
      </w:r>
    </w:p>
    <w:p w:rsidR="003F0D50" w:rsidRDefault="003F0D50" w:rsidP="00F67849">
      <w:pPr>
        <w:pStyle w:val="Akapitzlist"/>
        <w:numPr>
          <w:ilvl w:val="0"/>
          <w:numId w:val="2"/>
        </w:numPr>
      </w:pPr>
      <w:r>
        <w:t>każda końcówka systemu stanowi źródło danych;</w:t>
      </w:r>
    </w:p>
    <w:p w:rsidR="003F0D50" w:rsidRDefault="003F0D50" w:rsidP="00F67849">
      <w:pPr>
        <w:pStyle w:val="Akapitzlist"/>
        <w:numPr>
          <w:ilvl w:val="0"/>
          <w:numId w:val="2"/>
        </w:numPr>
      </w:pPr>
      <w:r>
        <w:t>sterowanie urządzeń przez Internet, bez bezpośredniego kontaktu człowieka;</w:t>
      </w:r>
    </w:p>
    <w:p w:rsidR="003F0D50" w:rsidRDefault="00BB514D" w:rsidP="00F67849">
      <w:pPr>
        <w:pStyle w:val="Akapitzlist"/>
        <w:numPr>
          <w:ilvl w:val="0"/>
          <w:numId w:val="2"/>
        </w:numPr>
      </w:pPr>
      <w:r>
        <w:t>możliwość komunikacji</w:t>
      </w:r>
      <w:r w:rsidR="003F0D50">
        <w:t xml:space="preserve"> między urządzeniami.</w:t>
      </w:r>
    </w:p>
    <w:p w:rsidR="003F0D50" w:rsidRPr="003F0D50" w:rsidRDefault="003F0D50" w:rsidP="003F0D50">
      <w:r>
        <w:t xml:space="preserve">W związku z </w:t>
      </w:r>
      <w:r w:rsidR="005009B7">
        <w:t xml:space="preserve">tym, że </w:t>
      </w:r>
      <w:r w:rsidR="002C3A48">
        <w:t>IoT może być definiowane na tak wiele sposobów, nie dziwi różnorodność oferowanych rozwiązań, które z tej idei korzystają. Jednocześnie jednak można zwrócić uwagę na fakt, że sama etykieta ‘IoT’ niewiele mówi nam o tym jakie funkcjonalności oferuje dany produkt. Czy chodzi o wysyłanie danych telemetrycznych? Czy może dane urządzenie potrafi komunikować się z innymi urządzeniami? A może</w:t>
      </w:r>
      <w:r w:rsidR="0001532C">
        <w:t xml:space="preserve"> jeszcze</w:t>
      </w:r>
      <w:r w:rsidR="002C3A48">
        <w:t xml:space="preserve"> coś innego? Internet Rzeczy może reprezentować</w:t>
      </w:r>
      <w:r w:rsidR="00897618">
        <w:t xml:space="preserve"> szeroki wachlarz rzeczywistych możliwości danego urządzenia i sam opisywany termin jest zbyt ogólny by był wystarczający do opisu konkretnego produktu czy usługi.</w:t>
      </w:r>
      <w:r w:rsidR="000F0E5D">
        <w:t xml:space="preserve"> W związku z powyższym, </w:t>
      </w:r>
      <w:r w:rsidR="00535814">
        <w:t>kolejny</w:t>
      </w:r>
      <w:r w:rsidR="00144E44">
        <w:t xml:space="preserve"> podrozdział ma na celu wyjaśnienie czym właściwie </w:t>
      </w:r>
      <w:r w:rsidR="00535814">
        <w:t>ma być</w:t>
      </w:r>
      <w:r w:rsidR="00144E44">
        <w:t xml:space="preserve"> rezultat niniejszej pracy magisterskiej.</w:t>
      </w:r>
    </w:p>
    <w:p w:rsidR="00E030FE" w:rsidRDefault="00897618" w:rsidP="00897618">
      <w:pPr>
        <w:pStyle w:val="Nagwek2"/>
      </w:pPr>
      <w:bookmarkStart w:id="5" w:name="_Toc520494590"/>
      <w:bookmarkStart w:id="6" w:name="_Toc520494966"/>
      <w:bookmarkStart w:id="7" w:name="_Toc522477215"/>
      <w:r>
        <w:t>Cel i zakres pracy</w:t>
      </w:r>
      <w:bookmarkEnd w:id="5"/>
      <w:bookmarkEnd w:id="6"/>
      <w:bookmarkEnd w:id="7"/>
    </w:p>
    <w:p w:rsidR="000F7F1B" w:rsidRPr="000F7F1B" w:rsidRDefault="000F7F1B" w:rsidP="000F7F1B">
      <w:r w:rsidRPr="000F7F1B">
        <w:t xml:space="preserve">Celem pracy jest zaprojektowanie oraz praktyczna realizacja architektury systemu Internet of Things (IoT) bazującego na wykorzystaniu chmury obliczeniowej. System ma umożliwić tworzenie wirtualnych połączeń pomiędzy urządzeniami sterującymi oraz wykonawczymi. Każde z urządzeń zostanie stworzone w oparciu o mikrokontroler wyposażony w łączność wi-fi, w celu komunikacji obustronnej z częścią systemu znajdującą się w chmurze. System powinien pozwolić na dostęp wielu użytkowników, gdzie każdy ma swoją własną pulę urządzeń oraz zestaw reguł z nimi związanych. Konfiguracja urządzeń powinna odbywać się poprzez dedykowaną dla rozwiązania aplikację, dostępną z poziomu </w:t>
      </w:r>
      <w:r w:rsidR="00021EC9" w:rsidRPr="000F7F1B">
        <w:t>smartfonu</w:t>
      </w:r>
      <w:r w:rsidRPr="000F7F1B">
        <w:t>/tabletu bądź komputera.</w:t>
      </w:r>
    </w:p>
    <w:p w:rsidR="000F7F1B" w:rsidRDefault="000F7F1B" w:rsidP="00897618">
      <w:r>
        <w:lastRenderedPageBreak/>
        <w:t>Powyższy akapit to opis pracy przedstawiony przy zgłaszaniu tematu dla Komisji. Wymaga on jednak pewnego rozszerzenia.</w:t>
      </w:r>
    </w:p>
    <w:p w:rsidR="001104B4" w:rsidRDefault="000F7F1B" w:rsidP="00897618">
      <w:r>
        <w:t xml:space="preserve">Budowany system (dalej często nazywany „platformą”) ma bazować na wykorzystaniu chmury obliczeniowej. Oznacza to, że główna funkcjonalność i logika projektu </w:t>
      </w:r>
      <w:r w:rsidR="001D45BA">
        <w:t>ma być</w:t>
      </w:r>
      <w:r>
        <w:t xml:space="preserve"> umieszczona „w chmurze”, czyli na z</w:t>
      </w:r>
      <w:r w:rsidR="001D45BA">
        <w:t>ewnętrznych serwerach, których utrzymaniem i ciągłością działania zajmuje się dostawca usług chmurowych.</w:t>
      </w:r>
      <w:r w:rsidR="001104B4">
        <w:t xml:space="preserve"> Zadaniami części chmurowej są:</w:t>
      </w:r>
    </w:p>
    <w:p w:rsidR="001104B4" w:rsidRDefault="001104B4" w:rsidP="00F67849">
      <w:pPr>
        <w:pStyle w:val="Akapitzlist"/>
        <w:numPr>
          <w:ilvl w:val="0"/>
          <w:numId w:val="3"/>
        </w:numPr>
      </w:pPr>
      <w:r>
        <w:t>zapis danych</w:t>
      </w:r>
      <w:r w:rsidR="0001532C">
        <w:t>, które przesyłane są</w:t>
      </w:r>
      <w:r>
        <w:t xml:space="preserve"> z urządzeń podłączonych do Internetu;</w:t>
      </w:r>
    </w:p>
    <w:p w:rsidR="001104B4" w:rsidRDefault="001104B4" w:rsidP="00F67849">
      <w:pPr>
        <w:pStyle w:val="Akapitzlist"/>
        <w:numPr>
          <w:ilvl w:val="0"/>
          <w:numId w:val="3"/>
        </w:numPr>
      </w:pPr>
      <w:r>
        <w:t>pośredniczenie w komunikacji między urządzeniami</w:t>
      </w:r>
      <w:r w:rsidR="0001532C">
        <w:t>.</w:t>
      </w:r>
    </w:p>
    <w:p w:rsidR="001104B4" w:rsidRDefault="001104B4" w:rsidP="001104B4">
      <w:r>
        <w:t>Drugi z wymienionych punktów jest rezultatem wymagania, aby końcówki systemu miały możliwość przesyłania między sobą informacji. Każde z urządzeń powinno posiadać pewien</w:t>
      </w:r>
      <w:r w:rsidR="0034569B">
        <w:t xml:space="preserve"> określony</w:t>
      </w:r>
      <w:r>
        <w:t xml:space="preserve"> zbiór </w:t>
      </w:r>
      <w:r w:rsidR="0034569B">
        <w:t xml:space="preserve">właściwości. Właściwości te, to konkretne cechy urządzenia opisujące jego stan. Istotą systemu jest możliwość łączenia poszczególnych właściwości różnych urządzeń, aby wpływały na siebie. Określenie tychże właściwości to część </w:t>
      </w:r>
      <w:r w:rsidR="00C92FB9">
        <w:t>procesu modelowania urządzeń, czyli zbudowania listy wymagań na temat tego</w:t>
      </w:r>
      <w:r w:rsidR="004237DE">
        <w:t>,</w:t>
      </w:r>
      <w:r w:rsidR="00C92FB9">
        <w:t xml:space="preserve"> jakie cechy powinny charakteryzować dany typ urządzenia. </w:t>
      </w:r>
      <w:r w:rsidR="00C92FB9" w:rsidRPr="004000D5">
        <w:t>Więcej na temat modelowania można przeczytać w rozdziale „Modelowanie</w:t>
      </w:r>
      <w:r w:rsidR="004237DE" w:rsidRPr="004000D5">
        <w:t xml:space="preserve"> </w:t>
      </w:r>
      <w:r w:rsidR="004000D5">
        <w:t xml:space="preserve">oraz łączenie </w:t>
      </w:r>
      <w:r w:rsidR="004237DE" w:rsidRPr="004000D5">
        <w:t>urządzeń</w:t>
      </w:r>
      <w:r w:rsidR="00C92FB9" w:rsidRPr="004000D5">
        <w:t>”</w:t>
      </w:r>
      <w:r w:rsidR="0001532C">
        <w:t xml:space="preserve">. </w:t>
      </w:r>
      <w:r w:rsidR="00806700">
        <w:t>Ogólna</w:t>
      </w:r>
      <w:r w:rsidR="0001532C">
        <w:t xml:space="preserve"> </w:t>
      </w:r>
      <w:r w:rsidR="004237DE">
        <w:t xml:space="preserve">idea polega na tym, aby użytkownik miał możliwość </w:t>
      </w:r>
      <w:r w:rsidR="00BD59B9">
        <w:t>tworzenia</w:t>
      </w:r>
      <w:r w:rsidR="004237DE">
        <w:t xml:space="preserve"> </w:t>
      </w:r>
      <w:r w:rsidR="00BD59B9">
        <w:t>połączeń</w:t>
      </w:r>
      <w:r w:rsidR="0087569A">
        <w:t xml:space="preserve"> między wybranymi urządzeniami – w taki sposób, że jedno staje się sterownikiem, a inne aktuatorem. Ważną kwestią jest fakt, że połączenia takie powinny być możliwe do określenia w relacji wiele-do-wielu, to znaczy dowolna ilość urządzeń może sterować dowolną ilością innych urządzeń.</w:t>
      </w:r>
    </w:p>
    <w:p w:rsidR="00E65EE2" w:rsidRDefault="00E65EE2" w:rsidP="00082E05">
      <w:r>
        <w:t>Opis przedstawiony na początku informuje, że każde z urządzeń powinno być oparte o mi</w:t>
      </w:r>
      <w:r w:rsidR="00E72E68">
        <w:t>krokontroler (wyposażony w łącz</w:t>
      </w:r>
      <w:r>
        <w:t>ność wi-fi). Jednak w trakcie realizacji projektu, pomysł ten został rozszerzony – jako urządzenie rozumiany jest dowolny „element” będący w stanie podłączyć się do platformy. Może to więc być nie tylko mikrokontroler, ale także</w:t>
      </w:r>
      <w:r w:rsidR="00722E11">
        <w:t xml:space="preserve"> np.</w:t>
      </w:r>
      <w:r>
        <w:t xml:space="preserve"> aplikacja komputerowa, która z wykorzystaniem pewnych bibliotek programistycznych może uzyskać dostęp do systemu. W pracy przyjęta została nomenklatura, według której</w:t>
      </w:r>
      <w:r w:rsidR="00213F07">
        <w:t xml:space="preserve"> każda „rzecz” podłączona do systemu jest urządzeniem – niezależnie od tego czy jest to fizyczny mikrokontroler</w:t>
      </w:r>
      <w:r w:rsidR="00297530">
        <w:t>,</w:t>
      </w:r>
      <w:r w:rsidR="00213F07">
        <w:t xml:space="preserve"> czy program komputerowy.</w:t>
      </w:r>
    </w:p>
    <w:p w:rsidR="00E030FE" w:rsidRDefault="00117F4C" w:rsidP="008601E7">
      <w:r>
        <w:t xml:space="preserve">Użytkownicy systemu powinni mieć możliwość dokonywania jego konfiguracji – dotyczy to głównie definiowania połączeń między własnymi urządzeniami. W tym celu należało stworzyć aplikacje dostępowe, za pośrednictwem których użytkownik mógłby </w:t>
      </w:r>
      <w:r w:rsidR="00387E46">
        <w:t>się za</w:t>
      </w:r>
      <w:r w:rsidR="00CB190E">
        <w:t>l</w:t>
      </w:r>
      <w:r w:rsidR="00387E46">
        <w:t>ogować</w:t>
      </w:r>
      <w:r>
        <w:t xml:space="preserve"> z dowolnej platformy (PC (Windows/Linux), Mac, iOS, Android). Lepszym w utrzymaniu rozwiązaniem </w:t>
      </w:r>
      <w:r>
        <w:lastRenderedPageBreak/>
        <w:t>byłoby jednak utworzenie jednej aplikacji, która byłaby dostępna niezależnie od platformy jaką posiada użytkownik. Taka realizacja była możliwa dzięki obecności uniwersalnych i responsywnych technologii webowych.</w:t>
      </w:r>
    </w:p>
    <w:p w:rsidR="00117F4C" w:rsidRDefault="00117F4C" w:rsidP="008601E7">
      <w:r>
        <w:t>Poszczególne części, które ogólnikowo zostały przedstawione w poszczególnych akapitach</w:t>
      </w:r>
      <w:r w:rsidR="006A66CC">
        <w:t xml:space="preserve"> powyżej</w:t>
      </w:r>
      <w:r>
        <w:t>, zostaną</w:t>
      </w:r>
      <w:r w:rsidR="00346D62">
        <w:t xml:space="preserve"> znacznie</w:t>
      </w:r>
      <w:r>
        <w:t xml:space="preserve"> bardziej szczegółowo opisane w następnych rozdziałach.</w:t>
      </w:r>
      <w:r w:rsidR="006A66CC">
        <w:t xml:space="preserve"> Autor pracy traktował jej realizację jako okazję do poznania nowych narzędzi i zagadnień, w związku z czym starał się przedstawić proces tworzenia projektu z uwzględnieniem poczynionych obserwacji na ten temat.</w:t>
      </w:r>
    </w:p>
    <w:p w:rsidR="00CB190E" w:rsidRDefault="00CB190E" w:rsidP="008601E7">
      <w:r>
        <w:t xml:space="preserve">Ze względu na fakt, że owocem pracy jest pewien produkt/usługa, należało go nazwać. W dalszej części pracy pojawiać się więc będzie określenie </w:t>
      </w:r>
      <w:r w:rsidRPr="00CB190E">
        <w:rPr>
          <w:i/>
        </w:rPr>
        <w:t>MJIoT</w:t>
      </w:r>
      <w:r w:rsidR="009938D5">
        <w:t>, które wybrane zostało jako wspomniana nazwa</w:t>
      </w:r>
      <w:r>
        <w:t xml:space="preserve">. Pochodzi ono od </w:t>
      </w:r>
      <w:r w:rsidR="009938D5">
        <w:t>moich inicjałów</w:t>
      </w:r>
      <w:r>
        <w:t xml:space="preserve"> (MJ) oraz członu IoT.</w:t>
      </w:r>
    </w:p>
    <w:p w:rsidR="00117F4C" w:rsidRDefault="00346D62" w:rsidP="00346D62">
      <w:pPr>
        <w:pStyle w:val="Nagwek2"/>
      </w:pPr>
      <w:bookmarkStart w:id="8" w:name="_Toc520494591"/>
      <w:bookmarkStart w:id="9" w:name="_Toc520494967"/>
      <w:bookmarkStart w:id="10" w:name="_Toc522477216"/>
      <w:r>
        <w:t>Przegląd rozwiązań obecnych na rynku</w:t>
      </w:r>
      <w:bookmarkEnd w:id="8"/>
      <w:bookmarkEnd w:id="9"/>
      <w:bookmarkEnd w:id="10"/>
    </w:p>
    <w:p w:rsidR="00C003D7" w:rsidRDefault="00346D62" w:rsidP="008601E7">
      <w:r>
        <w:t xml:space="preserve">Zanim przejdę do opisu własnej implementacji systemu Internetu Rzeczy, warto poświęcić chwilę na zapoznanie się z rozwiązaniami, które </w:t>
      </w:r>
      <w:r w:rsidR="00C003D7">
        <w:t>są obecnie dostępne.</w:t>
      </w:r>
    </w:p>
    <w:p w:rsidR="00C003D7" w:rsidRDefault="00C003D7" w:rsidP="00C003D7">
      <w:pPr>
        <w:pStyle w:val="Nagwek3"/>
      </w:pPr>
      <w:bookmarkStart w:id="11" w:name="_Toc520494592"/>
      <w:bookmarkStart w:id="12" w:name="_Toc520494968"/>
      <w:bookmarkStart w:id="13" w:name="_Toc522477217"/>
      <w:r>
        <w:t>IFTTT</w:t>
      </w:r>
      <w:bookmarkEnd w:id="11"/>
      <w:bookmarkEnd w:id="12"/>
      <w:bookmarkEnd w:id="13"/>
    </w:p>
    <w:p w:rsidR="00C003D7" w:rsidRDefault="00C003D7" w:rsidP="00C003D7">
      <w:pPr>
        <w:keepNext/>
        <w:jc w:val="center"/>
      </w:pPr>
      <w:r>
        <w:rPr>
          <w:noProof/>
        </w:rPr>
        <w:drawing>
          <wp:inline distT="0" distB="0" distL="0" distR="0">
            <wp:extent cx="3344545" cy="1362898"/>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FTTT_logo.jpg"/>
                    <pic:cNvPicPr/>
                  </pic:nvPicPr>
                  <pic:blipFill rotWithShape="1">
                    <a:blip r:embed="rId12">
                      <a:extLst>
                        <a:ext uri="{28A0092B-C50C-407E-A947-70E740481C1C}">
                          <a14:useLocalDpi xmlns:a14="http://schemas.microsoft.com/office/drawing/2010/main" val="0"/>
                        </a:ext>
                      </a:extLst>
                    </a:blip>
                    <a:srcRect t="14288" b="20512"/>
                    <a:stretch/>
                  </pic:blipFill>
                  <pic:spPr bwMode="auto">
                    <a:xfrm>
                      <a:off x="0" y="0"/>
                      <a:ext cx="3361906" cy="1369973"/>
                    </a:xfrm>
                    <a:prstGeom prst="rect">
                      <a:avLst/>
                    </a:prstGeom>
                    <a:ln>
                      <a:noFill/>
                    </a:ln>
                    <a:extLst>
                      <a:ext uri="{53640926-AAD7-44D8-BBD7-CCE9431645EC}">
                        <a14:shadowObscured xmlns:a14="http://schemas.microsoft.com/office/drawing/2010/main"/>
                      </a:ext>
                    </a:extLst>
                  </pic:spPr>
                </pic:pic>
              </a:graphicData>
            </a:graphic>
          </wp:inline>
        </w:drawing>
      </w:r>
    </w:p>
    <w:p w:rsidR="00C003D7" w:rsidRPr="00C003D7" w:rsidRDefault="00CE5AD0" w:rsidP="00C003D7">
      <w:pPr>
        <w:pStyle w:val="Legenda"/>
        <w:jc w:val="center"/>
      </w:pPr>
      <w:r>
        <w:t>Ilustracja</w:t>
      </w:r>
      <w:r w:rsidR="00C003D7">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1</w:t>
      </w:r>
      <w:r w:rsidR="003C2772">
        <w:rPr>
          <w:noProof/>
        </w:rPr>
        <w:fldChar w:fldCharType="end"/>
      </w:r>
      <w:r w:rsidR="00C003D7">
        <w:t xml:space="preserve"> Logo usługi IFTTT</w:t>
      </w:r>
    </w:p>
    <w:p w:rsidR="00C003D7" w:rsidRDefault="00C003D7" w:rsidP="00C003D7">
      <w:r w:rsidRPr="00C003D7">
        <w:t xml:space="preserve">IFTTT (If This Then That) to </w:t>
      </w:r>
      <w:r w:rsidR="009630C2">
        <w:t>platforma</w:t>
      </w:r>
      <w:r w:rsidRPr="00C003D7">
        <w:t>, która powstała w 2011 roku</w:t>
      </w:r>
      <w:r>
        <w:t xml:space="preserve">. Jej funkcjonalność </w:t>
      </w:r>
      <w:r w:rsidR="009630C2">
        <w:t>polega na tworzeniu połączeń</w:t>
      </w:r>
      <w:r>
        <w:t xml:space="preserve"> </w:t>
      </w:r>
      <w:r w:rsidR="009630C2">
        <w:t xml:space="preserve">między wybranymi usługami przy wystąpieniu określonych warunków. Przykładowo, można zdefiniować połączenie między serwisem pogodowym a usługą mailową, w taki sposób, aby zawsze </w:t>
      </w:r>
      <w:r w:rsidR="00FF1B97">
        <w:t>w przeddzień deszczowej pogody</w:t>
      </w:r>
      <w:r w:rsidR="00E03171">
        <w:t>,</w:t>
      </w:r>
      <w:r w:rsidR="009630C2">
        <w:t xml:space="preserve"> użytkownik był </w:t>
      </w:r>
      <w:r w:rsidR="00FF1B97">
        <w:t xml:space="preserve">o niej </w:t>
      </w:r>
      <w:r w:rsidR="00067574">
        <w:t>informowany</w:t>
      </w:r>
      <w:r w:rsidR="00FF1B97">
        <w:t xml:space="preserve">. </w:t>
      </w:r>
      <w:r w:rsidR="00E03171">
        <w:t>Siła rozwiązania polega na tym, że w tworzenie poszczególnych, dostępnych użytkownikowi, serwisów, zaangażowały się liczne firmy. Przykładem jest Google, które udostępnia usługi związane, między innymi, z Google Assisstant czy YouTube.</w:t>
      </w:r>
    </w:p>
    <w:p w:rsidR="00A43705" w:rsidRDefault="00A43705" w:rsidP="00C003D7">
      <w:r>
        <w:lastRenderedPageBreak/>
        <w:t xml:space="preserve">Jakiś czas temu, po zdobyciu popularności, do listy dostępnych </w:t>
      </w:r>
      <w:r w:rsidR="005C734F">
        <w:t>serwisów</w:t>
      </w:r>
      <w:r>
        <w:t xml:space="preserve"> dołączone zostały urządzenia (m. in. żarówki, przyciski). Pozwoliło to IFTTT stać się w wielu przypadkach rozwiązaniem z kategorii Smart Home, czyli automatyki domowej.</w:t>
      </w:r>
    </w:p>
    <w:p w:rsidR="00657576" w:rsidRDefault="00657576" w:rsidP="00C003D7">
      <w:r>
        <w:t>Omówione rozwiązanie było jedną z głównych inspiracji mojego projektu.</w:t>
      </w:r>
      <w:r w:rsidR="008247BC">
        <w:t xml:space="preserve"> </w:t>
      </w:r>
      <w:r w:rsidR="00A43705">
        <w:t xml:space="preserve">Idea łączenia różnych usług/przedmiotów ze sobą, według upodobania użytkownika, jest bardzo ciekawym pomysłem. Pewnym minusem </w:t>
      </w:r>
      <w:r w:rsidR="005C734F">
        <w:t>platformy</w:t>
      </w:r>
      <w:r w:rsidR="00A43705">
        <w:t xml:space="preserve"> jest jednak fakt, że jest to rozwiązanie zamknięte – użytkownik ma dostęp jedynie do </w:t>
      </w:r>
      <w:r w:rsidR="005C734F">
        <w:t>serwisów i akcji, które przeszły proces certyfikacji IFTTT i zostały udostępnione globalnie. Tworzenie własnych urządzeń nie jest możliwe, zamiast tego należy kupić gotowe, dosyć drogie komponenty przygotowane przez firmy trzecie.</w:t>
      </w:r>
    </w:p>
    <w:p w:rsidR="005C734F" w:rsidRDefault="005C734F" w:rsidP="00C003D7">
      <w:r>
        <w:t>IFTTT jest niewątpliwie rozwiązaniem innowacyjnym i ciekawym. Jest to usługa komercyjna, która oferuje gotowe rozwiązania, bez możliwości tworzenia własnych komponentów systemu.</w:t>
      </w:r>
    </w:p>
    <w:p w:rsidR="003F1785" w:rsidRDefault="003F1785" w:rsidP="003F1785">
      <w:pPr>
        <w:pStyle w:val="Nagwek3"/>
      </w:pPr>
      <w:bookmarkStart w:id="14" w:name="_Toc520494593"/>
      <w:bookmarkStart w:id="15" w:name="_Toc520494969"/>
      <w:bookmarkStart w:id="16" w:name="_Toc522477218"/>
      <w:r>
        <w:t>Microsoft Flow</w:t>
      </w:r>
      <w:bookmarkEnd w:id="14"/>
      <w:bookmarkEnd w:id="15"/>
      <w:bookmarkEnd w:id="16"/>
    </w:p>
    <w:p w:rsidR="00C977C3" w:rsidRDefault="00C977C3" w:rsidP="00C977C3">
      <w:pPr>
        <w:keepNext/>
        <w:jc w:val="center"/>
      </w:pPr>
      <w:r>
        <w:rPr>
          <w:noProof/>
        </w:rPr>
        <w:drawing>
          <wp:inline distT="0" distB="0" distL="0" distR="0">
            <wp:extent cx="2878667" cy="138570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_Flow_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3993" cy="1402713"/>
                    </a:xfrm>
                    <a:prstGeom prst="rect">
                      <a:avLst/>
                    </a:prstGeom>
                  </pic:spPr>
                </pic:pic>
              </a:graphicData>
            </a:graphic>
          </wp:inline>
        </w:drawing>
      </w:r>
    </w:p>
    <w:p w:rsidR="003F1785" w:rsidRPr="003F1785" w:rsidRDefault="00CE5AD0" w:rsidP="00C977C3">
      <w:pPr>
        <w:pStyle w:val="Legenda"/>
        <w:jc w:val="center"/>
      </w:pPr>
      <w:r>
        <w:t>Ilustracja</w:t>
      </w:r>
      <w:r w:rsidR="00C977C3">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2</w:t>
      </w:r>
      <w:r w:rsidR="003C2772">
        <w:rPr>
          <w:noProof/>
        </w:rPr>
        <w:fldChar w:fldCharType="end"/>
      </w:r>
      <w:r w:rsidR="00C977C3">
        <w:t xml:space="preserve"> Logo usługi Microsoft Flow</w:t>
      </w:r>
    </w:p>
    <w:p w:rsidR="00DD4603" w:rsidRDefault="00DD4603" w:rsidP="00082E05">
      <w:r>
        <w:t xml:space="preserve">Powstały w 2016 roku serwis Flow jest niewątpliwie odpowiedzią firmy Microsoft na przedstawiony wcześniej IFTTT. Zasada działania projektu jest praktycznie ta sama, jednak dostępność usług, które można ze sobą łączyć jest, w porównaniu do IFTTT, dosyć niewielka. Microsoft Flow został umieszczony w niniejszym zestawieniu, aby pokazać, że koncepcja łączenia ze sobą różnych serwisów/produktów jest tematem, którym interesują się obecnie największe korporacje świata technologii. </w:t>
      </w:r>
    </w:p>
    <w:p w:rsidR="00117F4C" w:rsidRDefault="00DD4603" w:rsidP="00082E05">
      <w:r>
        <w:t>Szukając informacji na temat podobnych rozwiązań okazuje się, że, oprócz opisanych, dostępnych jest wiele mniejszych rozwiązań, któr</w:t>
      </w:r>
      <w:r w:rsidR="0066539B">
        <w:t xml:space="preserve">e bazują na tym samym schemacie, m. in.: Zapier, Automate.io, Huggin. </w:t>
      </w:r>
    </w:p>
    <w:p w:rsidR="00DD4603" w:rsidRDefault="00445194" w:rsidP="00DD4603">
      <w:pPr>
        <w:pStyle w:val="Nagwek3"/>
      </w:pPr>
      <w:bookmarkStart w:id="17" w:name="_Toc520494594"/>
      <w:bookmarkStart w:id="18" w:name="_Toc520494970"/>
      <w:bookmarkStart w:id="19" w:name="_Toc522477219"/>
      <w:r>
        <w:lastRenderedPageBreak/>
        <w:t>U</w:t>
      </w:r>
      <w:r w:rsidR="00DD4603">
        <w:t>bidots</w:t>
      </w:r>
      <w:bookmarkEnd w:id="17"/>
      <w:bookmarkEnd w:id="18"/>
      <w:bookmarkEnd w:id="19"/>
    </w:p>
    <w:p w:rsidR="00445194" w:rsidRDefault="00445194" w:rsidP="00445194">
      <w:pPr>
        <w:keepNext/>
        <w:jc w:val="center"/>
      </w:pPr>
      <w:r>
        <w:rPr>
          <w:noProof/>
        </w:rPr>
        <w:drawing>
          <wp:inline distT="0" distB="0" distL="0" distR="0">
            <wp:extent cx="3064934" cy="71555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bidots_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5581" cy="732050"/>
                    </a:xfrm>
                    <a:prstGeom prst="rect">
                      <a:avLst/>
                    </a:prstGeom>
                  </pic:spPr>
                </pic:pic>
              </a:graphicData>
            </a:graphic>
          </wp:inline>
        </w:drawing>
      </w:r>
    </w:p>
    <w:p w:rsidR="00DD4603" w:rsidRPr="00DD4603" w:rsidRDefault="00CE5AD0" w:rsidP="00445194">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3</w:t>
      </w:r>
      <w:r w:rsidR="003C2772">
        <w:rPr>
          <w:noProof/>
        </w:rPr>
        <w:fldChar w:fldCharType="end"/>
      </w:r>
      <w:r w:rsidR="00445194">
        <w:t xml:space="preserve"> Logo platformy Ubidots</w:t>
      </w:r>
    </w:p>
    <w:p w:rsidR="00445194" w:rsidRDefault="00445194" w:rsidP="00082E05">
      <w:r>
        <w:t>Kolejna z omawianych usług to, w przeciwieństwie do poprzednich, rozwiązanie kierowane głównie do przemysłu. System ten umożliwia kolekcję oraz wizualizację danych. Wyróżnia się mnogością dostępnych bibliotek programistycznych oraz łatwością dostosowania rozwiązania do swojej marki. Oprócz tego istnieje możliwość ustawienia powiadomień (mail, sms, itp.) w reakcji na określone zdarzenia.</w:t>
      </w:r>
    </w:p>
    <w:p w:rsidR="00445194" w:rsidRDefault="00445194" w:rsidP="00082E05">
      <w:r>
        <w:t>Ważną kwestią w przypadku tego systemu jest jego cena. W przypadku potrzeby podłączenia do 60 urządzeń, koszt wynosi $99 miesięcznie – jest to usługa oferowana na zasadzie subskrypcji.</w:t>
      </w:r>
      <w:r w:rsidR="00E4236F">
        <w:t xml:space="preserve"> Cena rośnie wraz z ilości</w:t>
      </w:r>
      <w:r w:rsidR="000F66F2">
        <w:t>ą urządzeń, które posiada klient.</w:t>
      </w:r>
    </w:p>
    <w:p w:rsidR="000F66F2" w:rsidRDefault="000F66F2" w:rsidP="00117F4C">
      <w:pPr>
        <w:jc w:val="left"/>
      </w:pPr>
    </w:p>
    <w:p w:rsidR="00B92595" w:rsidRDefault="00F85056" w:rsidP="00082E05">
      <w:r>
        <w:t>Dwie</w:t>
      </w:r>
      <w:r w:rsidR="000F66F2">
        <w:t xml:space="preserve"> pierwsze z przedstawionych </w:t>
      </w:r>
      <w:r w:rsidR="00B92595">
        <w:t>ofert</w:t>
      </w:r>
      <w:r w:rsidR="000F66F2">
        <w:t xml:space="preserve"> są bardzo podobne. Różnią się jednak znacznie od rozwiązania trzeciego (Ubidots), które skupia się na zbieraniu danych z podłączonych urządzeń i wizualizacji ich. </w:t>
      </w:r>
      <w:r w:rsidR="00582E05">
        <w:t>Udowadnia to jedynie, że świat IoT jest bogaty w różne spojrzenia na to, czym tak naprawdę Internet Rzeczy jest.</w:t>
      </w:r>
      <w:r w:rsidR="00B92595">
        <w:t xml:space="preserve"> Wybrane rozwiązania nie zostały zaprezentowane przypadkowo. </w:t>
      </w:r>
      <w:r w:rsidR="0047422B">
        <w:t>Projekt będący owocem niniejszej pracy stanowi próbę połączenia obu z przedstawionych scenariuszy:</w:t>
      </w:r>
    </w:p>
    <w:p w:rsidR="0047422B" w:rsidRDefault="0047422B" w:rsidP="00F67849">
      <w:pPr>
        <w:pStyle w:val="Akapitzlist"/>
        <w:numPr>
          <w:ilvl w:val="0"/>
          <w:numId w:val="4"/>
        </w:numPr>
        <w:jc w:val="left"/>
      </w:pPr>
      <w:r>
        <w:t>łączenie z sobą różnych „rzeczy”;</w:t>
      </w:r>
    </w:p>
    <w:p w:rsidR="0047422B" w:rsidRDefault="0047422B" w:rsidP="00F67849">
      <w:pPr>
        <w:pStyle w:val="Akapitzlist"/>
        <w:numPr>
          <w:ilvl w:val="0"/>
          <w:numId w:val="4"/>
        </w:numPr>
        <w:jc w:val="left"/>
      </w:pPr>
      <w:r>
        <w:t>gromadzenie danych z każdej z „rzeczy”</w:t>
      </w:r>
      <w:r w:rsidR="004E5D14">
        <w:t xml:space="preserve"> i ich wizualizację</w:t>
      </w:r>
      <w:r>
        <w:t>.</w:t>
      </w:r>
    </w:p>
    <w:p w:rsidR="002E5B20" w:rsidRDefault="002E5B20">
      <w:pPr>
        <w:spacing w:before="0" w:after="160" w:line="259" w:lineRule="auto"/>
        <w:jc w:val="left"/>
      </w:pPr>
      <w:r>
        <w:br w:type="page"/>
      </w:r>
    </w:p>
    <w:p w:rsidR="00371395" w:rsidRDefault="00371395" w:rsidP="00371395">
      <w:pPr>
        <w:pStyle w:val="Nagwek1"/>
      </w:pPr>
      <w:bookmarkStart w:id="20" w:name="_Toc520494595"/>
      <w:bookmarkStart w:id="21" w:name="_Toc520494971"/>
      <w:bookmarkStart w:id="22" w:name="_Toc522477220"/>
      <w:r>
        <w:lastRenderedPageBreak/>
        <w:t>Usługi chmurowe</w:t>
      </w:r>
      <w:bookmarkEnd w:id="20"/>
      <w:bookmarkEnd w:id="21"/>
      <w:bookmarkEnd w:id="22"/>
    </w:p>
    <w:p w:rsidR="00011562" w:rsidRDefault="00371395" w:rsidP="00082E05">
      <w:r>
        <w:t>Istotnym jest by przybliżyć czytelnikowi czym są usługi chmurowe</w:t>
      </w:r>
      <w:r w:rsidR="004705BD">
        <w:t>. Stanowią</w:t>
      </w:r>
      <w:r>
        <w:t xml:space="preserve"> one dużą część </w:t>
      </w:r>
      <w:r w:rsidR="00FC7191">
        <w:t xml:space="preserve">projektu MJIoT, zostały </w:t>
      </w:r>
      <w:r w:rsidR="00010ED6">
        <w:t>zresztą</w:t>
      </w:r>
      <w:r w:rsidR="00FC7191">
        <w:t xml:space="preserve"> wspomniane w samym tytule pracy.</w:t>
      </w:r>
      <w:r w:rsidR="0066539B">
        <w:t xml:space="preserve"> </w:t>
      </w:r>
      <w:r w:rsidR="00011562">
        <w:t>Chcąc omówić temat tego podrozdziału, najlepiej chyba odwołać się do definicji zagadnienia sformułowanej przez jednego z największych graczy na tym rynku – firmę Amazon:</w:t>
      </w:r>
    </w:p>
    <w:p w:rsidR="00011562" w:rsidRDefault="00011562" w:rsidP="00011562">
      <w:pPr>
        <w:pStyle w:val="Cytat"/>
      </w:pPr>
      <w:r w:rsidRPr="00011562">
        <w:t>Cloud computing is the on-demand delivery of compute power, database storage, applications, and other IT resources through a cloud services platform via the internet with pay-as-you-go pricing</w:t>
      </w:r>
      <w:r>
        <w:t xml:space="preserve"> [4]</w:t>
      </w:r>
    </w:p>
    <w:p w:rsidR="001D185A" w:rsidRDefault="001D185A" w:rsidP="001D185A">
      <w:pPr>
        <w:pStyle w:val="Nagwek2"/>
      </w:pPr>
      <w:bookmarkStart w:id="23" w:name="_Toc520494596"/>
      <w:bookmarkStart w:id="24" w:name="_Toc520494972"/>
      <w:bookmarkStart w:id="25" w:name="_Toc522477221"/>
      <w:r>
        <w:t>Dostępne serwisy</w:t>
      </w:r>
      <w:bookmarkEnd w:id="23"/>
      <w:bookmarkEnd w:id="24"/>
      <w:bookmarkEnd w:id="25"/>
    </w:p>
    <w:p w:rsidR="00011562" w:rsidRDefault="00011562" w:rsidP="00082E05">
      <w:r w:rsidRPr="00011562">
        <w:t>Usługi chmurowe można więc najprościej określić jako zasoby informat</w:t>
      </w:r>
      <w:r w:rsidR="004F329D">
        <w:t xml:space="preserve">yczne do wynajęcia. </w:t>
      </w:r>
      <w:r w:rsidR="00982B54">
        <w:t>Zasoby te udostępniane są jako konkretne serwisy, najpopularniejsze z nich to np.:</w:t>
      </w:r>
    </w:p>
    <w:p w:rsidR="00982B54" w:rsidRDefault="00982B54" w:rsidP="00F67849">
      <w:pPr>
        <w:pStyle w:val="Akapitzlist"/>
        <w:numPr>
          <w:ilvl w:val="0"/>
          <w:numId w:val="5"/>
        </w:numPr>
      </w:pPr>
      <w:r>
        <w:t>maszyny wirtualne,</w:t>
      </w:r>
    </w:p>
    <w:p w:rsidR="00982B54" w:rsidRDefault="00982B54" w:rsidP="00F67849">
      <w:pPr>
        <w:pStyle w:val="Akapitzlist"/>
        <w:numPr>
          <w:ilvl w:val="0"/>
          <w:numId w:val="5"/>
        </w:numPr>
      </w:pPr>
      <w:r>
        <w:t>serwery baz danych bądź inne opcje przechowywania danych,</w:t>
      </w:r>
    </w:p>
    <w:p w:rsidR="00982B54" w:rsidRDefault="00982B54" w:rsidP="00F67849">
      <w:pPr>
        <w:pStyle w:val="Akapitzlist"/>
        <w:numPr>
          <w:ilvl w:val="0"/>
          <w:numId w:val="5"/>
        </w:numPr>
      </w:pPr>
      <w:r>
        <w:t>pakiety biurowe,</w:t>
      </w:r>
    </w:p>
    <w:p w:rsidR="00982B54" w:rsidRDefault="00982B54" w:rsidP="00F67849">
      <w:pPr>
        <w:pStyle w:val="Akapitzlist"/>
        <w:numPr>
          <w:ilvl w:val="0"/>
          <w:numId w:val="5"/>
        </w:numPr>
      </w:pPr>
      <w:r>
        <w:t>systemy wizualizacji danych</w:t>
      </w:r>
      <w:r w:rsidR="0066539B">
        <w:t>.</w:t>
      </w:r>
    </w:p>
    <w:p w:rsidR="00982B54" w:rsidRDefault="00982B54" w:rsidP="00082E05">
      <w:r>
        <w:t>Nie sposób wymienić wszystkich możliwych serwisów, gdyż każdy dostawca tego rodzaju rozwiązań stara się zaproponować coś, czego nie posiada konkurencja</w:t>
      </w:r>
      <w:r w:rsidR="00AB5A1C">
        <w:t xml:space="preserve"> (bądź coś co byłoby lepsze)</w:t>
      </w:r>
      <w:r>
        <w:t xml:space="preserve">. Obecnie mamy do czynienia z </w:t>
      </w:r>
      <w:r w:rsidR="00082E05">
        <w:t>sytuacją, gdzie na rozwój chmur przeznaczane są ogromne inwestycje i w niedługich odstępach czasu pojawiają się kolejne nowości. Wystarczy np. śledzić wiadomości w kanale informacyjnym firmy Microsoft, by dowiedzieć się, że mniej więcej co kilka tygodni oferta platformy Azure (usługi chmurowej w ofercie Microsoftu) wzbogacana jest o nowe funkcjonalności.</w:t>
      </w:r>
    </w:p>
    <w:p w:rsidR="00AB5A1C" w:rsidRDefault="00AB5A1C" w:rsidP="00082E05">
      <w:r>
        <w:t xml:space="preserve">Istotną cechą usług chmurowych jest </w:t>
      </w:r>
      <w:r w:rsidR="00794C95">
        <w:t>metoda naliczania opłat</w:t>
      </w:r>
      <w:r>
        <w:t>. Z</w:t>
      </w:r>
      <w:r w:rsidR="00794C95">
        <w:t>azwyczaj dostępne są dwie opcje:</w:t>
      </w:r>
    </w:p>
    <w:p w:rsidR="00794C95" w:rsidRDefault="00794C95" w:rsidP="00F67849">
      <w:pPr>
        <w:pStyle w:val="Akapitzlist"/>
        <w:numPr>
          <w:ilvl w:val="0"/>
          <w:numId w:val="6"/>
        </w:numPr>
      </w:pPr>
      <w:r>
        <w:t>stała subskrypcja na określoną kwotę pieniężną, której nie można przekroczyć,</w:t>
      </w:r>
    </w:p>
    <w:p w:rsidR="00794C95" w:rsidRDefault="00794C95" w:rsidP="00F67849">
      <w:pPr>
        <w:pStyle w:val="Akapitzlist"/>
        <w:numPr>
          <w:ilvl w:val="0"/>
          <w:numId w:val="6"/>
        </w:numPr>
      </w:pPr>
      <w:r>
        <w:t>tzw. Pay-As-You-Go, czyli płatność</w:t>
      </w:r>
      <w:r w:rsidR="00ED3677">
        <w:t xml:space="preserve"> kwoty zgodnej</w:t>
      </w:r>
      <w:r>
        <w:t xml:space="preserve"> z rzeczywistym użyciem.</w:t>
      </w:r>
    </w:p>
    <w:p w:rsidR="00794C95" w:rsidRDefault="007A493F" w:rsidP="00794C95">
      <w:r>
        <w:t>Zaletami stosowania modelu chmurowego w stosunku do wcześniejszych są przede wszystkim:</w:t>
      </w:r>
    </w:p>
    <w:p w:rsidR="007A493F" w:rsidRDefault="007A493F" w:rsidP="00F67849">
      <w:pPr>
        <w:pStyle w:val="Akapitzlist"/>
        <w:numPr>
          <w:ilvl w:val="0"/>
          <w:numId w:val="7"/>
        </w:numPr>
      </w:pPr>
      <w:r>
        <w:t>przeniesienie odpowiedzialności za utrzymanie infrastruktury na inny podmiot,</w:t>
      </w:r>
    </w:p>
    <w:p w:rsidR="007A493F" w:rsidRDefault="007A493F" w:rsidP="00F67849">
      <w:pPr>
        <w:pStyle w:val="Akapitzlist"/>
        <w:numPr>
          <w:ilvl w:val="0"/>
          <w:numId w:val="7"/>
        </w:numPr>
      </w:pPr>
      <w:r>
        <w:t>możliwość większego skupienia się na budowie właściwego rozwiązania,</w:t>
      </w:r>
    </w:p>
    <w:p w:rsidR="00BF0353" w:rsidRDefault="00BF0353" w:rsidP="00F67849">
      <w:pPr>
        <w:pStyle w:val="Akapitzlist"/>
        <w:numPr>
          <w:ilvl w:val="0"/>
          <w:numId w:val="7"/>
        </w:numPr>
      </w:pPr>
      <w:r>
        <w:lastRenderedPageBreak/>
        <w:t>łatwość skalowania rozwiązania w przypadku zmiany potrzeb na zasoby</w:t>
      </w:r>
      <w:r w:rsidR="0066539B">
        <w:t xml:space="preserve"> (również automatycznego, bez manualnej kontroli ze strony człowieka)</w:t>
      </w:r>
      <w:r w:rsidR="007F7B44">
        <w:t>,</w:t>
      </w:r>
    </w:p>
    <w:p w:rsidR="007A493F" w:rsidRDefault="007A493F" w:rsidP="00F67849">
      <w:pPr>
        <w:pStyle w:val="Akapitzlist"/>
        <w:numPr>
          <w:ilvl w:val="0"/>
          <w:numId w:val="7"/>
        </w:numPr>
      </w:pPr>
      <w:r>
        <w:t>dostępność ogromnej ilości serwisów w jednym miejscu – często z możliwością łatwej komunikacji między nimi.</w:t>
      </w:r>
    </w:p>
    <w:p w:rsidR="00E36B17" w:rsidRDefault="007A493F" w:rsidP="007A493F">
      <w:r>
        <w:t>Uważam, że ostatni punkt jest bardzo ważny.</w:t>
      </w:r>
      <w:r w:rsidR="00F3291E">
        <w:t xml:space="preserve"> Dostawcy usług chmurowych, ze względu na silną konkurencję, starają się oferować swoje usługi w sposób, który jest jak najłatwiejszy do wykorzystania przez klienta. Oznacza to m. in. łatwość konfiguracji, która przekłada się bezpośrednio na mniejszy czas na nią poświęcony. Czas ten można przeznaczyć na dodatkowy rozwój własnego rozwiązania, co może </w:t>
      </w:r>
      <w:r w:rsidR="007B5AC4">
        <w:t>wpłynąć</w:t>
      </w:r>
      <w:r w:rsidR="00F3291E">
        <w:t xml:space="preserve"> na jego lepszą jakość czy konkurencyjność. Obecnie w informatyce mamy do czynienia z ogromną popularnością architektury mikro-serwisów, które idealnie wpisują się w warunki oferowane przez dostawców usług chmurowych. Izolacja poszczególnych komponentów aplikacji możliwa jest poprzez oddelegowanie oddzielnych zasobów/serwisów do obsługi konkretnego elementu. Połączenie tychże komponentów ze sobą jest znacznie ułatwione, jeśli znajdują się one na tej samej platformie. Często takie połączenia wymagają jedynie wybrania z listy konkretnych usług, które mają się komunikować</w:t>
      </w:r>
      <w:r w:rsidR="00E36B17">
        <w:t xml:space="preserve"> – odpowiedzialność za zapewnienie poprawnej współpracy między nimi leży więc w dużej części po stronie dostawcy usługi, ponownie zwalniając konkretnego jej klienta z części obowiązków.</w:t>
      </w:r>
    </w:p>
    <w:p w:rsidR="007A493F" w:rsidRDefault="00E36B17" w:rsidP="00935D37">
      <w:pPr>
        <w:pStyle w:val="Nagwek2"/>
      </w:pPr>
      <w:r>
        <w:t xml:space="preserve"> </w:t>
      </w:r>
      <w:bookmarkStart w:id="26" w:name="_Toc520494597"/>
      <w:bookmarkStart w:id="27" w:name="_Toc520494973"/>
      <w:bookmarkStart w:id="28" w:name="_Toc522477222"/>
      <w:r w:rsidR="00935D37">
        <w:t>Dostawcy usług chmurowych</w:t>
      </w:r>
      <w:bookmarkEnd w:id="26"/>
      <w:bookmarkEnd w:id="27"/>
      <w:bookmarkEnd w:id="28"/>
    </w:p>
    <w:p w:rsidR="00935D37" w:rsidRDefault="00BF0353" w:rsidP="00935D37">
      <w:r>
        <w:t xml:space="preserve">Oferowanie usług chmurowych wiąże się z ogromnymi inwestycjami. W związku z tym nie dziwi, że najwięksi gracze w tej dziedzinie to firmy, które istniały często na długo zanim nastąpiła „rewolucja” chmurowa. Magazyn Forbes wylistował </w:t>
      </w:r>
      <w:r w:rsidR="007B5AC4">
        <w:t>ich</w:t>
      </w:r>
      <w:r w:rsidR="00ED2E76">
        <w:t xml:space="preserve"> wg przychodów (dane </w:t>
      </w:r>
      <w:r w:rsidR="00843012">
        <w:t>za</w:t>
      </w:r>
      <w:r w:rsidR="00ED2E76">
        <w:t xml:space="preserve"> ostatni kwartał 2017 roku)</w:t>
      </w:r>
      <w:r w:rsidR="002D0738">
        <w:t xml:space="preserve"> </w:t>
      </w:r>
      <w:r w:rsidR="00ED2E76">
        <w:t>[5]:</w:t>
      </w:r>
    </w:p>
    <w:p w:rsidR="00ED2E76" w:rsidRDefault="00ED2E76" w:rsidP="00F67849">
      <w:pPr>
        <w:pStyle w:val="Akapitzlist"/>
        <w:numPr>
          <w:ilvl w:val="0"/>
          <w:numId w:val="8"/>
        </w:numPr>
      </w:pPr>
      <w:r>
        <w:t>IBM Watson ($5,5B)</w:t>
      </w:r>
    </w:p>
    <w:p w:rsidR="00ED2E76" w:rsidRDefault="00ED2E76" w:rsidP="00F67849">
      <w:pPr>
        <w:pStyle w:val="Akapitzlist"/>
        <w:numPr>
          <w:ilvl w:val="0"/>
          <w:numId w:val="8"/>
        </w:numPr>
      </w:pPr>
      <w:r>
        <w:t>Microsoft Azure ($5,3B)</w:t>
      </w:r>
    </w:p>
    <w:p w:rsidR="00ED2E76" w:rsidRDefault="00ED2E76" w:rsidP="00F67849">
      <w:pPr>
        <w:pStyle w:val="Akapitzlist"/>
        <w:numPr>
          <w:ilvl w:val="0"/>
          <w:numId w:val="8"/>
        </w:numPr>
      </w:pPr>
      <w:r>
        <w:t>Amazon AWS ($5,1B)</w:t>
      </w:r>
    </w:p>
    <w:p w:rsidR="00ED2E76" w:rsidRDefault="00ED2E76" w:rsidP="00F67849">
      <w:pPr>
        <w:pStyle w:val="Akapitzlist"/>
        <w:numPr>
          <w:ilvl w:val="0"/>
          <w:numId w:val="8"/>
        </w:numPr>
      </w:pPr>
      <w:r>
        <w:t>Salesforce Cloud ($2,68B)</w:t>
      </w:r>
    </w:p>
    <w:p w:rsidR="00ED2E76" w:rsidRDefault="00ED2E76" w:rsidP="00F67849">
      <w:pPr>
        <w:pStyle w:val="Akapitzlist"/>
        <w:numPr>
          <w:ilvl w:val="0"/>
          <w:numId w:val="8"/>
        </w:numPr>
      </w:pPr>
      <w:r>
        <w:t xml:space="preserve">Oracle </w:t>
      </w:r>
      <w:r w:rsidR="00D53336">
        <w:t>Cloud</w:t>
      </w:r>
      <w:r>
        <w:t xml:space="preserve"> ($1,5B)</w:t>
      </w:r>
    </w:p>
    <w:p w:rsidR="00ED2E76" w:rsidRDefault="00ED2E76" w:rsidP="00F67849">
      <w:pPr>
        <w:pStyle w:val="Akapitzlist"/>
        <w:numPr>
          <w:ilvl w:val="0"/>
          <w:numId w:val="8"/>
        </w:numPr>
      </w:pPr>
      <w:r>
        <w:t>SAP ($1,24B)</w:t>
      </w:r>
    </w:p>
    <w:p w:rsidR="00ED2E76" w:rsidRDefault="00ED2E76" w:rsidP="00F67849">
      <w:pPr>
        <w:pStyle w:val="Akapitzlist"/>
        <w:numPr>
          <w:ilvl w:val="0"/>
          <w:numId w:val="8"/>
        </w:numPr>
      </w:pPr>
      <w:r>
        <w:t>Google Cloud ($1B)</w:t>
      </w:r>
    </w:p>
    <w:p w:rsidR="00ED2E76" w:rsidRDefault="005D53A5" w:rsidP="00ED2E76">
      <w:r>
        <w:lastRenderedPageBreak/>
        <w:t>Warto zastanowić się, czym wyróżniają się poszczególni dostawcy, aby być w stanie podjąć decyzję nt. platformy, o którą oparty zostanie projekt.</w:t>
      </w:r>
      <w:r w:rsidR="001856D8">
        <w:t xml:space="preserve"> </w:t>
      </w:r>
    </w:p>
    <w:p w:rsidR="005D53A5" w:rsidRDefault="005D53A5" w:rsidP="005D53A5">
      <w:pPr>
        <w:pStyle w:val="Nagwek3"/>
      </w:pPr>
      <w:bookmarkStart w:id="29" w:name="_Toc520494598"/>
      <w:bookmarkStart w:id="30" w:name="_Toc520494974"/>
      <w:bookmarkStart w:id="31" w:name="_Toc522477223"/>
      <w:r>
        <w:t>IBM Watson</w:t>
      </w:r>
      <w:bookmarkEnd w:id="29"/>
      <w:bookmarkEnd w:id="30"/>
      <w:bookmarkEnd w:id="31"/>
    </w:p>
    <w:p w:rsidR="00CE5AD0" w:rsidRDefault="001856D8" w:rsidP="00CE5AD0">
      <w:pPr>
        <w:keepNext/>
        <w:jc w:val="center"/>
      </w:pPr>
      <w:r>
        <w:rPr>
          <w:noProof/>
        </w:rPr>
        <w:drawing>
          <wp:inline distT="0" distB="0" distL="0" distR="0">
            <wp:extent cx="1109134" cy="1045146"/>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BM_Watson_IoT_logo.png"/>
                    <pic:cNvPicPr/>
                  </pic:nvPicPr>
                  <pic:blipFill>
                    <a:blip r:embed="rId15">
                      <a:extLst>
                        <a:ext uri="{28A0092B-C50C-407E-A947-70E740481C1C}">
                          <a14:useLocalDpi xmlns:a14="http://schemas.microsoft.com/office/drawing/2010/main" val="0"/>
                        </a:ext>
                      </a:extLst>
                    </a:blip>
                    <a:stretch>
                      <a:fillRect/>
                    </a:stretch>
                  </pic:blipFill>
                  <pic:spPr>
                    <a:xfrm>
                      <a:off x="0" y="0"/>
                      <a:ext cx="1128991" cy="1063857"/>
                    </a:xfrm>
                    <a:prstGeom prst="rect">
                      <a:avLst/>
                    </a:prstGeom>
                  </pic:spPr>
                </pic:pic>
              </a:graphicData>
            </a:graphic>
          </wp:inline>
        </w:drawing>
      </w:r>
    </w:p>
    <w:p w:rsidR="001856D8" w:rsidRDefault="00CE5AD0" w:rsidP="00CE5AD0">
      <w:pPr>
        <w:pStyle w:val="Legenda"/>
        <w:jc w:val="center"/>
      </w:pPr>
      <w:r>
        <w:t xml:space="preserve">Ilustracja </w:t>
      </w:r>
      <w:fldSimple w:instr=" STYLEREF 1 \s ">
        <w:r w:rsidR="0073167B">
          <w:rPr>
            <w:noProof/>
          </w:rPr>
          <w:t>2</w:t>
        </w:r>
      </w:fldSimple>
      <w:r w:rsidR="0073167B">
        <w:t>.</w:t>
      </w:r>
      <w:fldSimple w:instr=" SEQ Ilustracja \* ARABIC \s 1 ">
        <w:r w:rsidR="0073167B">
          <w:rPr>
            <w:noProof/>
          </w:rPr>
          <w:t>1</w:t>
        </w:r>
      </w:fldSimple>
      <w:r w:rsidRPr="00CE5AD0">
        <w:t xml:space="preserve"> </w:t>
      </w:r>
      <w:r>
        <w:t>Logo IBM Watson</w:t>
      </w:r>
    </w:p>
    <w:p w:rsidR="005D53A5" w:rsidRDefault="005D53A5" w:rsidP="005D53A5">
      <w:r>
        <w:t xml:space="preserve">Oferta korporacji IBM wyróżnia się przede wszystkim dużym naciskiem na uczenie maszynowe. Jest więc ona przeznaczona do rozwiązań, które mają bazować na „inteligentnym” </w:t>
      </w:r>
      <w:r w:rsidR="00C44AD0">
        <w:t>operowaniu na danych wejściowych. Przykładowe wykorzystanie to m. in.:</w:t>
      </w:r>
    </w:p>
    <w:p w:rsidR="00C44AD0" w:rsidRDefault="00C44AD0" w:rsidP="00F67849">
      <w:pPr>
        <w:pStyle w:val="Akapitzlist"/>
        <w:numPr>
          <w:ilvl w:val="0"/>
          <w:numId w:val="9"/>
        </w:numPr>
      </w:pPr>
      <w:r>
        <w:t>chatboty potrafiące przeprowadzić naturalną rozmowę z człowiekiem,</w:t>
      </w:r>
    </w:p>
    <w:p w:rsidR="00C44AD0" w:rsidRDefault="00C44AD0" w:rsidP="00F67849">
      <w:pPr>
        <w:pStyle w:val="Akapitzlist"/>
        <w:numPr>
          <w:ilvl w:val="0"/>
          <w:numId w:val="9"/>
        </w:numPr>
      </w:pPr>
      <w:r>
        <w:t>analiza różnego rodzaju danych</w:t>
      </w:r>
      <w:r w:rsidR="00557AFB">
        <w:t>.</w:t>
      </w:r>
    </w:p>
    <w:p w:rsidR="00C44AD0" w:rsidRDefault="00C44AD0" w:rsidP="00C44AD0">
      <w:r>
        <w:t xml:space="preserve">IBM Watson został przeze mnie odrzucony we wczesnym etapie planowania projektu ze względu na inny sposób rozumienia Internetu Rzeczy. Wizja IBM skupia się przede wszystkim na analizie danych z wykorzystaniem zaawansowanego uczenia maszynowego, co nie jest częścią mojego projektu. Ogromne zyski firmy IBM wskazują jednak, że </w:t>
      </w:r>
      <w:r w:rsidR="00557AFB">
        <w:t>przyjęła ona</w:t>
      </w:r>
      <w:r>
        <w:t xml:space="preserve"> słuszny </w:t>
      </w:r>
      <w:r w:rsidR="000327B3">
        <w:t>kierunek</w:t>
      </w:r>
      <w:r>
        <w:t xml:space="preserve"> rozwoju swojej platformy</w:t>
      </w:r>
      <w:r w:rsidR="00817157">
        <w:t>, prawidłow</w:t>
      </w:r>
      <w:r w:rsidR="007B4188">
        <w:t>o odczytując zapotrzebowania</w:t>
      </w:r>
      <w:r w:rsidR="00817157">
        <w:t xml:space="preserve"> rynku</w:t>
      </w:r>
      <w:r>
        <w:t>.</w:t>
      </w:r>
    </w:p>
    <w:p w:rsidR="00C44AD0" w:rsidRDefault="00C44AD0" w:rsidP="00C44AD0">
      <w:pPr>
        <w:pStyle w:val="Nagwek3"/>
      </w:pPr>
      <w:bookmarkStart w:id="32" w:name="_Toc520494599"/>
      <w:bookmarkStart w:id="33" w:name="_Toc520494975"/>
      <w:bookmarkStart w:id="34" w:name="_Toc522477224"/>
      <w:r>
        <w:t>Microsoft Azure</w:t>
      </w:r>
      <w:bookmarkEnd w:id="32"/>
      <w:bookmarkEnd w:id="33"/>
      <w:bookmarkEnd w:id="34"/>
    </w:p>
    <w:p w:rsidR="009D7AFB" w:rsidRDefault="009D7AFB" w:rsidP="009D7AFB">
      <w:pPr>
        <w:keepNext/>
        <w:jc w:val="center"/>
      </w:pPr>
      <w:r>
        <w:rPr>
          <w:noProof/>
        </w:rPr>
        <w:drawing>
          <wp:inline distT="0" distB="0" distL="0" distR="0">
            <wp:extent cx="2929467" cy="901007"/>
            <wp:effectExtent l="0" t="0" r="4445" b="127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zure_logo.png"/>
                    <pic:cNvPicPr/>
                  </pic:nvPicPr>
                  <pic:blipFill rotWithShape="1">
                    <a:blip r:embed="rId16">
                      <a:extLst>
                        <a:ext uri="{28A0092B-C50C-407E-A947-70E740481C1C}">
                          <a14:useLocalDpi xmlns:a14="http://schemas.microsoft.com/office/drawing/2010/main" val="0"/>
                        </a:ext>
                      </a:extLst>
                    </a:blip>
                    <a:srcRect t="25256" b="33734"/>
                    <a:stretch/>
                  </pic:blipFill>
                  <pic:spPr bwMode="auto">
                    <a:xfrm>
                      <a:off x="0" y="0"/>
                      <a:ext cx="2976554" cy="915489"/>
                    </a:xfrm>
                    <a:prstGeom prst="rect">
                      <a:avLst/>
                    </a:prstGeom>
                    <a:ln>
                      <a:noFill/>
                    </a:ln>
                    <a:extLst>
                      <a:ext uri="{53640926-AAD7-44D8-BBD7-CCE9431645EC}">
                        <a14:shadowObscured xmlns:a14="http://schemas.microsoft.com/office/drawing/2010/main"/>
                      </a:ext>
                    </a:extLst>
                  </pic:spPr>
                </pic:pic>
              </a:graphicData>
            </a:graphic>
          </wp:inline>
        </w:drawing>
      </w:r>
    </w:p>
    <w:p w:rsidR="009D7AFB" w:rsidRPr="009D7AFB" w:rsidRDefault="00CE5AD0" w:rsidP="009D7AFB">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2</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2</w:t>
      </w:r>
      <w:r w:rsidR="003C2772">
        <w:rPr>
          <w:noProof/>
        </w:rPr>
        <w:fldChar w:fldCharType="end"/>
      </w:r>
      <w:r w:rsidR="009D7AFB">
        <w:t xml:space="preserve"> Logo Microsoft Azure</w:t>
      </w:r>
    </w:p>
    <w:p w:rsidR="00C44AD0" w:rsidRDefault="005C1649" w:rsidP="00C44AD0">
      <w:r>
        <w:t>Firma Microsoft znana jest z wielu inicjatyw związanych z informatyką, nie mogło zabraknąć jej również w tym zestawieniu. Platforma Microsoft Azure jest obecnie źródłem największego dochodu firmy i stanowi cel jej największych inwestycji.</w:t>
      </w:r>
      <w:r w:rsidR="00A70D60">
        <w:t xml:space="preserve"> Start usługi nastąpił w lutym 2010 roku.</w:t>
      </w:r>
      <w:r w:rsidR="003808EF">
        <w:t xml:space="preserve"> Spośród zalet tego usługodawcy można podkreślić:</w:t>
      </w:r>
    </w:p>
    <w:p w:rsidR="003808EF" w:rsidRDefault="007B5AC4" w:rsidP="00F67849">
      <w:pPr>
        <w:pStyle w:val="Akapitzlist"/>
        <w:numPr>
          <w:ilvl w:val="0"/>
          <w:numId w:val="10"/>
        </w:numPr>
      </w:pPr>
      <w:r>
        <w:t>o</w:t>
      </w:r>
      <w:r w:rsidR="003808EF">
        <w:t xml:space="preserve">gromną ilość </w:t>
      </w:r>
      <w:r w:rsidR="004677F4">
        <w:t>oferowanych usług</w:t>
      </w:r>
      <w:r w:rsidR="003808EF">
        <w:t>,</w:t>
      </w:r>
    </w:p>
    <w:p w:rsidR="003808EF" w:rsidRDefault="007B5AC4" w:rsidP="00F67849">
      <w:pPr>
        <w:pStyle w:val="Akapitzlist"/>
        <w:numPr>
          <w:ilvl w:val="0"/>
          <w:numId w:val="10"/>
        </w:numPr>
      </w:pPr>
      <w:r>
        <w:lastRenderedPageBreak/>
        <w:t>g</w:t>
      </w:r>
      <w:r w:rsidR="009E0123">
        <w:t>warantowana dostępność na poziomie ok. 99,9% [6]</w:t>
      </w:r>
      <w:r w:rsidR="00603C7E">
        <w:t>,</w:t>
      </w:r>
    </w:p>
    <w:p w:rsidR="009E0123" w:rsidRDefault="007B5AC4" w:rsidP="00F67849">
      <w:pPr>
        <w:pStyle w:val="Akapitzlist"/>
        <w:numPr>
          <w:ilvl w:val="0"/>
          <w:numId w:val="10"/>
        </w:numPr>
      </w:pPr>
      <w:r>
        <w:t>d</w:t>
      </w:r>
      <w:r w:rsidR="009E0123">
        <w:t>ostępność interfejsów programistycznych dla wielu środowisk/języków, przede wszystkim: .NET, Python, Java, NodeJs</w:t>
      </w:r>
      <w:r w:rsidR="00603C7E">
        <w:t>,</w:t>
      </w:r>
    </w:p>
    <w:p w:rsidR="00603C7E" w:rsidRDefault="007B5AC4" w:rsidP="00F67849">
      <w:pPr>
        <w:pStyle w:val="Akapitzlist"/>
        <w:numPr>
          <w:ilvl w:val="0"/>
          <w:numId w:val="10"/>
        </w:numPr>
      </w:pPr>
      <w:r>
        <w:t>m</w:t>
      </w:r>
      <w:r w:rsidR="00603C7E">
        <w:t xml:space="preserve">ożliwość korzystania z platformy </w:t>
      </w:r>
      <w:r w:rsidR="00820D69">
        <w:t>z opcją płatności Pay-As-You-Go,</w:t>
      </w:r>
    </w:p>
    <w:p w:rsidR="00820D69" w:rsidRDefault="007B5AC4" w:rsidP="00820D69">
      <w:pPr>
        <w:pStyle w:val="Akapitzlist"/>
        <w:numPr>
          <w:ilvl w:val="0"/>
          <w:numId w:val="10"/>
        </w:numPr>
      </w:pPr>
      <w:r>
        <w:t>d</w:t>
      </w:r>
      <w:r w:rsidR="00820D69">
        <w:t>ostępność w ogromnej ilości regionów na całym świecie.</w:t>
      </w:r>
    </w:p>
    <w:p w:rsidR="009E0123" w:rsidRDefault="00603C7E" w:rsidP="009E0123">
      <w:r>
        <w:t>W przeciwieństwie do oferty IBM, propozycja Microsoftu zawiera niezbędne komponent</w:t>
      </w:r>
      <w:r w:rsidR="001F1227">
        <w:t>y do reali</w:t>
      </w:r>
      <w:r w:rsidR="00726D34">
        <w:t xml:space="preserve">zacji projektu MJIoT. Ważną </w:t>
      </w:r>
      <w:r w:rsidR="001F1227">
        <w:t xml:space="preserve">kwestią jest dostępność usług związanych z IoT (IoT Hub, który omówiony zostanie w dalszej części pracy) oraz dobre wsparcie dla programistów w postaci pakietów SDK (ang. </w:t>
      </w:r>
      <w:r w:rsidR="001F1227" w:rsidRPr="001F1227">
        <w:rPr>
          <w:i/>
        </w:rPr>
        <w:t>Software Develpment Kit</w:t>
      </w:r>
      <w:r w:rsidR="001F1227">
        <w:t>) oraz dokumentacji.</w:t>
      </w:r>
    </w:p>
    <w:p w:rsidR="00F63F3E" w:rsidRDefault="00FC0BDD" w:rsidP="00FC0BDD">
      <w:pPr>
        <w:pStyle w:val="Nagwek3"/>
      </w:pPr>
      <w:bookmarkStart w:id="35" w:name="_Toc520494600"/>
      <w:bookmarkStart w:id="36" w:name="_Toc520494976"/>
      <w:bookmarkStart w:id="37" w:name="_Toc522477225"/>
      <w:r>
        <w:t>Amazon AWS</w:t>
      </w:r>
      <w:bookmarkEnd w:id="35"/>
      <w:bookmarkEnd w:id="36"/>
      <w:bookmarkEnd w:id="37"/>
    </w:p>
    <w:p w:rsidR="009D7AFB" w:rsidRDefault="009D7AFB" w:rsidP="009D7AFB">
      <w:pPr>
        <w:keepNext/>
        <w:jc w:val="center"/>
      </w:pPr>
      <w:r>
        <w:rPr>
          <w:noProof/>
        </w:rPr>
        <w:drawing>
          <wp:inline distT="0" distB="0" distL="0" distR="0">
            <wp:extent cx="2590800" cy="974121"/>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mazon_AWS_log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7057" cy="983993"/>
                    </a:xfrm>
                    <a:prstGeom prst="rect">
                      <a:avLst/>
                    </a:prstGeom>
                  </pic:spPr>
                </pic:pic>
              </a:graphicData>
            </a:graphic>
          </wp:inline>
        </w:drawing>
      </w:r>
    </w:p>
    <w:p w:rsidR="009D7AFB" w:rsidRPr="009D7AFB" w:rsidRDefault="00CE5AD0" w:rsidP="009D7AFB">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2</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3</w:t>
      </w:r>
      <w:r w:rsidR="003C2772">
        <w:rPr>
          <w:noProof/>
        </w:rPr>
        <w:fldChar w:fldCharType="end"/>
      </w:r>
      <w:r w:rsidR="009D7AFB">
        <w:t xml:space="preserve"> Logo Amazon AWS</w:t>
      </w:r>
    </w:p>
    <w:p w:rsidR="00A70D60" w:rsidRDefault="00F43EDE" w:rsidP="00FC0BDD">
      <w:r>
        <w:t xml:space="preserve">Amazon, dawniej kojarzony głównie jako księgarnia internetowa, znajduje się bardzo wysoko na przedstawionej wcześniej liście. Wynika to przede </w:t>
      </w:r>
      <w:r w:rsidR="00D53336">
        <w:t>wszystkim</w:t>
      </w:r>
      <w:r>
        <w:t xml:space="preserve"> z faktu, że jest to najbardziej </w:t>
      </w:r>
      <w:r w:rsidR="009D7AFB">
        <w:t>doświadczony</w:t>
      </w:r>
      <w:r w:rsidR="002815DB">
        <w:t xml:space="preserve"> </w:t>
      </w:r>
      <w:r>
        <w:t>z przedstawionych usług</w:t>
      </w:r>
      <w:r w:rsidR="009D7AFB">
        <w:t>odawców</w:t>
      </w:r>
      <w:r>
        <w:t xml:space="preserve"> – </w:t>
      </w:r>
      <w:r w:rsidR="009D7AFB">
        <w:t>AWS (Amazon Web Services) pojawił</w:t>
      </w:r>
      <w:r>
        <w:t xml:space="preserve"> się na rynku w marcu 2006 roku. Z tego powodu cieszy się sporym zaufaniem klientów, dla których liczy się </w:t>
      </w:r>
      <w:r w:rsidR="002815DB">
        <w:t>„</w:t>
      </w:r>
      <w:r w:rsidR="002745CF">
        <w:t>dojrzałość</w:t>
      </w:r>
      <w:r w:rsidR="002815DB">
        <w:t>” wykorzystywanego środowiska.</w:t>
      </w:r>
    </w:p>
    <w:p w:rsidR="00D53336" w:rsidRDefault="00A70D60" w:rsidP="00FC0BDD">
      <w:r>
        <w:t xml:space="preserve">Po krótkim omówieniu platformy Azure, ciężko tak naprawdę wskazać cechy odróżniające AWS </w:t>
      </w:r>
      <w:r w:rsidR="007B5AC4">
        <w:t>-</w:t>
      </w:r>
      <w:r>
        <w:t xml:space="preserve"> obie propozycje są do siebie dosyć podobne, głównie z powodu starań M</w:t>
      </w:r>
      <w:r w:rsidR="00D53336">
        <w:t>icrosoftu by dorównać Amazonowi. Spośród dostępnych serwisów, duża część z nich dostępna jest na obu platformach. Wydaje się, że obie nadają się do zastosowania w niniejszym projekcie. Należy jednak dokonać</w:t>
      </w:r>
      <w:r w:rsidR="007B5AC4">
        <w:t xml:space="preserve"> konkretnego</w:t>
      </w:r>
      <w:r w:rsidR="00D53336">
        <w:t xml:space="preserve"> wyboru, przyjrzyjmy się więc </w:t>
      </w:r>
      <w:r w:rsidR="00534F93">
        <w:t>dokła</w:t>
      </w:r>
      <w:r w:rsidR="007B5AC4">
        <w:t>dniej</w:t>
      </w:r>
      <w:r w:rsidR="00D53336">
        <w:t xml:space="preserve"> ofercie związanej z IoT w przypadku obu platform.</w:t>
      </w:r>
    </w:p>
    <w:p w:rsidR="00AA17CC" w:rsidRDefault="00162310" w:rsidP="00AA17CC">
      <w:pPr>
        <w:pStyle w:val="Nagwek2"/>
      </w:pPr>
      <w:bookmarkStart w:id="38" w:name="_Toc522477226"/>
      <w:r>
        <w:t>Modele dostarczania usług chmurowych</w:t>
      </w:r>
      <w:bookmarkEnd w:id="38"/>
    </w:p>
    <w:p w:rsidR="00AA17CC" w:rsidRDefault="00534F93" w:rsidP="00AA17CC">
      <w:r>
        <w:t>Mając do czynienia z chmurą, nie sposób nie natknąć się na określenia</w:t>
      </w:r>
      <w:r w:rsidR="00162310">
        <w:t>: SaaS, PaaS czy IaaS</w:t>
      </w:r>
      <w:r>
        <w:t xml:space="preserve">. Wyjaśnienie tych terminów pomoże w lepszym zrozumieniu czym tak naprawdę są serwisy </w:t>
      </w:r>
      <w:r>
        <w:lastRenderedPageBreak/>
        <w:t>dostępne w chmurze.</w:t>
      </w:r>
      <w:r w:rsidR="00661A9F">
        <w:t xml:space="preserve"> Jest to </w:t>
      </w:r>
      <w:r w:rsidR="00162310">
        <w:t>ważne również z tego względu</w:t>
      </w:r>
      <w:r w:rsidR="00661A9F">
        <w:t xml:space="preserve">, że projekt opisywany przez niniejszą pracę </w:t>
      </w:r>
      <w:r w:rsidR="00142938">
        <w:t xml:space="preserve">jest przykładem rozwiązania dostarczanego w modelu </w:t>
      </w:r>
      <w:r w:rsidR="00661A9F" w:rsidRPr="00661A9F">
        <w:rPr>
          <w:i/>
        </w:rPr>
        <w:t>SaaS</w:t>
      </w:r>
      <w:r w:rsidR="00661A9F">
        <w:t>.</w:t>
      </w:r>
    </w:p>
    <w:p w:rsidR="00534F93" w:rsidRDefault="00534F93" w:rsidP="00534F93">
      <w:pPr>
        <w:pStyle w:val="Nagwek3"/>
      </w:pPr>
      <w:bookmarkStart w:id="39" w:name="_Toc522477227"/>
      <w:r>
        <w:t>SaaS</w:t>
      </w:r>
      <w:bookmarkEnd w:id="39"/>
    </w:p>
    <w:p w:rsidR="00534F93" w:rsidRDefault="00534F93" w:rsidP="00534F93">
      <w:r>
        <w:t xml:space="preserve">SaaS to skrótowiec od angielskiego: </w:t>
      </w:r>
      <w:r w:rsidRPr="00534F93">
        <w:rPr>
          <w:i/>
        </w:rPr>
        <w:t>Software as a Service</w:t>
      </w:r>
      <w:r>
        <w:t xml:space="preserve">. Jest to obecnie bardzo popularna forma dostarczania oprogramowania i różni się znacznie od modelu tradycyjnego. </w:t>
      </w:r>
      <w:r w:rsidR="009F073D">
        <w:t>Kilka-k</w:t>
      </w:r>
      <w:r>
        <w:t>ilkan</w:t>
      </w:r>
      <w:r w:rsidR="009F073D">
        <w:t>aście lat temu, standardem było, że wszelkiego rodzaju aplikacje należało zainstalować na komputerze docelowym. Rozwiązanie takie stwarzało wiele problemów, szczególnie w kwestiach programistycznych i utrzymaniowych. Po pierwsze programiści musieli brać pod uwagę, że różni klienci posiadają różne komputery – zarówno jeśli chodzi o sprzęt jak i system operacyjny. Ze względu na koszty, niektóre platformy były często wykluczane z możliwości uruchomienia na nich danego oprogramowania – mogło więc ono trafić do ograniczonego grona użytkowników. Drugą sprawą była potrzeba opracowania procedur związanych z utrzymaniem takiego oprogramowania. Zazwyczaj co jakiś czas pojawiała się potrzeba dokonania aktualizacji, co nie jest trywialną operacją, jeśli mamy do czynienia z dużą ilością klientów. Wszystko to było często powodem dużej ilości problemów, których rozwiązanie wiązało się z kolejnymi kosztami</w:t>
      </w:r>
      <w:r w:rsidR="003E79B1">
        <w:t xml:space="preserve"> i stratą czasu</w:t>
      </w:r>
      <w:r w:rsidR="009F073D">
        <w:t>.</w:t>
      </w:r>
    </w:p>
    <w:p w:rsidR="00222784" w:rsidRDefault="00222784" w:rsidP="00534F93">
      <w:r>
        <w:t xml:space="preserve">Obecnie panuje inny model dostarczania oprogramowania. SaaS, któremu przeznaczony jest ten podrozdział, właściwie eliminuje opisane problemy. Oprogramowanie nie wymaga już instalacji (bądź wymaga instalacji jedynie niewielkiego klienta dostępowego), lecz jest dostarczane za pośrednictwem </w:t>
      </w:r>
      <w:r w:rsidR="00B45859">
        <w:t>Internetu</w:t>
      </w:r>
      <w:r>
        <w:t xml:space="preserve"> – jako aplikacja webowa.</w:t>
      </w:r>
      <w:r w:rsidR="00795B55">
        <w:t xml:space="preserve"> Rzeczywista instancja programu</w:t>
      </w:r>
      <w:r w:rsidR="0033304A">
        <w:t xml:space="preserve"> (a raczej mikro-serwisów)</w:t>
      </w:r>
      <w:r w:rsidR="00795B55">
        <w:t xml:space="preserve"> działa na </w:t>
      </w:r>
      <w:r w:rsidR="0033304A">
        <w:t>serwerach (najczęściej w chmurze). W związku z tym proces rozwoju i utrzymania rozwiązania znacznie uprasza się.</w:t>
      </w:r>
      <w:r w:rsidR="00187F47">
        <w:t xml:space="preserve"> Zmiana taka stała się możliwa dzięki kilku czynnikom:</w:t>
      </w:r>
    </w:p>
    <w:p w:rsidR="00187F47" w:rsidRDefault="00187F47" w:rsidP="002D1CFE">
      <w:pPr>
        <w:pStyle w:val="Akapitzlist"/>
        <w:numPr>
          <w:ilvl w:val="0"/>
          <w:numId w:val="41"/>
        </w:numPr>
      </w:pPr>
      <w:r>
        <w:t>zwiększenie prędkości łącz internetowych,</w:t>
      </w:r>
    </w:p>
    <w:p w:rsidR="00187F47" w:rsidRDefault="00187F47" w:rsidP="002D1CFE">
      <w:pPr>
        <w:pStyle w:val="Akapitzlist"/>
        <w:numPr>
          <w:ilvl w:val="0"/>
          <w:numId w:val="41"/>
        </w:numPr>
      </w:pPr>
      <w:r>
        <w:t>pojawienie się technologii chmurowych, które ułatwiły zarządzanie aplikacjami SaaS,</w:t>
      </w:r>
    </w:p>
    <w:p w:rsidR="00187F47" w:rsidRDefault="00187F47" w:rsidP="002D1CFE">
      <w:pPr>
        <w:pStyle w:val="Akapitzlist"/>
        <w:numPr>
          <w:ilvl w:val="0"/>
          <w:numId w:val="41"/>
        </w:numPr>
      </w:pPr>
      <w:r>
        <w:t>pojawienie się technologii webowych, które pozwalają tworzyć zaawansowane aplikacje uruchamiane przez przeglądarkę internetową.</w:t>
      </w:r>
    </w:p>
    <w:p w:rsidR="00187F47" w:rsidRDefault="00530185" w:rsidP="00187F47">
      <w:r>
        <w:t xml:space="preserve">Oczywiście SaaS nie spowodował, że całkowicie zniknęło klasyczne oprogramowanie. Nowy model dystrybucji wykorzystywany jest w sytuacjach, które nie wymagają dużej mocy obliczeniowej (technologie webowe nie zapewnią wymaganej wydajności). Są to więc </w:t>
      </w:r>
      <w:r>
        <w:lastRenderedPageBreak/>
        <w:t>najczęściej rozwiązania, które opierają na prez</w:t>
      </w:r>
      <w:r w:rsidR="002F73A6">
        <w:t xml:space="preserve">entacji różnego rodzaju danych, chociaż istnieją również bardziej zaawansowane </w:t>
      </w:r>
      <w:r w:rsidR="005841FA">
        <w:t>przykłady</w:t>
      </w:r>
      <w:r w:rsidR="002F73A6">
        <w:t>, jak np. pakiety biurowe.</w:t>
      </w:r>
    </w:p>
    <w:p w:rsidR="00795B55" w:rsidRDefault="00795B55" w:rsidP="00187F47"/>
    <w:p w:rsidR="003E79B1" w:rsidRDefault="003E79B1" w:rsidP="00187F47">
      <w:r>
        <w:t>Inną zaletą SaaS, związaną z tym, że opiera się na przeglądarkach internetowych, jest możliwość uruchamiania aplikacji na szerokiej gamie urządzeń, np.</w:t>
      </w:r>
      <w:r w:rsidR="00860558">
        <w:t xml:space="preserve"> smartfonach, na co w dzisiejszych czasach kładziony jest duży nacisk.</w:t>
      </w:r>
    </w:p>
    <w:p w:rsidR="002F73A6" w:rsidRDefault="002F73A6" w:rsidP="00187F47">
      <w:r>
        <w:t xml:space="preserve">Przykładami rozwiązań typu SaaS są: Microsoft Office Online, SAP, </w:t>
      </w:r>
      <w:r w:rsidR="00661A9F">
        <w:t>Skype Online, projekt MJIoT.</w:t>
      </w:r>
    </w:p>
    <w:p w:rsidR="003A47F3" w:rsidRDefault="003A47F3" w:rsidP="003A47F3">
      <w:pPr>
        <w:pStyle w:val="Nagwek3"/>
      </w:pPr>
      <w:bookmarkStart w:id="40" w:name="_Toc522477228"/>
      <w:r>
        <w:t>PaaS</w:t>
      </w:r>
      <w:bookmarkEnd w:id="40"/>
    </w:p>
    <w:p w:rsidR="003A47F3" w:rsidRDefault="00287B94" w:rsidP="003A47F3">
      <w:r>
        <w:t>Kolejnym</w:t>
      </w:r>
      <w:r w:rsidR="00801A34">
        <w:t xml:space="preserve"> z opisywanych skr</w:t>
      </w:r>
      <w:r w:rsidR="00217621">
        <w:t>ó</w:t>
      </w:r>
      <w:r w:rsidR="00801A34">
        <w:t>towców jest PaaS</w:t>
      </w:r>
      <w:r w:rsidR="00217621">
        <w:t xml:space="preserve"> – </w:t>
      </w:r>
      <w:r w:rsidR="00217621">
        <w:rPr>
          <w:i/>
        </w:rPr>
        <w:t>Platform as a Service</w:t>
      </w:r>
      <w:r w:rsidR="00217621">
        <w:t>.</w:t>
      </w:r>
      <w:r w:rsidR="00CF161D">
        <w:t xml:space="preserve"> Platforma to słowo, które często pojawia się w niniejszej pracy, głównie jako synonim ‘dostawcy usług chmurowych’. Jest to nieprzypadkowe określenie, gdyż właśnie do tego odnosi się PaaS. Dostawcy, tacy jak Microsoft czy Amazon, oferują komponenty chmurowe jako elementy budulcowe dla konkretnych rozwiązań, budowanych przez zainteresowane jednostki. Dostarczana jest więc pewnego rodzaju platforma, na której </w:t>
      </w:r>
      <w:r w:rsidR="00693CB0">
        <w:t>każdy może oprzeć swoje</w:t>
      </w:r>
      <w:r w:rsidR="00CF161D">
        <w:t xml:space="preserve"> rozwiązania informatyczne. </w:t>
      </w:r>
      <w:r w:rsidR="00581FE0">
        <w:t>Zalety takiego rozwiązania zostały już przedstawione w podrozdziale „Dostępne serwisy” przy ogólnym omawianiu usług chmurowych.</w:t>
      </w:r>
    </w:p>
    <w:p w:rsidR="00872818" w:rsidRDefault="00872818" w:rsidP="003A47F3">
      <w:r>
        <w:t>Przykładami ro</w:t>
      </w:r>
      <w:r w:rsidR="001E0876">
        <w:t>z</w:t>
      </w:r>
      <w:r>
        <w:t>wiązań typu PaaS są: Microsoft Azure, Amazon AWS, Google Cloud.</w:t>
      </w:r>
    </w:p>
    <w:p w:rsidR="00287B94" w:rsidRDefault="00287B94" w:rsidP="00287B94">
      <w:pPr>
        <w:pStyle w:val="Nagwek3"/>
      </w:pPr>
      <w:bookmarkStart w:id="41" w:name="_Toc522477229"/>
      <w:r>
        <w:t>IaaS</w:t>
      </w:r>
      <w:bookmarkEnd w:id="41"/>
    </w:p>
    <w:p w:rsidR="00287B94" w:rsidRDefault="00287B94" w:rsidP="00287B94">
      <w:r w:rsidRPr="00287B94">
        <w:t xml:space="preserve">IaaS, czyli </w:t>
      </w:r>
      <w:r w:rsidRPr="00287B94">
        <w:rPr>
          <w:i/>
        </w:rPr>
        <w:t>Infrastructure as a Service</w:t>
      </w:r>
      <w:r w:rsidRPr="00287B94">
        <w:t xml:space="preserve"> stanowi nieco inny model </w:t>
      </w:r>
      <w:r w:rsidR="00225E70">
        <w:t>dostarczania usług. Tym razem mamy do czynienia z udostępnianiem samej mocy obliczeniowej, określonej jako parametry serwera, który wynajmujemy. Spośród wymienionych modeli dostarczania usług chmurowych, IaaS to model, który charakteryzuje się najniższym poziomem abstrakcji. Klient otrzymuje maszynę, na której może uruchomić dowolne oprogramowanie. Zazwyczaj jest to rozwiązanie stosowane w przypadku, gdy PaaS nie oferuje wymaganych funkcjonalności – np. systemu baz danych, który jesteśmy zmuszeni wyko</w:t>
      </w:r>
      <w:r w:rsidR="005F6B70">
        <w:t>rzystywać.</w:t>
      </w:r>
    </w:p>
    <w:p w:rsidR="005F6B70" w:rsidRDefault="005F6B70" w:rsidP="00287B94">
      <w:r>
        <w:t xml:space="preserve">Aby lepiej wytłumaczyć czym jest IaaS, można wyobrazić sobie sytuację, w której ktoś udostępnia nam swój komputer (o określonej mocy obliczeniowej) na pewien czas. Mamy możliwość dostosowania jego oprogramowania i wykonania swojej pracy. To my bierzemy odpowiedzialność za to, że system operacyjny wraz z dodatkowym oprogramowaniem zostały </w:t>
      </w:r>
      <w:r>
        <w:lastRenderedPageBreak/>
        <w:t xml:space="preserve">poprawnie skonfigurowane. Jedyne o co nie musimy się martwić, to </w:t>
      </w:r>
      <w:r w:rsidR="00F82516">
        <w:t>utrzymanie fizycznych</w:t>
      </w:r>
      <w:r w:rsidR="00DA6280">
        <w:t xml:space="preserve"> </w:t>
      </w:r>
      <w:r w:rsidR="00F82516">
        <w:t>komponentów</w:t>
      </w:r>
      <w:r w:rsidR="00DA6280">
        <w:t>, które zapewniają moc obliczeniową –</w:t>
      </w:r>
      <w:r w:rsidR="00F82516">
        <w:t xml:space="preserve"> tym </w:t>
      </w:r>
      <w:r w:rsidR="00DA6280">
        <w:t>nadal zajmuje się dostawca usług chmurowych.</w:t>
      </w:r>
    </w:p>
    <w:p w:rsidR="00287B94" w:rsidRPr="00287B94" w:rsidRDefault="00761002" w:rsidP="003A47F3">
      <w:r>
        <w:t xml:space="preserve">IaaS zapewnia największą swobodę spośród trzech opisanych modeli. Jest wykorzystywany w różnych sytuacjach, np. do wykonywania obliczeń </w:t>
      </w:r>
      <w:r w:rsidR="001E0876">
        <w:t>naukowych</w:t>
      </w:r>
      <w:r>
        <w:t xml:space="preserve"> bądź jako podstawa do dostarczania rozwiązań typu SaaS przez różne firmy</w:t>
      </w:r>
      <w:r w:rsidR="001E0876">
        <w:t>.</w:t>
      </w:r>
    </w:p>
    <w:p w:rsidR="00D53336" w:rsidRDefault="00D53336" w:rsidP="00E1181B">
      <w:pPr>
        <w:pStyle w:val="Nagwek2"/>
      </w:pPr>
      <w:bookmarkStart w:id="42" w:name="_Toc520494602"/>
      <w:bookmarkStart w:id="43" w:name="_Toc520494978"/>
      <w:bookmarkStart w:id="44" w:name="_Toc522477230"/>
      <w:r>
        <w:t>Usługi IoT</w:t>
      </w:r>
      <w:bookmarkEnd w:id="42"/>
      <w:bookmarkEnd w:id="43"/>
      <w:bookmarkEnd w:id="44"/>
    </w:p>
    <w:p w:rsidR="00D53336" w:rsidRDefault="00D53336" w:rsidP="00D53336">
      <w:r>
        <w:t>Przy omawianiu usług IoT dostępnych na platformach chmurowych skupię się na ofercie firm Amazon</w:t>
      </w:r>
      <w:r w:rsidR="00D3018E">
        <w:t xml:space="preserve"> (IoT Core)</w:t>
      </w:r>
      <w:r>
        <w:t xml:space="preserve"> oraz Microsoft</w:t>
      </w:r>
      <w:r w:rsidR="00D3018E">
        <w:t xml:space="preserve"> (IoT Hub)</w:t>
      </w:r>
      <w:r>
        <w:t>.</w:t>
      </w:r>
      <w:r w:rsidR="00F50DD2">
        <w:t xml:space="preserve"> Pominę innych usługodawców, głownie ze względu na:</w:t>
      </w:r>
    </w:p>
    <w:p w:rsidR="00F50DD2" w:rsidRDefault="00136661" w:rsidP="00F50DD2">
      <w:pPr>
        <w:pStyle w:val="Akapitzlist"/>
        <w:numPr>
          <w:ilvl w:val="0"/>
          <w:numId w:val="11"/>
        </w:numPr>
      </w:pPr>
      <w:r>
        <w:t>m</w:t>
      </w:r>
      <w:r w:rsidR="00F50DD2">
        <w:t>niejszą popularność (co przekłada się na mniejsze wsparcie),</w:t>
      </w:r>
    </w:p>
    <w:p w:rsidR="00F50DD2" w:rsidRDefault="00136661" w:rsidP="00F50DD2">
      <w:pPr>
        <w:pStyle w:val="Akapitzlist"/>
        <w:numPr>
          <w:ilvl w:val="0"/>
          <w:numId w:val="11"/>
        </w:numPr>
      </w:pPr>
      <w:r>
        <w:t>n</w:t>
      </w:r>
      <w:r w:rsidR="00F50DD2">
        <w:t>iedostępność stabilnej wersji usługi w trakcie prac nad projektem – np. Google opublikowało IoT Core dopiero w lutym 2018</w:t>
      </w:r>
      <w:r w:rsidR="007B5AC4">
        <w:t xml:space="preserve"> roku</w:t>
      </w:r>
      <w:r w:rsidR="00F50DD2">
        <w:t>,</w:t>
      </w:r>
    </w:p>
    <w:p w:rsidR="00D3018E" w:rsidRDefault="00136661" w:rsidP="00D3018E">
      <w:pPr>
        <w:pStyle w:val="Akapitzlist"/>
        <w:numPr>
          <w:ilvl w:val="0"/>
          <w:numId w:val="11"/>
        </w:numPr>
      </w:pPr>
      <w:r>
        <w:t>ni</w:t>
      </w:r>
      <w:r w:rsidR="00F50DD2">
        <w:t>ską dostępność bibliotek programistycznych.</w:t>
      </w:r>
    </w:p>
    <w:p w:rsidR="00F50DD2" w:rsidRDefault="00E97ADF" w:rsidP="00E1181B">
      <w:pPr>
        <w:pStyle w:val="Nagwek3"/>
      </w:pPr>
      <w:bookmarkStart w:id="45" w:name="_Toc520494603"/>
      <w:bookmarkStart w:id="46" w:name="_Toc520494979"/>
      <w:bookmarkStart w:id="47" w:name="_Toc522477231"/>
      <w:r>
        <w:t>Azure IoT Hub</w:t>
      </w:r>
      <w:bookmarkEnd w:id="45"/>
      <w:bookmarkEnd w:id="46"/>
      <w:bookmarkEnd w:id="47"/>
    </w:p>
    <w:p w:rsidR="00775E11" w:rsidRDefault="00775E11" w:rsidP="00775E11">
      <w:pPr>
        <w:keepNext/>
        <w:jc w:val="center"/>
      </w:pPr>
      <w:r>
        <w:rPr>
          <w:noProof/>
        </w:rPr>
        <w:drawing>
          <wp:inline distT="0" distB="0" distL="0" distR="0">
            <wp:extent cx="1598263" cy="8382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oT_Hub_log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9611" cy="854640"/>
                    </a:xfrm>
                    <a:prstGeom prst="rect">
                      <a:avLst/>
                    </a:prstGeom>
                  </pic:spPr>
                </pic:pic>
              </a:graphicData>
            </a:graphic>
          </wp:inline>
        </w:drawing>
      </w:r>
    </w:p>
    <w:p w:rsidR="00E97ADF" w:rsidRDefault="00775E11" w:rsidP="00775E11">
      <w:pPr>
        <w:pStyle w:val="Legenda"/>
        <w:jc w:val="center"/>
      </w:pPr>
      <w:r>
        <w:t xml:space="preserve">Ilustracja </w:t>
      </w:r>
      <w:fldSimple w:instr=" STYLEREF 1 \s ">
        <w:r w:rsidR="0073167B">
          <w:rPr>
            <w:noProof/>
          </w:rPr>
          <w:t>2</w:t>
        </w:r>
      </w:fldSimple>
      <w:r w:rsidR="0073167B">
        <w:t>.</w:t>
      </w:r>
      <w:fldSimple w:instr=" SEQ Ilustracja \* ARABIC \s 1 ">
        <w:r w:rsidR="0073167B">
          <w:rPr>
            <w:noProof/>
          </w:rPr>
          <w:t>2</w:t>
        </w:r>
      </w:fldSimple>
      <w:r>
        <w:t xml:space="preserve"> Logo Azure IoT Hub</w:t>
      </w:r>
    </w:p>
    <w:p w:rsidR="00775E11" w:rsidRDefault="00AB44EB" w:rsidP="00775E11">
      <w:r>
        <w:t>IoT Hub to usługa, która publicznie wystartowała w kwietniu 2016 roku. Poniżej wylistowane zostały jej najważniejsze możliwości:</w:t>
      </w:r>
    </w:p>
    <w:p w:rsidR="00D3018E" w:rsidRDefault="00D3018E" w:rsidP="00775E11">
      <w:pPr>
        <w:pStyle w:val="Akapitzlist"/>
        <w:numPr>
          <w:ilvl w:val="0"/>
          <w:numId w:val="12"/>
        </w:numPr>
      </w:pPr>
      <w:r>
        <w:t>komunikacja D2C (Device-to-Cloud) oraz C2D (Cloud-to-Device) z wykorzys</w:t>
      </w:r>
      <w:r w:rsidR="007B5AC4">
        <w:t>t</w:t>
      </w:r>
      <w:r>
        <w:t>aniem protokołów: MQTT, AMQP, HTTPS;</w:t>
      </w:r>
    </w:p>
    <w:p w:rsidR="00AB44EB" w:rsidRDefault="00AB44EB" w:rsidP="00AB44EB">
      <w:pPr>
        <w:pStyle w:val="Akapitzlist"/>
        <w:numPr>
          <w:ilvl w:val="0"/>
          <w:numId w:val="12"/>
        </w:numPr>
      </w:pPr>
      <w:r>
        <w:t>retencja wiadomości, które nie mogły zostać dostarczone ze względu na status offline urządzenia (do 7 dni);</w:t>
      </w:r>
    </w:p>
    <w:p w:rsidR="00AB44EB" w:rsidRDefault="00136661" w:rsidP="00AB44EB">
      <w:pPr>
        <w:pStyle w:val="Akapitzlist"/>
        <w:numPr>
          <w:ilvl w:val="0"/>
          <w:numId w:val="12"/>
        </w:numPr>
      </w:pPr>
      <w:r>
        <w:t>autentyfikacja urządzeń;</w:t>
      </w:r>
    </w:p>
    <w:p w:rsidR="00AB44EB" w:rsidRDefault="00AB44EB" w:rsidP="00AB44EB">
      <w:pPr>
        <w:pStyle w:val="Akapitzlist"/>
        <w:numPr>
          <w:ilvl w:val="0"/>
          <w:numId w:val="12"/>
        </w:numPr>
      </w:pPr>
      <w:r>
        <w:t>możliwość łączenia z wieloma innymi usługami, również z zastosowaniem własnych zasad biorących pod uwagę zawartość przesłanej wiadomości;</w:t>
      </w:r>
    </w:p>
    <w:p w:rsidR="00D3018E" w:rsidRDefault="00AB44EB" w:rsidP="00D3018E">
      <w:pPr>
        <w:pStyle w:val="Akapitzlist"/>
        <w:numPr>
          <w:ilvl w:val="0"/>
          <w:numId w:val="12"/>
        </w:numPr>
      </w:pPr>
      <w:r>
        <w:lastRenderedPageBreak/>
        <w:t xml:space="preserve">wsparcie dla </w:t>
      </w:r>
      <w:r w:rsidR="00D3018E">
        <w:t>wielu środowis</w:t>
      </w:r>
      <w:r w:rsidR="007B5AC4">
        <w:t xml:space="preserve">k programistycznych - </w:t>
      </w:r>
      <w:r w:rsidR="00D3018E">
        <w:t>C (w tym Arduino), .Net (Framework + Core), Python, NodeJS, Java, Swift, REST API.</w:t>
      </w:r>
    </w:p>
    <w:p w:rsidR="00AB44EB" w:rsidRDefault="00AB192D" w:rsidP="00E1181B">
      <w:pPr>
        <w:pStyle w:val="Nagwek3"/>
      </w:pPr>
      <w:bookmarkStart w:id="48" w:name="_Toc520494604"/>
      <w:bookmarkStart w:id="49" w:name="_Toc520494980"/>
      <w:bookmarkStart w:id="50" w:name="_Toc522477232"/>
      <w:r>
        <w:t>AWS IoT Core</w:t>
      </w:r>
      <w:bookmarkEnd w:id="48"/>
      <w:bookmarkEnd w:id="49"/>
      <w:bookmarkEnd w:id="50"/>
    </w:p>
    <w:p w:rsidR="00136661" w:rsidRDefault="00136661" w:rsidP="00136661">
      <w:pPr>
        <w:keepNext/>
        <w:jc w:val="center"/>
      </w:pPr>
      <w:r>
        <w:rPr>
          <w:noProof/>
        </w:rPr>
        <w:drawing>
          <wp:inline distT="0" distB="0" distL="0" distR="0">
            <wp:extent cx="1007533" cy="1012571"/>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WS_IoT_Core_logo.png"/>
                    <pic:cNvPicPr/>
                  </pic:nvPicPr>
                  <pic:blipFill>
                    <a:blip r:embed="rId19">
                      <a:extLst>
                        <a:ext uri="{28A0092B-C50C-407E-A947-70E740481C1C}">
                          <a14:useLocalDpi xmlns:a14="http://schemas.microsoft.com/office/drawing/2010/main" val="0"/>
                        </a:ext>
                      </a:extLst>
                    </a:blip>
                    <a:stretch>
                      <a:fillRect/>
                    </a:stretch>
                  </pic:blipFill>
                  <pic:spPr>
                    <a:xfrm>
                      <a:off x="0" y="0"/>
                      <a:ext cx="1015317" cy="1020394"/>
                    </a:xfrm>
                    <a:prstGeom prst="rect">
                      <a:avLst/>
                    </a:prstGeom>
                  </pic:spPr>
                </pic:pic>
              </a:graphicData>
            </a:graphic>
          </wp:inline>
        </w:drawing>
      </w:r>
    </w:p>
    <w:p w:rsidR="00136661" w:rsidRPr="00136661" w:rsidRDefault="00136661" w:rsidP="00136661">
      <w:pPr>
        <w:pStyle w:val="Legenda"/>
        <w:jc w:val="center"/>
      </w:pPr>
      <w:r>
        <w:t xml:space="preserve">Ilustracja </w:t>
      </w:r>
      <w:fldSimple w:instr=" STYLEREF 1 \s ">
        <w:r w:rsidR="0073167B">
          <w:rPr>
            <w:noProof/>
          </w:rPr>
          <w:t>2</w:t>
        </w:r>
      </w:fldSimple>
      <w:r w:rsidR="0073167B">
        <w:t>.</w:t>
      </w:r>
      <w:fldSimple w:instr=" SEQ Ilustracja \* ARABIC \s 1 ">
        <w:r w:rsidR="0073167B">
          <w:rPr>
            <w:noProof/>
          </w:rPr>
          <w:t>3</w:t>
        </w:r>
      </w:fldSimple>
      <w:r>
        <w:t xml:space="preserve"> Logo AWS IoT Core</w:t>
      </w:r>
    </w:p>
    <w:p w:rsidR="00AB192D" w:rsidRDefault="00AB192D" w:rsidP="00AB192D">
      <w:r>
        <w:t xml:space="preserve">Data premiery AWS IoT Core to grudzień 2015 roku. </w:t>
      </w:r>
      <w:r w:rsidR="00D3018E">
        <w:t>Oto dostępne funkcjonalności:</w:t>
      </w:r>
    </w:p>
    <w:p w:rsidR="00D3018E" w:rsidRDefault="00136661" w:rsidP="00D3018E">
      <w:pPr>
        <w:pStyle w:val="Akapitzlist"/>
        <w:numPr>
          <w:ilvl w:val="0"/>
          <w:numId w:val="13"/>
        </w:numPr>
      </w:pPr>
      <w:r>
        <w:t>k</w:t>
      </w:r>
      <w:r w:rsidR="00D3018E">
        <w:t xml:space="preserve">omunikacja </w:t>
      </w:r>
      <w:r>
        <w:t>urządzeń z chmurą oraz z innymi urządzeniami za pomocą protokołów: MQTT, HTTP, Websocket;</w:t>
      </w:r>
    </w:p>
    <w:p w:rsidR="00136661" w:rsidRDefault="00136661" w:rsidP="00D3018E">
      <w:pPr>
        <w:pStyle w:val="Akapitzlist"/>
        <w:numPr>
          <w:ilvl w:val="0"/>
          <w:numId w:val="13"/>
        </w:numPr>
      </w:pPr>
      <w:r>
        <w:t>autentyfikacja urządzeń;</w:t>
      </w:r>
    </w:p>
    <w:p w:rsidR="00136661" w:rsidRDefault="00136661" w:rsidP="00136661">
      <w:pPr>
        <w:pStyle w:val="Akapitzlist"/>
        <w:numPr>
          <w:ilvl w:val="0"/>
          <w:numId w:val="13"/>
        </w:numPr>
      </w:pPr>
      <w:r>
        <w:t>możliwość łączenia z innymi usługami AWS, z uwzględnieniem własnych zasad;</w:t>
      </w:r>
    </w:p>
    <w:p w:rsidR="00136661" w:rsidRDefault="00136661" w:rsidP="00136661">
      <w:pPr>
        <w:pStyle w:val="Akapitzlist"/>
        <w:numPr>
          <w:ilvl w:val="0"/>
          <w:numId w:val="13"/>
        </w:numPr>
      </w:pPr>
      <w:r>
        <w:t>wsparcie dla środowisk: C (w tym Arduino), JavaScript.</w:t>
      </w:r>
    </w:p>
    <w:p w:rsidR="00136661" w:rsidRDefault="007715FE" w:rsidP="007715FE">
      <w:pPr>
        <w:pStyle w:val="Nagwek2"/>
      </w:pPr>
      <w:bookmarkStart w:id="51" w:name="_Toc520494605"/>
      <w:bookmarkStart w:id="52" w:name="_Toc520494981"/>
      <w:bookmarkStart w:id="53" w:name="_Toc522477233"/>
      <w:r>
        <w:t>Wybór dostawcy</w:t>
      </w:r>
      <w:bookmarkEnd w:id="51"/>
      <w:bookmarkEnd w:id="52"/>
      <w:bookmarkEnd w:id="53"/>
    </w:p>
    <w:p w:rsidR="00136661" w:rsidRDefault="00136661" w:rsidP="00136661">
      <w:r>
        <w:t>Jak widać, obie firmy oferują dosyć podobne funkcjonalności.</w:t>
      </w:r>
      <w:r w:rsidR="00D86946">
        <w:t xml:space="preserve"> W swoim projekcie ostatecznie zastosowałem rozwiązania Microsoft (chmura Azure), głównie ze względu na:</w:t>
      </w:r>
    </w:p>
    <w:p w:rsidR="003A679A" w:rsidRDefault="003A679A" w:rsidP="00D86946">
      <w:pPr>
        <w:pStyle w:val="Akapitzlist"/>
        <w:numPr>
          <w:ilvl w:val="0"/>
          <w:numId w:val="14"/>
        </w:numPr>
      </w:pPr>
      <w:r>
        <w:t>dobrą dokumentację z licznymi przykładami,</w:t>
      </w:r>
    </w:p>
    <w:p w:rsidR="00D86946" w:rsidRDefault="00D86946" w:rsidP="00D86946">
      <w:pPr>
        <w:pStyle w:val="Akapitzlist"/>
        <w:numPr>
          <w:ilvl w:val="0"/>
          <w:numId w:val="14"/>
        </w:numPr>
      </w:pPr>
      <w:r>
        <w:t>bardzo dobrą dostępność pakietów SDK dla dużej ilości środowisk – w tym miejscu warto zwrócić szczególną uwagę na środo</w:t>
      </w:r>
      <w:r w:rsidR="00550393">
        <w:t>wisko .NET, z którym</w:t>
      </w:r>
      <w:r>
        <w:t xml:space="preserve"> ma</w:t>
      </w:r>
      <w:r w:rsidR="00550393">
        <w:t>m</w:t>
      </w:r>
      <w:r>
        <w:t xml:space="preserve"> już pewne doświadczenie, a które zostało stworzone i jest silnie wspie</w:t>
      </w:r>
      <w:r w:rsidR="007B5AC4">
        <w:t>rane przez Microsoft,</w:t>
      </w:r>
    </w:p>
    <w:p w:rsidR="007B5AC4" w:rsidRDefault="007B5AC4" w:rsidP="007B5AC4">
      <w:pPr>
        <w:pStyle w:val="Akapitzlist"/>
        <w:numPr>
          <w:ilvl w:val="0"/>
          <w:numId w:val="14"/>
        </w:numPr>
      </w:pPr>
      <w:r>
        <w:t>wcześniejszą znajomość platformy.</w:t>
      </w:r>
    </w:p>
    <w:p w:rsidR="00D86946" w:rsidRDefault="007B5AC4" w:rsidP="00D86946">
      <w:r>
        <w:t>Przemyślany w</w:t>
      </w:r>
      <w:r w:rsidR="0073107E">
        <w:t>ybór docelowej platformy ma duże znaczenie również ze względu na koszty – korzystanie z zasobów chmurowych nie jest darmowe, warto więc dobrze się zastanowić, aby poświęcone czas i pieniądze nie poszły na marne.</w:t>
      </w:r>
    </w:p>
    <w:p w:rsidR="002E5B20" w:rsidRDefault="002E5B20">
      <w:pPr>
        <w:spacing w:before="0" w:after="160" w:line="259" w:lineRule="auto"/>
        <w:jc w:val="left"/>
      </w:pPr>
      <w:r>
        <w:br w:type="page"/>
      </w:r>
    </w:p>
    <w:p w:rsidR="00093D95" w:rsidRDefault="00093D95" w:rsidP="00093D95">
      <w:pPr>
        <w:pStyle w:val="Nagwek1"/>
      </w:pPr>
      <w:bookmarkStart w:id="54" w:name="_Toc520494606"/>
      <w:bookmarkStart w:id="55" w:name="_Toc520494982"/>
      <w:bookmarkStart w:id="56" w:name="_Toc522477234"/>
      <w:r>
        <w:lastRenderedPageBreak/>
        <w:t>Modelowanie</w:t>
      </w:r>
      <w:r w:rsidR="009B035E">
        <w:t xml:space="preserve"> oraz łączenie</w:t>
      </w:r>
      <w:r>
        <w:t xml:space="preserve"> urządzeń</w:t>
      </w:r>
      <w:bookmarkEnd w:id="54"/>
      <w:bookmarkEnd w:id="55"/>
      <w:bookmarkEnd w:id="56"/>
    </w:p>
    <w:p w:rsidR="009B035E" w:rsidRDefault="009B035E" w:rsidP="00093D95">
      <w:r>
        <w:t>Istotą działania systemu jest obsługa podłączonych do niego urządzeń – są one więc w centrum uwagi projektu. W związku z tym należało dobrze przemyśleć sposób ich definiowania i obsługi przez platformę. Oprócz tego należało się zastanowić jak tak naprawdę zrealizować łączenie urządzeń ze sobą. Czy zawsze jest to możliwe? Jakie dane powinny być przesyłane?</w:t>
      </w:r>
    </w:p>
    <w:p w:rsidR="001F42FF" w:rsidRDefault="001F42FF" w:rsidP="00093D95">
      <w:r>
        <w:t>Informacje podane w niniejszym rozdziale zostaną rozszerzone w dalszej części pracy, szczególnie podczas omawiania bazy danych urządzeń.</w:t>
      </w:r>
    </w:p>
    <w:p w:rsidR="009B035E" w:rsidRDefault="009B035E" w:rsidP="009B035E">
      <w:pPr>
        <w:pStyle w:val="Nagwek2"/>
      </w:pPr>
      <w:bookmarkStart w:id="57" w:name="_Toc520494607"/>
      <w:bookmarkStart w:id="58" w:name="_Toc520494983"/>
      <w:bookmarkStart w:id="59" w:name="_Toc522477235"/>
      <w:r>
        <w:t>Definiowanie urządzeń</w:t>
      </w:r>
      <w:bookmarkEnd w:id="57"/>
      <w:bookmarkEnd w:id="58"/>
      <w:bookmarkEnd w:id="59"/>
    </w:p>
    <w:p w:rsidR="009D1899" w:rsidRDefault="009D1899" w:rsidP="009D1899">
      <w:r>
        <w:t>Każde urządzenie wewnątrz platformy MJIoT charakteryzowane jest przez dwa zbiory informacji:</w:t>
      </w:r>
    </w:p>
    <w:p w:rsidR="009D1899" w:rsidRDefault="0097638D" w:rsidP="002D1CFE">
      <w:pPr>
        <w:pStyle w:val="Akapitzlist"/>
        <w:numPr>
          <w:ilvl w:val="0"/>
          <w:numId w:val="19"/>
        </w:numPr>
      </w:pPr>
      <w:r>
        <w:t>model określający zbiór informacji jaki powinien je reprezentować</w:t>
      </w:r>
      <w:r w:rsidR="00947E0F">
        <w:t>,</w:t>
      </w:r>
    </w:p>
    <w:p w:rsidR="009D1899" w:rsidRPr="009D1899" w:rsidRDefault="0097638D" w:rsidP="002D1CFE">
      <w:pPr>
        <w:pStyle w:val="Akapitzlist"/>
        <w:numPr>
          <w:ilvl w:val="0"/>
          <w:numId w:val="19"/>
        </w:numPr>
      </w:pPr>
      <w:r>
        <w:t>i</w:t>
      </w:r>
      <w:r w:rsidR="009D1899">
        <w:t>nstanc</w:t>
      </w:r>
      <w:r>
        <w:t>ję zawierającą</w:t>
      </w:r>
      <w:r w:rsidR="00947E0F">
        <w:t xml:space="preserve"> informacje o konkretnym urządzeniu.</w:t>
      </w:r>
    </w:p>
    <w:p w:rsidR="001527AB" w:rsidRDefault="001527AB" w:rsidP="009B035E">
      <w:r>
        <w:t xml:space="preserve">W celu lepszego zobrazowania </w:t>
      </w:r>
      <w:r w:rsidR="00947E0F">
        <w:t>zagadnienia</w:t>
      </w:r>
      <w:r>
        <w:t xml:space="preserve">, posłużę się przykładem prostego urządzenia – lampki elektrycznej. </w:t>
      </w:r>
      <w:r w:rsidR="00947E0F">
        <w:t xml:space="preserve">Zanim stworzymy konkretną lampkę </w:t>
      </w:r>
      <w:r w:rsidR="009B035E">
        <w:t xml:space="preserve">(np. lampa w </w:t>
      </w:r>
      <w:r w:rsidR="009D1899">
        <w:t>pokoju</w:t>
      </w:r>
      <w:r w:rsidR="009B035E">
        <w:t>)</w:t>
      </w:r>
      <w:r>
        <w:t xml:space="preserve">, musimy zdefiniować jego model – samą lampę w ogóle. Model ten powinien zawierać </w:t>
      </w:r>
      <w:r w:rsidR="001A17ED">
        <w:t>informacje</w:t>
      </w:r>
      <w:r>
        <w:t xml:space="preserve"> określające zbiór właściwości jakie każda </w:t>
      </w:r>
      <w:r w:rsidR="001353C2">
        <w:t>LAMPA</w:t>
      </w:r>
      <w:r>
        <w:t xml:space="preserve"> będzie posiadać. W tym prostym przykładzie możemy przyjąć, że właściwości te przedstawiają się następująco:</w:t>
      </w:r>
    </w:p>
    <w:p w:rsidR="001527AB" w:rsidRDefault="001527AB" w:rsidP="001527AB">
      <w:pPr>
        <w:pStyle w:val="Akapitzlist"/>
        <w:numPr>
          <w:ilvl w:val="0"/>
          <w:numId w:val="17"/>
        </w:numPr>
      </w:pPr>
      <w:r>
        <w:t>NAZWA – określa nazwę konkretnej lampy,</w:t>
      </w:r>
    </w:p>
    <w:p w:rsidR="001527AB" w:rsidRDefault="001527AB" w:rsidP="001527AB">
      <w:pPr>
        <w:pStyle w:val="Akapitzlist"/>
        <w:numPr>
          <w:ilvl w:val="0"/>
          <w:numId w:val="17"/>
        </w:numPr>
      </w:pPr>
      <w:r>
        <w:t>STAN ŻARÓWKI – określa czy żarówka jest zapalona.</w:t>
      </w:r>
    </w:p>
    <w:p w:rsidR="009D1899" w:rsidRDefault="009D1899" w:rsidP="009D1899">
      <w:r>
        <w:t>Nasz model posiada więc dwie</w:t>
      </w:r>
      <w:r w:rsidR="001A17ED">
        <w:t xml:space="preserve"> właściwości. Na razie znamy jednak jedynie ich nazwy. Należy dodatkowo </w:t>
      </w:r>
      <w:r w:rsidR="0097638D">
        <w:t>zdefiniować</w:t>
      </w:r>
      <w:r w:rsidR="001A17ED">
        <w:t xml:space="preserve"> pewien zbiór meta-danych, które </w:t>
      </w:r>
      <w:r>
        <w:t xml:space="preserve">wzbogacą ich charakterystykę. Platforma pozwala </w:t>
      </w:r>
      <w:r w:rsidR="0097638D">
        <w:t>określić</w:t>
      </w:r>
      <w:r>
        <w:t xml:space="preserve"> następujące dane:</w:t>
      </w:r>
    </w:p>
    <w:p w:rsidR="0071136E" w:rsidRDefault="0071136E" w:rsidP="002D1CFE">
      <w:pPr>
        <w:pStyle w:val="Akapitzlist"/>
        <w:numPr>
          <w:ilvl w:val="0"/>
          <w:numId w:val="21"/>
        </w:numPr>
      </w:pPr>
      <w:r w:rsidRPr="00AF0F43">
        <w:rPr>
          <w:u w:val="single"/>
        </w:rPr>
        <w:t xml:space="preserve">Typ </w:t>
      </w:r>
      <w:r w:rsidR="00584494" w:rsidRPr="00AF0F43">
        <w:rPr>
          <w:u w:val="single"/>
        </w:rPr>
        <w:t>wartości</w:t>
      </w:r>
      <w:r>
        <w:t xml:space="preserve"> –</w:t>
      </w:r>
      <w:r w:rsidR="00543695">
        <w:t xml:space="preserve"> </w:t>
      </w:r>
      <w:r>
        <w:t xml:space="preserve">format jaki przyjmują wartości </w:t>
      </w:r>
      <w:r w:rsidR="00543695">
        <w:t>danej właściwości</w:t>
      </w:r>
      <w:r>
        <w:t xml:space="preserve">. </w:t>
      </w:r>
      <w:r w:rsidR="00B479F5">
        <w:t xml:space="preserve">Ma </w:t>
      </w:r>
      <w:r w:rsidR="00C54005">
        <w:t>on</w:t>
      </w:r>
      <w:r w:rsidR="00B479F5">
        <w:t xml:space="preserve"> znaczenie w momencie </w:t>
      </w:r>
      <w:r w:rsidR="00543695">
        <w:t>tworzenia</w:t>
      </w:r>
      <w:r w:rsidR="00B479F5">
        <w:t xml:space="preserve"> połączenia między urządzeniami, co zostanie omówione w dalszej części pracy. </w:t>
      </w:r>
      <w:r>
        <w:t>Możliwe</w:t>
      </w:r>
      <w:r w:rsidR="00B479F5">
        <w:t xml:space="preserve"> opcje to</w:t>
      </w:r>
      <w:r>
        <w:t>:</w:t>
      </w:r>
    </w:p>
    <w:p w:rsidR="0071136E" w:rsidRDefault="0071136E" w:rsidP="002D1CFE">
      <w:pPr>
        <w:pStyle w:val="Akapitzlist"/>
        <w:numPr>
          <w:ilvl w:val="1"/>
          <w:numId w:val="21"/>
        </w:numPr>
      </w:pPr>
      <w:r>
        <w:t>liczba (</w:t>
      </w:r>
      <w:r w:rsidRPr="0071136E">
        <w:rPr>
          <w:i/>
        </w:rPr>
        <w:t>numer</w:t>
      </w:r>
      <w:r>
        <w:t>),</w:t>
      </w:r>
    </w:p>
    <w:p w:rsidR="0071136E" w:rsidRDefault="0071136E" w:rsidP="002D1CFE">
      <w:pPr>
        <w:pStyle w:val="Akapitzlist"/>
        <w:numPr>
          <w:ilvl w:val="1"/>
          <w:numId w:val="21"/>
        </w:numPr>
      </w:pPr>
      <w:r>
        <w:t>łańcuch tekstowy (</w:t>
      </w:r>
      <w:r w:rsidRPr="0071136E">
        <w:rPr>
          <w:i/>
        </w:rPr>
        <w:t>string</w:t>
      </w:r>
      <w:r>
        <w:t>),</w:t>
      </w:r>
    </w:p>
    <w:p w:rsidR="0071136E" w:rsidRDefault="0071136E" w:rsidP="002D1CFE">
      <w:pPr>
        <w:pStyle w:val="Akapitzlist"/>
        <w:numPr>
          <w:ilvl w:val="1"/>
          <w:numId w:val="21"/>
        </w:numPr>
      </w:pPr>
      <w:r>
        <w:t xml:space="preserve">wartość </w:t>
      </w:r>
      <w:r w:rsidR="00D32FAC">
        <w:t>logiczna</w:t>
      </w:r>
      <w:r>
        <w:t xml:space="preserve"> (</w:t>
      </w:r>
      <w:r w:rsidRPr="0071136E">
        <w:rPr>
          <w:i/>
        </w:rPr>
        <w:t>boolean</w:t>
      </w:r>
      <w:r>
        <w:t>).</w:t>
      </w:r>
    </w:p>
    <w:p w:rsidR="009D1899" w:rsidRDefault="009D1899" w:rsidP="002D1CFE">
      <w:pPr>
        <w:pStyle w:val="Akapitzlist"/>
        <w:numPr>
          <w:ilvl w:val="0"/>
          <w:numId w:val="18"/>
        </w:numPr>
      </w:pPr>
      <w:r w:rsidRPr="00AF0F43">
        <w:rPr>
          <w:u w:val="single"/>
        </w:rPr>
        <w:lastRenderedPageBreak/>
        <w:t>Historyzowanie</w:t>
      </w:r>
      <w:r>
        <w:t xml:space="preserve"> – określa czy dana właściwość powinna być przechowywana na zasadzie telemetrii, tzn. czy interesuje nas każda indywidualna jej wartość, która została zaraportowana przez urządzenie do chmury. </w:t>
      </w:r>
      <w:r w:rsidR="00B765BA">
        <w:t>K</w:t>
      </w:r>
      <w:r w:rsidR="00CF2E05">
        <w:t>ażda z tych wartości</w:t>
      </w:r>
      <w:r w:rsidR="00947E0F">
        <w:t xml:space="preserve"> posiada dodatkowo informację o czasie </w:t>
      </w:r>
      <w:r w:rsidR="00CF2E05">
        <w:t>jej</w:t>
      </w:r>
      <w:r w:rsidR="00947E0F">
        <w:t xml:space="preserve"> </w:t>
      </w:r>
      <w:r w:rsidR="00CF2E05">
        <w:t>przesłania</w:t>
      </w:r>
      <w:r w:rsidR="00947E0F">
        <w:t xml:space="preserve"> (tzw. timestamp).</w:t>
      </w:r>
      <w:r w:rsidR="00B765BA">
        <w:t xml:space="preserve"> Jeśli nie interesują nas wartości z przeszłości, przechowywana będzie jedynie ostatnia znana wartość</w:t>
      </w:r>
      <w:r w:rsidR="00584494">
        <w:t>. Parametr ten ma znaczenie ze względu na koszty przechowyw</w:t>
      </w:r>
      <w:r w:rsidR="00FD2B71">
        <w:t>ania danych w chmurze</w:t>
      </w:r>
      <w:r w:rsidR="00B765BA">
        <w:t>;</w:t>
      </w:r>
    </w:p>
    <w:p w:rsidR="00B765BA" w:rsidRDefault="00B765BA" w:rsidP="002D1CFE">
      <w:pPr>
        <w:pStyle w:val="Akapitzlist"/>
        <w:numPr>
          <w:ilvl w:val="0"/>
          <w:numId w:val="18"/>
        </w:numPr>
      </w:pPr>
      <w:r w:rsidRPr="00AF0F43">
        <w:rPr>
          <w:u w:val="single"/>
        </w:rPr>
        <w:t>Zdolność sterowania</w:t>
      </w:r>
      <w:r>
        <w:t xml:space="preserve"> – określa czy dana właściwość może być traktowana jako potencjalna wartość sterująca przy łączeniu z innym urządzeniem. W praktyce, parametr ten decyduje o tym, czy dane z pewnej konkretnej właściwości urządzenia mogą być przesyłane do innego urządzenia</w:t>
      </w:r>
      <w:r w:rsidR="00CF2E05">
        <w:t>,</w:t>
      </w:r>
      <w:r>
        <w:t xml:space="preserve"> by w jakiś sposób wpłynąć na jego stan;</w:t>
      </w:r>
    </w:p>
    <w:p w:rsidR="00B765BA" w:rsidRDefault="00B765BA" w:rsidP="002D1CFE">
      <w:pPr>
        <w:pStyle w:val="Akapitzlist"/>
        <w:numPr>
          <w:ilvl w:val="0"/>
          <w:numId w:val="18"/>
        </w:numPr>
      </w:pPr>
      <w:r w:rsidRPr="00AF0F43">
        <w:rPr>
          <w:u w:val="single"/>
        </w:rPr>
        <w:t>Zdolność bycia sterowanym</w:t>
      </w:r>
      <w:r>
        <w:t xml:space="preserve"> – określa czy dana właściwość może być wykorzystywana w połączeniach jako odbiorca informacji z innych urządzeń</w:t>
      </w:r>
      <w:r w:rsidR="0003717B">
        <w:t>.</w:t>
      </w:r>
    </w:p>
    <w:p w:rsidR="00DD141D" w:rsidRDefault="00DD141D" w:rsidP="00DD141D">
      <w:r>
        <w:t xml:space="preserve">Kontynuując przykład lamki, możemy wzbogacić informacje na temat modelu. Nasze dwie właściwości </w:t>
      </w:r>
      <w:r w:rsidR="00CB4631">
        <w:t>można opisać następująco:</w:t>
      </w:r>
    </w:p>
    <w:p w:rsidR="00CB4631" w:rsidRDefault="00CB4631" w:rsidP="002D1CFE">
      <w:pPr>
        <w:pStyle w:val="Akapitzlist"/>
        <w:numPr>
          <w:ilvl w:val="0"/>
          <w:numId w:val="20"/>
        </w:numPr>
      </w:pPr>
      <w:r>
        <w:t>NAZWA:</w:t>
      </w:r>
    </w:p>
    <w:p w:rsidR="00584494" w:rsidRDefault="00584494" w:rsidP="002D1CFE">
      <w:pPr>
        <w:pStyle w:val="Akapitzlist"/>
        <w:numPr>
          <w:ilvl w:val="1"/>
          <w:numId w:val="20"/>
        </w:numPr>
      </w:pPr>
      <w:r>
        <w:t>Typ wartości: łańcuch tekstowy (</w:t>
      </w:r>
      <w:r w:rsidRPr="00584494">
        <w:rPr>
          <w:i/>
        </w:rPr>
        <w:t>string</w:t>
      </w:r>
      <w:r>
        <w:t>)</w:t>
      </w:r>
    </w:p>
    <w:p w:rsidR="00CB4631" w:rsidRDefault="00CB4631" w:rsidP="002D1CFE">
      <w:pPr>
        <w:pStyle w:val="Akapitzlist"/>
        <w:numPr>
          <w:ilvl w:val="1"/>
          <w:numId w:val="20"/>
        </w:numPr>
      </w:pPr>
      <w:r>
        <w:t>Historyzowanie – NIE</w:t>
      </w:r>
    </w:p>
    <w:p w:rsidR="00CB4631" w:rsidRDefault="00CB4631" w:rsidP="002D1CFE">
      <w:pPr>
        <w:pStyle w:val="Akapitzlist"/>
        <w:numPr>
          <w:ilvl w:val="1"/>
          <w:numId w:val="20"/>
        </w:numPr>
      </w:pPr>
      <w:r>
        <w:t>Zdolność sterowania – NIE</w:t>
      </w:r>
    </w:p>
    <w:p w:rsidR="00CB4631" w:rsidRDefault="00CB4631" w:rsidP="002D1CFE">
      <w:pPr>
        <w:pStyle w:val="Akapitzlist"/>
        <w:numPr>
          <w:ilvl w:val="1"/>
          <w:numId w:val="20"/>
        </w:numPr>
      </w:pPr>
      <w:r>
        <w:t>Zdolność bycia sterowanym – NIE</w:t>
      </w:r>
    </w:p>
    <w:p w:rsidR="00CB4631" w:rsidRDefault="00CB4631" w:rsidP="002D1CFE">
      <w:pPr>
        <w:pStyle w:val="Akapitzlist"/>
        <w:numPr>
          <w:ilvl w:val="0"/>
          <w:numId w:val="20"/>
        </w:numPr>
      </w:pPr>
      <w:r>
        <w:t>STAN ŻARÓWKI:</w:t>
      </w:r>
    </w:p>
    <w:p w:rsidR="00CB1402" w:rsidRDefault="00CB1402" w:rsidP="002D1CFE">
      <w:pPr>
        <w:pStyle w:val="Akapitzlist"/>
        <w:numPr>
          <w:ilvl w:val="1"/>
          <w:numId w:val="20"/>
        </w:numPr>
      </w:pPr>
      <w:r>
        <w:t xml:space="preserve">Typ wartości: wartość </w:t>
      </w:r>
      <w:r w:rsidR="007B2A7F">
        <w:t>logiczna</w:t>
      </w:r>
      <w:r>
        <w:t xml:space="preserve"> (</w:t>
      </w:r>
      <w:r w:rsidRPr="00CB1402">
        <w:rPr>
          <w:i/>
        </w:rPr>
        <w:t>boolean</w:t>
      </w:r>
      <w:r>
        <w:t>)</w:t>
      </w:r>
    </w:p>
    <w:p w:rsidR="00CB4631" w:rsidRDefault="00CB4631" w:rsidP="002D1CFE">
      <w:pPr>
        <w:pStyle w:val="Akapitzlist"/>
        <w:numPr>
          <w:ilvl w:val="1"/>
          <w:numId w:val="20"/>
        </w:numPr>
      </w:pPr>
      <w:r>
        <w:t>Historyzowanie – TAK</w:t>
      </w:r>
    </w:p>
    <w:p w:rsidR="00CB4631" w:rsidRDefault="00CB4631" w:rsidP="002D1CFE">
      <w:pPr>
        <w:pStyle w:val="Akapitzlist"/>
        <w:numPr>
          <w:ilvl w:val="1"/>
          <w:numId w:val="20"/>
        </w:numPr>
      </w:pPr>
      <w:r>
        <w:t>Zdolność sterowania – NIE</w:t>
      </w:r>
    </w:p>
    <w:p w:rsidR="00CB4631" w:rsidRDefault="00CB4631" w:rsidP="002D1CFE">
      <w:pPr>
        <w:pStyle w:val="Akapitzlist"/>
        <w:numPr>
          <w:ilvl w:val="1"/>
          <w:numId w:val="20"/>
        </w:numPr>
      </w:pPr>
      <w:r>
        <w:t xml:space="preserve">Zdolność bycia sterowanym </w:t>
      </w:r>
      <w:r w:rsidR="0071136E">
        <w:t>–</w:t>
      </w:r>
      <w:r>
        <w:t xml:space="preserve"> TAK</w:t>
      </w:r>
    </w:p>
    <w:p w:rsidR="000B6337" w:rsidRDefault="000B6337" w:rsidP="000B6337">
      <w:r>
        <w:t>Pozostają jeszcze jedynie dwa parametry dotyczące modelu:</w:t>
      </w:r>
    </w:p>
    <w:p w:rsidR="000B6337" w:rsidRDefault="000B6337" w:rsidP="002D1CFE">
      <w:pPr>
        <w:pStyle w:val="Akapitzlist"/>
        <w:numPr>
          <w:ilvl w:val="0"/>
          <w:numId w:val="22"/>
        </w:numPr>
      </w:pPr>
      <w:r>
        <w:t>Abstrakcyjność – określa czy na podstawie danego modelu można tworzyć instancje;</w:t>
      </w:r>
    </w:p>
    <w:p w:rsidR="000B6337" w:rsidRDefault="000B6337" w:rsidP="002D1CFE">
      <w:pPr>
        <w:pStyle w:val="Akapitzlist"/>
        <w:numPr>
          <w:ilvl w:val="0"/>
          <w:numId w:val="22"/>
        </w:numPr>
      </w:pPr>
      <w:r>
        <w:t>Aktywna komunikacja offline – określa czy do urządzenia</w:t>
      </w:r>
      <w:r w:rsidR="00CF2E05">
        <w:t>, będącego instancją danego modelu,</w:t>
      </w:r>
      <w:r>
        <w:t xml:space="preserve"> powinny być przesyłane komunikaty, kiedy nie ma</w:t>
      </w:r>
      <w:r w:rsidR="00CF2E05">
        <w:t xml:space="preserve"> ono</w:t>
      </w:r>
      <w:r>
        <w:t xml:space="preserve"> połączenia z platformą.</w:t>
      </w:r>
    </w:p>
    <w:p w:rsidR="000B6337" w:rsidRDefault="000B6337" w:rsidP="000B6337">
      <w:r>
        <w:t>Znaczenie obu parametrów zostanie wyjaśnione w dalszej części pracy. Na razie załóżmy, że nasz model lampki:</w:t>
      </w:r>
    </w:p>
    <w:p w:rsidR="000B6337" w:rsidRDefault="000B6337" w:rsidP="002D1CFE">
      <w:pPr>
        <w:pStyle w:val="Akapitzlist"/>
        <w:numPr>
          <w:ilvl w:val="0"/>
          <w:numId w:val="23"/>
        </w:numPr>
      </w:pPr>
      <w:r>
        <w:t>nie jest abstrakcyjny,</w:t>
      </w:r>
    </w:p>
    <w:p w:rsidR="000B6337" w:rsidRDefault="000B6337" w:rsidP="002D1CFE">
      <w:pPr>
        <w:pStyle w:val="Akapitzlist"/>
        <w:numPr>
          <w:ilvl w:val="0"/>
          <w:numId w:val="23"/>
        </w:numPr>
      </w:pPr>
      <w:r>
        <w:lastRenderedPageBreak/>
        <w:t>nie akceptuje wiadomości będąc offline.</w:t>
      </w:r>
    </w:p>
    <w:p w:rsidR="000B6337" w:rsidRDefault="00F90CE5" w:rsidP="000B6337">
      <w:r>
        <w:t>Dopiero mając definicję modelu możemy przystąpić do stworzenia w bazie platformy konkretnej jego instancji. Przykładowo:</w:t>
      </w:r>
    </w:p>
    <w:p w:rsidR="00F90CE5" w:rsidRDefault="001F42FF" w:rsidP="000B6337">
      <w:r>
        <w:t>Lampa w pokoju:</w:t>
      </w:r>
    </w:p>
    <w:p w:rsidR="001F42FF" w:rsidRDefault="001F42FF" w:rsidP="002D1CFE">
      <w:pPr>
        <w:pStyle w:val="Akapitzlist"/>
        <w:numPr>
          <w:ilvl w:val="0"/>
          <w:numId w:val="25"/>
        </w:numPr>
      </w:pPr>
      <w:r>
        <w:t>NAZWA: „Lampa w pokoju”</w:t>
      </w:r>
      <w:r w:rsidR="00F16428">
        <w:t>;</w:t>
      </w:r>
    </w:p>
    <w:p w:rsidR="001F42FF" w:rsidRDefault="001F42FF" w:rsidP="002D1CFE">
      <w:pPr>
        <w:pStyle w:val="Akapitzlist"/>
        <w:numPr>
          <w:ilvl w:val="0"/>
          <w:numId w:val="25"/>
        </w:numPr>
      </w:pPr>
      <w:r>
        <w:t>STAN ŻAROWKI: domyślnie wyłączona (wartość false)</w:t>
      </w:r>
      <w:r w:rsidR="00F16428">
        <w:t>.</w:t>
      </w:r>
    </w:p>
    <w:p w:rsidR="001F42FF" w:rsidRDefault="001F42FF" w:rsidP="000B6337">
      <w:r>
        <w:t>Oprócz tego należy również zdefiniować:</w:t>
      </w:r>
    </w:p>
    <w:p w:rsidR="001F42FF" w:rsidRDefault="001F42FF" w:rsidP="002D1CFE">
      <w:pPr>
        <w:pStyle w:val="Akapitzlist"/>
        <w:numPr>
          <w:ilvl w:val="0"/>
          <w:numId w:val="24"/>
        </w:numPr>
      </w:pPr>
      <w:r>
        <w:t>do kogo należy urządzenie (numer identyfikacyjny użytkownika),</w:t>
      </w:r>
    </w:p>
    <w:p w:rsidR="001F42FF" w:rsidRDefault="001F42FF" w:rsidP="002D1CFE">
      <w:pPr>
        <w:pStyle w:val="Akapitzlist"/>
        <w:numPr>
          <w:ilvl w:val="0"/>
          <w:numId w:val="24"/>
        </w:numPr>
      </w:pPr>
      <w:r>
        <w:t>jaki jest klucz urządzenia do połączenia z IoT Hub’em.</w:t>
      </w:r>
    </w:p>
    <w:p w:rsidR="007A54D0" w:rsidRDefault="007A54D0" w:rsidP="0071136E">
      <w:r>
        <w:t>Określony powyżej zbiór informacji jest przydatny na różnych poziomach działania platformy, zarówno w części „wewnętrznej”, niewidocznej dla użytkownika, jak i w części udostępnionej publicznie – w int</w:t>
      </w:r>
      <w:r w:rsidR="00D91E18">
        <w:t>erfejsie aplikacji klienckiej.</w:t>
      </w:r>
    </w:p>
    <w:p w:rsidR="007A54D0" w:rsidRDefault="00CF2E05" w:rsidP="00CF2E05">
      <w:pPr>
        <w:pStyle w:val="Nagwek2"/>
      </w:pPr>
      <w:bookmarkStart w:id="60" w:name="_Toc520494608"/>
      <w:bookmarkStart w:id="61" w:name="_Toc520494984"/>
      <w:bookmarkStart w:id="62" w:name="_Toc522477236"/>
      <w:r>
        <w:t>Dziedziczenie właściwości</w:t>
      </w:r>
      <w:bookmarkEnd w:id="60"/>
      <w:bookmarkEnd w:id="61"/>
      <w:bookmarkEnd w:id="62"/>
    </w:p>
    <w:p w:rsidR="00B530ED" w:rsidRDefault="00B530ED" w:rsidP="00B530ED">
      <w:r>
        <w:t xml:space="preserve">Przedstawiony proces tworzenia modeli jest wystarczający by utworzyć wiele typów urządzeń wewnątrz platformy. W niektórych przypadkach może się zdarzyć, że nowozdefiniowany model jest bardzo podobny do encji, która została już wcześniej </w:t>
      </w:r>
      <w:r w:rsidR="00672237">
        <w:t>utworzona</w:t>
      </w:r>
      <w:r>
        <w:t xml:space="preserve">. W takim przypadku możliwe jest dziedziczenie właściwości istniejącego modelu, aby wykorzystać istniejącą konfigurację i ją rozbudować. Przykładem może być tutaj </w:t>
      </w:r>
      <w:r w:rsidR="00004A0F">
        <w:t>urządzenie typu pilot. Przyjmijmy, że posiadamy zdefiniowany w bazie mod</w:t>
      </w:r>
      <w:r w:rsidR="001353C2">
        <w:t>el PILOT10</w:t>
      </w:r>
      <w:r w:rsidR="00004A0F">
        <w:t xml:space="preserve">, który posiada 10 przycisków. Każdy przycisk reprezentowany jest przez właściwość o nazwie </w:t>
      </w:r>
      <w:r w:rsidR="00672237">
        <w:t>„Stan przycisku N”</w:t>
      </w:r>
      <w:r w:rsidR="00004A0F">
        <w:t>, gdzie N oznacza numer przycisku.</w:t>
      </w:r>
      <w:r w:rsidR="00672237">
        <w:t xml:space="preserve"> W pewnym momencie jednak chcielibyśmy dodać do platformy inny rodzaj pilota </w:t>
      </w:r>
      <w:r w:rsidR="004D1395">
        <w:t>–</w:t>
      </w:r>
      <w:r w:rsidR="00672237">
        <w:t xml:space="preserve"> taki, który posiada 15 przycisków. Moglibyśmy od nowa definiować każdy z 15 przycisków nowego pilota. Lepszym rozwiązaniem będzie jednak wykorzystanie istniejących 10 właściwości, które stworzyliśmy na potrzeby modelu PILOT1</w:t>
      </w:r>
      <w:r w:rsidR="001353C2">
        <w:t>0</w:t>
      </w:r>
      <w:r w:rsidR="00672237">
        <w:t xml:space="preserve"> i dodać brakujące 5</w:t>
      </w:r>
      <w:r w:rsidR="001353C2">
        <w:t xml:space="preserve"> – w taki sposób powstanie nowy model – PILOT15</w:t>
      </w:r>
      <w:r w:rsidR="00911018">
        <w:t>.</w:t>
      </w:r>
    </w:p>
    <w:p w:rsidR="00911018" w:rsidRPr="00B530ED" w:rsidRDefault="00911018" w:rsidP="00B530ED">
      <w:r>
        <w:t xml:space="preserve">Dziedziczenie modeli nie jest mechanizmem </w:t>
      </w:r>
      <w:r w:rsidR="001353C2">
        <w:t>niezbędnym do</w:t>
      </w:r>
      <w:r>
        <w:t xml:space="preserve"> działani</w:t>
      </w:r>
      <w:r w:rsidR="001353C2">
        <w:t>a</w:t>
      </w:r>
      <w:r>
        <w:t xml:space="preserve"> platformy. </w:t>
      </w:r>
      <w:r w:rsidR="001353C2">
        <w:t>Mimo to jest t</w:t>
      </w:r>
      <w:r>
        <w:t>o ciekawa funkcjonalność, kt</w:t>
      </w:r>
      <w:r w:rsidR="001353C2">
        <w:t xml:space="preserve">óra </w:t>
      </w:r>
      <w:r>
        <w:t xml:space="preserve">może się przydać </w:t>
      </w:r>
      <w:r w:rsidR="001353C2">
        <w:t>przy definiowaniu wielu typów urządzeń o podobnych właściwościach.</w:t>
      </w:r>
    </w:p>
    <w:p w:rsidR="005D7C59" w:rsidRDefault="00CF2E05" w:rsidP="0071136E">
      <w:r>
        <w:t xml:space="preserve">Zdefiniowana w poprzednim podrozdziale </w:t>
      </w:r>
      <w:r w:rsidR="001353C2">
        <w:t>LAMPA</w:t>
      </w:r>
      <w:r>
        <w:t xml:space="preserve"> jest bardzo prostym modelem. </w:t>
      </w:r>
      <w:r w:rsidR="001353C2">
        <w:t xml:space="preserve">Również w jej przypadku jednak możemy zastosować dziedziczenie – dotyczy to właściwości NAZWA. </w:t>
      </w:r>
      <w:r w:rsidR="001353C2">
        <w:lastRenderedPageBreak/>
        <w:t>Bez względu na to czym jest dane urządzenie, powinno ono posiadać jakąś nazwę, dzięki której mogłoby być szybko kojarzone przez użytkownika podczas zarządzania nim z poziomu aplikacji klienckiej. Jest to więc dobra okazja do tego, by utworzyć model bazowy – nazwiemy go MODEL_BAZOWY (wewnątrz platformy MJIoT został on nazwany BaseModel). Jedyną właściwością, którą posiada jest NAZWA, a jej charakterystyka jest taka sama jak przedstawiona wcześniej podczas omawianiu przykładu modelu lampy.</w:t>
      </w:r>
    </w:p>
    <w:p w:rsidR="00CF2E05" w:rsidRDefault="001353C2" w:rsidP="0071136E">
      <w:r>
        <w:t xml:space="preserve">MODEL_BAZOWY różni się od modeli LAMPA czy PILOT10 pewną istotną cechą </w:t>
      </w:r>
      <w:r w:rsidR="005D7C59">
        <w:t>–</w:t>
      </w:r>
      <w:r>
        <w:t xml:space="preserve"> </w:t>
      </w:r>
      <w:r w:rsidR="005D7C59">
        <w:t>nigdy nie stworzymy jego instancji, gdyż jest to typ stworzony jedynie na potrzeby dziedziczenia. W związku z tym w bazie danych zostanie on oznaczony jako model abstrakcyjny.</w:t>
      </w:r>
      <w:r>
        <w:t xml:space="preserve"> </w:t>
      </w:r>
    </w:p>
    <w:p w:rsidR="005D7C59" w:rsidRDefault="005D7C59" w:rsidP="0071136E">
      <w:r>
        <w:t>Opisany mechanizm umożliwia przejmowanie właściwości po tylko jednym typie. Nie ma jednak przeciwskazań, a nawet wydaje się to dobrym pomysłem, aby umożliwić dziedziczenie z wielu modeli. W ten sposób jeszcze bardziej przyspieszyć można by tworzenie nowych typów urządzeń.</w:t>
      </w:r>
    </w:p>
    <w:p w:rsidR="005D7C59" w:rsidRDefault="005D7C59" w:rsidP="0071136E"/>
    <w:p w:rsidR="000C7E85" w:rsidRDefault="00CF2E05" w:rsidP="002C0006">
      <w:r>
        <w:t xml:space="preserve">Przedstawiony sposób definicji modeli oraz instancji został zainspirowany podejściem stosowanym w programowaniu obiektowym, gdzie definiujemy klasy </w:t>
      </w:r>
      <w:r w:rsidR="005D7C59">
        <w:t>oraz obiekty (instancje klas)</w:t>
      </w:r>
      <w:r>
        <w:t>.</w:t>
      </w:r>
      <w:r w:rsidR="005D7C59">
        <w:t xml:space="preserve"> Pokazać to można, wracając na chwilę do przykładu modelu LAMPA i definiując go z wykorzystaniem składni obiektowego języka programowania, np. </w:t>
      </w:r>
      <w:r w:rsidR="005D7C59" w:rsidRPr="00CA17FD">
        <w:t>C#:</w:t>
      </w:r>
    </w:p>
    <w:p w:rsidR="00525839" w:rsidRDefault="00797504" w:rsidP="00CF2E05">
      <w:r>
        <w:rPr>
          <w:noProof/>
        </w:rPr>
        <mc:AlternateContent>
          <mc:Choice Requires="wps">
            <w:drawing>
              <wp:inline distT="0" distB="0" distL="0" distR="0">
                <wp:extent cx="5779698" cy="3062378"/>
                <wp:effectExtent l="0" t="0" r="12065" b="11430"/>
                <wp:docPr id="50" name="Pole tekstowe 50"/>
                <wp:cNvGraphicFramePr/>
                <a:graphic xmlns:a="http://schemas.openxmlformats.org/drawingml/2006/main">
                  <a:graphicData uri="http://schemas.microsoft.com/office/word/2010/wordprocessingShape">
                    <wps:wsp>
                      <wps:cNvSpPr txBox="1"/>
                      <wps:spPr>
                        <a:xfrm>
                          <a:off x="0" y="0"/>
                          <a:ext cx="5779698" cy="3062378"/>
                        </a:xfrm>
                        <a:prstGeom prst="rect">
                          <a:avLst/>
                        </a:prstGeom>
                        <a:solidFill>
                          <a:srgbClr val="FEFFF7"/>
                        </a:solidFill>
                        <a:ln w="6350">
                          <a:solidFill>
                            <a:schemeClr val="bg2">
                              <a:lumMod val="75000"/>
                            </a:schemeClr>
                          </a:solidFill>
                        </a:ln>
                      </wps:spPr>
                      <wps:txbx>
                        <w:txbxContent>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//Nie można utworzyć instancji klasy ModelBazowy</w:t>
                            </w:r>
                          </w:p>
                          <w:p w:rsidR="00D14AE7" w:rsidRDefault="00D14AE7" w:rsidP="00797504">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abstract</w:t>
                            </w:r>
                            <w:r>
                              <w:rPr>
                                <w:rFonts w:ascii="Fira Code" w:hAnsi="Fira Code"/>
                                <w:color w:val="000000"/>
                                <w:sz w:val="18"/>
                                <w:szCs w:val="18"/>
                                <w:lang w:val="en-US"/>
                              </w:rPr>
                              <w:t xml:space="preserve"> </w:t>
                            </w: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ModelBazowy</w:t>
                            </w:r>
                            <w:r>
                              <w:rPr>
                                <w:rFonts w:ascii="Fira Code" w:hAnsi="Fira Code"/>
                                <w:color w:val="000000"/>
                                <w:sz w:val="18"/>
                                <w:szCs w:val="18"/>
                                <w:lang w:val="en-US"/>
                              </w:rPr>
                              <w:t xml:space="preserve"> </w:t>
                            </w:r>
                          </w:p>
                          <w:p w:rsidR="00D14AE7" w:rsidRDefault="00D14AE7"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Nazwa</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rsidP="00797504">
                            <w:pPr>
                              <w:spacing w:before="0" w:after="0" w:line="270" w:lineRule="atLeast"/>
                              <w:jc w:val="left"/>
                              <w:rPr>
                                <w:rFonts w:ascii="Fira Code" w:hAnsi="Fira Code"/>
                                <w:color w:val="000000"/>
                                <w:sz w:val="18"/>
                                <w:szCs w:val="18"/>
                              </w:rPr>
                            </w:pP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//Lampa dziedziczy z ModelBazowy</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 </w:t>
                            </w:r>
                            <w:r>
                              <w:rPr>
                                <w:rFonts w:ascii="Fira Code" w:hAnsi="Fira Code"/>
                                <w:color w:val="267F99"/>
                                <w:sz w:val="18"/>
                                <w:szCs w:val="18"/>
                              </w:rPr>
                              <w:t>ModelBazowy</w:t>
                            </w:r>
                          </w:p>
                          <w:p w:rsidR="00D14AE7" w:rsidRDefault="00D14AE7"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 </w:t>
                            </w:r>
                            <w:r>
                              <w:rPr>
                                <w:rFonts w:ascii="Fira Code" w:hAnsi="Fira Code"/>
                                <w:color w:val="001080"/>
                                <w:sz w:val="18"/>
                                <w:szCs w:val="18"/>
                                <w:lang w:val="en-US"/>
                              </w:rPr>
                              <w:t>StanZarowki</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//Konkretna instancja klasy Lampa</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var</w:t>
                            </w:r>
                            <w:r>
                              <w:rPr>
                                <w:rFonts w:ascii="Fira Code" w:hAnsi="Fira Code"/>
                                <w:color w:val="000000"/>
                                <w:sz w:val="18"/>
                                <w:szCs w:val="18"/>
                              </w:rPr>
                              <w:t xml:space="preserve"> </w:t>
                            </w:r>
                            <w:r>
                              <w:rPr>
                                <w:rFonts w:ascii="Fira Code" w:hAnsi="Fira Code"/>
                                <w:color w:val="001080"/>
                                <w:sz w:val="18"/>
                                <w:szCs w:val="18"/>
                              </w:rPr>
                              <w:t>lampkaWPokoju</w:t>
                            </w:r>
                            <w:r>
                              <w:rPr>
                                <w:rFonts w:ascii="Fira Code" w:hAnsi="Fira Code"/>
                                <w:color w:val="000000"/>
                                <w:sz w:val="18"/>
                                <w:szCs w:val="18"/>
                              </w:rPr>
                              <w:t xml:space="preserve"> = </w:t>
                            </w:r>
                            <w:r>
                              <w:rPr>
                                <w:rFonts w:ascii="Fira Code" w:hAnsi="Fira Code"/>
                                <w:color w:val="0000FF"/>
                                <w:sz w:val="18"/>
                                <w:szCs w:val="18"/>
                              </w:rPr>
                              <w:t>new</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Nazwa</w:t>
                            </w:r>
                            <w:r>
                              <w:rPr>
                                <w:rFonts w:ascii="Fira Code" w:hAnsi="Fira Code"/>
                                <w:color w:val="000000"/>
                                <w:sz w:val="18"/>
                                <w:szCs w:val="18"/>
                              </w:rPr>
                              <w:t xml:space="preserve"> = </w:t>
                            </w:r>
                            <w:r>
                              <w:rPr>
                                <w:rFonts w:ascii="Fira Code" w:hAnsi="Fira Code"/>
                                <w:color w:val="A31515"/>
                                <w:sz w:val="18"/>
                                <w:szCs w:val="18"/>
                              </w:rPr>
                              <w:t>"Lampa w pokoju"</w:t>
                            </w:r>
                            <w:r>
                              <w:rPr>
                                <w:rFonts w:ascii="Fira Code" w:hAnsi="Fira Code"/>
                                <w:color w:val="000000"/>
                                <w:sz w:val="18"/>
                                <w:szCs w:val="18"/>
                              </w:rPr>
                              <w:t>,</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StanZarowki</w:t>
                            </w:r>
                            <w:r>
                              <w:rPr>
                                <w:rFonts w:ascii="Fira Code" w:hAnsi="Fira Code"/>
                                <w:color w:val="000000"/>
                                <w:sz w:val="18"/>
                                <w:szCs w:val="18"/>
                              </w:rPr>
                              <w:t xml:space="preserve"> = </w:t>
                            </w:r>
                            <w:r>
                              <w:rPr>
                                <w:rFonts w:ascii="Fira Code" w:hAnsi="Fira Code"/>
                                <w:color w:val="0000FF"/>
                                <w:sz w:val="18"/>
                                <w:szCs w:val="18"/>
                              </w:rPr>
                              <w:t>false</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Pole tekstowe 50" o:spid="_x0000_s1026" type="#_x0000_t202" style="width:455.1pt;height:24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" fillcolor="#fefff7" strokecolor="#aeaaaa [2414]" strokeweight=".5pt">
                <v:textbox>
                  <w:txbxContent>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//Nie można utworzyć instancji klasy ModelBazowy</w:t>
                      </w:r>
                    </w:p>
                    <w:p w:rsidR="00D14AE7" w:rsidRDefault="00D14AE7" w:rsidP="00797504">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abstract</w:t>
                      </w:r>
                      <w:r>
                        <w:rPr>
                          <w:rFonts w:ascii="Fira Code" w:hAnsi="Fira Code"/>
                          <w:color w:val="000000"/>
                          <w:sz w:val="18"/>
                          <w:szCs w:val="18"/>
                          <w:lang w:val="en-US"/>
                        </w:rPr>
                        <w:t xml:space="preserve"> </w:t>
                      </w: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ModelBazowy</w:t>
                      </w:r>
                      <w:r>
                        <w:rPr>
                          <w:rFonts w:ascii="Fira Code" w:hAnsi="Fira Code"/>
                          <w:color w:val="000000"/>
                          <w:sz w:val="18"/>
                          <w:szCs w:val="18"/>
                          <w:lang w:val="en-US"/>
                        </w:rPr>
                        <w:t xml:space="preserve"> </w:t>
                      </w:r>
                    </w:p>
                    <w:p w:rsidR="00D14AE7" w:rsidRDefault="00D14AE7"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Nazwa</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rsidP="00797504">
                      <w:pPr>
                        <w:spacing w:before="0" w:after="0" w:line="270" w:lineRule="atLeast"/>
                        <w:jc w:val="left"/>
                        <w:rPr>
                          <w:rFonts w:ascii="Fira Code" w:hAnsi="Fira Code"/>
                          <w:color w:val="000000"/>
                          <w:sz w:val="18"/>
                          <w:szCs w:val="18"/>
                        </w:rPr>
                      </w:pP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//Lampa dziedziczy z ModelBazowy</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 </w:t>
                      </w:r>
                      <w:r>
                        <w:rPr>
                          <w:rFonts w:ascii="Fira Code" w:hAnsi="Fira Code"/>
                          <w:color w:val="267F99"/>
                          <w:sz w:val="18"/>
                          <w:szCs w:val="18"/>
                        </w:rPr>
                        <w:t>ModelBazowy</w:t>
                      </w:r>
                    </w:p>
                    <w:p w:rsidR="00D14AE7" w:rsidRDefault="00D14AE7"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 </w:t>
                      </w:r>
                      <w:r>
                        <w:rPr>
                          <w:rFonts w:ascii="Fira Code" w:hAnsi="Fira Code"/>
                          <w:color w:val="001080"/>
                          <w:sz w:val="18"/>
                          <w:szCs w:val="18"/>
                          <w:lang w:val="en-US"/>
                        </w:rPr>
                        <w:t>StanZarowki</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//Konkretna instancja klasy Lampa</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var</w:t>
                      </w:r>
                      <w:r>
                        <w:rPr>
                          <w:rFonts w:ascii="Fira Code" w:hAnsi="Fira Code"/>
                          <w:color w:val="000000"/>
                          <w:sz w:val="18"/>
                          <w:szCs w:val="18"/>
                        </w:rPr>
                        <w:t xml:space="preserve"> </w:t>
                      </w:r>
                      <w:r>
                        <w:rPr>
                          <w:rFonts w:ascii="Fira Code" w:hAnsi="Fira Code"/>
                          <w:color w:val="001080"/>
                          <w:sz w:val="18"/>
                          <w:szCs w:val="18"/>
                        </w:rPr>
                        <w:t>lampkaWPokoju</w:t>
                      </w:r>
                      <w:r>
                        <w:rPr>
                          <w:rFonts w:ascii="Fira Code" w:hAnsi="Fira Code"/>
                          <w:color w:val="000000"/>
                          <w:sz w:val="18"/>
                          <w:szCs w:val="18"/>
                        </w:rPr>
                        <w:t xml:space="preserve"> = </w:t>
                      </w:r>
                      <w:r>
                        <w:rPr>
                          <w:rFonts w:ascii="Fira Code" w:hAnsi="Fira Code"/>
                          <w:color w:val="0000FF"/>
                          <w:sz w:val="18"/>
                          <w:szCs w:val="18"/>
                        </w:rPr>
                        <w:t>new</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Nazwa</w:t>
                      </w:r>
                      <w:r>
                        <w:rPr>
                          <w:rFonts w:ascii="Fira Code" w:hAnsi="Fira Code"/>
                          <w:color w:val="000000"/>
                          <w:sz w:val="18"/>
                          <w:szCs w:val="18"/>
                        </w:rPr>
                        <w:t xml:space="preserve"> = </w:t>
                      </w:r>
                      <w:r>
                        <w:rPr>
                          <w:rFonts w:ascii="Fira Code" w:hAnsi="Fira Code"/>
                          <w:color w:val="A31515"/>
                          <w:sz w:val="18"/>
                          <w:szCs w:val="18"/>
                        </w:rPr>
                        <w:t>"Lampa w pokoju"</w:t>
                      </w:r>
                      <w:r>
                        <w:rPr>
                          <w:rFonts w:ascii="Fira Code" w:hAnsi="Fira Code"/>
                          <w:color w:val="000000"/>
                          <w:sz w:val="18"/>
                          <w:szCs w:val="18"/>
                        </w:rPr>
                        <w:t>,</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StanZarowki</w:t>
                      </w:r>
                      <w:r>
                        <w:rPr>
                          <w:rFonts w:ascii="Fira Code" w:hAnsi="Fira Code"/>
                          <w:color w:val="000000"/>
                          <w:sz w:val="18"/>
                          <w:szCs w:val="18"/>
                        </w:rPr>
                        <w:t xml:space="preserve"> = </w:t>
                      </w:r>
                      <w:r>
                        <w:rPr>
                          <w:rFonts w:ascii="Fira Code" w:hAnsi="Fira Code"/>
                          <w:color w:val="0000FF"/>
                          <w:sz w:val="18"/>
                          <w:szCs w:val="18"/>
                        </w:rPr>
                        <w:t>false</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txbxContent>
                </v:textbox>
                <w10:anchorlock/>
              </v:shape>
            </w:pict>
          </mc:Fallback>
        </mc:AlternateContent>
      </w:r>
    </w:p>
    <w:p w:rsidR="00CF2E05" w:rsidRDefault="00CF2E05" w:rsidP="00CF2E05">
      <w:r>
        <w:lastRenderedPageBreak/>
        <w:t>Jak zostanie pokazane w rozdziale omawiającym bazę danych urządzeń, obiektowe podejście zostało zastosowane w praktyce</w:t>
      </w:r>
      <w:r w:rsidR="00525839">
        <w:t>,</w:t>
      </w:r>
      <w:r>
        <w:t xml:space="preserve"> za sprawą zastosowania systemu ORM do budowy struktury bazy i wydobywania z niej informacji. </w:t>
      </w:r>
    </w:p>
    <w:p w:rsidR="00CF2E05" w:rsidRDefault="00525839" w:rsidP="0071136E">
      <w:r>
        <w:t xml:space="preserve">Wspomniane zostało, że proces modelowania mógłby zostać rozbudowany o możliwość wielokrotnego dziedziczenia. Inną funkcjonalnością, która wydaje się być jeszcze bardziej istotna to możliwość definiowania metod dla urządzeń. Bardziej naturalnym byłoby np. </w:t>
      </w:r>
      <w:r w:rsidR="007E22BB">
        <w:t>wydać polecenie</w:t>
      </w:r>
      <w:r>
        <w:t xml:space="preserve"> „włącz żarówkę” niż ustawienie właściwości STAN_ŻARÓWKI na wartość TRUE. Niestety jednak </w:t>
      </w:r>
      <w:r w:rsidR="006F52FF">
        <w:t xml:space="preserve">nie przewidziałem </w:t>
      </w:r>
      <w:r>
        <w:t>takiej możliwości podczas planowania</w:t>
      </w:r>
      <w:r w:rsidR="006F52FF">
        <w:t xml:space="preserve"> projektu</w:t>
      </w:r>
      <w:r>
        <w:t>. Wskazuje to jedynie na fakt, że etap definiowania założeń jakiegokolwiek projektu jest bardzo istotny</w:t>
      </w:r>
      <w:r w:rsidR="00CB3ABB">
        <w:t xml:space="preserve"> i należy mu poświęcić wiele uwagi.</w:t>
      </w:r>
      <w:r w:rsidR="007E22BB">
        <w:t xml:space="preserve"> W pewnym momencie jest już zbyt późno by wprowadzać do </w:t>
      </w:r>
      <w:r w:rsidR="004F2D6B">
        <w:t>rozwiązania</w:t>
      </w:r>
      <w:r w:rsidR="007E22BB">
        <w:t xml:space="preserve"> nieplanowane wcześniej funkcjonalności</w:t>
      </w:r>
      <w:r w:rsidR="00152F5D">
        <w:t xml:space="preserve"> bez istotnego zaburzenia zaplanowanego terminu jego ukończenia</w:t>
      </w:r>
      <w:r w:rsidR="00227B0C">
        <w:t>.</w:t>
      </w:r>
    </w:p>
    <w:p w:rsidR="0026418A" w:rsidRDefault="0026418A" w:rsidP="0026418A">
      <w:pPr>
        <w:pStyle w:val="Nagwek2"/>
      </w:pPr>
      <w:bookmarkStart w:id="63" w:name="_Toc520494609"/>
      <w:bookmarkStart w:id="64" w:name="_Toc520494985"/>
      <w:bookmarkStart w:id="65" w:name="_Toc522477237"/>
      <w:r>
        <w:t>Łączenie urządzeń</w:t>
      </w:r>
      <w:bookmarkEnd w:id="63"/>
      <w:bookmarkEnd w:id="64"/>
      <w:bookmarkEnd w:id="65"/>
    </w:p>
    <w:p w:rsidR="0026418A" w:rsidRDefault="0026418A" w:rsidP="0026418A">
      <w:r>
        <w:t xml:space="preserve">Zagadnienie, któremu niewątpliwie należy poświęcić uwagę jest sposób łączenia urządzeń ze sobą. </w:t>
      </w:r>
      <w:r w:rsidR="009E7C81">
        <w:t>W podrozdziale „Definiowanie urządzeń” wspomniane zostały dwa parametry, które posiada każda właściwość modelu urządzenia:</w:t>
      </w:r>
    </w:p>
    <w:p w:rsidR="009E7C81" w:rsidRDefault="009E7C81" w:rsidP="002D1CFE">
      <w:pPr>
        <w:pStyle w:val="Akapitzlist"/>
        <w:numPr>
          <w:ilvl w:val="0"/>
          <w:numId w:val="30"/>
        </w:numPr>
      </w:pPr>
      <w:r>
        <w:t>Zdolność sterowania,</w:t>
      </w:r>
    </w:p>
    <w:p w:rsidR="009E7C81" w:rsidRDefault="009E7C81" w:rsidP="002D1CFE">
      <w:pPr>
        <w:pStyle w:val="Akapitzlist"/>
        <w:numPr>
          <w:ilvl w:val="0"/>
          <w:numId w:val="30"/>
        </w:numPr>
      </w:pPr>
      <w:r>
        <w:t>Zdolność bycia sterowanym.</w:t>
      </w:r>
    </w:p>
    <w:p w:rsidR="009E7C81" w:rsidRDefault="009E7C81" w:rsidP="009E7C81">
      <w:r>
        <w:t xml:space="preserve">Są to kluczowe parametry do wyjaśnienia tematu tego podrozdziału. </w:t>
      </w:r>
      <w:r w:rsidR="0024557E">
        <w:t>Zastosowałem</w:t>
      </w:r>
      <w:r>
        <w:t xml:space="preserve"> koncepcję według której łączone</w:t>
      </w:r>
      <w:r w:rsidR="00CF4053">
        <w:t xml:space="preserve"> są ze sobą nie same urządzenia, </w:t>
      </w:r>
      <w:r>
        <w:t xml:space="preserve">lecz ich właściwości. </w:t>
      </w:r>
      <w:r w:rsidR="00CF4053">
        <w:t>Dla przykładu, przyjmijmy, że posiadamy urządzenia: przycisk oraz lampka, o następującym zestawie właściwości:</w:t>
      </w:r>
    </w:p>
    <w:p w:rsidR="00CF4053" w:rsidRDefault="00CF4053" w:rsidP="009E7C81">
      <w:r>
        <w:t>PRZYCISK:</w:t>
      </w:r>
    </w:p>
    <w:p w:rsidR="00CF4053" w:rsidRDefault="00CF4053" w:rsidP="002D1CFE">
      <w:pPr>
        <w:pStyle w:val="Akapitzlist"/>
        <w:numPr>
          <w:ilvl w:val="0"/>
          <w:numId w:val="31"/>
        </w:numPr>
      </w:pPr>
      <w:r>
        <w:t>NAZWA</w:t>
      </w:r>
      <w:r w:rsidR="006E4EF1">
        <w:t xml:space="preserve"> (łańcuch tekstowy)</w:t>
      </w:r>
    </w:p>
    <w:p w:rsidR="00CF4053" w:rsidRDefault="00CF4053" w:rsidP="002D1CFE">
      <w:pPr>
        <w:pStyle w:val="Akapitzlist"/>
        <w:numPr>
          <w:ilvl w:val="0"/>
          <w:numId w:val="31"/>
        </w:numPr>
      </w:pPr>
      <w:r>
        <w:t>STAN PRZYCISKU</w:t>
      </w:r>
      <w:r w:rsidR="006E4EF1">
        <w:t xml:space="preserve"> (wartość </w:t>
      </w:r>
      <w:r w:rsidR="007B2A7F">
        <w:t>logiczna,</w:t>
      </w:r>
      <w:r w:rsidR="00ED1F2F">
        <w:t xml:space="preserve"> posiada zdolność sterowania</w:t>
      </w:r>
      <w:r w:rsidR="006E4EF1">
        <w:t>)</w:t>
      </w:r>
    </w:p>
    <w:p w:rsidR="00CF4053" w:rsidRDefault="00CF4053" w:rsidP="00CF4053">
      <w:r>
        <w:t>LAMPKA:</w:t>
      </w:r>
    </w:p>
    <w:p w:rsidR="00CF4053" w:rsidRDefault="00CF4053" w:rsidP="002D1CFE">
      <w:pPr>
        <w:pStyle w:val="Akapitzlist"/>
        <w:numPr>
          <w:ilvl w:val="0"/>
          <w:numId w:val="32"/>
        </w:numPr>
      </w:pPr>
      <w:r>
        <w:t>NAZWA</w:t>
      </w:r>
      <w:r w:rsidR="006E4EF1">
        <w:t xml:space="preserve"> (łańcuch tekstowy)</w:t>
      </w:r>
    </w:p>
    <w:p w:rsidR="00CF4053" w:rsidRDefault="00CF4053" w:rsidP="002D1CFE">
      <w:pPr>
        <w:pStyle w:val="Akapitzlist"/>
        <w:numPr>
          <w:ilvl w:val="0"/>
          <w:numId w:val="32"/>
        </w:numPr>
      </w:pPr>
      <w:r>
        <w:t>STAN ŻARÓWKI</w:t>
      </w:r>
      <w:r w:rsidR="006E4EF1">
        <w:t xml:space="preserve"> (wartość </w:t>
      </w:r>
      <w:r w:rsidR="007B2A7F">
        <w:t>logiczna</w:t>
      </w:r>
      <w:r w:rsidR="00ED1F2F">
        <w:t>, posiada zdolność bycia sterowanym</w:t>
      </w:r>
      <w:r w:rsidR="006E4EF1">
        <w:t>)</w:t>
      </w:r>
    </w:p>
    <w:p w:rsidR="00CF4053" w:rsidRDefault="00CF4053" w:rsidP="002D1CFE">
      <w:pPr>
        <w:pStyle w:val="Akapitzlist"/>
        <w:numPr>
          <w:ilvl w:val="0"/>
          <w:numId w:val="32"/>
        </w:numPr>
      </w:pPr>
      <w:r>
        <w:t>KOLOR ŚWIECENIA</w:t>
      </w:r>
      <w:r w:rsidR="006E4EF1">
        <w:t xml:space="preserve"> (łańcuch tekstowy</w:t>
      </w:r>
      <w:r w:rsidR="00ED1F2F">
        <w:t>, posiada zdolność bycia sterowanym</w:t>
      </w:r>
      <w:r w:rsidR="006E4EF1">
        <w:t>)</w:t>
      </w:r>
    </w:p>
    <w:p w:rsidR="00CF4053" w:rsidRDefault="00CF4053" w:rsidP="00CF4053">
      <w:r>
        <w:t xml:space="preserve">Chcąc je ze sobą połączyć, nie możemy po prostu zdefiniować relacji </w:t>
      </w:r>
      <w:r w:rsidR="00000A6D">
        <w:t>w sposób następujący:</w:t>
      </w:r>
    </w:p>
    <w:p w:rsidR="00000A6D" w:rsidRPr="00CA17FD" w:rsidRDefault="00000A6D" w:rsidP="00000A6D">
      <w:pPr>
        <w:pStyle w:val="Cytat"/>
        <w:jc w:val="center"/>
        <w:rPr>
          <w:lang w:val="pl-PL"/>
        </w:rPr>
      </w:pPr>
      <w:r w:rsidRPr="00CA17FD">
        <w:rPr>
          <w:lang w:val="pl-PL"/>
        </w:rPr>
        <w:lastRenderedPageBreak/>
        <w:t>Połącz urządzenie PRZYCISK z urządzeniem LAMPKA</w:t>
      </w:r>
    </w:p>
    <w:p w:rsidR="003B0105" w:rsidRDefault="00000A6D" w:rsidP="00CF4053">
      <w:r>
        <w:t xml:space="preserve">Taka definicja </w:t>
      </w:r>
      <w:r w:rsidR="00CF4053">
        <w:t>nie daje wystarczających informacji o tym, czego</w:t>
      </w:r>
      <w:r w:rsidR="009254BA">
        <w:t xml:space="preserve"> tak naprawdę</w:t>
      </w:r>
      <w:r w:rsidR="00CF4053">
        <w:t xml:space="preserve"> oczekuje</w:t>
      </w:r>
      <w:r w:rsidR="003B0105">
        <w:t>my jako użytkownicy platformy</w:t>
      </w:r>
      <w:r w:rsidR="00CF4053">
        <w:t>.</w:t>
      </w:r>
      <w:r w:rsidR="00ED1F2F">
        <w:t xml:space="preserve"> PRZYCISK posiada tylko jedną właściwość sterującą, lecz LAMPKA wyposażona jest w dwie właściwości sterowalne. System musi wiedzieć dokładnie, która z nich ma zostać wybrana jako sterowana.</w:t>
      </w:r>
    </w:p>
    <w:p w:rsidR="00CF4053" w:rsidRDefault="00CF4053" w:rsidP="00CF4053">
      <w:r>
        <w:t xml:space="preserve">Zamiast tego połączenie powinno być </w:t>
      </w:r>
      <w:r w:rsidR="00ED1F2F">
        <w:t xml:space="preserve">więc </w:t>
      </w:r>
      <w:r>
        <w:t xml:space="preserve">zdefiniowane np. </w:t>
      </w:r>
      <w:r w:rsidR="00ED1F2F">
        <w:t>w poniższy sposób</w:t>
      </w:r>
      <w:r>
        <w:t>:</w:t>
      </w:r>
    </w:p>
    <w:p w:rsidR="00CF4053" w:rsidRPr="00CA17FD" w:rsidRDefault="00CF4053" w:rsidP="00000A6D">
      <w:pPr>
        <w:pStyle w:val="Cytat"/>
        <w:rPr>
          <w:lang w:val="pl-PL"/>
        </w:rPr>
      </w:pPr>
      <w:r w:rsidRPr="00CA17FD">
        <w:rPr>
          <w:lang w:val="pl-PL"/>
        </w:rPr>
        <w:t>STAN PRZYCIKU urządzenia PRZYCIK ma wpływać na STAN ŻARÓWKI urządzenia LAMPKA.</w:t>
      </w:r>
    </w:p>
    <w:p w:rsidR="00ED1F2F" w:rsidRDefault="00CF4053" w:rsidP="00CF4053">
      <w:r>
        <w:t>Taka definicja opisuje już znacznie lepiej,</w:t>
      </w:r>
      <w:r w:rsidR="003C4C5E">
        <w:t xml:space="preserve"> co </w:t>
      </w:r>
      <w:r>
        <w:t>chcemy osiągnąć.</w:t>
      </w:r>
      <w:r w:rsidR="0010110E">
        <w:t xml:space="preserve"> Określone zostały konkretne właściwości obu ur</w:t>
      </w:r>
      <w:r w:rsidR="00ED1F2F">
        <w:t>ządzeń, które mają zostać połączone.</w:t>
      </w:r>
      <w:r w:rsidR="00A40883">
        <w:t xml:space="preserve"> Po dodaniu takiej definicji połączenia do bazy danych, otrzymamy następujące zachowanie lampki:</w:t>
      </w:r>
    </w:p>
    <w:p w:rsidR="00A40883" w:rsidRDefault="001B63A3" w:rsidP="002D1CFE">
      <w:pPr>
        <w:pStyle w:val="Akapitzlist"/>
        <w:numPr>
          <w:ilvl w:val="0"/>
          <w:numId w:val="33"/>
        </w:numPr>
      </w:pPr>
      <w:r>
        <w:t>p</w:t>
      </w:r>
      <w:r w:rsidR="00A40883">
        <w:t>rzy wciśnięciu przycisku – lampka zapali się</w:t>
      </w:r>
      <w:r>
        <w:t>;</w:t>
      </w:r>
    </w:p>
    <w:p w:rsidR="00A40883" w:rsidRDefault="001B63A3" w:rsidP="002D1CFE">
      <w:pPr>
        <w:pStyle w:val="Akapitzlist"/>
        <w:numPr>
          <w:ilvl w:val="0"/>
          <w:numId w:val="33"/>
        </w:numPr>
      </w:pPr>
      <w:r>
        <w:t>przy</w:t>
      </w:r>
      <w:r w:rsidR="00A40883">
        <w:t xml:space="preserve"> wyłączeniu przycisku – lampka zostanie zgaszona</w:t>
      </w:r>
      <w:r>
        <w:t>.</w:t>
      </w:r>
    </w:p>
    <w:p w:rsidR="00A40883" w:rsidRDefault="001B63A3" w:rsidP="00A40883">
      <w:r>
        <w:t>STAN ŻARÓWKI odwzorowuje więc STAN PRZYCISKU. W wielu przypadkach taki charakter relacji PRZYCISK-LAMPKA jest oczekiwany i wystarczający. Co jednak w sytuacji, kiedy chcielibyśmy np. odwrócić reakcję lampki, tzn.:</w:t>
      </w:r>
    </w:p>
    <w:p w:rsidR="001B63A3" w:rsidRDefault="001B63A3" w:rsidP="002D1CFE">
      <w:pPr>
        <w:pStyle w:val="Akapitzlist"/>
        <w:numPr>
          <w:ilvl w:val="0"/>
          <w:numId w:val="34"/>
        </w:numPr>
      </w:pPr>
      <w:r>
        <w:t>przy wciśnięciu przycisku – lampka ma zostać zgaszona;</w:t>
      </w:r>
    </w:p>
    <w:p w:rsidR="001B63A3" w:rsidRDefault="001B63A3" w:rsidP="002D1CFE">
      <w:pPr>
        <w:pStyle w:val="Akapitzlist"/>
        <w:numPr>
          <w:ilvl w:val="0"/>
          <w:numId w:val="34"/>
        </w:numPr>
      </w:pPr>
      <w:r>
        <w:t>przy wyłączeniu przycisku – lampka ma się zapalić.</w:t>
      </w:r>
    </w:p>
    <w:p w:rsidR="001B63A3" w:rsidRDefault="001B63A3" w:rsidP="001B63A3">
      <w:r>
        <w:t xml:space="preserve">Rozwiązanie takiego </w:t>
      </w:r>
      <w:r w:rsidR="00CA17FD">
        <w:t>problemu</w:t>
      </w:r>
      <w:r>
        <w:t xml:space="preserve"> (oraz innych) zostało zrealizowane za pomocą </w:t>
      </w:r>
      <w:r w:rsidRPr="001B63A3">
        <w:rPr>
          <w:b/>
        </w:rPr>
        <w:t>kalkulacji</w:t>
      </w:r>
      <w:r>
        <w:t>.</w:t>
      </w:r>
    </w:p>
    <w:p w:rsidR="001B63A3" w:rsidRDefault="00861A66" w:rsidP="00861A66">
      <w:pPr>
        <w:pStyle w:val="Nagwek3"/>
      </w:pPr>
      <w:bookmarkStart w:id="66" w:name="_Toc520494610"/>
      <w:bookmarkStart w:id="67" w:name="_Toc520494986"/>
      <w:bookmarkStart w:id="68" w:name="_Toc522477238"/>
      <w:r>
        <w:t>Kalkulacje</w:t>
      </w:r>
      <w:bookmarkEnd w:id="66"/>
      <w:bookmarkEnd w:id="67"/>
      <w:bookmarkEnd w:id="68"/>
    </w:p>
    <w:p w:rsidR="002F1DE0" w:rsidRDefault="00861A66" w:rsidP="00861A66">
      <w:r>
        <w:t>Sytuacja przedstawiona pod koniec ostatniego podrozdziału jest jednym z wielu możliwych przypadków, kiedy użytkownik chciałby wpłynąć na działanie zdefiniowanego połączenia.</w:t>
      </w:r>
      <w:r w:rsidR="002F1DE0">
        <w:t xml:space="preserve"> Inne przykładowe możliwości to:</w:t>
      </w:r>
    </w:p>
    <w:p w:rsidR="00861A66" w:rsidRDefault="00AE3D90" w:rsidP="002D1CFE">
      <w:pPr>
        <w:pStyle w:val="Akapitzlist"/>
        <w:numPr>
          <w:ilvl w:val="0"/>
          <w:numId w:val="35"/>
        </w:numPr>
      </w:pPr>
      <w:r>
        <w:t>z</w:t>
      </w:r>
      <w:r w:rsidR="002F1DE0">
        <w:t xml:space="preserve">apalanie lampki </w:t>
      </w:r>
      <w:r>
        <w:t>za każdym razem, niezależnie od stanu samego przycisku</w:t>
      </w:r>
    </w:p>
    <w:p w:rsidR="00AE3D90" w:rsidRDefault="00AE3D90" w:rsidP="002D1CFE">
      <w:pPr>
        <w:pStyle w:val="Akapitzlist"/>
        <w:numPr>
          <w:ilvl w:val="0"/>
          <w:numId w:val="35"/>
        </w:numPr>
      </w:pPr>
      <w:r>
        <w:t>gaszenie lampki za każdym razem, niezależnie od stanu samego przycisku.</w:t>
      </w:r>
    </w:p>
    <w:p w:rsidR="00AE3D90" w:rsidRDefault="00CA17FD" w:rsidP="00AE3D90">
      <w:r>
        <w:t xml:space="preserve">Przedstawione scenariusze </w:t>
      </w:r>
      <w:r w:rsidR="00AE3D90">
        <w:t>wymaga</w:t>
      </w:r>
      <w:r>
        <w:t>ją</w:t>
      </w:r>
      <w:r w:rsidR="00AE3D90">
        <w:t xml:space="preserve"> </w:t>
      </w:r>
      <w:r w:rsidR="00592DAC">
        <w:t>wprowadzenia</w:t>
      </w:r>
      <w:r>
        <w:t xml:space="preserve"> dodatkowego</w:t>
      </w:r>
      <w:r w:rsidR="00592DAC">
        <w:t xml:space="preserve"> mechanizmu, który byłby w stanie </w:t>
      </w:r>
      <w:r>
        <w:t xml:space="preserve">przekształcić wysłaną wiadomość (po jej wysłaniu), zanim dotrze ona do drugiego urządzenia. Platforma posiada taki mechanizm – są to </w:t>
      </w:r>
      <w:r w:rsidRPr="00CA17FD">
        <w:rPr>
          <w:i/>
        </w:rPr>
        <w:t>kalkulacje</w:t>
      </w:r>
      <w:r w:rsidR="007C261B">
        <w:t>.</w:t>
      </w:r>
    </w:p>
    <w:p w:rsidR="007C261B" w:rsidRDefault="007C261B" w:rsidP="00AE3D90">
      <w:r>
        <w:lastRenderedPageBreak/>
        <w:t xml:space="preserve">Idea kalkulacji polega na tym, aby dać możliwość modyfikowania wysyłanej wartości z urządzenia sterującego. W związku z tym, że platforma obsługuje trzy formaty właściwości - wartość </w:t>
      </w:r>
      <w:r w:rsidR="007B2A7F">
        <w:t>logiczna</w:t>
      </w:r>
      <w:r>
        <w:t>, liczba, łańcuch tekstowy – należało przygotować trzy zestawy możliwych kalkulacji. Wynika to z faktu, że nie każdy rodzaj działania pasuje do dowolnego z wymienionych typów wartości. Oto zbiory zaimplementowanych kalkulacji:</w:t>
      </w:r>
    </w:p>
    <w:p w:rsidR="00FB4958" w:rsidRDefault="007C261B" w:rsidP="002D1CFE">
      <w:pPr>
        <w:pStyle w:val="Akapitzlist"/>
        <w:numPr>
          <w:ilvl w:val="0"/>
          <w:numId w:val="36"/>
        </w:numPr>
      </w:pPr>
      <w:r>
        <w:t xml:space="preserve">dla właściwości typu </w:t>
      </w:r>
      <w:r w:rsidR="007B2A7F">
        <w:t>LOGICZNEGO:</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88"/>
        <w:gridCol w:w="2791"/>
        <w:gridCol w:w="2773"/>
      </w:tblGrid>
      <w:tr w:rsidR="00FB4958" w:rsidTr="0057311A">
        <w:tc>
          <w:tcPr>
            <w:tcW w:w="3020"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NOT</w:t>
            </w:r>
          </w:p>
        </w:tc>
        <w:tc>
          <w:tcPr>
            <w:tcW w:w="302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AND</w:t>
            </w:r>
          </w:p>
        </w:tc>
        <w:tc>
          <w:tcPr>
            <w:tcW w:w="302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OR</w:t>
            </w:r>
          </w:p>
        </w:tc>
      </w:tr>
    </w:tbl>
    <w:p w:rsidR="007C261B" w:rsidRDefault="007C261B" w:rsidP="002D1CFE">
      <w:pPr>
        <w:pStyle w:val="Akapitzlist"/>
        <w:numPr>
          <w:ilvl w:val="0"/>
          <w:numId w:val="36"/>
        </w:numPr>
      </w:pPr>
      <w:r>
        <w:t xml:space="preserve">dla </w:t>
      </w:r>
      <w:r w:rsidR="000123CA">
        <w:t>właściwości typu LICZBOWEGO</w:t>
      </w:r>
      <w:r>
        <w:t>:</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1"/>
        <w:gridCol w:w="2136"/>
        <w:gridCol w:w="2066"/>
        <w:gridCol w:w="2059"/>
      </w:tblGrid>
      <w:tr w:rsidR="00FB4958" w:rsidTr="0057311A">
        <w:tc>
          <w:tcPr>
            <w:tcW w:w="2265"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Dodawanie</w:t>
            </w:r>
          </w:p>
        </w:tc>
        <w:tc>
          <w:tcPr>
            <w:tcW w:w="2265"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Odejmowanie</w:t>
            </w:r>
          </w:p>
        </w:tc>
        <w:tc>
          <w:tcPr>
            <w:tcW w:w="2266"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Mnożenie</w:t>
            </w:r>
          </w:p>
        </w:tc>
        <w:tc>
          <w:tcPr>
            <w:tcW w:w="2266" w:type="dxa"/>
          </w:tcPr>
          <w:p w:rsidR="00FB4958" w:rsidRPr="00FB4958" w:rsidRDefault="005D0198" w:rsidP="0057311A">
            <w:pPr>
              <w:pStyle w:val="Akapitzlist"/>
              <w:ind w:left="0"/>
              <w:jc w:val="center"/>
              <w:rPr>
                <w:color w:val="595959" w:themeColor="text1" w:themeTint="A6"/>
              </w:rPr>
            </w:pPr>
            <w:r>
              <w:rPr>
                <w:color w:val="595959" w:themeColor="text1" w:themeTint="A6"/>
              </w:rPr>
              <w:t>D</w:t>
            </w:r>
            <w:r w:rsidR="00FB4958" w:rsidRPr="00FB4958">
              <w:rPr>
                <w:color w:val="595959" w:themeColor="text1" w:themeTint="A6"/>
              </w:rPr>
              <w:t>zielenie</w:t>
            </w:r>
          </w:p>
        </w:tc>
      </w:tr>
    </w:tbl>
    <w:p w:rsidR="007C261B" w:rsidRDefault="00EF534E" w:rsidP="007C261B">
      <w:r>
        <w:t xml:space="preserve">Oprócz wymienionych opcji, użytkownik ma również możliwość definicji połączenia bez kalkulacji. </w:t>
      </w:r>
      <w:r w:rsidR="007C261B">
        <w:t xml:space="preserve">Właściwość typu ŁAŃCUCH TEKSTOWY nie posiada w systemie żadnych </w:t>
      </w:r>
      <w:r>
        <w:t>działań</w:t>
      </w:r>
      <w:r w:rsidR="00B46558">
        <w:t xml:space="preserve">, gdyż </w:t>
      </w:r>
      <w:r w:rsidR="002914EC">
        <w:t>uznałem</w:t>
      </w:r>
      <w:r w:rsidR="00B46558">
        <w:t>, że nie byłoby to szczególnie przydatne. Jako przykład możliwego działania, można jednak podać operację</w:t>
      </w:r>
      <w:r w:rsidR="0065480D">
        <w:t xml:space="preserve"> odwracania łańcucha tekstowego bądź np. skracanie go do określonej liczby znaków.</w:t>
      </w:r>
      <w:r w:rsidR="00D72BE8">
        <w:t xml:space="preserve"> Operacje te dosyć łatwo można by dodać do systemu.</w:t>
      </w:r>
    </w:p>
    <w:p w:rsidR="0065480D" w:rsidRDefault="000F1CD8" w:rsidP="007C261B">
      <w:r>
        <w:t>Spośród podanych rodzajów działań można podzielić je na dwie kategorie:</w:t>
      </w:r>
    </w:p>
    <w:p w:rsidR="000F1CD8" w:rsidRDefault="000F1CD8" w:rsidP="002D1CFE">
      <w:pPr>
        <w:pStyle w:val="Akapitzlist"/>
        <w:numPr>
          <w:ilvl w:val="0"/>
          <w:numId w:val="37"/>
        </w:numPr>
      </w:pPr>
      <w:r>
        <w:t>wymagające dodatkowego parametru (np. dodawanie bądź AND),</w:t>
      </w:r>
    </w:p>
    <w:p w:rsidR="000F1CD8" w:rsidRDefault="000F1CD8" w:rsidP="002D1CFE">
      <w:pPr>
        <w:pStyle w:val="Akapitzlist"/>
        <w:numPr>
          <w:ilvl w:val="0"/>
          <w:numId w:val="37"/>
        </w:numPr>
      </w:pPr>
      <w:r>
        <w:t>niewymagające dodatkowego parametru (np. NOT).</w:t>
      </w:r>
    </w:p>
    <w:p w:rsidR="000F1CD8" w:rsidRDefault="000F1CD8" w:rsidP="000F1CD8">
      <w:r>
        <w:t>Podczas definicji połączenia, użytkownik ma możliwość wygodnego definiowania parametrów, w razie potrzeby. Dokładniejsza prezentacja procesu dodawania połączenia zostanie zaprezentowana w rozdziale omawiającym aplikację kliencką do obsługi platformy.</w:t>
      </w:r>
    </w:p>
    <w:p w:rsidR="006171C4" w:rsidRDefault="00F54F35" w:rsidP="00F54F35">
      <w:pPr>
        <w:pStyle w:val="Nagwek3"/>
      </w:pPr>
      <w:bookmarkStart w:id="69" w:name="_Toc520494611"/>
      <w:bookmarkStart w:id="70" w:name="_Toc520494987"/>
      <w:bookmarkStart w:id="71" w:name="_Toc522477239"/>
      <w:r>
        <w:t>Filtry</w:t>
      </w:r>
      <w:bookmarkEnd w:id="69"/>
      <w:bookmarkEnd w:id="70"/>
      <w:bookmarkEnd w:id="71"/>
    </w:p>
    <w:p w:rsidR="00F54F35" w:rsidRDefault="005A3F2C" w:rsidP="00F54F35">
      <w:r>
        <w:t xml:space="preserve">Przedstawiony mechanizm kalkulacji to nie jedyna konfiguracja, jaka możliwa jest przy definiowaniu połączeń. Inną przydatną opcją jest </w:t>
      </w:r>
      <w:r>
        <w:rPr>
          <w:i/>
        </w:rPr>
        <w:t>filtrowanie</w:t>
      </w:r>
      <w:r>
        <w:t xml:space="preserve">. Ponownie najlepiej posłużyć się przykładem, aby wyjaśnić na czym polega ta funkcjonalność. Załóżmy, że posiadamy dwa urządzenia: czujnik temperatury oraz </w:t>
      </w:r>
      <w:r w:rsidR="008D70A3">
        <w:t>głośnik. Zadaniem systemu składającego się z tych dwóch „rzeczy” jest alarmowanie (za pomocą dźwięku) w razie wystąpienia zbyt wysokiej temperatury - np. ponad 40</w:t>
      </w:r>
      <w:r w:rsidR="008D70A3">
        <w:rPr>
          <w:vertAlign w:val="superscript"/>
        </w:rPr>
        <w:t>o</w:t>
      </w:r>
      <w:r w:rsidR="008D70A3">
        <w:t xml:space="preserve">C. Chcemy więc, aby głośnik (będący urządzeniem sterowanym) otrzymał z systemu wiadomość tylko wtedy, kiedy czujnik temperaturowy (urządzenie sterujące) zaraportuje liczbę wyższą niż 40. Taki scenariusz nie byłby możliwy do realizacji </w:t>
      </w:r>
      <w:r w:rsidR="008D70A3">
        <w:lastRenderedPageBreak/>
        <w:t>bez możliwości definiowania filtrów. W tym konkretnym przypadku filtr przepuszczałby jedynie wartości większe od 40.</w:t>
      </w:r>
    </w:p>
    <w:p w:rsidR="00EF534E" w:rsidRDefault="00EF534E" w:rsidP="00EF534E">
      <w:r>
        <w:t>Podobnie jak w przypadku omówionych już kalkulacji, lista dostępnych filtrów zależy od typu właściwości urządzenia sterującego. Są to:</w:t>
      </w:r>
    </w:p>
    <w:p w:rsidR="007C261B" w:rsidRDefault="00EF534E" w:rsidP="002D1CFE">
      <w:pPr>
        <w:pStyle w:val="Akapitzlist"/>
        <w:numPr>
          <w:ilvl w:val="0"/>
          <w:numId w:val="38"/>
        </w:numPr>
      </w:pPr>
      <w:r>
        <w:t xml:space="preserve">dla właściwości typu </w:t>
      </w:r>
      <w:r w:rsidR="007B2A7F">
        <w:t>LOGICZNEGO</w:t>
      </w:r>
      <w:r>
        <w:t>:</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62"/>
        <w:gridCol w:w="4190"/>
      </w:tblGrid>
      <w:tr w:rsidR="00FB4958" w:rsidRPr="00FB4958" w:rsidTr="0057311A">
        <w:tc>
          <w:tcPr>
            <w:tcW w:w="4531" w:type="dxa"/>
          </w:tcPr>
          <w:p w:rsidR="00FB4958" w:rsidRPr="00FB4958" w:rsidRDefault="00446ACF" w:rsidP="0057311A">
            <w:pPr>
              <w:pStyle w:val="Akapitzlist"/>
              <w:ind w:left="0"/>
              <w:jc w:val="center"/>
              <w:rPr>
                <w:color w:val="595959" w:themeColor="text1" w:themeTint="A6"/>
              </w:rPr>
            </w:pPr>
            <w:r>
              <w:rPr>
                <w:color w:val="595959" w:themeColor="text1" w:themeTint="A6"/>
              </w:rPr>
              <w:t>Równy (</w:t>
            </w:r>
            <w:r w:rsidR="00FB4958" w:rsidRPr="00FB4958">
              <w:rPr>
                <w:color w:val="595959" w:themeColor="text1" w:themeTint="A6"/>
              </w:rPr>
              <w:t>=)</w:t>
            </w:r>
          </w:p>
        </w:tc>
        <w:tc>
          <w:tcPr>
            <w:tcW w:w="453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Nierówny (</w:t>
            </w:r>
            <w:r w:rsidR="00446ACF">
              <w:rPr>
                <w:color w:val="595959" w:themeColor="text1" w:themeTint="A6"/>
              </w:rPr>
              <w:sym w:font="Symbol" w:char="F0B9"/>
            </w:r>
            <w:r w:rsidR="00446ACF">
              <w:rPr>
                <w:color w:val="595959" w:themeColor="text1" w:themeTint="A6"/>
              </w:rPr>
              <w:t>)</w:t>
            </w:r>
          </w:p>
        </w:tc>
      </w:tr>
    </w:tbl>
    <w:p w:rsidR="007C261B" w:rsidRDefault="000123CA" w:rsidP="002D1CFE">
      <w:pPr>
        <w:pStyle w:val="Akapitzlist"/>
        <w:numPr>
          <w:ilvl w:val="0"/>
          <w:numId w:val="38"/>
        </w:numPr>
      </w:pPr>
      <w:r>
        <w:t>dla właściwości typu LICZBOWEGO:</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63"/>
        <w:gridCol w:w="2797"/>
        <w:gridCol w:w="2782"/>
      </w:tblGrid>
      <w:tr w:rsidR="00FB4958" w:rsidRPr="00FB4958" w:rsidTr="0057311A">
        <w:tc>
          <w:tcPr>
            <w:tcW w:w="2763" w:type="dxa"/>
          </w:tcPr>
          <w:p w:rsidR="00FB4958" w:rsidRPr="00FB4958" w:rsidRDefault="00446ACF" w:rsidP="0057311A">
            <w:pPr>
              <w:pStyle w:val="Akapitzlist"/>
              <w:ind w:left="0"/>
              <w:jc w:val="center"/>
              <w:rPr>
                <w:color w:val="595959" w:themeColor="text1" w:themeTint="A6"/>
              </w:rPr>
            </w:pPr>
            <w:r>
              <w:rPr>
                <w:color w:val="595959" w:themeColor="text1" w:themeTint="A6"/>
              </w:rPr>
              <w:t>Równy (</w:t>
            </w:r>
            <w:r w:rsidR="00FB4958" w:rsidRPr="00FB4958">
              <w:rPr>
                <w:color w:val="595959" w:themeColor="text1" w:themeTint="A6"/>
              </w:rPr>
              <w:t>=)</w:t>
            </w:r>
          </w:p>
        </w:tc>
        <w:tc>
          <w:tcPr>
            <w:tcW w:w="2797" w:type="dxa"/>
          </w:tcPr>
          <w:p w:rsidR="00FB4958" w:rsidRPr="00FB4958" w:rsidRDefault="00446ACF" w:rsidP="0057311A">
            <w:pPr>
              <w:pStyle w:val="Akapitzlist"/>
              <w:ind w:left="0"/>
              <w:jc w:val="center"/>
              <w:rPr>
                <w:color w:val="595959" w:themeColor="text1" w:themeTint="A6"/>
              </w:rPr>
            </w:pPr>
            <w:r>
              <w:rPr>
                <w:color w:val="595959" w:themeColor="text1" w:themeTint="A6"/>
              </w:rPr>
              <w:t>Nierówny (</w:t>
            </w:r>
            <w:r>
              <w:rPr>
                <w:color w:val="595959" w:themeColor="text1" w:themeTint="A6"/>
              </w:rPr>
              <w:sym w:font="Symbol" w:char="F0B9"/>
            </w:r>
            <w:r w:rsidR="00FB4958" w:rsidRPr="00FB4958">
              <w:rPr>
                <w:color w:val="595959" w:themeColor="text1" w:themeTint="A6"/>
              </w:rPr>
              <w:t>)</w:t>
            </w:r>
          </w:p>
        </w:tc>
        <w:tc>
          <w:tcPr>
            <w:tcW w:w="2782"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Większy (&gt;)</w:t>
            </w:r>
          </w:p>
        </w:tc>
      </w:tr>
      <w:tr w:rsidR="00FB4958" w:rsidRPr="00FB4958" w:rsidTr="0057311A">
        <w:tc>
          <w:tcPr>
            <w:tcW w:w="2763"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Większy bądź równy (&gt;=)</w:t>
            </w:r>
          </w:p>
        </w:tc>
        <w:tc>
          <w:tcPr>
            <w:tcW w:w="2797"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Mniejszy (&lt;)</w:t>
            </w:r>
          </w:p>
        </w:tc>
        <w:tc>
          <w:tcPr>
            <w:tcW w:w="2782"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Mniejszy bądź równy (&lt;=)</w:t>
            </w:r>
          </w:p>
        </w:tc>
      </w:tr>
    </w:tbl>
    <w:p w:rsidR="00FB4958" w:rsidRDefault="00FF65FF" w:rsidP="002D1CFE">
      <w:pPr>
        <w:pStyle w:val="Akapitzlist"/>
        <w:numPr>
          <w:ilvl w:val="0"/>
          <w:numId w:val="38"/>
        </w:numPr>
      </w:pPr>
      <w:r>
        <w:t>dla właściwości typu ŁAŃCUCH TEKSTOWY:</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62"/>
        <w:gridCol w:w="4190"/>
      </w:tblGrid>
      <w:tr w:rsidR="00FF65FF" w:rsidRPr="00FB4958" w:rsidTr="00534F93">
        <w:tc>
          <w:tcPr>
            <w:tcW w:w="4531" w:type="dxa"/>
          </w:tcPr>
          <w:p w:rsidR="00FF65FF" w:rsidRPr="00FB4958" w:rsidRDefault="00446ACF" w:rsidP="00534F93">
            <w:pPr>
              <w:pStyle w:val="Akapitzlist"/>
              <w:ind w:left="0"/>
              <w:jc w:val="center"/>
              <w:rPr>
                <w:color w:val="595959" w:themeColor="text1" w:themeTint="A6"/>
              </w:rPr>
            </w:pPr>
            <w:r>
              <w:rPr>
                <w:color w:val="595959" w:themeColor="text1" w:themeTint="A6"/>
              </w:rPr>
              <w:t>Równy (</w:t>
            </w:r>
            <w:r w:rsidR="00FF65FF" w:rsidRPr="00FB4958">
              <w:rPr>
                <w:color w:val="595959" w:themeColor="text1" w:themeTint="A6"/>
              </w:rPr>
              <w:t>=)</w:t>
            </w:r>
          </w:p>
        </w:tc>
        <w:tc>
          <w:tcPr>
            <w:tcW w:w="4531" w:type="dxa"/>
          </w:tcPr>
          <w:p w:rsidR="00FF65FF" w:rsidRPr="00FB4958" w:rsidRDefault="00446ACF" w:rsidP="00534F93">
            <w:pPr>
              <w:pStyle w:val="Akapitzlist"/>
              <w:ind w:left="0"/>
              <w:jc w:val="center"/>
              <w:rPr>
                <w:color w:val="595959" w:themeColor="text1" w:themeTint="A6"/>
              </w:rPr>
            </w:pPr>
            <w:r>
              <w:rPr>
                <w:color w:val="595959" w:themeColor="text1" w:themeTint="A6"/>
              </w:rPr>
              <w:t>Nierówny (</w:t>
            </w:r>
            <w:r>
              <w:rPr>
                <w:color w:val="595959" w:themeColor="text1" w:themeTint="A6"/>
              </w:rPr>
              <w:sym w:font="Symbol" w:char="F0B9"/>
            </w:r>
            <w:r w:rsidR="00FF65FF" w:rsidRPr="00FB4958">
              <w:rPr>
                <w:color w:val="595959" w:themeColor="text1" w:themeTint="A6"/>
              </w:rPr>
              <w:t>)</w:t>
            </w:r>
          </w:p>
        </w:tc>
      </w:tr>
    </w:tbl>
    <w:p w:rsidR="00E80D4E" w:rsidRDefault="00E80D4E" w:rsidP="00FF65FF"/>
    <w:p w:rsidR="001E4557" w:rsidRDefault="001E4557" w:rsidP="001E4557">
      <w:r>
        <w:t xml:space="preserve">W przypadku filtrów, każdy z nich </w:t>
      </w:r>
      <w:r w:rsidR="0030132A">
        <w:t xml:space="preserve">do działania </w:t>
      </w:r>
      <w:r>
        <w:t>wymaga podania dodatkowego parametru.</w:t>
      </w:r>
    </w:p>
    <w:p w:rsidR="004D091D" w:rsidRDefault="0013365D" w:rsidP="00785FC4">
      <w:pPr>
        <w:pStyle w:val="Nagwek3"/>
      </w:pPr>
      <w:bookmarkStart w:id="72" w:name="_Toc520494612"/>
      <w:bookmarkStart w:id="73" w:name="_Toc520494988"/>
      <w:bookmarkStart w:id="74" w:name="_Toc522477240"/>
      <w:r>
        <w:t>Łączenie właściwości różnych typów</w:t>
      </w:r>
      <w:bookmarkEnd w:id="72"/>
      <w:bookmarkEnd w:id="73"/>
      <w:bookmarkEnd w:id="74"/>
    </w:p>
    <w:p w:rsidR="00785FC4" w:rsidRDefault="00785FC4" w:rsidP="00785FC4">
      <w:r>
        <w:t>Podczas prac nad platformą, jednym z założeń było, aby rezultat był jak najbardziej generyczny, tzn. nie związany ściśle z żadnym konkretnym rodzajem czy zestawem urządzeń ani nie ograniczający użytkownika podczas konfiguracji. Rezultatem tego jest możliwość łączenia bardzo różnych właściwości, co niekoniecznie zawsze może mieć sens. Wróćmy na chwilę do przykładowej pary urządzeń przedstawionej w podrozdziale „Łączenie urządzeń”: są to PRZYCISK oraz LAMPKA. Drugie z nich posiada dwie sterowalne właściwości:</w:t>
      </w:r>
    </w:p>
    <w:p w:rsidR="00785FC4" w:rsidRDefault="00785FC4" w:rsidP="002D1CFE">
      <w:pPr>
        <w:pStyle w:val="Akapitzlist"/>
        <w:numPr>
          <w:ilvl w:val="0"/>
          <w:numId w:val="32"/>
        </w:numPr>
      </w:pPr>
      <w:r>
        <w:t xml:space="preserve">STAN ŻARÓWKI (wartość </w:t>
      </w:r>
      <w:r w:rsidR="007B2A7F">
        <w:t>logiczna</w:t>
      </w:r>
      <w:r>
        <w:t>),</w:t>
      </w:r>
    </w:p>
    <w:p w:rsidR="00785FC4" w:rsidRDefault="00785FC4" w:rsidP="002D1CFE">
      <w:pPr>
        <w:pStyle w:val="Akapitzlist"/>
        <w:numPr>
          <w:ilvl w:val="0"/>
          <w:numId w:val="32"/>
        </w:numPr>
      </w:pPr>
      <w:r>
        <w:t>KOLOR ŚWIECENIA (łańcuch tekstowy).</w:t>
      </w:r>
    </w:p>
    <w:p w:rsidR="00384C6C" w:rsidRDefault="00785FC4" w:rsidP="00785FC4">
      <w:r>
        <w:t>STAN PRZYCISKU, będąc właściwością sterującą, może zostać połączony z dowolną z powyższych opcji. O ile połączenie STAN PRZYC</w:t>
      </w:r>
      <w:r w:rsidR="0013365D">
        <w:t>IS</w:t>
      </w:r>
      <w:r>
        <w:t xml:space="preserve">KU – STAN ŻARÓWKI ma sens i jest logiczne, to druga możliwość (STAN PRZYCISKU – KOLOR ŚWIECENIA) </w:t>
      </w:r>
      <w:r w:rsidR="0013365D">
        <w:t xml:space="preserve">z dużym prawdopodobieństwem sensu nie ma. Mimo wszystko, platforma </w:t>
      </w:r>
      <w:r w:rsidR="008A35BB">
        <w:t>dopuszcza takiego rodzaju połączenia.</w:t>
      </w:r>
      <w:r w:rsidR="00384C6C">
        <w:t xml:space="preserve"> Wymagało to jednak wprowadzenia pewnych procedur, dzięki którym nawet </w:t>
      </w:r>
      <w:r w:rsidR="00384C6C">
        <w:lastRenderedPageBreak/>
        <w:t>przedstawiony przed chwilą, na pierwszy rzut oka bezsensowny, scenariusz staje się realizowalny i poprawny. Procedury te zostaną omówione w następnych dwóch podrozdziałach.</w:t>
      </w:r>
    </w:p>
    <w:p w:rsidR="00384C6C" w:rsidRDefault="00384C6C" w:rsidP="00384C6C">
      <w:pPr>
        <w:pStyle w:val="Nagwek4"/>
      </w:pPr>
      <w:bookmarkStart w:id="75" w:name="_Toc520494989"/>
      <w:bookmarkStart w:id="76" w:name="_Toc522477241"/>
      <w:r>
        <w:t>Konwersja typów właściwości</w:t>
      </w:r>
      <w:bookmarkEnd w:id="75"/>
      <w:bookmarkEnd w:id="76"/>
    </w:p>
    <w:p w:rsidR="00554C8B" w:rsidRDefault="00384C6C" w:rsidP="00785FC4">
      <w:r>
        <w:t xml:space="preserve">Pierwszą istotną kwestią jest umożliwienie komunikacji między właściwościami, które zamodelowane zostały jako posiadające różne typy (wartość </w:t>
      </w:r>
      <w:r w:rsidR="007B2A7F">
        <w:t>logiczna</w:t>
      </w:r>
      <w:r>
        <w:t>, liczba, łańcuch tekstowy). W tym celu logika platformy posiada konwerter, który potrafi zamieniać typy otrzymanych wartości w taki sposób, aby n</w:t>
      </w:r>
      <w:r w:rsidR="00AF4E8C">
        <w:t>a wyjściu otrzymać typ oczekiwany przez urządzenie sterowane.</w:t>
      </w:r>
      <w:r w:rsidR="00D367D7">
        <w:t xml:space="preserve"> Należy do razu zaznaczyć, że taka konwersja ni</w:t>
      </w:r>
      <w:r w:rsidR="00554C8B">
        <w:t xml:space="preserve">e zawsze jest możliwa. </w:t>
      </w:r>
      <w:r w:rsidR="000871BB">
        <w:t>Generalnie jednak można przedstawić zestaw zasad jaki</w:t>
      </w:r>
      <w:r w:rsidR="00554C8B">
        <w:t>e obowiązują</w:t>
      </w:r>
      <w:r w:rsidR="000871BB">
        <w:t xml:space="preserve"> podczas konwersji:</w:t>
      </w:r>
    </w:p>
    <w:tbl>
      <w:tblPr>
        <w:tblStyle w:val="Tabela-Siatka"/>
        <w:tblW w:w="0" w:type="auto"/>
        <w:tblLook w:val="04A0" w:firstRow="1" w:lastRow="0" w:firstColumn="1" w:lastColumn="0" w:noHBand="0" w:noVBand="1"/>
      </w:tblPr>
      <w:tblGrid>
        <w:gridCol w:w="2689"/>
        <w:gridCol w:w="2835"/>
        <w:gridCol w:w="3538"/>
      </w:tblGrid>
      <w:tr w:rsidR="000871BB" w:rsidRPr="0033069A" w:rsidTr="009C0C73">
        <w:tc>
          <w:tcPr>
            <w:tcW w:w="2689" w:type="dxa"/>
            <w:vAlign w:val="center"/>
          </w:tcPr>
          <w:p w:rsidR="000871BB" w:rsidRPr="0033069A" w:rsidRDefault="000871BB" w:rsidP="009C0C73">
            <w:pPr>
              <w:jc w:val="center"/>
              <w:rPr>
                <w:b/>
              </w:rPr>
            </w:pPr>
            <w:r w:rsidRPr="0033069A">
              <w:rPr>
                <w:b/>
              </w:rPr>
              <w:t>Typ wejściowy</w:t>
            </w:r>
          </w:p>
        </w:tc>
        <w:tc>
          <w:tcPr>
            <w:tcW w:w="2835" w:type="dxa"/>
            <w:vAlign w:val="center"/>
          </w:tcPr>
          <w:p w:rsidR="000871BB" w:rsidRPr="0033069A" w:rsidRDefault="000871BB" w:rsidP="009C0C73">
            <w:pPr>
              <w:jc w:val="center"/>
              <w:rPr>
                <w:b/>
              </w:rPr>
            </w:pPr>
            <w:r w:rsidRPr="0033069A">
              <w:rPr>
                <w:b/>
              </w:rPr>
              <w:t>Typ wyjściowy</w:t>
            </w:r>
          </w:p>
        </w:tc>
        <w:tc>
          <w:tcPr>
            <w:tcW w:w="3538" w:type="dxa"/>
          </w:tcPr>
          <w:p w:rsidR="000871BB" w:rsidRPr="0033069A" w:rsidRDefault="000871BB" w:rsidP="006F783A">
            <w:pPr>
              <w:jc w:val="center"/>
              <w:rPr>
                <w:b/>
              </w:rPr>
            </w:pPr>
            <w:r w:rsidRPr="0033069A">
              <w:rPr>
                <w:b/>
              </w:rPr>
              <w:t>Rezultat</w:t>
            </w:r>
          </w:p>
        </w:tc>
      </w:tr>
      <w:tr w:rsidR="000871BB" w:rsidRPr="0033069A" w:rsidTr="009C0C73">
        <w:tc>
          <w:tcPr>
            <w:tcW w:w="2689" w:type="dxa"/>
            <w:vAlign w:val="center"/>
          </w:tcPr>
          <w:p w:rsidR="000871BB" w:rsidRPr="0033069A" w:rsidRDefault="000871BB" w:rsidP="009C0C73">
            <w:pPr>
              <w:jc w:val="center"/>
            </w:pPr>
            <w:r w:rsidRPr="0033069A">
              <w:t>Liczba</w:t>
            </w:r>
          </w:p>
        </w:tc>
        <w:tc>
          <w:tcPr>
            <w:tcW w:w="2835" w:type="dxa"/>
            <w:vAlign w:val="center"/>
          </w:tcPr>
          <w:p w:rsidR="000871BB" w:rsidRPr="0033069A" w:rsidRDefault="000871BB" w:rsidP="009C0C73">
            <w:pPr>
              <w:jc w:val="center"/>
            </w:pPr>
            <w:r w:rsidRPr="0033069A">
              <w:t>Łańcuch tekstowy</w:t>
            </w:r>
          </w:p>
        </w:tc>
        <w:tc>
          <w:tcPr>
            <w:tcW w:w="3538" w:type="dxa"/>
          </w:tcPr>
          <w:p w:rsidR="000871BB" w:rsidRPr="0033069A" w:rsidRDefault="000871BB" w:rsidP="000871BB">
            <w:pPr>
              <w:jc w:val="left"/>
            </w:pPr>
            <w:r w:rsidRPr="0033069A">
              <w:t>Liczba jako łańcuch tekstowy</w:t>
            </w:r>
          </w:p>
        </w:tc>
      </w:tr>
      <w:tr w:rsidR="000871BB" w:rsidRPr="0033069A" w:rsidTr="009C0C73">
        <w:tc>
          <w:tcPr>
            <w:tcW w:w="2689" w:type="dxa"/>
            <w:vAlign w:val="center"/>
          </w:tcPr>
          <w:p w:rsidR="000871BB" w:rsidRPr="0033069A" w:rsidRDefault="000871BB" w:rsidP="009C0C73">
            <w:pPr>
              <w:jc w:val="center"/>
            </w:pPr>
            <w:r w:rsidRPr="0033069A">
              <w:t>Liczba</w:t>
            </w:r>
          </w:p>
        </w:tc>
        <w:tc>
          <w:tcPr>
            <w:tcW w:w="2835" w:type="dxa"/>
            <w:vAlign w:val="center"/>
          </w:tcPr>
          <w:p w:rsidR="000871BB" w:rsidRPr="0033069A" w:rsidRDefault="000871BB" w:rsidP="009C0C73">
            <w:pPr>
              <w:jc w:val="center"/>
            </w:pPr>
            <w:r w:rsidRPr="0033069A">
              <w:t xml:space="preserve">Wartość </w:t>
            </w:r>
            <w:r w:rsidR="007B2A7F">
              <w:t>logiczna</w:t>
            </w:r>
          </w:p>
        </w:tc>
        <w:tc>
          <w:tcPr>
            <w:tcW w:w="3538" w:type="dxa"/>
          </w:tcPr>
          <w:p w:rsidR="000871BB" w:rsidRPr="0033069A" w:rsidRDefault="000871BB" w:rsidP="00785FC4">
            <w:r w:rsidRPr="0033069A">
              <w:t>Jeśli liczba &gt; 0: true</w:t>
            </w:r>
          </w:p>
          <w:p w:rsidR="000871BB" w:rsidRPr="0033069A" w:rsidRDefault="000871BB" w:rsidP="00785FC4">
            <w:r w:rsidRPr="0033069A">
              <w:t>Jeśli liczba &lt;= 0: false</w:t>
            </w:r>
          </w:p>
        </w:tc>
      </w:tr>
      <w:tr w:rsidR="000871BB" w:rsidRPr="0033069A" w:rsidTr="009C0C73">
        <w:tc>
          <w:tcPr>
            <w:tcW w:w="2689" w:type="dxa"/>
            <w:vAlign w:val="center"/>
          </w:tcPr>
          <w:p w:rsidR="000871BB" w:rsidRPr="0033069A" w:rsidRDefault="000871BB" w:rsidP="009C0C73">
            <w:pPr>
              <w:jc w:val="center"/>
            </w:pPr>
            <w:r w:rsidRPr="0033069A">
              <w:t>Łańcuch tekstowy</w:t>
            </w:r>
          </w:p>
        </w:tc>
        <w:tc>
          <w:tcPr>
            <w:tcW w:w="2835" w:type="dxa"/>
            <w:vAlign w:val="center"/>
          </w:tcPr>
          <w:p w:rsidR="000871BB" w:rsidRPr="0033069A" w:rsidRDefault="000871BB" w:rsidP="009C0C73">
            <w:pPr>
              <w:jc w:val="center"/>
            </w:pPr>
            <w:r w:rsidRPr="0033069A">
              <w:t>Liczba</w:t>
            </w:r>
          </w:p>
        </w:tc>
        <w:tc>
          <w:tcPr>
            <w:tcW w:w="3538" w:type="dxa"/>
          </w:tcPr>
          <w:p w:rsidR="000871BB" w:rsidRPr="0033069A" w:rsidRDefault="000871BB" w:rsidP="00785FC4">
            <w:r w:rsidRPr="0033069A">
              <w:t>Jeśli łańcuch tekstowy stanowi liczbę, będzie ona rezultatem.</w:t>
            </w:r>
          </w:p>
          <w:p w:rsidR="000871BB" w:rsidRPr="0033069A" w:rsidRDefault="000871BB" w:rsidP="00785FC4">
            <w:r w:rsidRPr="0033069A">
              <w:t>W innym przypadku konwersja nie powiedzie się.</w:t>
            </w:r>
          </w:p>
        </w:tc>
      </w:tr>
      <w:tr w:rsidR="000871BB" w:rsidRPr="0033069A" w:rsidTr="009C0C73">
        <w:tc>
          <w:tcPr>
            <w:tcW w:w="2689" w:type="dxa"/>
            <w:vAlign w:val="center"/>
          </w:tcPr>
          <w:p w:rsidR="000871BB" w:rsidRPr="0033069A" w:rsidRDefault="000871BB" w:rsidP="009C0C73">
            <w:pPr>
              <w:jc w:val="center"/>
            </w:pPr>
            <w:r w:rsidRPr="0033069A">
              <w:t>Łańcuch tekstowy</w:t>
            </w:r>
          </w:p>
        </w:tc>
        <w:tc>
          <w:tcPr>
            <w:tcW w:w="2835" w:type="dxa"/>
            <w:vAlign w:val="center"/>
          </w:tcPr>
          <w:p w:rsidR="000871BB" w:rsidRPr="0033069A" w:rsidRDefault="000871BB" w:rsidP="009C0C73">
            <w:pPr>
              <w:jc w:val="center"/>
            </w:pPr>
            <w:r w:rsidRPr="0033069A">
              <w:t xml:space="preserve">Wartość </w:t>
            </w:r>
            <w:r w:rsidR="007B2A7F">
              <w:t>logiczna</w:t>
            </w:r>
          </w:p>
        </w:tc>
        <w:tc>
          <w:tcPr>
            <w:tcW w:w="3538" w:type="dxa"/>
          </w:tcPr>
          <w:p w:rsidR="000871BB" w:rsidRPr="0033069A" w:rsidRDefault="000871BB" w:rsidP="00785FC4">
            <w:r w:rsidRPr="0033069A">
              <w:t>Jeśli łańcuch == ‘true’: true</w:t>
            </w:r>
          </w:p>
          <w:p w:rsidR="000871BB" w:rsidRPr="0033069A" w:rsidRDefault="000871BB" w:rsidP="00785FC4">
            <w:r w:rsidRPr="0033069A">
              <w:t>Jeśli łańcuch == ‘false’: false</w:t>
            </w:r>
          </w:p>
          <w:p w:rsidR="00CB0FEB" w:rsidRPr="0033069A" w:rsidRDefault="00CB0FEB" w:rsidP="00785FC4">
            <w:r w:rsidRPr="0033069A">
              <w:t>W innym przypadku konwersja nie powiedzie się</w:t>
            </w:r>
          </w:p>
        </w:tc>
      </w:tr>
      <w:tr w:rsidR="000871BB" w:rsidRPr="0033069A" w:rsidTr="009C0C73">
        <w:tc>
          <w:tcPr>
            <w:tcW w:w="2689" w:type="dxa"/>
            <w:vAlign w:val="center"/>
          </w:tcPr>
          <w:p w:rsidR="000871BB" w:rsidRPr="0033069A" w:rsidRDefault="000871BB" w:rsidP="009C0C73">
            <w:pPr>
              <w:jc w:val="center"/>
            </w:pPr>
            <w:r w:rsidRPr="0033069A">
              <w:t xml:space="preserve">Wartość </w:t>
            </w:r>
            <w:r w:rsidR="007B2A7F">
              <w:t>logiczna</w:t>
            </w:r>
          </w:p>
        </w:tc>
        <w:tc>
          <w:tcPr>
            <w:tcW w:w="2835" w:type="dxa"/>
            <w:vAlign w:val="center"/>
          </w:tcPr>
          <w:p w:rsidR="000871BB" w:rsidRPr="0033069A" w:rsidRDefault="000871BB" w:rsidP="009C0C73">
            <w:pPr>
              <w:jc w:val="center"/>
            </w:pPr>
            <w:r w:rsidRPr="0033069A">
              <w:t>Liczba</w:t>
            </w:r>
          </w:p>
        </w:tc>
        <w:tc>
          <w:tcPr>
            <w:tcW w:w="3538" w:type="dxa"/>
          </w:tcPr>
          <w:p w:rsidR="000871BB" w:rsidRPr="0033069A" w:rsidRDefault="000871BB" w:rsidP="00785FC4">
            <w:r w:rsidRPr="0033069A">
              <w:t>Jeśli wejście == true: 1</w:t>
            </w:r>
          </w:p>
          <w:p w:rsidR="000871BB" w:rsidRPr="0033069A" w:rsidRDefault="000871BB" w:rsidP="00785FC4">
            <w:r w:rsidRPr="0033069A">
              <w:t>Jeśli wejście == false: 0</w:t>
            </w:r>
          </w:p>
        </w:tc>
      </w:tr>
      <w:tr w:rsidR="000871BB" w:rsidRPr="0033069A" w:rsidTr="009C0C73">
        <w:tc>
          <w:tcPr>
            <w:tcW w:w="2689" w:type="dxa"/>
            <w:vAlign w:val="center"/>
          </w:tcPr>
          <w:p w:rsidR="000871BB" w:rsidRPr="0033069A" w:rsidRDefault="000871BB" w:rsidP="009C0C73">
            <w:pPr>
              <w:jc w:val="center"/>
            </w:pPr>
            <w:r w:rsidRPr="0033069A">
              <w:t xml:space="preserve">Wartość </w:t>
            </w:r>
            <w:r w:rsidR="007B2A7F">
              <w:t>logiczna</w:t>
            </w:r>
          </w:p>
        </w:tc>
        <w:tc>
          <w:tcPr>
            <w:tcW w:w="2835" w:type="dxa"/>
            <w:vAlign w:val="center"/>
          </w:tcPr>
          <w:p w:rsidR="000871BB" w:rsidRPr="0033069A" w:rsidRDefault="000871BB" w:rsidP="009C0C73">
            <w:pPr>
              <w:jc w:val="center"/>
            </w:pPr>
            <w:r w:rsidRPr="0033069A">
              <w:t>Łańcuch tekstowy</w:t>
            </w:r>
          </w:p>
        </w:tc>
        <w:tc>
          <w:tcPr>
            <w:tcW w:w="3538" w:type="dxa"/>
          </w:tcPr>
          <w:p w:rsidR="000871BB" w:rsidRPr="0033069A" w:rsidRDefault="000871BB" w:rsidP="00FF408A">
            <w:pPr>
              <w:keepNext/>
            </w:pPr>
            <w:r w:rsidRPr="0033069A">
              <w:t>Wejście jest serializowane do postaci łańcucha tekstowego</w:t>
            </w:r>
          </w:p>
        </w:tc>
      </w:tr>
    </w:tbl>
    <w:p w:rsidR="000871BB" w:rsidRDefault="00FF408A" w:rsidP="00FF408A">
      <w:pPr>
        <w:pStyle w:val="Legenda"/>
      </w:pPr>
      <w:r>
        <w:lastRenderedPageBreak/>
        <w:t xml:space="preserve">Tabela </w:t>
      </w:r>
      <w:r w:rsidR="00812C91">
        <w:rPr>
          <w:noProof/>
        </w:rPr>
        <w:fldChar w:fldCharType="begin"/>
      </w:r>
      <w:r w:rsidR="00812C91">
        <w:rPr>
          <w:noProof/>
        </w:rPr>
        <w:instrText xml:space="preserve"> STYLEREF 1 \s </w:instrText>
      </w:r>
      <w:r w:rsidR="00812C91">
        <w:rPr>
          <w:noProof/>
        </w:rPr>
        <w:fldChar w:fldCharType="separate"/>
      </w:r>
      <w:r>
        <w:rPr>
          <w:noProof/>
        </w:rPr>
        <w:t>3</w:t>
      </w:r>
      <w:r w:rsidR="00812C91">
        <w:rPr>
          <w:noProof/>
        </w:rPr>
        <w:fldChar w:fldCharType="end"/>
      </w:r>
      <w:r>
        <w:t>.</w:t>
      </w:r>
      <w:r w:rsidR="00812C91">
        <w:rPr>
          <w:noProof/>
        </w:rPr>
        <w:fldChar w:fldCharType="begin"/>
      </w:r>
      <w:r w:rsidR="00812C91">
        <w:rPr>
          <w:noProof/>
        </w:rPr>
        <w:instrText xml:space="preserve"> SEQ Tabela \* ARABIC \s 1 </w:instrText>
      </w:r>
      <w:r w:rsidR="00812C91">
        <w:rPr>
          <w:noProof/>
        </w:rPr>
        <w:fldChar w:fldCharType="separate"/>
      </w:r>
      <w:r>
        <w:rPr>
          <w:noProof/>
        </w:rPr>
        <w:t>1</w:t>
      </w:r>
      <w:r w:rsidR="00812C91">
        <w:rPr>
          <w:noProof/>
        </w:rPr>
        <w:fldChar w:fldCharType="end"/>
      </w:r>
      <w:r w:rsidR="00554C8B">
        <w:t xml:space="preserve"> </w:t>
      </w:r>
      <w:r w:rsidRPr="00144876">
        <w:t>Zestaw zasad przyjęty podczas implementacji konwertera typów właściwości</w:t>
      </w:r>
    </w:p>
    <w:p w:rsidR="00CB0FEB" w:rsidRDefault="00CB0FEB" w:rsidP="00785FC4">
      <w:r>
        <w:t>Jak widać w powyższej tabeli, problem może wystąpić w sytuacji, kiedy na wejściu konwertera znajduje się łańcuch tekstowy.</w:t>
      </w:r>
      <w:r w:rsidR="00554C8B">
        <w:t xml:space="preserve"> W takim przypadku nie zawsze istnieje możliwość konwersji na pożądany typ wyjściowy. W celu ograniczenia niepotrzebnej komunikacji (</w:t>
      </w:r>
      <w:r w:rsidR="00900B22">
        <w:t xml:space="preserve">każda wiadomość to pewien koszt w usłudze chmurowej, a </w:t>
      </w:r>
      <w:r w:rsidR="00554C8B">
        <w:t>odbiorca</w:t>
      </w:r>
      <w:r w:rsidR="00900B22">
        <w:t xml:space="preserve"> i tak</w:t>
      </w:r>
      <w:r w:rsidR="00554C8B">
        <w:t xml:space="preserve"> nie zrozumie komunikatu) zwracany jest błąd.</w:t>
      </w:r>
      <w:r w:rsidR="00893175">
        <w:t xml:space="preserve"> Tabela nie uwzględnia sytuacji</w:t>
      </w:r>
      <w:r w:rsidR="00446ACF">
        <w:t>,</w:t>
      </w:r>
      <w:r w:rsidR="00893175">
        <w:t xml:space="preserve"> kiedy wartości wejściowa i wyjściowa mają ten sam typ – w takiej sytuacji wejście jest bezpośrednio przekazywane na wyjście konwertera.</w:t>
      </w:r>
    </w:p>
    <w:p w:rsidR="00785FC4" w:rsidRDefault="0033069A" w:rsidP="0033069A">
      <w:pPr>
        <w:pStyle w:val="Nagwek4"/>
      </w:pPr>
      <w:bookmarkStart w:id="77" w:name="_Toc520494990"/>
      <w:bookmarkStart w:id="78" w:name="_Toc522477242"/>
      <w:r>
        <w:t>Interpretacja wiadomości przez odbiorcę</w:t>
      </w:r>
      <w:bookmarkEnd w:id="77"/>
      <w:bookmarkEnd w:id="78"/>
    </w:p>
    <w:p w:rsidR="00A56443" w:rsidRDefault="0033069A" w:rsidP="0033069A">
      <w:r>
        <w:t>Kolejną procedurą mającą na celu zapewnienie funkcjonowania systemu przy nietypowych połączeniach jest odpowiednia implementacja logiki urządzenia w momencie otrzymania wiadomości. Jak wynika z tabeli przedstawionej w poprzednim podrozdziale, problematyczny scenariusz to taki, gdzie odbior</w:t>
      </w:r>
      <w:r w:rsidR="004B3582">
        <w:t xml:space="preserve">ca oczekuje </w:t>
      </w:r>
      <w:r>
        <w:t>łańcuch</w:t>
      </w:r>
      <w:r w:rsidR="004B3582">
        <w:t>a tekstowego.</w:t>
      </w:r>
      <w:r>
        <w:t xml:space="preserve"> Problem wynika z faktu, że może on otrzymać w praktyce dowolny zestaw znaków. Ponownie możemy przywołać przykład PRZYCISKU ze STANEM PRZYCISKU i LAMPKI z KOLOREM ŚWIECENIA. Jeśli połączymy te właściwości ze sobą, LAMPKA otrzymywać będzie komunikaty</w:t>
      </w:r>
      <w:r w:rsidR="00A56443">
        <w:t>:</w:t>
      </w:r>
      <w:r>
        <w:t xml:space="preserve"> TRUE bądź FALSE</w:t>
      </w:r>
      <w:r w:rsidR="00A56443">
        <w:t>,</w:t>
      </w:r>
      <w:r>
        <w:t xml:space="preserve"> skierowane do wł</w:t>
      </w:r>
      <w:r w:rsidR="00A56443">
        <w:t>aściwości KOLOR ŚWIECENIA!</w:t>
      </w:r>
    </w:p>
    <w:p w:rsidR="00AD4ACA" w:rsidRDefault="00A56443" w:rsidP="00AD4ACA">
      <w:r>
        <w:t xml:space="preserve">W tym momencie, warto zatrzymać się na chwilę przy </w:t>
      </w:r>
      <w:r w:rsidR="00AD4ACA">
        <w:t>właściwości typu ŁAŃCUCH TEKSTOWY. Możemy tak naprawdę wydzielić dwa rodzaje oczekiwań wobec wiadomości, która zawiera ten typ wartości:</w:t>
      </w:r>
    </w:p>
    <w:p w:rsidR="00AD4ACA" w:rsidRDefault="00AD4ACA" w:rsidP="002D1CFE">
      <w:pPr>
        <w:pStyle w:val="Akapitzlist"/>
        <w:numPr>
          <w:ilvl w:val="0"/>
          <w:numId w:val="39"/>
        </w:numPr>
      </w:pPr>
      <w:r>
        <w:t>zdolność obsługi dowolnego łańcucha tekstowego (np. ekran, który wyświetla każdą otrzymaną wiadomość),</w:t>
      </w:r>
    </w:p>
    <w:p w:rsidR="00AD4ACA" w:rsidRDefault="00AD4ACA" w:rsidP="002D1CFE">
      <w:pPr>
        <w:pStyle w:val="Akapitzlist"/>
        <w:numPr>
          <w:ilvl w:val="0"/>
          <w:numId w:val="39"/>
        </w:numPr>
      </w:pPr>
      <w:r>
        <w:t>zdolność obsługi pewnego zbioru łańcuchów tekstowych (np. lampka, która może się świecić w pewnych kolorach).</w:t>
      </w:r>
    </w:p>
    <w:p w:rsidR="008A74B4" w:rsidRDefault="00BC749F" w:rsidP="00AD4ACA">
      <w:r>
        <w:t xml:space="preserve">W pierwszym przypadku nie ma </w:t>
      </w:r>
      <w:r w:rsidR="00AB2774">
        <w:t>żadnego problemu -</w:t>
      </w:r>
      <w:r>
        <w:t xml:space="preserve"> każda wiadomość zostanie obsłużona poprawnie. W drugim przypadku natomiast mamy do czynienia z typem wyliczeniowym (w programowaniu często określany</w:t>
      </w:r>
      <w:r w:rsidR="00E817C4">
        <w:t>m</w:t>
      </w:r>
      <w:r>
        <w:t xml:space="preserve"> jako </w:t>
      </w:r>
      <w:r>
        <w:rPr>
          <w:i/>
        </w:rPr>
        <w:t>enum</w:t>
      </w:r>
      <w:r w:rsidR="005172CA">
        <w:t>), gdzie akceptowany jest jedynie pewien zbiór możliwoś</w:t>
      </w:r>
      <w:r w:rsidR="00A139E1">
        <w:t>ci (np.: {zielony, czerwony, niebieski}).</w:t>
      </w:r>
      <w:r w:rsidR="008A74B4">
        <w:t xml:space="preserve"> Dla tego rodzaju właściwości należy zastosować następujące podejście:</w:t>
      </w:r>
    </w:p>
    <w:p w:rsidR="008A74B4" w:rsidRDefault="008A74B4" w:rsidP="002D1CFE">
      <w:pPr>
        <w:pStyle w:val="Akapitzlist"/>
        <w:numPr>
          <w:ilvl w:val="0"/>
          <w:numId w:val="40"/>
        </w:numPr>
      </w:pPr>
      <w:r>
        <w:t>Jeżeli otrzymana wartość stanowi liczbę, ustaw właściwość wyliczeniową na pozycji wynikającej z wyniku działania: (</w:t>
      </w:r>
      <m:oMath>
        <m:r>
          <w:rPr>
            <w:rFonts w:ascii="Cambria Math" w:hAnsi="Cambria Math"/>
          </w:rPr>
          <m:t>x mod z)</m:t>
        </m:r>
      </m:oMath>
      <w:r>
        <w:t xml:space="preserve">, gdzie: x oznacza liczbę otrzymaną przez urządzenie, a z to ilość dostępnych opcji typu wyliczeniowego. Przykładowo, jeśli </w:t>
      </w:r>
      <w:r>
        <w:lastRenderedPageBreak/>
        <w:t>przyjmiemy, że dostępne wyliczenie to: {zielony, czerwony, niebieski}, a otrzymana została wartość 7, to rezultatem powinno być zapalenie lampki na kolor zielony</w:t>
      </w:r>
      <w:r w:rsidR="00721D4D">
        <w:t xml:space="preserve"> (</w:t>
      </w:r>
      <m:oMath>
        <m:r>
          <w:rPr>
            <w:rFonts w:ascii="Cambria Math" w:hAnsi="Cambria Math"/>
          </w:rPr>
          <m:t>7 mod 3=1</m:t>
        </m:r>
      </m:oMath>
      <w:r w:rsidR="00721D4D">
        <w:t>)</w:t>
      </w:r>
      <w:r>
        <w:t>.</w:t>
      </w:r>
    </w:p>
    <w:p w:rsidR="00535F39" w:rsidRDefault="00535F39" w:rsidP="002D1CFE">
      <w:pPr>
        <w:pStyle w:val="Akapitzlist"/>
        <w:numPr>
          <w:ilvl w:val="0"/>
          <w:numId w:val="40"/>
        </w:numPr>
      </w:pPr>
      <w:r>
        <w:t>Urządzenie powinno zawierać</w:t>
      </w:r>
      <w:r w:rsidR="007B2A7F">
        <w:t xml:space="preserve"> obsługę</w:t>
      </w:r>
      <w:r>
        <w:t xml:space="preserve"> wartości </w:t>
      </w:r>
      <w:r w:rsidR="007B2A7F">
        <w:t>logicznych</w:t>
      </w:r>
      <w:r>
        <w:t>. Programista powinien więc określić np., że wartość wejściowa TRUE da rezultat w postaci świecenia kolorem zielonym, a wartość FALSE spowoduje zapalenie światła czerwonego.</w:t>
      </w:r>
    </w:p>
    <w:p w:rsidR="00535F39" w:rsidRPr="00BC749F" w:rsidRDefault="00535F39" w:rsidP="00535F39">
      <w:r>
        <w:t xml:space="preserve">Przedstawione sposoby radzenia sobie z typem wyliczeniowym to jedynie wskazówki, które twórca urządzenia powinien rozważyć. </w:t>
      </w:r>
      <w:r w:rsidR="003A634A">
        <w:t>Nie</w:t>
      </w:r>
      <w:r w:rsidR="00721D4D">
        <w:t xml:space="preserve"> ma bowiem rozwiązania, które sprawdziłoby się w każdej sytua</w:t>
      </w:r>
      <w:r w:rsidR="00BE6F6F">
        <w:t xml:space="preserve">cji. Co na przykład uczynić w sytuacji, gdy LAMPKA otrzyma rozkaz zapalenia żarówki w kolorze „xyz”? Decyzja </w:t>
      </w:r>
      <w:r w:rsidR="00713449">
        <w:t>należy</w:t>
      </w:r>
      <w:r w:rsidR="00BE6F6F">
        <w:t xml:space="preserve"> do programisty.</w:t>
      </w:r>
    </w:p>
    <w:p w:rsidR="001E4557" w:rsidRDefault="0056629F" w:rsidP="00185CB8">
      <w:pPr>
        <w:pStyle w:val="Nagwek3"/>
      </w:pPr>
      <w:bookmarkStart w:id="79" w:name="_Toc520494613"/>
      <w:bookmarkStart w:id="80" w:name="_Toc520494991"/>
      <w:bookmarkStart w:id="81" w:name="_Toc522477243"/>
      <w:r>
        <w:t>Schemat blokowy przetwarzania wartości</w:t>
      </w:r>
      <w:bookmarkEnd w:id="79"/>
      <w:bookmarkEnd w:id="80"/>
      <w:bookmarkEnd w:id="81"/>
    </w:p>
    <w:p w:rsidR="00185CB8" w:rsidRDefault="00185CB8" w:rsidP="00185CB8">
      <w:r>
        <w:t xml:space="preserve">Omówione zostały </w:t>
      </w:r>
      <w:r w:rsidR="00192F4E">
        <w:t>mechanizmy</w:t>
      </w:r>
      <w:r>
        <w:t xml:space="preserve">, które </w:t>
      </w:r>
      <w:r w:rsidR="00192F4E">
        <w:t>zaimplementowane zostały w procesie obsługi komunikatów przesyłanych z urządzeń sterujących do urządzeń sterowanych. Najlepiej podsumować te wiadomości, prezentując sche</w:t>
      </w:r>
      <w:r w:rsidR="0056629F">
        <w:t>mat blokowy, który pokazuje jaka jest kolejność działania omówionych funkcji:</w:t>
      </w:r>
    </w:p>
    <w:p w:rsidR="0056629F" w:rsidRDefault="0056629F" w:rsidP="00950107">
      <w:pPr>
        <w:keepNext/>
        <w:jc w:val="center"/>
      </w:pPr>
      <w:r>
        <w:rPr>
          <w:noProof/>
        </w:rPr>
        <w:drawing>
          <wp:inline distT="0" distB="0" distL="0" distR="0">
            <wp:extent cx="5754874" cy="6096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t_przetwarzania_wartości.png"/>
                    <pic:cNvPicPr/>
                  </pic:nvPicPr>
                  <pic:blipFill rotWithShape="1">
                    <a:blip r:embed="rId20" cstate="print">
                      <a:extLst>
                        <a:ext uri="{28A0092B-C50C-407E-A947-70E740481C1C}">
                          <a14:useLocalDpi xmlns:a14="http://schemas.microsoft.com/office/drawing/2010/main" val="0"/>
                        </a:ext>
                      </a:extLst>
                    </a:blip>
                    <a:srcRect t="-27267" b="-9233"/>
                    <a:stretch/>
                  </pic:blipFill>
                  <pic:spPr bwMode="auto">
                    <a:xfrm>
                      <a:off x="0" y="0"/>
                      <a:ext cx="5760720" cy="610219"/>
                    </a:xfrm>
                    <a:prstGeom prst="rect">
                      <a:avLst/>
                    </a:prstGeom>
                    <a:ln>
                      <a:noFill/>
                    </a:ln>
                    <a:extLst>
                      <a:ext uri="{53640926-AAD7-44D8-BBD7-CCE9431645EC}">
                        <a14:shadowObscured xmlns:a14="http://schemas.microsoft.com/office/drawing/2010/main"/>
                      </a:ext>
                    </a:extLst>
                  </pic:spPr>
                </pic:pic>
              </a:graphicData>
            </a:graphic>
          </wp:inline>
        </w:drawing>
      </w:r>
    </w:p>
    <w:p w:rsidR="0056629F" w:rsidRDefault="0056629F" w:rsidP="00950107">
      <w:pPr>
        <w:pStyle w:val="Legenda"/>
        <w:jc w:val="center"/>
      </w:pPr>
      <w:r>
        <w:t xml:space="preserve">Ilustracja </w:t>
      </w:r>
      <w:fldSimple w:instr=" STYLEREF 1 \s ">
        <w:r w:rsidR="0073167B">
          <w:rPr>
            <w:noProof/>
          </w:rPr>
          <w:t>3</w:t>
        </w:r>
      </w:fldSimple>
      <w:r w:rsidR="0073167B">
        <w:t>.</w:t>
      </w:r>
      <w:fldSimple w:instr=" SEQ Ilustracja \* ARABIC \s 1 ">
        <w:r w:rsidR="0073167B">
          <w:rPr>
            <w:noProof/>
          </w:rPr>
          <w:t>1</w:t>
        </w:r>
      </w:fldSimple>
      <w:r>
        <w:t xml:space="preserve"> Schemat blokowy przetwarzania wartości </w:t>
      </w:r>
      <w:r>
        <w:rPr>
          <w:noProof/>
        </w:rPr>
        <w:t>podczas obsługi połączenia między urządzeniami</w:t>
      </w:r>
    </w:p>
    <w:p w:rsidR="00192F4E" w:rsidRPr="00185CB8" w:rsidRDefault="00950107" w:rsidP="00185CB8">
      <w:r>
        <w:t xml:space="preserve">Najpierw następuje filtracja, aby wykluczyć </w:t>
      </w:r>
      <w:r w:rsidR="006F6107">
        <w:t>przetwarzanie</w:t>
      </w:r>
      <w:r>
        <w:t xml:space="preserve"> wiadomości, które nie powinny w ogóle zostać przekazane dalej</w:t>
      </w:r>
      <w:r w:rsidR="006F6107">
        <w:t>. Kolejnym krokiem jest wykonanie zadanej kalkulacji (jeśli została zadana). Ostatnim etapem jest dokonanie konwersji, czego re</w:t>
      </w:r>
      <w:r w:rsidR="000576DA">
        <w:t>z</w:t>
      </w:r>
      <w:r w:rsidR="006F6107">
        <w:t>ultatem jest uzyskanie wartości wyjściowej.</w:t>
      </w:r>
    </w:p>
    <w:p w:rsidR="007C261B" w:rsidRDefault="000576DA" w:rsidP="007C261B">
      <w:r>
        <w:t>Każdy z bloków może zgłosić błąd w swoim działaniu – w takim przypadku</w:t>
      </w:r>
      <w:r w:rsidR="00B62A34">
        <w:t xml:space="preserve"> wiadomość nie zostanie wysłana, a l</w:t>
      </w:r>
      <w:r>
        <w:t>ogika platformy odnotuje taki incydent, aby można było określić źródło problemu.</w:t>
      </w:r>
    </w:p>
    <w:p w:rsidR="002E5B20" w:rsidRDefault="002E5B20" w:rsidP="007C261B">
      <w:r>
        <w:br w:type="page"/>
      </w:r>
    </w:p>
    <w:p w:rsidR="00117F4C" w:rsidRDefault="00C1555E" w:rsidP="001F5E0D">
      <w:pPr>
        <w:pStyle w:val="Nagwek1"/>
      </w:pPr>
      <w:bookmarkStart w:id="82" w:name="_Toc520494614"/>
      <w:bookmarkStart w:id="83" w:name="_Toc520494992"/>
      <w:bookmarkStart w:id="84" w:name="_Toc522477244"/>
      <w:r>
        <w:lastRenderedPageBreak/>
        <w:t>Implementacja platformy</w:t>
      </w:r>
      <w:bookmarkEnd w:id="82"/>
      <w:bookmarkEnd w:id="83"/>
      <w:r w:rsidR="002435AA">
        <w:t xml:space="preserve"> w chmurze</w:t>
      </w:r>
      <w:bookmarkEnd w:id="84"/>
    </w:p>
    <w:p w:rsidR="001F5E0D" w:rsidRPr="001F5E0D" w:rsidRDefault="002A3ADF" w:rsidP="001F5E0D">
      <w:r>
        <w:t>Wiedząc czym jest Internet R</w:t>
      </w:r>
      <w:r w:rsidR="00371395">
        <w:t>zeczy oraz usługi chmurowe i jakie możliwości oferują</w:t>
      </w:r>
      <w:r>
        <w:t>, możemy przejść do opisu</w:t>
      </w:r>
      <w:r w:rsidR="005A0F30">
        <w:t xml:space="preserve"> realizacji</w:t>
      </w:r>
      <w:r>
        <w:t xml:space="preserve"> projektu, którem</w:t>
      </w:r>
      <w:r w:rsidR="005A0F30">
        <w:t>u</w:t>
      </w:r>
      <w:r>
        <w:t xml:space="preserve"> poświęcona jest niniejsza praca. W </w:t>
      </w:r>
      <w:r w:rsidR="005A0F30">
        <w:t>tym</w:t>
      </w:r>
      <w:r>
        <w:t xml:space="preserve"> rozdziale zaprezentowana zostanie lista komponentów z jakich składa się system</w:t>
      </w:r>
      <w:r w:rsidR="00526FE2">
        <w:t>,</w:t>
      </w:r>
      <w:r>
        <w:t xml:space="preserve"> wraz ze schematem, który prezentuje architekturę całej platformy. </w:t>
      </w:r>
    </w:p>
    <w:p w:rsidR="00E030FE" w:rsidRDefault="004B52BE" w:rsidP="007725B7">
      <w:pPr>
        <w:pStyle w:val="Nagwek2"/>
      </w:pPr>
      <w:bookmarkStart w:id="85" w:name="_Toc520494615"/>
      <w:bookmarkStart w:id="86" w:name="_Toc520494993"/>
      <w:bookmarkStart w:id="87" w:name="_Toc522477245"/>
      <w:r>
        <w:t>Schemat platformy</w:t>
      </w:r>
      <w:bookmarkEnd w:id="85"/>
      <w:bookmarkEnd w:id="86"/>
      <w:bookmarkEnd w:id="87"/>
    </w:p>
    <w:p w:rsidR="00CB190E" w:rsidRDefault="004B52BE" w:rsidP="00CB190E">
      <w:pPr>
        <w:keepNext/>
        <w:jc w:val="center"/>
      </w:pPr>
      <w:r>
        <w:rPr>
          <w:noProof/>
        </w:rPr>
        <w:drawing>
          <wp:inline distT="0" distB="0" distL="0" distR="0">
            <wp:extent cx="4114800" cy="301851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JIoT Architec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8584" cy="3043301"/>
                    </a:xfrm>
                    <a:prstGeom prst="rect">
                      <a:avLst/>
                    </a:prstGeom>
                  </pic:spPr>
                </pic:pic>
              </a:graphicData>
            </a:graphic>
          </wp:inline>
        </w:drawing>
      </w:r>
    </w:p>
    <w:p w:rsidR="004B52BE" w:rsidRPr="004B52BE" w:rsidRDefault="005F394B" w:rsidP="00CB190E">
      <w:pPr>
        <w:pStyle w:val="Legenda"/>
        <w:jc w:val="center"/>
      </w:pPr>
      <w:r>
        <w:t>Ilustracja</w:t>
      </w:r>
      <w:r w:rsidR="00CB190E">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3</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1</w:t>
      </w:r>
      <w:r w:rsidR="003C2772">
        <w:rPr>
          <w:noProof/>
        </w:rPr>
        <w:fldChar w:fldCharType="end"/>
      </w:r>
      <w:r w:rsidR="00CB190E">
        <w:t xml:space="preserve"> Schemat platformy MJIoT</w:t>
      </w:r>
    </w:p>
    <w:p w:rsidR="00E90511" w:rsidRDefault="00952AF4" w:rsidP="007725B7">
      <w:r>
        <w:t>S</w:t>
      </w:r>
      <w:r w:rsidR="002862C0">
        <w:t>chemat</w:t>
      </w:r>
      <w:r>
        <w:t xml:space="preserve"> na ilustracji 3.1</w:t>
      </w:r>
      <w:r w:rsidR="002862C0">
        <w:t xml:space="preserve"> jest uproszczonym, ogólnym spojrzeniem na platformę.</w:t>
      </w:r>
      <w:r w:rsidR="00E90511">
        <w:t xml:space="preserve"> Strzałki odchodzące od poszczególnych elementów wskazują komponenty, z których dany element korzysta w celu wykonania swojej funkcji.</w:t>
      </w:r>
      <w:r w:rsidR="00E6004C">
        <w:t xml:space="preserve"> Wspomniane uproszczenie schematu wynika z faktu, że każdy ze zilustrowanych komponentów można podzielić na mniejsze części, </w:t>
      </w:r>
      <w:r w:rsidR="00454EC2">
        <w:t>które zostaną omówione w odpowiednich podrozdziałach.</w:t>
      </w:r>
    </w:p>
    <w:p w:rsidR="00292BF4" w:rsidRDefault="00740D19" w:rsidP="00292BF4">
      <w:r>
        <w:t>Rysunek</w:t>
      </w:r>
      <w:r w:rsidR="00292BF4">
        <w:t xml:space="preserve"> możemy go podzielić na trzy części:</w:t>
      </w:r>
    </w:p>
    <w:p w:rsidR="00292BF4" w:rsidRDefault="00292BF4" w:rsidP="00292BF4">
      <w:pPr>
        <w:pStyle w:val="Akapitzlist"/>
        <w:numPr>
          <w:ilvl w:val="0"/>
          <w:numId w:val="15"/>
        </w:numPr>
      </w:pPr>
      <w:r>
        <w:t>komponenty chmurowe, które stanowią wewnętrzną część platformy i pozostają „ukryte” przez użytkownikiem;</w:t>
      </w:r>
    </w:p>
    <w:p w:rsidR="00292BF4" w:rsidRDefault="00292BF4" w:rsidP="00292BF4">
      <w:pPr>
        <w:pStyle w:val="Akapitzlist"/>
        <w:numPr>
          <w:ilvl w:val="0"/>
          <w:numId w:val="15"/>
        </w:numPr>
      </w:pPr>
      <w:r>
        <w:t>komponenty, które znajdują się w chmurze, lecz stanowią punkt dostępowy dla użytkowników systemu (są dla nich widoczne);</w:t>
      </w:r>
    </w:p>
    <w:p w:rsidR="00292BF4" w:rsidRDefault="00292BF4" w:rsidP="00292BF4">
      <w:pPr>
        <w:pStyle w:val="Akapitzlist"/>
        <w:numPr>
          <w:ilvl w:val="0"/>
          <w:numId w:val="15"/>
        </w:numPr>
      </w:pPr>
      <w:r>
        <w:t>urządzenia, które dany użytkownik posiada.</w:t>
      </w:r>
    </w:p>
    <w:p w:rsidR="00740D19" w:rsidRDefault="00740D19" w:rsidP="00292BF4">
      <w:pPr>
        <w:pStyle w:val="Nagwek2"/>
      </w:pPr>
      <w:bookmarkStart w:id="88" w:name="_Toc520494616"/>
      <w:bookmarkStart w:id="89" w:name="_Toc520494994"/>
      <w:bookmarkStart w:id="90" w:name="_Toc522477246"/>
      <w:r>
        <w:lastRenderedPageBreak/>
        <w:t>Komponenty umieszczone w chmurze</w:t>
      </w:r>
      <w:bookmarkEnd w:id="88"/>
      <w:bookmarkEnd w:id="89"/>
      <w:bookmarkEnd w:id="90"/>
    </w:p>
    <w:p w:rsidR="002F410D" w:rsidRDefault="00292BF4" w:rsidP="00292BF4">
      <w:r>
        <w:t>Pierwsza z wymienionych kategorii zawiera elementy, które tworzą sam fundament platformy, dzięki którym możliwe jest jej funkcjonowanie.</w:t>
      </w:r>
      <w:r w:rsidR="002F410D">
        <w:t xml:space="preserve"> Oto ich lista:</w:t>
      </w:r>
    </w:p>
    <w:p w:rsidR="002F410D" w:rsidRDefault="002F410D" w:rsidP="002F410D">
      <w:pPr>
        <w:pStyle w:val="Akapitzlist"/>
        <w:numPr>
          <w:ilvl w:val="0"/>
          <w:numId w:val="16"/>
        </w:numPr>
      </w:pPr>
      <w:r>
        <w:t>IoT Hub – przekazywanie wiadomości między chmurą a urządzeniami;</w:t>
      </w:r>
    </w:p>
    <w:p w:rsidR="002F410D" w:rsidRDefault="002F410D" w:rsidP="002F410D">
      <w:pPr>
        <w:pStyle w:val="Akapitzlist"/>
        <w:numPr>
          <w:ilvl w:val="0"/>
          <w:numId w:val="16"/>
        </w:numPr>
      </w:pPr>
      <w:r>
        <w:t>Baza urządzeń – baza dany</w:t>
      </w:r>
      <w:r w:rsidR="00EE66A4">
        <w:t>ch, która zawiera informacje na temat</w:t>
      </w:r>
      <w:r>
        <w:t>:</w:t>
      </w:r>
    </w:p>
    <w:p w:rsidR="002F410D" w:rsidRDefault="002F410D" w:rsidP="002F410D">
      <w:pPr>
        <w:pStyle w:val="Akapitzlist"/>
        <w:numPr>
          <w:ilvl w:val="1"/>
          <w:numId w:val="16"/>
        </w:numPr>
      </w:pPr>
      <w:r>
        <w:t>istniejących modeli urządzeń,</w:t>
      </w:r>
    </w:p>
    <w:p w:rsidR="002F410D" w:rsidRDefault="002F410D" w:rsidP="002F410D">
      <w:pPr>
        <w:pStyle w:val="Akapitzlist"/>
        <w:numPr>
          <w:ilvl w:val="1"/>
          <w:numId w:val="16"/>
        </w:numPr>
      </w:pPr>
      <w:r>
        <w:t>istniejących instancji urządzeń,</w:t>
      </w:r>
    </w:p>
    <w:p w:rsidR="002F410D" w:rsidRDefault="002F410D" w:rsidP="002F410D">
      <w:pPr>
        <w:pStyle w:val="Akapitzlist"/>
        <w:numPr>
          <w:ilvl w:val="1"/>
          <w:numId w:val="16"/>
        </w:numPr>
      </w:pPr>
      <w:r>
        <w:t>połączeń między urządzeniami,</w:t>
      </w:r>
    </w:p>
    <w:p w:rsidR="002F410D" w:rsidRDefault="002F410D" w:rsidP="002F410D">
      <w:pPr>
        <w:pStyle w:val="Akapitzlist"/>
        <w:numPr>
          <w:ilvl w:val="1"/>
          <w:numId w:val="16"/>
        </w:numPr>
      </w:pPr>
      <w:r>
        <w:t>użytkowników zarejestrowanych w systemie.</w:t>
      </w:r>
    </w:p>
    <w:p w:rsidR="002F410D" w:rsidRDefault="002F410D" w:rsidP="002F410D">
      <w:pPr>
        <w:pStyle w:val="Akapitzlist"/>
        <w:numPr>
          <w:ilvl w:val="0"/>
          <w:numId w:val="16"/>
        </w:numPr>
      </w:pPr>
      <w:r>
        <w:t>Baza telemetrii – baza danych, która gromadzi wszelkie informacji przesyłane z urządzeń do chmury w celu ich odczytu bądź wizualizacji;</w:t>
      </w:r>
    </w:p>
    <w:p w:rsidR="002F410D" w:rsidRDefault="002F410D" w:rsidP="002F410D">
      <w:pPr>
        <w:pStyle w:val="Akapitzlist"/>
        <w:numPr>
          <w:ilvl w:val="0"/>
          <w:numId w:val="16"/>
        </w:numPr>
      </w:pPr>
      <w:r>
        <w:t>Logika systemu – programy, które wykonują odpowiednie akcje przy otrzymaniu komunikatu z urządzenia:</w:t>
      </w:r>
    </w:p>
    <w:p w:rsidR="002F410D" w:rsidRDefault="002F410D" w:rsidP="002F410D">
      <w:pPr>
        <w:pStyle w:val="Akapitzlist"/>
        <w:numPr>
          <w:ilvl w:val="1"/>
          <w:numId w:val="16"/>
        </w:numPr>
      </w:pPr>
      <w:r>
        <w:t>wysyłanie sygnałów sterujących do połączonych urządzeń,</w:t>
      </w:r>
    </w:p>
    <w:p w:rsidR="002F410D" w:rsidRDefault="002F410D" w:rsidP="002F410D">
      <w:pPr>
        <w:pStyle w:val="Akapitzlist"/>
        <w:numPr>
          <w:ilvl w:val="1"/>
          <w:numId w:val="16"/>
        </w:numPr>
      </w:pPr>
      <w:r>
        <w:t>zapis danych telemetrycznych do bazy danych.</w:t>
      </w:r>
    </w:p>
    <w:p w:rsidR="00E030FE" w:rsidRDefault="00292BF4" w:rsidP="007725B7">
      <w:r>
        <w:t>Z punktu widzenia użytkownika, nie potrzebuje on żadnej informacji na tema</w:t>
      </w:r>
      <w:r w:rsidR="002F410D">
        <w:t xml:space="preserve">t tego jakie są to komponenty. Co więcej, mogłyby one zostać przebudowane bądź kompletnie wymienione na inny zestaw serwisów, czego użytkownik nie powinien w ogóle zauważyć. </w:t>
      </w:r>
      <w:r w:rsidR="00740D19">
        <w:t>Ponownie odwołam się do zasad znanych z programowania obiektowego – tworząc klasę, udostępniamy na zewnątrz jedynie część publiczną jej funkcjonalności. Część prywatn</w:t>
      </w:r>
      <w:r w:rsidR="0061511C">
        <w:t>a pozostaje ukryta, chociaż</w:t>
      </w:r>
      <w:r w:rsidR="00E71BF3">
        <w:t xml:space="preserve"> publiczny interfejs korzysta z </w:t>
      </w:r>
      <w:r w:rsidR="00EC793F">
        <w:t>niej</w:t>
      </w:r>
      <w:r w:rsidR="00E71BF3">
        <w:t xml:space="preserve"> w celu wykonania odpowiednich</w:t>
      </w:r>
      <w:r w:rsidR="00740D19">
        <w:t xml:space="preserve"> funkcji.</w:t>
      </w:r>
      <w:r w:rsidR="0061511C">
        <w:t xml:space="preserve"> Dokładnie na tej samej zasadzie zrealizowany został projekt MJIoT.</w:t>
      </w:r>
    </w:p>
    <w:p w:rsidR="007B4E9C" w:rsidRDefault="007B4E9C" w:rsidP="0081337A">
      <w:pPr>
        <w:pStyle w:val="Nagwek2"/>
      </w:pPr>
      <w:bookmarkStart w:id="91" w:name="_Toc520494617"/>
      <w:bookmarkStart w:id="92" w:name="_Toc520494995"/>
      <w:bookmarkStart w:id="93" w:name="_Toc522477247"/>
      <w:r>
        <w:t>IoT Hub</w:t>
      </w:r>
      <w:bookmarkEnd w:id="91"/>
      <w:bookmarkEnd w:id="92"/>
      <w:bookmarkEnd w:id="93"/>
    </w:p>
    <w:p w:rsidR="003A7C81" w:rsidRDefault="00067C50" w:rsidP="007B4E9C">
      <w:r>
        <w:t>Usługa IoT Hub została już przedstawiona w jednym z wcześniejszych rozdziałów. W tej części pracy omówione zostanie jednak jej praktyczne wykorzystanie w projekcie. Zacząć należy od samej czynności dodania usługi do swojego konta.</w:t>
      </w:r>
      <w:r w:rsidR="003A7C81">
        <w:t xml:space="preserve"> W trakcie tego procesu określić należy kilka ustawień,</w:t>
      </w:r>
      <w:r w:rsidR="00C55B80">
        <w:t xml:space="preserve"> które w tym przypadku są uniwersalne względem praktycznie wszystkich usług platformy Azure. Są to</w:t>
      </w:r>
      <w:r w:rsidR="003A7C81">
        <w:t xml:space="preserve"> m. in.:</w:t>
      </w:r>
    </w:p>
    <w:p w:rsidR="003A7C81" w:rsidRDefault="003A7C81" w:rsidP="002D1CFE">
      <w:pPr>
        <w:pStyle w:val="Akapitzlist"/>
        <w:numPr>
          <w:ilvl w:val="0"/>
          <w:numId w:val="26"/>
        </w:numPr>
      </w:pPr>
      <w:r>
        <w:t>region usługi,</w:t>
      </w:r>
    </w:p>
    <w:p w:rsidR="003A7C81" w:rsidRDefault="003A7C81" w:rsidP="002D1CFE">
      <w:pPr>
        <w:pStyle w:val="Akapitzlist"/>
        <w:numPr>
          <w:ilvl w:val="0"/>
          <w:numId w:val="26"/>
        </w:numPr>
      </w:pPr>
      <w:r>
        <w:t>próg cenowy</w:t>
      </w:r>
    </w:p>
    <w:p w:rsidR="003A7C81" w:rsidRDefault="003A7C81" w:rsidP="002D1CFE">
      <w:pPr>
        <w:pStyle w:val="Akapitzlist"/>
        <w:numPr>
          <w:ilvl w:val="0"/>
          <w:numId w:val="26"/>
        </w:numPr>
      </w:pPr>
      <w:r>
        <w:t>grupa zasobów</w:t>
      </w:r>
    </w:p>
    <w:p w:rsidR="003A7C81" w:rsidRDefault="003A7C81" w:rsidP="003A7C81">
      <w:r>
        <w:lastRenderedPageBreak/>
        <w:t xml:space="preserve">Przy ustawianiu pierwszej z wymienionych opcji należy zastanowić się, gdzie usługa będzie wykorzystywana, gdyż nieodpowiedni wybór regionu może spowolnić jej działanie. W związku z tym w przypadku MJIoT wybór padł na region </w:t>
      </w:r>
      <w:r>
        <w:rPr>
          <w:i/>
        </w:rPr>
        <w:t>West Europe</w:t>
      </w:r>
      <w:r>
        <w:t>. Generalnie jednak, wybór regionu może mieć w niektórych przypadkach większe znaczenie</w:t>
      </w:r>
      <w:r w:rsidR="00E1684C">
        <w:t>. Są ku temu dwa</w:t>
      </w:r>
      <w:r>
        <w:t xml:space="preserve"> powody:</w:t>
      </w:r>
    </w:p>
    <w:p w:rsidR="00E1684C" w:rsidRDefault="003A7C81" w:rsidP="002D1CFE">
      <w:pPr>
        <w:pStyle w:val="Akapitzlist"/>
        <w:numPr>
          <w:ilvl w:val="0"/>
          <w:numId w:val="27"/>
        </w:numPr>
      </w:pPr>
      <w:r>
        <w:t>w niektórych regionach niedostępne są niektóre funkcjonalności Azure. Przykładowo w przypadku regionu West Europe</w:t>
      </w:r>
      <w:r w:rsidR="00E1684C">
        <w:t>, usługa IoT Hub posiada dezaktywowaną funkcję „Manual failover” (zabezpieczenie przed katastrofami w regionach, nieistotne w niniejszym projekcie):</w:t>
      </w:r>
    </w:p>
    <w:p w:rsidR="00E1684C" w:rsidRDefault="00E1684C" w:rsidP="00E1684C">
      <w:pPr>
        <w:keepNext/>
        <w:jc w:val="center"/>
      </w:pPr>
      <w:r>
        <w:rPr>
          <w:noProof/>
        </w:rPr>
        <w:drawing>
          <wp:inline distT="0" distB="0" distL="0" distR="0" wp14:anchorId="089E9820" wp14:editId="473EA771">
            <wp:extent cx="5046133" cy="329845"/>
            <wp:effectExtent l="165100" t="165100" r="161290" b="16573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rzut ekranu 2018-07-25 o 19.09.35.png"/>
                    <pic:cNvPicPr/>
                  </pic:nvPicPr>
                  <pic:blipFill>
                    <a:blip r:embed="rId22">
                      <a:extLst>
                        <a:ext uri="{28A0092B-C50C-407E-A947-70E740481C1C}">
                          <a14:useLocalDpi xmlns:a14="http://schemas.microsoft.com/office/drawing/2010/main" val="0"/>
                        </a:ext>
                      </a:extLst>
                    </a:blip>
                    <a:stretch>
                      <a:fillRect/>
                    </a:stretch>
                  </pic:blipFill>
                  <pic:spPr>
                    <a:xfrm>
                      <a:off x="0" y="0"/>
                      <a:ext cx="5125707" cy="335046"/>
                    </a:xfrm>
                    <a:prstGeom prst="rect">
                      <a:avLst/>
                    </a:prstGeom>
                    <a:ln>
                      <a:noFill/>
                    </a:ln>
                    <a:effectLst>
                      <a:outerShdw blurRad="190500" algn="tl" rotWithShape="0">
                        <a:srgbClr val="000000">
                          <a:alpha val="70000"/>
                        </a:srgbClr>
                      </a:outerShdw>
                    </a:effectLst>
                  </pic:spPr>
                </pic:pic>
              </a:graphicData>
            </a:graphic>
          </wp:inline>
        </w:drawing>
      </w:r>
    </w:p>
    <w:p w:rsidR="00E1684C" w:rsidRPr="003A7C81" w:rsidRDefault="00E1684C" w:rsidP="00E1684C">
      <w:pPr>
        <w:pStyle w:val="Legenda"/>
        <w:jc w:val="center"/>
      </w:pPr>
      <w:r>
        <w:t xml:space="preserve">Ilustracja </w:t>
      </w:r>
      <w:fldSimple w:instr=" STYLEREF 1 \s ">
        <w:r w:rsidR="0073167B">
          <w:rPr>
            <w:noProof/>
          </w:rPr>
          <w:t>4</w:t>
        </w:r>
      </w:fldSimple>
      <w:r w:rsidR="0073167B">
        <w:t>.</w:t>
      </w:r>
      <w:fldSimple w:instr=" SEQ Ilustracja \* ARABIC \s 1 ">
        <w:r w:rsidR="0073167B">
          <w:rPr>
            <w:noProof/>
          </w:rPr>
          <w:t>1</w:t>
        </w:r>
      </w:fldSimple>
      <w:r>
        <w:t xml:space="preserve"> Komunikat nt. braku dostępu do funkcjonalności "Manual failover" w regionie West Europe</w:t>
      </w:r>
    </w:p>
    <w:p w:rsidR="00740D19" w:rsidRDefault="00E1684C" w:rsidP="002D1CFE">
      <w:pPr>
        <w:pStyle w:val="Akapitzlist"/>
        <w:numPr>
          <w:ilvl w:val="0"/>
          <w:numId w:val="27"/>
        </w:numPr>
      </w:pPr>
      <w:r>
        <w:t>względy geopolityczne – niektóre państwa (np. Niemcy oraz Chiny) legislacyjnie zabraniają przechowywania danych procesowych swoich przedsiębiorstw poza granicami kraju.</w:t>
      </w:r>
    </w:p>
    <w:p w:rsidR="00E1684C" w:rsidRDefault="00E1684C" w:rsidP="00E1684C"/>
    <w:p w:rsidR="0030319C" w:rsidRDefault="00C55B80" w:rsidP="00E1684C">
      <w:r>
        <w:t xml:space="preserve">Kolejny z punktów – próg cenowy – określa ilość dostępnych zasobów oraz przewidywaną kwotę pieniężną, jaką właściciel subskrypcji będzie musiał za nią zapłacić. W przypadku serwisu IoT Hub dostępnych jest </w:t>
      </w:r>
      <w:r w:rsidR="0030319C">
        <w:t>siedem progów cenowych, a różnią się one maksymalną ilością wiadomości jakie będą mogły być wysłane poprzez serwis w ciągu dnia. W tym przypadku dostępny jest próg F1, który jest darmowy i oferuje 8000 wiadomości w ciągu dnia. Jest to ilość niewielka, szczególnie w trakcie rozwoju projektu.</w:t>
      </w:r>
    </w:p>
    <w:p w:rsidR="0030319C" w:rsidRDefault="0030319C" w:rsidP="0030319C">
      <w:pPr>
        <w:keepNext/>
        <w:jc w:val="center"/>
      </w:pPr>
      <w:r w:rsidRPr="0030319C">
        <w:rPr>
          <w:noProof/>
        </w:rPr>
        <w:drawing>
          <wp:inline distT="0" distB="0" distL="0" distR="0" wp14:anchorId="3B8C2E49" wp14:editId="0B6ADEFA">
            <wp:extent cx="1703009" cy="1490133"/>
            <wp:effectExtent l="165100" t="165100" r="164465" b="16129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6812" cy="1493461"/>
                    </a:xfrm>
                    <a:prstGeom prst="rect">
                      <a:avLst/>
                    </a:prstGeom>
                    <a:ln>
                      <a:noFill/>
                    </a:ln>
                    <a:effectLst>
                      <a:outerShdw blurRad="190500" algn="tl" rotWithShape="0">
                        <a:srgbClr val="000000">
                          <a:alpha val="70000"/>
                        </a:srgbClr>
                      </a:outerShdw>
                    </a:effectLst>
                  </pic:spPr>
                </pic:pic>
              </a:graphicData>
            </a:graphic>
          </wp:inline>
        </w:drawing>
      </w:r>
    </w:p>
    <w:p w:rsidR="00740D19" w:rsidRDefault="0030319C" w:rsidP="0030319C">
      <w:pPr>
        <w:pStyle w:val="Legenda"/>
        <w:jc w:val="center"/>
      </w:pPr>
      <w:r>
        <w:t xml:space="preserve">Ilustracja </w:t>
      </w:r>
      <w:fldSimple w:instr=" STYLEREF 1 \s ">
        <w:r w:rsidR="0073167B">
          <w:rPr>
            <w:noProof/>
          </w:rPr>
          <w:t>4</w:t>
        </w:r>
      </w:fldSimple>
      <w:r w:rsidR="0073167B">
        <w:t>.</w:t>
      </w:r>
      <w:fldSimple w:instr=" SEQ Ilustracja \* ARABIC \s 1 ">
        <w:r w:rsidR="0073167B">
          <w:rPr>
            <w:noProof/>
          </w:rPr>
          <w:t>2</w:t>
        </w:r>
      </w:fldSimple>
      <w:r>
        <w:t xml:space="preserve"> Wybór progu cenowego usługi IoT Hub</w:t>
      </w:r>
    </w:p>
    <w:p w:rsidR="0030319C" w:rsidRPr="0030319C" w:rsidRDefault="00DE6CF5" w:rsidP="0030319C">
      <w:r>
        <w:lastRenderedPageBreak/>
        <w:t xml:space="preserve">Po </w:t>
      </w:r>
      <w:r w:rsidR="007F32BF">
        <w:t xml:space="preserve">stworzeniu instancji usługi na swoim koncie, mamy dostęp do </w:t>
      </w:r>
      <w:r w:rsidR="008C0ABD">
        <w:t>panelu konfiguracyjnego</w:t>
      </w:r>
      <w:r w:rsidR="007F32BF">
        <w:t>:</w:t>
      </w:r>
    </w:p>
    <w:p w:rsidR="007F32BF" w:rsidRDefault="007F32BF" w:rsidP="007F32BF">
      <w:pPr>
        <w:keepNext/>
        <w:jc w:val="center"/>
      </w:pPr>
      <w:r>
        <w:rPr>
          <w:noProof/>
        </w:rPr>
        <w:drawing>
          <wp:inline distT="0" distB="0" distL="0" distR="0">
            <wp:extent cx="5760720" cy="3455670"/>
            <wp:effectExtent l="165100" t="165100" r="170180" b="16383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oT-Hub_portal.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455670"/>
                    </a:xfrm>
                    <a:prstGeom prst="rect">
                      <a:avLst/>
                    </a:prstGeom>
                    <a:ln>
                      <a:noFill/>
                    </a:ln>
                    <a:effectLst>
                      <a:outerShdw blurRad="190500" algn="tl" rotWithShape="0">
                        <a:srgbClr val="000000">
                          <a:alpha val="70000"/>
                        </a:srgbClr>
                      </a:outerShdw>
                    </a:effectLst>
                  </pic:spPr>
                </pic:pic>
              </a:graphicData>
            </a:graphic>
          </wp:inline>
        </w:drawing>
      </w:r>
    </w:p>
    <w:p w:rsidR="00740D19" w:rsidRDefault="007F32BF" w:rsidP="007F32BF">
      <w:pPr>
        <w:pStyle w:val="Legenda"/>
        <w:jc w:val="center"/>
      </w:pPr>
      <w:r>
        <w:t xml:space="preserve">Ilustracja </w:t>
      </w:r>
      <w:fldSimple w:instr=" STYLEREF 1 \s ">
        <w:r w:rsidR="0073167B">
          <w:rPr>
            <w:noProof/>
          </w:rPr>
          <w:t>4</w:t>
        </w:r>
      </w:fldSimple>
      <w:r w:rsidR="0073167B">
        <w:t>.</w:t>
      </w:r>
      <w:fldSimple w:instr=" SEQ Ilustracja \* ARABIC \s 1 ">
        <w:r w:rsidR="0073167B">
          <w:rPr>
            <w:noProof/>
          </w:rPr>
          <w:t>3</w:t>
        </w:r>
      </w:fldSimple>
      <w:r>
        <w:t xml:space="preserve"> Lista zarejestrowanych urządzeń jako jedno z wielu dostępnych okien w panelu IoT Hub</w:t>
      </w:r>
    </w:p>
    <w:p w:rsidR="00CB36D4" w:rsidRDefault="00CB36D4" w:rsidP="007F32BF">
      <w:r>
        <w:t>Na powyższej ilustracji</w:t>
      </w:r>
      <w:r w:rsidR="00AB701A">
        <w:t xml:space="preserve"> (4.3)</w:t>
      </w:r>
      <w:r>
        <w:t xml:space="preserve"> widać okno z listą zarejestrowanych urzą</w:t>
      </w:r>
      <w:r w:rsidR="0007657E">
        <w:t>dzeń. Dla każdego z nich można wyświetlić szczegółowe dane, m. in. Klucz dostępu do IoT Huba. Każde urządzenie musi znać swój klucz, jest to warunek konieczny połączenia się z usługą.</w:t>
      </w:r>
    </w:p>
    <w:p w:rsidR="007F0E1F" w:rsidRDefault="00CA2CFB" w:rsidP="007F32BF">
      <w:r>
        <w:t>Istotnym punktem, jeśli chodzi o konfigurację, są tzw. grupy konsumentów. Mają one znaczenie w przypadku, kiedy wiadomości odbierane są przez więcej niż 1 odbiorcę. Taka sytuacja zachodzi ze względu na zastosowanie w projekcie architektury mikro</w:t>
      </w:r>
      <w:r w:rsidR="003965B7">
        <w:t>-</w:t>
      </w:r>
      <w:r>
        <w:t>serwisów. Platforma zawiera 2 serwisy nasłuchujące</w:t>
      </w:r>
      <w:r w:rsidR="007F0E1F">
        <w:t>:</w:t>
      </w:r>
    </w:p>
    <w:p w:rsidR="007F0E1F" w:rsidRDefault="007F0E1F" w:rsidP="002D1CFE">
      <w:pPr>
        <w:pStyle w:val="Akapitzlist"/>
        <w:numPr>
          <w:ilvl w:val="0"/>
          <w:numId w:val="27"/>
        </w:numPr>
      </w:pPr>
      <w:r>
        <w:t>odpowiedzialny za obsługę połączeń między urządzeniami;</w:t>
      </w:r>
    </w:p>
    <w:p w:rsidR="007F0E1F" w:rsidRDefault="007F0E1F" w:rsidP="002D1CFE">
      <w:pPr>
        <w:pStyle w:val="Akapitzlist"/>
        <w:numPr>
          <w:ilvl w:val="0"/>
          <w:numId w:val="27"/>
        </w:numPr>
      </w:pPr>
      <w:r>
        <w:t>odpowiedzialny za zapis telemetrii.</w:t>
      </w:r>
    </w:p>
    <w:p w:rsidR="00CA2CFB" w:rsidRDefault="007F0E1F" w:rsidP="007F32BF">
      <w:r>
        <w:t>Okazuje się, że jedna grupa może tylko raz odebrać jedną wiadomość wysłaną przez IoT Hub. W przypadku, kiedy oba z wymienionych serwisów korzystały z tej samej grupy, pojedynczy komunikat był procesowany przez tylko jeden z tych serwisów. Przez pewien czas nie byłem w stanie zdiagnozować istoty problemu i podejrzewałem, że wada występuje w napisanym przeze mnie kodzie logiki platformy, podczas gdy w rzeczywistości należało stworzyć dodatkową grupę.</w:t>
      </w:r>
    </w:p>
    <w:p w:rsidR="007F0E1F" w:rsidRDefault="007F0E1F" w:rsidP="007F0E1F">
      <w:pPr>
        <w:keepNext/>
        <w:jc w:val="center"/>
      </w:pPr>
      <w:r>
        <w:rPr>
          <w:noProof/>
        </w:rPr>
        <w:lastRenderedPageBreak/>
        <w:drawing>
          <wp:inline distT="0" distB="0" distL="0" distR="0">
            <wp:extent cx="3034233" cy="1018903"/>
            <wp:effectExtent l="165100" t="165100" r="166370" b="16256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oT_Hub_Consumer_groups.png"/>
                    <pic:cNvPicPr/>
                  </pic:nvPicPr>
                  <pic:blipFill>
                    <a:blip r:embed="rId25">
                      <a:extLst>
                        <a:ext uri="{28A0092B-C50C-407E-A947-70E740481C1C}">
                          <a14:useLocalDpi xmlns:a14="http://schemas.microsoft.com/office/drawing/2010/main" val="0"/>
                        </a:ext>
                      </a:extLst>
                    </a:blip>
                    <a:stretch>
                      <a:fillRect/>
                    </a:stretch>
                  </pic:blipFill>
                  <pic:spPr>
                    <a:xfrm>
                      <a:off x="0" y="0"/>
                      <a:ext cx="3099497" cy="1040819"/>
                    </a:xfrm>
                    <a:prstGeom prst="rect">
                      <a:avLst/>
                    </a:prstGeom>
                    <a:ln>
                      <a:noFill/>
                    </a:ln>
                    <a:effectLst>
                      <a:outerShdw blurRad="190500" algn="tl" rotWithShape="0">
                        <a:srgbClr val="000000">
                          <a:alpha val="70000"/>
                        </a:srgbClr>
                      </a:outerShdw>
                    </a:effectLst>
                  </pic:spPr>
                </pic:pic>
              </a:graphicData>
            </a:graphic>
          </wp:inline>
        </w:drawing>
      </w:r>
    </w:p>
    <w:p w:rsidR="007F0E1F" w:rsidRDefault="007F0E1F" w:rsidP="007F0E1F">
      <w:pPr>
        <w:pStyle w:val="Legenda"/>
        <w:jc w:val="center"/>
      </w:pPr>
      <w:r>
        <w:t xml:space="preserve">Ilustracja </w:t>
      </w:r>
      <w:fldSimple w:instr=" STYLEREF 1 \s ">
        <w:r w:rsidR="0073167B">
          <w:rPr>
            <w:noProof/>
          </w:rPr>
          <w:t>4</w:t>
        </w:r>
      </w:fldSimple>
      <w:r w:rsidR="0073167B">
        <w:t>.</w:t>
      </w:r>
      <w:fldSimple w:instr=" SEQ Ilustracja \* ARABIC \s 1 ">
        <w:r w:rsidR="0073167B">
          <w:rPr>
            <w:noProof/>
          </w:rPr>
          <w:t>4</w:t>
        </w:r>
      </w:fldSimple>
      <w:r>
        <w:t xml:space="preserve"> Grupy konsumentów usługi IoT Hub zdefiniowane na potrzeby serwisów nasłuchujących</w:t>
      </w:r>
    </w:p>
    <w:p w:rsidR="007F32BF" w:rsidRDefault="0076576A" w:rsidP="007F32BF">
      <w:r>
        <w:t xml:space="preserve">IoT Hub to jeden z najważniejszych elementów systemu. Jest tak, ponieważ </w:t>
      </w:r>
      <w:r w:rsidR="001C3D73">
        <w:t>to za jego pośrednictwem urządzenia mogą nawiązywać komunikację z chmurą. Każda „rzecz” będąca podłączona do platformy posiada zależności w postaci bibliotek programistycznych IoT Hub. W projekcie wykorzystane zostały biblioteki:</w:t>
      </w:r>
    </w:p>
    <w:p w:rsidR="001C3D73" w:rsidRPr="001C3D73" w:rsidRDefault="001C3D73" w:rsidP="002D1CFE">
      <w:pPr>
        <w:pStyle w:val="Akapitzlist"/>
        <w:numPr>
          <w:ilvl w:val="0"/>
          <w:numId w:val="27"/>
        </w:numPr>
      </w:pPr>
      <w:r w:rsidRPr="00A832A1">
        <w:rPr>
          <w:i/>
        </w:rPr>
        <w:t>Microsoft.Azure.Devices.Client</w:t>
      </w:r>
      <w:r w:rsidRPr="001C3D73">
        <w:t xml:space="preserve"> (.NET) – pozwala m. in. wysy</w:t>
      </w:r>
      <w:r>
        <w:t>łać komunikaty do chmury z poziomu aplikacji napisanej w platformie .NET (np. z wykorzystaniem języka C#);</w:t>
      </w:r>
    </w:p>
    <w:p w:rsidR="001C3D73" w:rsidRDefault="001C3D73" w:rsidP="002D1CFE">
      <w:pPr>
        <w:pStyle w:val="Akapitzlist"/>
        <w:numPr>
          <w:ilvl w:val="0"/>
          <w:numId w:val="27"/>
        </w:numPr>
      </w:pPr>
      <w:r w:rsidRPr="00A832A1">
        <w:rPr>
          <w:i/>
        </w:rPr>
        <w:t>Microsoft.Azure.Devices</w:t>
      </w:r>
      <w:r>
        <w:t xml:space="preserve"> (.NET) –</w:t>
      </w:r>
      <w:r w:rsidR="008421E6">
        <w:t xml:space="preserve"> zastosowana</w:t>
      </w:r>
      <w:r>
        <w:t xml:space="preserve"> wewnątrz logiki platformy w chmurze, pozwala m. in. przesyłać komunikaty do urządzeń;</w:t>
      </w:r>
    </w:p>
    <w:p w:rsidR="001C3D73" w:rsidRDefault="001C3D73" w:rsidP="002D1CFE">
      <w:pPr>
        <w:pStyle w:val="Akapitzlist"/>
        <w:numPr>
          <w:ilvl w:val="0"/>
          <w:numId w:val="27"/>
        </w:numPr>
      </w:pPr>
      <w:r w:rsidRPr="00A832A1">
        <w:rPr>
          <w:i/>
        </w:rPr>
        <w:t>Azure IoT Device SDK</w:t>
      </w:r>
      <w:r w:rsidRPr="001C3D73">
        <w:t xml:space="preserve"> (C) – pozwala </w:t>
      </w:r>
      <w:r>
        <w:t>podłączyć do IoT Hub’a urządzenia z kategorii mikrokontrolerów.</w:t>
      </w:r>
    </w:p>
    <w:p w:rsidR="00A832A1" w:rsidRDefault="00A832A1" w:rsidP="00A832A1">
      <w:r>
        <w:t xml:space="preserve">Dla środowiska .NET, na potrzeby niniejszego projektu, utworzona została dodatkowo biblioteka </w:t>
      </w:r>
      <w:r w:rsidRPr="00A832A1">
        <w:rPr>
          <w:i/>
        </w:rPr>
        <w:t>MjIot.Devices.Common</w:t>
      </w:r>
      <w:r>
        <w:t>, która udostępnia uproszczony zestaw API do obsługi urządzeń. Szczegóły omówione zostaną w rozdziale dotyczącym urządzeń.</w:t>
      </w:r>
    </w:p>
    <w:p w:rsidR="00A832A1" w:rsidRDefault="000E379E" w:rsidP="007E22E6">
      <w:pPr>
        <w:pStyle w:val="Nagwek2"/>
      </w:pPr>
      <w:bookmarkStart w:id="94" w:name="_Toc520494618"/>
      <w:bookmarkStart w:id="95" w:name="_Toc520494996"/>
      <w:bookmarkStart w:id="96" w:name="_Toc522477248"/>
      <w:r>
        <w:t>Baza urządzeń Azure SQL</w:t>
      </w:r>
      <w:bookmarkEnd w:id="94"/>
      <w:bookmarkEnd w:id="95"/>
      <w:bookmarkEnd w:id="96"/>
    </w:p>
    <w:p w:rsidR="007270E8" w:rsidRDefault="00D934C7" w:rsidP="007E22E6">
      <w:r>
        <w:t xml:space="preserve">W jednym z poprzednich rozdziałów omówione zostało modelowanie urządzeń. Dane uzyskane w tym procesie należy gdzieś przechować – dla tego celu wykorzystana została kolejna usługa udostępniana w chmurze Azure – relacyjna baza danych Azure SQL.  </w:t>
      </w:r>
      <w:r w:rsidR="0078118D">
        <w:t xml:space="preserve">Jest to baza stworzona w oparciu o oprogramowanie Microsoft SQL Server. Obecnie jednak systemy te rozwijane są osobno i każdy z nich posiada pewien oddzielny zbiór funkcjonalności. W przypadku bazy Azure SQL chodzi tu przede wszystkim o zdolność do skalowania zasobów w ramach potrzeb – jest to cecha wspólna usług dostępnych w chmurze. </w:t>
      </w:r>
    </w:p>
    <w:p w:rsidR="003629E7" w:rsidRDefault="003629E7" w:rsidP="003629E7">
      <w:pPr>
        <w:pStyle w:val="Nagwek3"/>
      </w:pPr>
      <w:bookmarkStart w:id="97" w:name="_Toc520494619"/>
      <w:bookmarkStart w:id="98" w:name="_Toc520494997"/>
      <w:bookmarkStart w:id="99" w:name="_Toc522477249"/>
      <w:r>
        <w:lastRenderedPageBreak/>
        <w:t>Skalowanie serwisów</w:t>
      </w:r>
      <w:bookmarkEnd w:id="97"/>
      <w:bookmarkEnd w:id="98"/>
      <w:bookmarkEnd w:id="99"/>
    </w:p>
    <w:p w:rsidR="007E22E6" w:rsidRDefault="0078118D" w:rsidP="007E22E6">
      <w:r>
        <w:t>W tradycyjnym modelu publikowania rozwiązania informatycznego, osoba odpowiedzialna za wdrożenia miała dwie opcje</w:t>
      </w:r>
      <w:r w:rsidR="00B671DE">
        <w:t xml:space="preserve"> [7]</w:t>
      </w:r>
      <w:r>
        <w:t>:</w:t>
      </w:r>
    </w:p>
    <w:p w:rsidR="0078118D" w:rsidRDefault="0078118D" w:rsidP="002D1CFE">
      <w:pPr>
        <w:pStyle w:val="Akapitzlist"/>
        <w:numPr>
          <w:ilvl w:val="0"/>
          <w:numId w:val="28"/>
        </w:numPr>
      </w:pPr>
      <w:r>
        <w:t>przydzielić zasoby w oparciu o wykorzystanie szczytowe produktu,</w:t>
      </w:r>
    </w:p>
    <w:p w:rsidR="00B671DE" w:rsidRDefault="0078118D" w:rsidP="002D1CFE">
      <w:pPr>
        <w:pStyle w:val="Akapitzlist"/>
        <w:numPr>
          <w:ilvl w:val="0"/>
          <w:numId w:val="28"/>
        </w:numPr>
      </w:pPr>
      <w:r>
        <w:t xml:space="preserve">przydzielić zasoby </w:t>
      </w:r>
      <w:r w:rsidR="00B671DE">
        <w:t>pokrywające zwyczajne/najczęstsze zapotrzebowania.</w:t>
      </w:r>
    </w:p>
    <w:p w:rsidR="00740D19" w:rsidRDefault="00B671DE" w:rsidP="007725B7">
      <w:r>
        <w:t>Oba rozwiązania mają swoje wady. Pierwsze wiąże się z nadmiernymi kosztami w trakcie, kiedy dodatkowe zasoby nie są tak naprawdę wykorzystane. Druga opcja natomiast wiąże się z ryzykiem utraty klientów, którzy nie będą w stanie skorzystać z naszego produktu z powodu przeciążenia serwerów.</w:t>
      </w:r>
      <w:r w:rsidR="007270E8">
        <w:t xml:space="preserve"> Przedstawiona sytuacja jest jednym z głównych powodów atrakcyjności rozwiązań chmurowych. Posiadają one mechanizmy, które w prosty sposób pozwalają skonfigurować mechanizmy skalowania. Można tu wymienić dwa rodzaje:</w:t>
      </w:r>
    </w:p>
    <w:p w:rsidR="007270E8" w:rsidRPr="007270E8" w:rsidRDefault="007270E8" w:rsidP="002D1CFE">
      <w:pPr>
        <w:pStyle w:val="Akapitzlist"/>
        <w:numPr>
          <w:ilvl w:val="0"/>
          <w:numId w:val="29"/>
        </w:numPr>
        <w:rPr>
          <w:i/>
        </w:rPr>
      </w:pPr>
      <w:r>
        <w:t xml:space="preserve">skalowanie pionowe (ang. </w:t>
      </w:r>
      <w:r>
        <w:rPr>
          <w:i/>
        </w:rPr>
        <w:t>scaling-up</w:t>
      </w:r>
      <w:r>
        <w:t xml:space="preserve">) – polega na zwiększeniu zasobów maszyny obsługującej dany serwis, co najczęściej oznacza zastosowanie maszyny o </w:t>
      </w:r>
      <w:r w:rsidR="00C13703">
        <w:t>większej ilości pamięci oraz dodatkowej mocy obliczeniowej;</w:t>
      </w:r>
    </w:p>
    <w:p w:rsidR="007270E8" w:rsidRPr="00C13703" w:rsidRDefault="007270E8" w:rsidP="002D1CFE">
      <w:pPr>
        <w:pStyle w:val="Akapitzlist"/>
        <w:numPr>
          <w:ilvl w:val="0"/>
          <w:numId w:val="29"/>
        </w:numPr>
        <w:rPr>
          <w:i/>
        </w:rPr>
      </w:pPr>
      <w:r>
        <w:t xml:space="preserve">skalowanie poziomowe (ang. </w:t>
      </w:r>
      <w:r>
        <w:rPr>
          <w:i/>
        </w:rPr>
        <w:t>scaling-out</w:t>
      </w:r>
      <w:r>
        <w:t>) – polega na</w:t>
      </w:r>
      <w:r w:rsidR="00C13703">
        <w:t xml:space="preserve"> rozdzieleniu pracy serwisu na wiele serwerów.</w:t>
      </w:r>
    </w:p>
    <w:p w:rsidR="00C13703" w:rsidRPr="00C13703" w:rsidRDefault="00C13703" w:rsidP="00C13703">
      <w:r>
        <w:t>Projekt MJIoT nie korzysta z mechanizmów skalowania ze względu na koszty takiego rozwiązania.</w:t>
      </w:r>
      <w:r w:rsidR="003629E7">
        <w:t xml:space="preserve"> Warto było jednak wspomnieć o takiej możliwości, ponieważ</w:t>
      </w:r>
      <w:r w:rsidR="00DB7594">
        <w:t xml:space="preserve"> jest to ważna funkcjonalność udostępniana przez dostawców usług chmurowych. P</w:t>
      </w:r>
      <w:r w:rsidR="003629E7">
        <w:t xml:space="preserve">rojekty oparte o </w:t>
      </w:r>
      <w:r w:rsidR="00DB7594">
        <w:t>chmurę</w:t>
      </w:r>
      <w:r w:rsidR="003629E7">
        <w:t xml:space="preserve"> </w:t>
      </w:r>
      <w:r w:rsidR="00DB7594">
        <w:t>zdecydowanie mogą zyskać na zastosowaniu tego podejścia. Również niniejszy projekt prawdopodobnie korzystałby ze skalowania, gdyby był wykorzystywany na szerszą skalę.</w:t>
      </w:r>
    </w:p>
    <w:p w:rsidR="00740D19" w:rsidRPr="001C3D73" w:rsidRDefault="00C96EAE" w:rsidP="00C96EAE">
      <w:pPr>
        <w:pStyle w:val="Nagwek3"/>
      </w:pPr>
      <w:bookmarkStart w:id="100" w:name="_Toc520494620"/>
      <w:bookmarkStart w:id="101" w:name="_Toc520494998"/>
      <w:bookmarkStart w:id="102" w:name="_Toc522477250"/>
      <w:r>
        <w:t>Struktura bazy danych</w:t>
      </w:r>
      <w:bookmarkEnd w:id="100"/>
      <w:bookmarkEnd w:id="101"/>
      <w:bookmarkEnd w:id="102"/>
    </w:p>
    <w:p w:rsidR="00883030" w:rsidRDefault="00C96EAE" w:rsidP="007725B7">
      <w:r>
        <w:t xml:space="preserve">Baza danych typu SQL składa się z tabel, które połączone są często pewnymi relacjami. </w:t>
      </w:r>
      <w:r w:rsidR="00912B5F">
        <w:t xml:space="preserve">Każda z tabel zawiera pewien zestaw kolumn o określonych typach danych. Zaplanowanie postaci takiej bazy jest dosyć istotne i </w:t>
      </w:r>
      <w:r w:rsidR="00883030">
        <w:t>warto poświęcić temu etapowi wystarczającą ilość czasu. Błędy w konstrukcji bazy mogą prowadzić do potrzeby zmian nie tylko samej bazy, ale często również rozwiązań, które mają na niej bazować. Innym problemem może być utrata lub problemy z migracją zapisanych wcześniej danych.</w:t>
      </w:r>
    </w:p>
    <w:p w:rsidR="00E030FE" w:rsidRDefault="00897081" w:rsidP="007725B7">
      <w:r>
        <w:t>Dobrym sposobem przedstawienia takiej struktury jest diagram UML:</w:t>
      </w:r>
    </w:p>
    <w:p w:rsidR="00220882" w:rsidRDefault="009F303D" w:rsidP="00220882">
      <w:pPr>
        <w:keepNext/>
        <w:jc w:val="center"/>
      </w:pPr>
      <w:r>
        <w:rPr>
          <w:noProof/>
        </w:rPr>
        <w:lastRenderedPageBreak/>
        <w:drawing>
          <wp:inline distT="0" distB="0" distL="0" distR="0">
            <wp:extent cx="5760720" cy="2938780"/>
            <wp:effectExtent l="0" t="0" r="508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jiot_sql_diagram.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p w:rsidR="00220882" w:rsidRDefault="00220882" w:rsidP="00220882">
      <w:pPr>
        <w:pStyle w:val="Legenda"/>
        <w:jc w:val="center"/>
      </w:pPr>
      <w:r>
        <w:t xml:space="preserve">Ilustracja </w:t>
      </w:r>
      <w:fldSimple w:instr=" STYLEREF 1 \s ">
        <w:r w:rsidR="0073167B">
          <w:rPr>
            <w:noProof/>
          </w:rPr>
          <w:t>4</w:t>
        </w:r>
      </w:fldSimple>
      <w:r w:rsidR="0073167B">
        <w:t>.</w:t>
      </w:r>
      <w:fldSimple w:instr=" SEQ Ilustracja \* ARABIC \s 1 ">
        <w:r w:rsidR="0073167B">
          <w:rPr>
            <w:noProof/>
          </w:rPr>
          <w:t>5</w:t>
        </w:r>
      </w:fldSimple>
      <w:r>
        <w:t xml:space="preserve"> Schemat bazy danych SQL</w:t>
      </w:r>
    </w:p>
    <w:p w:rsidR="003332BD" w:rsidRDefault="009F303D" w:rsidP="007725B7">
      <w:r>
        <w:t>Baza zawiera 6 tabel powiązanych relacjami tak jak zostało to przedstawione powyżej. Jedynie „__MigrationHistory” nie zawiera żadnych połączeń z innymi tabelami – jej przeznaczenie zostanie wyjaśnione nieco dale</w:t>
      </w:r>
      <w:r w:rsidR="003332BD">
        <w:t>j. Biorąc na razie pod uwagę pozostałe tabele, wyjaśnione zostanie ich przeznaczenie.</w:t>
      </w:r>
    </w:p>
    <w:p w:rsidR="0026418A" w:rsidRDefault="00CC7928" w:rsidP="00CC7928">
      <w:pPr>
        <w:pStyle w:val="Nagwek4"/>
      </w:pPr>
      <w:bookmarkStart w:id="103" w:name="_Toc522477251"/>
      <w:r>
        <w:t>Modele urządzeń</w:t>
      </w:r>
      <w:bookmarkEnd w:id="103"/>
    </w:p>
    <w:p w:rsidR="00FD1D04" w:rsidRDefault="00CC7928" w:rsidP="00CC7928">
      <w:r>
        <w:t xml:space="preserve">W podrozdziale </w:t>
      </w:r>
      <w:r w:rsidRPr="00CC7928">
        <w:rPr>
          <w:i/>
        </w:rPr>
        <w:t>3.1 Definiowanie urządzeń</w:t>
      </w:r>
      <w:r>
        <w:t xml:space="preserve"> opisany został sposób tworzenia typów urządzeń wewnątrz platformy MJIoT. Dane wygenerowane w procesie tworzenia nowego typu są przechowywane w, omawianej w niniejszym rozdziale, bazie danych. Służą do tego dwie tabele: </w:t>
      </w:r>
      <w:r w:rsidRPr="00CC7928">
        <w:rPr>
          <w:i/>
        </w:rPr>
        <w:t>DeviceTypes</w:t>
      </w:r>
      <w:r>
        <w:t xml:space="preserve"> oraz </w:t>
      </w:r>
      <w:r w:rsidRPr="00CC7928">
        <w:rPr>
          <w:i/>
        </w:rPr>
        <w:t>PropertyTypes</w:t>
      </w:r>
      <w:r>
        <w:t>.</w:t>
      </w:r>
      <w:r w:rsidR="0043501A">
        <w:t xml:space="preserve"> Pierwsza z nich służy do przechowywania samych typów jako kolejnych encji. Spoglądając na powyższy schemat widać, że tabela ta zawiera 5 kolumn, które odpowiadają potrzebom definiowanych modeli. Mamy więc przede wszystkim kolumnę </w:t>
      </w:r>
      <w:r w:rsidR="0043501A">
        <w:rPr>
          <w:i/>
        </w:rPr>
        <w:t>Name</w:t>
      </w:r>
      <w:r w:rsidR="0043501A">
        <w:t>, która określa nazwę modelu. Kolejna –</w:t>
      </w:r>
      <w:r w:rsidR="0043501A">
        <w:rPr>
          <w:i/>
        </w:rPr>
        <w:t xml:space="preserve"> BaseDeviceTypeId</w:t>
      </w:r>
      <w:r w:rsidR="0043501A">
        <w:t xml:space="preserve"> – to referencja do modelu bazowego, z którego właściwości dany typ urządzenia ma korzystać. Relacja ta jest zdefiniowana jako jeden-do-jednego i odwołuje się do tej samej tabeli.</w:t>
      </w:r>
      <w:r w:rsidR="005B1724">
        <w:t xml:space="preserve"> Kolumna </w:t>
      </w:r>
      <w:r w:rsidR="005B1724" w:rsidRPr="00A42151">
        <w:rPr>
          <w:i/>
        </w:rPr>
        <w:t>IsAbstract</w:t>
      </w:r>
      <w:r w:rsidR="005B1724">
        <w:t xml:space="preserve"> informuje czy dany model jest abstrakcyjny. </w:t>
      </w:r>
      <w:r w:rsidR="001D4508">
        <w:t xml:space="preserve">Przeznaczenie </w:t>
      </w:r>
      <w:r w:rsidR="001D4508">
        <w:rPr>
          <w:i/>
        </w:rPr>
        <w:t>OfflineMessagesEnabled</w:t>
      </w:r>
      <w:r w:rsidR="001D4508">
        <w:t xml:space="preserve"> zostanie wyjaśnione w innym rozdziale.</w:t>
      </w:r>
    </w:p>
    <w:p w:rsidR="00A5574F" w:rsidRDefault="00A5574F" w:rsidP="00CC7928"/>
    <w:p w:rsidR="00A5574F" w:rsidRDefault="00A5574F" w:rsidP="00CC7928"/>
    <w:p w:rsidR="00A5574F" w:rsidRDefault="00A5574F" w:rsidP="00CC7928"/>
    <w:p w:rsidR="0004036A" w:rsidRDefault="0004036A" w:rsidP="00CC7928">
      <w:r w:rsidRPr="00A5574F">
        <w:lastRenderedPageBreak/>
        <w:t>Przykładowe encje wewnątrz tabeli DeviceTypes:</w:t>
      </w:r>
    </w:p>
    <w:p w:rsidR="00A5574F" w:rsidRDefault="00A5574F" w:rsidP="00A5574F">
      <w:pPr>
        <w:keepNext/>
        <w:jc w:val="center"/>
      </w:pPr>
      <w:r>
        <w:rPr>
          <w:noProof/>
        </w:rPr>
        <w:drawing>
          <wp:inline distT="0" distB="0" distL="0" distR="0">
            <wp:extent cx="4569885" cy="1028113"/>
            <wp:effectExtent l="165100" t="165100" r="167640" b="16573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ql_DeviceTypes.PNG"/>
                    <pic:cNvPicPr/>
                  </pic:nvPicPr>
                  <pic:blipFill rotWithShape="1">
                    <a:blip r:embed="rId27">
                      <a:extLst>
                        <a:ext uri="{28A0092B-C50C-407E-A947-70E740481C1C}">
                          <a14:useLocalDpi xmlns:a14="http://schemas.microsoft.com/office/drawing/2010/main" val="0"/>
                        </a:ext>
                      </a:extLst>
                    </a:blip>
                    <a:srcRect t="4028" b="-1"/>
                    <a:stretch/>
                  </pic:blipFill>
                  <pic:spPr bwMode="auto">
                    <a:xfrm>
                      <a:off x="0" y="0"/>
                      <a:ext cx="4601001" cy="103511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A5574F" w:rsidRDefault="00A5574F" w:rsidP="00A5574F">
      <w:pPr>
        <w:pStyle w:val="Legenda"/>
        <w:jc w:val="center"/>
      </w:pPr>
      <w:r>
        <w:t xml:space="preserve">Ilustracja </w:t>
      </w:r>
      <w:fldSimple w:instr=" STYLEREF 1 \s ">
        <w:r w:rsidR="0073167B">
          <w:rPr>
            <w:noProof/>
          </w:rPr>
          <w:t>4</w:t>
        </w:r>
      </w:fldSimple>
      <w:r w:rsidR="0073167B">
        <w:t>.</w:t>
      </w:r>
      <w:fldSimple w:instr=" SEQ Ilustracja \* ARABIC \s 1 ">
        <w:r w:rsidR="0073167B">
          <w:rPr>
            <w:noProof/>
          </w:rPr>
          <w:t>6</w:t>
        </w:r>
      </w:fldSimple>
      <w:r>
        <w:t xml:space="preserve"> Widok tabeli DeviceTypes</w:t>
      </w:r>
    </w:p>
    <w:p w:rsidR="00FD1D04" w:rsidRDefault="00FD1D04" w:rsidP="00CC7928">
      <w:r>
        <w:t xml:space="preserve">Każdy typ urządzenia może posiadać wiele właściwości. W związku z tym zdefiniowana została relacja jeden-do-wielu pomiędzy </w:t>
      </w:r>
      <w:r w:rsidRPr="00FD1D04">
        <w:rPr>
          <w:i/>
        </w:rPr>
        <w:t>DeviceTypes</w:t>
      </w:r>
      <w:r>
        <w:t xml:space="preserve"> a </w:t>
      </w:r>
      <w:r w:rsidRPr="00FD1D04">
        <w:rPr>
          <w:i/>
        </w:rPr>
        <w:t>PropertyTypes</w:t>
      </w:r>
      <w:r>
        <w:t>.</w:t>
      </w:r>
      <w:r w:rsidR="00E113C4">
        <w:t xml:space="preserve"> Każda właściwość ma szereg kolumn, które ją definiują. Oto znaczenie kolumn, które mogą być niejasne:</w:t>
      </w:r>
    </w:p>
    <w:p w:rsidR="00E113C4" w:rsidRDefault="00E113C4" w:rsidP="002D1CFE">
      <w:pPr>
        <w:pStyle w:val="Akapitzlist"/>
        <w:numPr>
          <w:ilvl w:val="0"/>
          <w:numId w:val="42"/>
        </w:numPr>
      </w:pPr>
      <w:r>
        <w:t xml:space="preserve">Format – opisuje </w:t>
      </w:r>
      <w:r w:rsidR="007B2A7F">
        <w:t>typ</w:t>
      </w:r>
      <w:r>
        <w:t xml:space="preserve"> wartości danej właściwości (liczba, wartość </w:t>
      </w:r>
      <w:r w:rsidR="007B2A7F">
        <w:t>logiczna</w:t>
      </w:r>
      <w:r w:rsidR="006A6E50">
        <w:t xml:space="preserve"> bądź łańcuch tekstowy);</w:t>
      </w:r>
    </w:p>
    <w:p w:rsidR="006A6E50" w:rsidRDefault="006A6E50" w:rsidP="006A6E50">
      <w:pPr>
        <w:pStyle w:val="Akapitzlist"/>
        <w:numPr>
          <w:ilvl w:val="0"/>
          <w:numId w:val="42"/>
        </w:numPr>
      </w:pPr>
      <w:r>
        <w:t>UIConfigurable – w założeniach kolumna ta miała informować o tym, czy dana właściwość powinna być konfigurowalna z poziomu aplikacji klienckiej. Projekt nie posiada jednak obecnie takiej funkcjonalności;</w:t>
      </w:r>
    </w:p>
    <w:p w:rsidR="00E113C4" w:rsidRDefault="00E113C4" w:rsidP="002D1CFE">
      <w:pPr>
        <w:pStyle w:val="Akapitzlist"/>
        <w:numPr>
          <w:ilvl w:val="0"/>
          <w:numId w:val="42"/>
        </w:numPr>
      </w:pPr>
      <w:r>
        <w:t>IsListenerProperty – określa czy dana</w:t>
      </w:r>
      <w:r w:rsidR="006A6E50">
        <w:t xml:space="preserve"> właściwość może być sterowalna;</w:t>
      </w:r>
    </w:p>
    <w:p w:rsidR="00E113C4" w:rsidRDefault="00E113C4" w:rsidP="002D1CFE">
      <w:pPr>
        <w:pStyle w:val="Akapitzlist"/>
        <w:numPr>
          <w:ilvl w:val="0"/>
          <w:numId w:val="42"/>
        </w:numPr>
      </w:pPr>
      <w:r>
        <w:t>IsSenderProeprty – określa czy dana w</w:t>
      </w:r>
      <w:r w:rsidR="006A6E50">
        <w:t>łaściwość może być sterownikiem;</w:t>
      </w:r>
    </w:p>
    <w:p w:rsidR="0004036A" w:rsidRDefault="00E113C4" w:rsidP="002D1CFE">
      <w:pPr>
        <w:pStyle w:val="Akapitzlist"/>
        <w:numPr>
          <w:ilvl w:val="0"/>
          <w:numId w:val="42"/>
        </w:numPr>
      </w:pPr>
      <w:r>
        <w:t>IsHistorized – określa czy dana właściwość powinna być zapisywana w czasie w formie telemetrii (w przeznaczonej do tego bazie danych).</w:t>
      </w:r>
    </w:p>
    <w:p w:rsidR="00E113C4" w:rsidRDefault="00660D6D" w:rsidP="00E113C4">
      <w:r w:rsidRPr="00051A28">
        <w:t>Przykładowe encje wewnątrz tabeli PropertyTypes:</w:t>
      </w:r>
    </w:p>
    <w:p w:rsidR="00614BB3" w:rsidRDefault="00614BB3" w:rsidP="00614BB3">
      <w:pPr>
        <w:keepNext/>
        <w:jc w:val="center"/>
      </w:pPr>
      <w:r>
        <w:rPr>
          <w:noProof/>
        </w:rPr>
        <w:drawing>
          <wp:inline distT="0" distB="0" distL="0" distR="0">
            <wp:extent cx="5760720" cy="1405674"/>
            <wp:effectExtent l="165100" t="165100" r="157480" b="16954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ql_PropertyTypes.PNG"/>
                    <pic:cNvPicPr/>
                  </pic:nvPicPr>
                  <pic:blipFill rotWithShape="1">
                    <a:blip r:embed="rId28">
                      <a:extLst>
                        <a:ext uri="{28A0092B-C50C-407E-A947-70E740481C1C}">
                          <a14:useLocalDpi xmlns:a14="http://schemas.microsoft.com/office/drawing/2010/main" val="0"/>
                        </a:ext>
                      </a:extLst>
                    </a:blip>
                    <a:srcRect t="2396"/>
                    <a:stretch/>
                  </pic:blipFill>
                  <pic:spPr bwMode="auto">
                    <a:xfrm>
                      <a:off x="0" y="0"/>
                      <a:ext cx="5760720" cy="140567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60D6D" w:rsidRDefault="00614BB3" w:rsidP="00614BB3">
      <w:pPr>
        <w:pStyle w:val="Legenda"/>
        <w:jc w:val="center"/>
      </w:pPr>
      <w:r>
        <w:t xml:space="preserve">Ilustracja </w:t>
      </w:r>
      <w:fldSimple w:instr=" STYLEREF 1 \s ">
        <w:r w:rsidR="0073167B">
          <w:rPr>
            <w:noProof/>
          </w:rPr>
          <w:t>4</w:t>
        </w:r>
      </w:fldSimple>
      <w:r w:rsidR="0073167B">
        <w:t>.</w:t>
      </w:r>
      <w:fldSimple w:instr=" SEQ Ilustracja \* ARABIC \s 1 ">
        <w:r w:rsidR="0073167B">
          <w:rPr>
            <w:noProof/>
          </w:rPr>
          <w:t>7</w:t>
        </w:r>
      </w:fldSimple>
      <w:r>
        <w:t xml:space="preserve"> Widok tabeli PropertyTypes</w:t>
      </w:r>
    </w:p>
    <w:p w:rsidR="00660D6D" w:rsidRDefault="00CB36D4" w:rsidP="00CB36D4">
      <w:pPr>
        <w:pStyle w:val="Nagwek4"/>
      </w:pPr>
      <w:bookmarkStart w:id="104" w:name="_Toc522477252"/>
      <w:r>
        <w:lastRenderedPageBreak/>
        <w:t>Urządzenia</w:t>
      </w:r>
      <w:bookmarkEnd w:id="104"/>
    </w:p>
    <w:p w:rsidR="00CB36D4" w:rsidRDefault="00CB36D4" w:rsidP="00CB36D4">
      <w:r>
        <w:t>Tabela Devices służy do zapisu danych nt. poszczególnych urządzeń.</w:t>
      </w:r>
      <w:r w:rsidR="00E27DC2">
        <w:t xml:space="preserve"> Jak widać na schemacie, zawiera referencję do swojego typu (relacja jeden-do wielu, tzn. jeden typ urządzenia może być implementowany przez wiele urządzeń), klucz dostępu do IoT Hub’a oraz referencję do właściciela danego urządzenia (ponownie jeden-do wielu – jeden użytkownik może posiadać 0 lub więcej urządzeń).</w:t>
      </w:r>
    </w:p>
    <w:p w:rsidR="00E41233" w:rsidRDefault="00E41233" w:rsidP="00CB36D4">
      <w:r>
        <w:t xml:space="preserve">W trakcie prototypowania projektu, tabela ta zawierała również kolumnę </w:t>
      </w:r>
      <w:r>
        <w:rPr>
          <w:i/>
        </w:rPr>
        <w:t>IsDeviceOnline</w:t>
      </w:r>
      <w:r>
        <w:t>. W trakcie prac okazało się jednak, że przetrzymywanie tego typu informacji w bazie danych nie ma sensu, gdyż stan połączenia urządzenia jest sprawdzany dopiero gdy użytkownik o to poprosi. Dane wewnątrz bazy byłyby więc często nieaktualne i tak naprawdę niepotrzebne (ponieważ informacja o stanie online jest pobierana z oddzielnego serwisu).</w:t>
      </w:r>
      <w:r w:rsidR="002219FF">
        <w:t xml:space="preserve"> Więcej informacji na temat sprawdzania połączenia urządzeń z platformą zostanie podane podczas omawianiu interfejsu dostępowego API.</w:t>
      </w:r>
    </w:p>
    <w:p w:rsidR="0053364C" w:rsidRDefault="000C1B9C" w:rsidP="000C1B9C">
      <w:pPr>
        <w:pStyle w:val="Nagwek4"/>
      </w:pPr>
      <w:bookmarkStart w:id="105" w:name="_Toc522477253"/>
      <w:r>
        <w:t>Połączenia</w:t>
      </w:r>
      <w:bookmarkEnd w:id="105"/>
    </w:p>
    <w:p w:rsidR="000C1B9C" w:rsidRDefault="00DE0C36" w:rsidP="000C1B9C">
      <w:r>
        <w:t xml:space="preserve">Tabela </w:t>
      </w:r>
      <w:r>
        <w:rPr>
          <w:i/>
        </w:rPr>
        <w:t>Connections</w:t>
      </w:r>
      <w:r>
        <w:t xml:space="preserve"> zawiera najwięcej danych </w:t>
      </w:r>
      <w:r w:rsidR="00F2153C">
        <w:t>i definiuje ona połączenia między urządzeniami. Spoglądając na poszczególne kolumny można zauważyć, że odwzorowują one kolejne cechy połączenia opisane w rozdziale „Modelowanie oraz łączenie urządzeń”.</w:t>
      </w:r>
      <w:r w:rsidR="00B110BC">
        <w:t xml:space="preserve"> Jak zostało wspomniane w tymże rozdziale, łączone są ze sobą tak naprawdę właściwości urządzeń, a nie same urządzenia. W związku z tym tabela zawiera referencje zarówno do urządzeń jak i odpowiednich właściwości.</w:t>
      </w:r>
      <w:r w:rsidR="0031055A">
        <w:t xml:space="preserve"> W związku z tym, że każde połączenie należy do konkretnego użytkownika, tabela zawiera również odpowiednią referencję.</w:t>
      </w:r>
    </w:p>
    <w:p w:rsidR="0031055A" w:rsidRDefault="0031055A" w:rsidP="0031055A">
      <w:pPr>
        <w:pStyle w:val="Nagwek4"/>
      </w:pPr>
      <w:bookmarkStart w:id="106" w:name="_Toc522477254"/>
      <w:r>
        <w:t>Użytkownicy</w:t>
      </w:r>
      <w:bookmarkEnd w:id="106"/>
    </w:p>
    <w:p w:rsidR="0031055A" w:rsidRPr="0031055A" w:rsidRDefault="0031055A" w:rsidP="0031055A">
      <w:r>
        <w:t xml:space="preserve">Tabela o najmniejszej ilości kolumn to </w:t>
      </w:r>
      <w:r>
        <w:rPr>
          <w:i/>
        </w:rPr>
        <w:t>Users</w:t>
      </w:r>
      <w:r>
        <w:t xml:space="preserve">. Jest to prosty zestaw danych na temat użytkowników platformy. Nie zawiera żadnych referencji, lecz sama jest często w relacji z innymi tabelami. Zawarte informacje to loginy i hasła, gdzie druga z kolumn zawiera tzw. </w:t>
      </w:r>
      <w:r>
        <w:rPr>
          <w:i/>
        </w:rPr>
        <w:t>hash</w:t>
      </w:r>
      <w:r>
        <w:t>, tzn. hasła w zaszyfrowanej postaci</w:t>
      </w:r>
      <w:r w:rsidR="0037477D">
        <w:t xml:space="preserve">. </w:t>
      </w:r>
      <w:r>
        <w:t xml:space="preserve">Jest to zabezpieczenie na wypadek, gdyby </w:t>
      </w:r>
      <w:r w:rsidR="0037477D">
        <w:t>tabela użytkowników została ujawniona publicznie. Wykorzystana metoda szyfrowania (SHA-256) sprawia, że danych oryginalnych nie można odzyskać.</w:t>
      </w:r>
      <w:r w:rsidR="00C15CB8">
        <w:t xml:space="preserve"> Więcej informacji na ten temat zostanie podanych podczas omawiania zabezpiecz</w:t>
      </w:r>
      <w:r w:rsidR="0097281C">
        <w:t>e</w:t>
      </w:r>
      <w:r w:rsidR="00C15CB8">
        <w:t>ń platformy.</w:t>
      </w:r>
    </w:p>
    <w:p w:rsidR="00897081" w:rsidRDefault="001059AC" w:rsidP="001059AC">
      <w:pPr>
        <w:pStyle w:val="Nagwek3"/>
      </w:pPr>
      <w:bookmarkStart w:id="107" w:name="_Toc522477255"/>
      <w:r>
        <w:lastRenderedPageBreak/>
        <w:t>Entity Framework</w:t>
      </w:r>
      <w:bookmarkEnd w:id="107"/>
    </w:p>
    <w:p w:rsidR="001059AC" w:rsidRDefault="001059AC" w:rsidP="001059AC">
      <w:r>
        <w:t xml:space="preserve">Przedstawiona baza danych została stworzona </w:t>
      </w:r>
      <w:r w:rsidR="00A23A16">
        <w:t>z pomocą Entity Framework</w:t>
      </w:r>
      <w:r w:rsidR="006D4A88">
        <w:t xml:space="preserve"> (w skrócie często nazywane </w:t>
      </w:r>
      <w:r w:rsidR="006D4A88" w:rsidRPr="006D4A88">
        <w:rPr>
          <w:i/>
        </w:rPr>
        <w:t>EF</w:t>
      </w:r>
      <w:r w:rsidR="006D4A88">
        <w:t>)</w:t>
      </w:r>
      <w:r w:rsidR="00A23A16">
        <w:t xml:space="preserve">, czyli narzędzia typu ORM (ang. </w:t>
      </w:r>
      <w:r w:rsidR="00A23A16" w:rsidRPr="00A23A16">
        <w:rPr>
          <w:i/>
        </w:rPr>
        <w:t>Object-Relational Mapping</w:t>
      </w:r>
      <w:r w:rsidR="00A23A16">
        <w:t xml:space="preserve">) dla środowiska .NET. </w:t>
      </w:r>
      <w:r w:rsidR="001B32CF">
        <w:t>Można wymienić kilka zalet zastosowania takiego podejścia:</w:t>
      </w:r>
    </w:p>
    <w:p w:rsidR="001B32CF" w:rsidRDefault="001B32CF" w:rsidP="002D1CFE">
      <w:pPr>
        <w:pStyle w:val="Akapitzlist"/>
        <w:numPr>
          <w:ilvl w:val="0"/>
          <w:numId w:val="43"/>
        </w:numPr>
      </w:pPr>
      <w:r>
        <w:t>projektowanie oraz aktualizacje struktury bazy danych z wykorzystaniem składni języka obiektowego,</w:t>
      </w:r>
    </w:p>
    <w:p w:rsidR="001B32CF" w:rsidRDefault="001B32CF" w:rsidP="002D1CFE">
      <w:pPr>
        <w:pStyle w:val="Akapitzlist"/>
        <w:numPr>
          <w:ilvl w:val="0"/>
          <w:numId w:val="43"/>
        </w:numPr>
      </w:pPr>
      <w:r>
        <w:t>wygodny dostęp do bazy danych z poziomu kodu źródłowego, z wykorzystaniem zdefiniowanych wcześniej klas oraz LINQ to Entities.</w:t>
      </w:r>
    </w:p>
    <w:p w:rsidR="00E65127" w:rsidRPr="00E65127" w:rsidRDefault="00E65127" w:rsidP="00E65127">
      <w:pPr>
        <w:pStyle w:val="Nagwek4"/>
      </w:pPr>
      <w:bookmarkStart w:id="108" w:name="_Toc522477256"/>
      <w:r>
        <w:t>Zdefiniowane klasy</w:t>
      </w:r>
      <w:bookmarkEnd w:id="108"/>
    </w:p>
    <w:p w:rsidR="001B32CF" w:rsidRDefault="00E65127" w:rsidP="001059AC">
      <w:r>
        <w:t>Przy wykorzystaniu narzędzia ORM, zmienia się sposób tworzenia struktury danych SQL.</w:t>
      </w:r>
      <w:r w:rsidR="002B7557">
        <w:t xml:space="preserve"> Zamiast pisać zapytania SQL, programista może napisać klasy, gdzie każda reprezentuje osobną tabelę. W przypadku projektu MJIoT, stworzone zostały następujące klasy</w:t>
      </w:r>
      <w:r w:rsidR="0026380A">
        <w:t xml:space="preserve"> oraz typy wyliczeniowe</w:t>
      </w:r>
      <w:r w:rsidR="002B7557">
        <w:t xml:space="preserve"> (składnia C#):</w:t>
      </w:r>
    </w:p>
    <w:p w:rsidR="002B7557" w:rsidRDefault="00C1602B" w:rsidP="001059AC">
      <w:r>
        <w:rPr>
          <w:noProof/>
        </w:rPr>
        <mc:AlternateContent>
          <mc:Choice Requires="wps">
            <w:drawing>
              <wp:inline distT="0" distB="0" distL="0" distR="0" wp14:anchorId="2FBC3406" wp14:editId="622497E1">
                <wp:extent cx="5760720" cy="4615132"/>
                <wp:effectExtent l="0" t="0" r="17780" b="8255"/>
                <wp:docPr id="58" name="Pole tekstowe 58"/>
                <wp:cNvGraphicFramePr/>
                <a:graphic xmlns:a="http://schemas.openxmlformats.org/drawingml/2006/main">
                  <a:graphicData uri="http://schemas.microsoft.com/office/word/2010/wordprocessingShape">
                    <wps:wsp>
                      <wps:cNvSpPr txBox="1"/>
                      <wps:spPr>
                        <a:xfrm>
                          <a:off x="0" y="0"/>
                          <a:ext cx="5760720" cy="4615132"/>
                        </a:xfrm>
                        <a:prstGeom prst="rect">
                          <a:avLst/>
                        </a:prstGeom>
                        <a:solidFill>
                          <a:srgbClr val="FEFFF7"/>
                        </a:solidFill>
                        <a:ln w="6350">
                          <a:solidFill>
                            <a:schemeClr val="bg2">
                              <a:lumMod val="75000"/>
                            </a:schemeClr>
                          </a:solidFill>
                        </a:ln>
                      </wps:spPr>
                      <wps:txbx>
                        <w:txbxContent>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BaseDeviceType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IsAbstract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OfflineMessagesEnabled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UIConfigurable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Login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Password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rPr>
                            </w:pPr>
                            <w:r w:rsidRPr="00531E29">
                              <w:rPr>
                                <w:rFonts w:ascii="Fira Code" w:hAnsi="Fira Code"/>
                                <w:color w:val="000000"/>
                                <w:sz w:val="18"/>
                                <w:szCs w:val="18"/>
                              </w:rPr>
                              <w:t>}</w:t>
                            </w:r>
                          </w:p>
                          <w:p w:rsidR="00D14AE7" w:rsidRDefault="00D14AE7" w:rsidP="00C160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BC3406" id="Pole tekstowe 58" o:spid="_x0000_s1027" type="#_x0000_t202" style="width:453.6pt;height:36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" fillcolor="#fefff7" strokecolor="#aeaaaa [2414]" strokeweight=".5pt">
                <v:textbox>
                  <w:txbxContent>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BaseDeviceType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IsAbstract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OfflineMessagesEnabled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UIConfigurable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Login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Password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rPr>
                      </w:pPr>
                      <w:r w:rsidRPr="00531E29">
                        <w:rPr>
                          <w:rFonts w:ascii="Fira Code" w:hAnsi="Fira Code"/>
                          <w:color w:val="000000"/>
                          <w:sz w:val="18"/>
                          <w:szCs w:val="18"/>
                        </w:rPr>
                        <w:t>}</w:t>
                      </w:r>
                    </w:p>
                    <w:p w:rsidR="00D14AE7" w:rsidRDefault="00D14AE7" w:rsidP="00C1602B"/>
                  </w:txbxContent>
                </v:textbox>
                <w10:anchorlock/>
              </v:shape>
            </w:pict>
          </mc:Fallback>
        </mc:AlternateContent>
      </w:r>
    </w:p>
    <w:p w:rsidR="00BE7946" w:rsidRDefault="00531E29" w:rsidP="00BE7946">
      <w:pPr>
        <w:keepNext/>
      </w:pPr>
      <w:r>
        <w:rPr>
          <w:noProof/>
        </w:rPr>
        <w:lastRenderedPageBreak/>
        <mc:AlternateContent>
          <mc:Choice Requires="wps">
            <w:drawing>
              <wp:inline distT="0" distB="0" distL="0" distR="0" wp14:anchorId="2E3B5109" wp14:editId="34A08E34">
                <wp:extent cx="5760720" cy="8220974"/>
                <wp:effectExtent l="0" t="0" r="17780" b="8890"/>
                <wp:docPr id="59" name="Pole tekstowe 59"/>
                <wp:cNvGraphicFramePr/>
                <a:graphic xmlns:a="http://schemas.openxmlformats.org/drawingml/2006/main">
                  <a:graphicData uri="http://schemas.microsoft.com/office/word/2010/wordprocessingShape">
                    <wps:wsp>
                      <wps:cNvSpPr txBox="1"/>
                      <wps:spPr>
                        <a:xfrm>
                          <a:off x="0" y="0"/>
                          <a:ext cx="5760720" cy="8220974"/>
                        </a:xfrm>
                        <a:prstGeom prst="rect">
                          <a:avLst/>
                        </a:prstGeom>
                        <a:solidFill>
                          <a:srgbClr val="FEFFF7"/>
                        </a:solidFill>
                        <a:ln w="6350">
                          <a:solidFill>
                            <a:schemeClr val="bg2">
                              <a:lumMod val="75000"/>
                            </a:schemeClr>
                          </a:solidFill>
                        </a:ln>
                      </wps:spPr>
                      <wps:txbx>
                        <w:txbxContent>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IoTHubKey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int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String</w:t>
                            </w:r>
                            <w:r w:rsidRPr="00531E29">
                              <w:rPr>
                                <w:rFonts w:ascii="Fira Code" w:hAnsi="Fira Code"/>
                                <w:color w:val="000000"/>
                                <w:sz w:val="18"/>
                                <w:szCs w:val="18"/>
                                <w:lang w:val="en-US"/>
                              </w:rPr>
                              <w:t xml:space="preserve">,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Number</w:t>
                            </w:r>
                          </w:p>
                          <w:p w:rsidR="00D14AE7" w:rsidRPr="00531E29" w:rsidRDefault="00D14AE7" w:rsidP="00531E2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Equal</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GreaterOrEqual</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LessOrEqual</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NotEqual</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Addition</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Subtraction</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Product</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Division</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BooleanNot</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BooleanAnd</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BooleanOr</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3B5109" id="Pole tekstowe 59" o:spid="_x0000_s1028" type="#_x0000_t202" style="width:453.6pt;height:6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" fillcolor="#fefff7" strokecolor="#aeaaaa [2414]" strokeweight=".5pt">
                <v:textbox>
                  <w:txbxContent>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IoTHubKey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int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String</w:t>
                      </w:r>
                      <w:r w:rsidRPr="00531E29">
                        <w:rPr>
                          <w:rFonts w:ascii="Fira Code" w:hAnsi="Fira Code"/>
                          <w:color w:val="000000"/>
                          <w:sz w:val="18"/>
                          <w:szCs w:val="18"/>
                          <w:lang w:val="en-US"/>
                        </w:rPr>
                        <w:t xml:space="preserve">,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Number</w:t>
                      </w:r>
                    </w:p>
                    <w:p w:rsidR="00D14AE7" w:rsidRPr="00531E29" w:rsidRDefault="00D14AE7" w:rsidP="00531E2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Equal</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GreaterOrEqual</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LessOrEqual</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NotEqual</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Addition</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Subtraction</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Product</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Division</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BooleanNot</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BooleanAnd</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BooleanOr</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rPr>
                          <w:lang w:val="en-US"/>
                        </w:rPr>
                      </w:pPr>
                    </w:p>
                  </w:txbxContent>
                </v:textbox>
                <w10:anchorlock/>
              </v:shape>
            </w:pict>
          </mc:Fallback>
        </mc:AlternateContent>
      </w:r>
    </w:p>
    <w:p w:rsidR="00531E29" w:rsidRPr="001059AC" w:rsidRDefault="00BE7946" w:rsidP="00BE7946">
      <w:pPr>
        <w:pStyle w:val="Legenda"/>
        <w:jc w:val="center"/>
      </w:pPr>
      <w:r>
        <w:t xml:space="preserve">Kod źródłowy </w:t>
      </w:r>
      <w:fldSimple w:instr=" STYLEREF 1 \s ">
        <w:r w:rsidR="002F6C0B">
          <w:rPr>
            <w:noProof/>
          </w:rPr>
          <w:t>4</w:t>
        </w:r>
      </w:fldSimple>
      <w:r w:rsidR="002F6C0B">
        <w:t>.</w:t>
      </w:r>
      <w:fldSimple w:instr=" SEQ Kod_źródłowy \* ARABIC \s 1 ">
        <w:r w:rsidR="002F6C0B">
          <w:rPr>
            <w:noProof/>
          </w:rPr>
          <w:t>1</w:t>
        </w:r>
      </w:fldSimple>
      <w:r>
        <w:t xml:space="preserve"> Typy zdefiniowane w celu utworzenia bazy danych urządzeń</w:t>
      </w:r>
    </w:p>
    <w:p w:rsidR="00897081" w:rsidRDefault="0026380A" w:rsidP="007725B7">
      <w:r>
        <w:lastRenderedPageBreak/>
        <w:t xml:space="preserve">Można zauważyć, że przedstawione klasy odpowiadają tabelom, które zostały zaprezentowane na ilustracji 4.5. </w:t>
      </w:r>
      <w:r w:rsidR="00290EEA">
        <w:t>Jest tak, ponieważ tabele te zostały wygenerowane przez Entity Framewo</w:t>
      </w:r>
      <w:r w:rsidR="00DA2C11">
        <w:t>rk na podstawie powyższego kodu.</w:t>
      </w:r>
    </w:p>
    <w:p w:rsidR="00D034B0" w:rsidRDefault="00D034B0" w:rsidP="00D034B0">
      <w:pPr>
        <w:pStyle w:val="Nagwek4"/>
      </w:pPr>
      <w:bookmarkStart w:id="109" w:name="_Toc522477257"/>
      <w:r>
        <w:t>Migracje</w:t>
      </w:r>
      <w:bookmarkEnd w:id="109"/>
    </w:p>
    <w:p w:rsidR="00D034B0" w:rsidRDefault="00D034B0" w:rsidP="00D034B0">
      <w:r>
        <w:t xml:space="preserve">Podczas omawiania struktury bazy danych, na schemacie z ilustracji 4.5 można było zauważyć tabelę „__MigrationHistory”. </w:t>
      </w:r>
      <w:r w:rsidR="00143465">
        <w:t>Jest to tabela tworzona przez Entity Framework automatycznie podczas inicjowania bazy.</w:t>
      </w:r>
      <w:r w:rsidR="006D4A88">
        <w:t xml:space="preserve"> Same migracje, to </w:t>
      </w:r>
      <w:r w:rsidR="00316B55">
        <w:t>kolejne aktualizacje bazy danych – nie chodzi tu o aktualizacje danych wewnątrz tabel</w:t>
      </w:r>
      <w:r w:rsidR="001C784E">
        <w:t>,</w:t>
      </w:r>
      <w:r w:rsidR="00316B55">
        <w:t xml:space="preserve"> lecz o </w:t>
      </w:r>
      <w:r w:rsidR="001C784E">
        <w:t xml:space="preserve">zmiany w samej strukturze bazy. Zmian takich dokonuje się w klasach przedstawionych w poprzednim podrozdziale. Generowana jest nowa migracja do aktualizacji bazy danych. </w:t>
      </w:r>
      <w:r w:rsidR="00BD3F87">
        <w:t>Zanim baza zostanie jednak zmodyfikowana</w:t>
      </w:r>
      <w:r w:rsidR="005A7471">
        <w:t>,</w:t>
      </w:r>
      <w:r w:rsidR="00BD3F87">
        <w:t xml:space="preserve"> porównywana jest lokalna historia oraz historia zapisana w bazie danych (wewnątrz __MigrationHistory). W razie konfliktów, EF </w:t>
      </w:r>
      <w:r w:rsidR="005A7471">
        <w:t>nie przeprowadzi aktualizacji, gdyż skutki mogą być niekoniecznie takie jak życzyłby sobie użytkownik.</w:t>
      </w:r>
    </w:p>
    <w:p w:rsidR="00626F15" w:rsidRDefault="00626F15" w:rsidP="00D034B0">
      <w:r>
        <w:t>Oto kilka migracji zapisanych w bazie:</w:t>
      </w:r>
    </w:p>
    <w:p w:rsidR="00626F15" w:rsidRDefault="00626F15" w:rsidP="00626F15">
      <w:pPr>
        <w:keepNext/>
        <w:jc w:val="center"/>
      </w:pPr>
      <w:r>
        <w:rPr>
          <w:noProof/>
        </w:rPr>
        <w:drawing>
          <wp:inline distT="0" distB="0" distL="0" distR="0">
            <wp:extent cx="5760720" cy="892486"/>
            <wp:effectExtent l="165100" t="165100" r="157480" b="1619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ql_MigrationHistory_part.PNG"/>
                    <pic:cNvPicPr/>
                  </pic:nvPicPr>
                  <pic:blipFill rotWithShape="1">
                    <a:blip r:embed="rId29">
                      <a:extLst>
                        <a:ext uri="{28A0092B-C50C-407E-A947-70E740481C1C}">
                          <a14:useLocalDpi xmlns:a14="http://schemas.microsoft.com/office/drawing/2010/main" val="0"/>
                        </a:ext>
                      </a:extLst>
                    </a:blip>
                    <a:srcRect t="5482"/>
                    <a:stretch/>
                  </pic:blipFill>
                  <pic:spPr bwMode="auto">
                    <a:xfrm>
                      <a:off x="0" y="0"/>
                      <a:ext cx="5760720" cy="8924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26F15" w:rsidRPr="00D034B0" w:rsidRDefault="00626F15" w:rsidP="00626F15">
      <w:pPr>
        <w:pStyle w:val="Legenda"/>
        <w:jc w:val="center"/>
      </w:pPr>
      <w:r>
        <w:t xml:space="preserve">Ilustracja </w:t>
      </w:r>
      <w:fldSimple w:instr=" STYLEREF 1 \s ">
        <w:r w:rsidR="0073167B">
          <w:rPr>
            <w:noProof/>
          </w:rPr>
          <w:t>4</w:t>
        </w:r>
      </w:fldSimple>
      <w:r w:rsidR="0073167B">
        <w:t>.</w:t>
      </w:r>
      <w:fldSimple w:instr=" SEQ Ilustracja \* ARABIC \s 1 ">
        <w:r w:rsidR="0073167B">
          <w:rPr>
            <w:noProof/>
          </w:rPr>
          <w:t>8</w:t>
        </w:r>
      </w:fldSimple>
      <w:r>
        <w:t xml:space="preserve"> Fragment tabeli __MigrationHistory</w:t>
      </w:r>
    </w:p>
    <w:p w:rsidR="00682E06" w:rsidRDefault="00682E06" w:rsidP="00682E06">
      <w:pPr>
        <w:pStyle w:val="Nagwek4"/>
      </w:pPr>
      <w:bookmarkStart w:id="110" w:name="_Toc522477258"/>
      <w:r>
        <w:t>LINQ to Entities</w:t>
      </w:r>
      <w:bookmarkEnd w:id="110"/>
    </w:p>
    <w:p w:rsidR="00682E06" w:rsidRDefault="00600CBE" w:rsidP="00682E06">
      <w:r>
        <w:t xml:space="preserve">Podczas opisu Entity Framework nie sposób pominąć </w:t>
      </w:r>
      <w:r w:rsidR="00200BA8">
        <w:t>LINQ to Entites. Sama technologia LINQ (Language INtegrated Query) to sposób operowania na kolekcjach w środowisku .NET, który przypomina do pewnego stopnia składnię SQL. Użyteczność LINQ najlepiej zaprezentować na przykładzie, w porównaniu z klasycznym sposobem dostępu do danych.</w:t>
      </w:r>
    </w:p>
    <w:p w:rsidR="00200BA8" w:rsidRPr="00E365B5" w:rsidRDefault="00200BA8" w:rsidP="00200BA8">
      <w:r>
        <w:t xml:space="preserve">Załóżmy, że mamy zdefiniowaną kolekcję obiektów klasy Person (np. </w:t>
      </w:r>
      <w:r w:rsidRPr="0088667D">
        <w:rPr>
          <w:rFonts w:ascii="Fira Code" w:hAnsi="Fira Code"/>
          <w:color w:val="267F99"/>
          <w:sz w:val="22"/>
          <w:szCs w:val="18"/>
        </w:rPr>
        <w:t>List</w:t>
      </w:r>
      <w:r w:rsidRPr="0088667D">
        <w:rPr>
          <w:rFonts w:ascii="Fira Code" w:hAnsi="Fira Code"/>
          <w:color w:val="000000"/>
          <w:sz w:val="22"/>
          <w:szCs w:val="18"/>
        </w:rPr>
        <w:t>&lt;</w:t>
      </w:r>
      <w:r w:rsidRPr="0088667D">
        <w:rPr>
          <w:rFonts w:ascii="Fira Code" w:hAnsi="Fira Code"/>
          <w:color w:val="267F99"/>
          <w:sz w:val="22"/>
          <w:szCs w:val="18"/>
        </w:rPr>
        <w:t>Person</w:t>
      </w:r>
      <w:r w:rsidRPr="0088667D">
        <w:rPr>
          <w:rFonts w:ascii="Fira Code" w:hAnsi="Fira Code"/>
          <w:color w:val="000000"/>
          <w:sz w:val="22"/>
          <w:szCs w:val="18"/>
        </w:rPr>
        <w:t>&gt;</w:t>
      </w:r>
      <w:r w:rsidRPr="0088667D">
        <w:t>)</w:t>
      </w:r>
      <w:r w:rsidR="0088667D" w:rsidRPr="0088667D">
        <w:t>, z której chcemy wydzielić osoby powyżej 18 roku życia.</w:t>
      </w:r>
      <w:r w:rsidRPr="0088667D">
        <w:t xml:space="preserve"> </w:t>
      </w:r>
      <w:r w:rsidRPr="00E365B5">
        <w:t>Oto klasa Person:</w:t>
      </w:r>
    </w:p>
    <w:p w:rsidR="00BE7946" w:rsidRDefault="00FE25AC" w:rsidP="00BE7946">
      <w:pPr>
        <w:keepNext/>
      </w:pPr>
      <w:r>
        <w:rPr>
          <w:noProof/>
        </w:rPr>
        <w:lastRenderedPageBreak/>
        <mc:AlternateContent>
          <mc:Choice Requires="wps">
            <w:drawing>
              <wp:inline distT="0" distB="0" distL="0" distR="0" wp14:anchorId="09A0B65A" wp14:editId="75805E6D">
                <wp:extent cx="5760720" cy="957532"/>
                <wp:effectExtent l="0" t="0" r="17780" b="8255"/>
                <wp:docPr id="60" name="Pole tekstowe 60"/>
                <wp:cNvGraphicFramePr/>
                <a:graphic xmlns:a="http://schemas.openxmlformats.org/drawingml/2006/main">
                  <a:graphicData uri="http://schemas.microsoft.com/office/word/2010/wordprocessingShape">
                    <wps:wsp>
                      <wps:cNvSpPr txBox="1"/>
                      <wps:spPr>
                        <a:xfrm>
                          <a:off x="0" y="0"/>
                          <a:ext cx="5760720" cy="957532"/>
                        </a:xfrm>
                        <a:prstGeom prst="rect">
                          <a:avLst/>
                        </a:prstGeom>
                        <a:solidFill>
                          <a:srgbClr val="FEFFF7"/>
                        </a:solidFill>
                        <a:ln w="6350">
                          <a:solidFill>
                            <a:schemeClr val="bg2">
                              <a:lumMod val="75000"/>
                            </a:schemeClr>
                          </a:solidFill>
                        </a:ln>
                      </wps:spPr>
                      <wps:txbx>
                        <w:txbxContent>
                          <w:p w:rsidR="00D14AE7" w:rsidRDefault="00D14AE7" w:rsidP="00FE25AC">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Person</w:t>
                            </w:r>
                            <w:r>
                              <w:rPr>
                                <w:rFonts w:ascii="Fira Code" w:hAnsi="Fira Code"/>
                                <w:color w:val="000000"/>
                                <w:sz w:val="18"/>
                                <w:szCs w:val="18"/>
                                <w:lang w:val="en-US"/>
                              </w:rPr>
                              <w:t xml:space="preserve"> </w:t>
                            </w:r>
                          </w:p>
                          <w:p w:rsidR="00D14AE7" w:rsidRDefault="00D14AE7"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Name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D14AE7" w:rsidRDefault="00D14AE7"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Age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D14AE7" w:rsidRDefault="00D14AE7" w:rsidP="00FE25AC">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rsidP="00FE25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A0B65A" id="Pole tekstowe 60" o:spid="_x0000_s1029" type="#_x0000_t202" style="width:453.6pt;height:7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" fillcolor="#fefff7" strokecolor="#aeaaaa [2414]" strokeweight=".5pt">
                <v:textbox>
                  <w:txbxContent>
                    <w:p w:rsidR="00D14AE7" w:rsidRDefault="00D14AE7" w:rsidP="00FE25AC">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Person</w:t>
                      </w:r>
                      <w:r>
                        <w:rPr>
                          <w:rFonts w:ascii="Fira Code" w:hAnsi="Fira Code"/>
                          <w:color w:val="000000"/>
                          <w:sz w:val="18"/>
                          <w:szCs w:val="18"/>
                          <w:lang w:val="en-US"/>
                        </w:rPr>
                        <w:t xml:space="preserve"> </w:t>
                      </w:r>
                    </w:p>
                    <w:p w:rsidR="00D14AE7" w:rsidRDefault="00D14AE7"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Name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D14AE7" w:rsidRDefault="00D14AE7"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Age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D14AE7" w:rsidRDefault="00D14AE7" w:rsidP="00FE25AC">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rsidP="00FE25AC"/>
                  </w:txbxContent>
                </v:textbox>
                <w10:anchorlock/>
              </v:shape>
            </w:pict>
          </mc:Fallback>
        </mc:AlternateContent>
      </w:r>
    </w:p>
    <w:p w:rsidR="00FE25AC" w:rsidRPr="00B72B30" w:rsidRDefault="00BE7946" w:rsidP="00BE7946">
      <w:pPr>
        <w:pStyle w:val="Legenda"/>
        <w:jc w:val="center"/>
      </w:pPr>
      <w:r>
        <w:t xml:space="preserve">Kod źródłowy </w:t>
      </w:r>
      <w:fldSimple w:instr=" STYLEREF 1 \s ">
        <w:r w:rsidR="002F6C0B">
          <w:rPr>
            <w:noProof/>
          </w:rPr>
          <w:t>4</w:t>
        </w:r>
      </w:fldSimple>
      <w:r w:rsidR="002F6C0B">
        <w:t>.</w:t>
      </w:r>
      <w:fldSimple w:instr=" SEQ Kod_źródłowy \* ARABIC \s 1 ">
        <w:r w:rsidR="002F6C0B">
          <w:rPr>
            <w:noProof/>
          </w:rPr>
          <w:t>2</w:t>
        </w:r>
      </w:fldSimple>
      <w:r>
        <w:t xml:space="preserve"> Przykładowa klasa Person</w:t>
      </w:r>
    </w:p>
    <w:p w:rsidR="00200BA8" w:rsidRDefault="0088667D" w:rsidP="00682E06">
      <w:r>
        <w:t xml:space="preserve">Klasyczny sposób, z wykorzystaniem instrukcji </w:t>
      </w:r>
      <w:r w:rsidRPr="0088667D">
        <w:rPr>
          <w:i/>
        </w:rPr>
        <w:t>foreach</w:t>
      </w:r>
      <w:r>
        <w:t>:</w:t>
      </w:r>
    </w:p>
    <w:p w:rsidR="00620FDE" w:rsidRDefault="00225A15" w:rsidP="00620FDE">
      <w:pPr>
        <w:keepNext/>
      </w:pPr>
      <w:r>
        <w:rPr>
          <w:noProof/>
        </w:rPr>
        <mc:AlternateContent>
          <mc:Choice Requires="wps">
            <w:drawing>
              <wp:inline distT="0" distB="0" distL="0" distR="0" wp14:anchorId="4755CDD7" wp14:editId="41C69788">
                <wp:extent cx="5719313" cy="1164566"/>
                <wp:effectExtent l="0" t="0" r="8890" b="17145"/>
                <wp:docPr id="61" name="Pole tekstowe 61"/>
                <wp:cNvGraphicFramePr/>
                <a:graphic xmlns:a="http://schemas.openxmlformats.org/drawingml/2006/main">
                  <a:graphicData uri="http://schemas.microsoft.com/office/word/2010/wordprocessingShape">
                    <wps:wsp>
                      <wps:cNvSpPr txBox="1"/>
                      <wps:spPr>
                        <a:xfrm>
                          <a:off x="0" y="0"/>
                          <a:ext cx="5719313" cy="1164566"/>
                        </a:xfrm>
                        <a:prstGeom prst="rect">
                          <a:avLst/>
                        </a:prstGeom>
                        <a:solidFill>
                          <a:srgbClr val="FEFFF7"/>
                        </a:solidFill>
                        <a:ln w="6350">
                          <a:solidFill>
                            <a:schemeClr val="bg2">
                              <a:lumMod val="75000"/>
                            </a:schemeClr>
                          </a:solidFill>
                        </a:ln>
                      </wps:spPr>
                      <wps:txbx>
                        <w:txbxContent>
                          <w:p w:rsidR="00D14AE7" w:rsidRDefault="00D14AE7" w:rsidP="00225A15">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List</w:t>
                            </w:r>
                            <w:r>
                              <w:rPr>
                                <w:rFonts w:ascii="Fira Code" w:hAnsi="Fira Code"/>
                                <w:color w:val="000000"/>
                                <w:sz w:val="18"/>
                                <w:szCs w:val="18"/>
                                <w:lang w:val="en-US"/>
                              </w:rPr>
                              <w:t>&lt;</w:t>
                            </w:r>
                            <w:r>
                              <w:rPr>
                                <w:rFonts w:ascii="Fira Code" w:hAnsi="Fira Code"/>
                                <w:color w:val="267F99"/>
                                <w:sz w:val="18"/>
                                <w:szCs w:val="18"/>
                                <w:lang w:val="en-US"/>
                              </w:rPr>
                              <w:t>Person</w:t>
                            </w:r>
                            <w:r>
                              <w:rPr>
                                <w:rFonts w:ascii="Fira Code" w:hAnsi="Fira Code"/>
                                <w:color w:val="000000"/>
                                <w:sz w:val="18"/>
                                <w:szCs w:val="18"/>
                                <w:lang w:val="en-US"/>
                              </w:rPr>
                              <w:t>&gt;();</w:t>
                            </w:r>
                          </w:p>
                          <w:p w:rsidR="00D14AE7" w:rsidRDefault="00D14AE7" w:rsidP="00225A15">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collection</w:t>
                            </w:r>
                            <w:r>
                              <w:rPr>
                                <w:rFonts w:ascii="Fira Code" w:hAnsi="Fira Code"/>
                                <w:color w:val="000000"/>
                                <w:sz w:val="18"/>
                                <w:szCs w:val="18"/>
                                <w:lang w:val="en-US"/>
                              </w:rPr>
                              <w:t xml:space="preserve">) </w:t>
                            </w:r>
                          </w:p>
                          <w:p w:rsidR="00D14AE7" w:rsidRDefault="00D14AE7"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AF00DB"/>
                                <w:sz w:val="18"/>
                                <w:szCs w:val="18"/>
                                <w:lang w:val="en-US"/>
                              </w:rPr>
                              <w:t>if</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w:t>
                            </w:r>
                            <w:r>
                              <w:rPr>
                                <w:rFonts w:ascii="Fira Code" w:hAnsi="Fira Code"/>
                                <w:color w:val="001080"/>
                                <w:sz w:val="18"/>
                                <w:szCs w:val="18"/>
                                <w:lang w:val="en-US"/>
                              </w:rPr>
                              <w:t>Age</w:t>
                            </w:r>
                            <w:r>
                              <w:rPr>
                                <w:rFonts w:ascii="Fira Code" w:hAnsi="Fira Code"/>
                                <w:color w:val="000000"/>
                                <w:sz w:val="18"/>
                                <w:szCs w:val="18"/>
                                <w:lang w:val="en-US"/>
                              </w:rPr>
                              <w:t xml:space="preserve"> &gt;= </w:t>
                            </w:r>
                            <w:r>
                              <w:rPr>
                                <w:rFonts w:ascii="Fira Code" w:hAnsi="Fira Code"/>
                                <w:color w:val="09885A"/>
                                <w:sz w:val="18"/>
                                <w:szCs w:val="18"/>
                                <w:lang w:val="en-US"/>
                              </w:rPr>
                              <w:t>18</w:t>
                            </w:r>
                            <w:r>
                              <w:rPr>
                                <w:rFonts w:ascii="Fira Code" w:hAnsi="Fira Code"/>
                                <w:color w:val="000000"/>
                                <w:sz w:val="18"/>
                                <w:szCs w:val="18"/>
                                <w:lang w:val="en-US"/>
                              </w:rPr>
                              <w:t>)</w:t>
                            </w:r>
                          </w:p>
                          <w:p w:rsidR="00D14AE7" w:rsidRDefault="00D14AE7"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001080"/>
                                <w:sz w:val="18"/>
                                <w:szCs w:val="18"/>
                                <w:lang w:val="en-US"/>
                              </w:rPr>
                              <w:t>person</w:t>
                            </w:r>
                            <w:r>
                              <w:rPr>
                                <w:rFonts w:ascii="Fira Code" w:hAnsi="Fira Code"/>
                                <w:color w:val="000000"/>
                                <w:sz w:val="18"/>
                                <w:szCs w:val="18"/>
                                <w:lang w:val="en-US"/>
                              </w:rPr>
                              <w:t>);</w:t>
                            </w:r>
                          </w:p>
                          <w:p w:rsidR="00D14AE7" w:rsidRDefault="00D14AE7"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225A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55CDD7" id="Pole tekstowe 61" o:spid="_x0000_s1030" type="#_x0000_t202" style="width:450.35pt;height:9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" fillcolor="#fefff7" strokecolor="#aeaaaa [2414]" strokeweight=".5pt">
                <v:textbox>
                  <w:txbxContent>
                    <w:p w:rsidR="00D14AE7" w:rsidRDefault="00D14AE7" w:rsidP="00225A15">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List</w:t>
                      </w:r>
                      <w:r>
                        <w:rPr>
                          <w:rFonts w:ascii="Fira Code" w:hAnsi="Fira Code"/>
                          <w:color w:val="000000"/>
                          <w:sz w:val="18"/>
                          <w:szCs w:val="18"/>
                          <w:lang w:val="en-US"/>
                        </w:rPr>
                        <w:t>&lt;</w:t>
                      </w:r>
                      <w:r>
                        <w:rPr>
                          <w:rFonts w:ascii="Fira Code" w:hAnsi="Fira Code"/>
                          <w:color w:val="267F99"/>
                          <w:sz w:val="18"/>
                          <w:szCs w:val="18"/>
                          <w:lang w:val="en-US"/>
                        </w:rPr>
                        <w:t>Person</w:t>
                      </w:r>
                      <w:r>
                        <w:rPr>
                          <w:rFonts w:ascii="Fira Code" w:hAnsi="Fira Code"/>
                          <w:color w:val="000000"/>
                          <w:sz w:val="18"/>
                          <w:szCs w:val="18"/>
                          <w:lang w:val="en-US"/>
                        </w:rPr>
                        <w:t>&gt;();</w:t>
                      </w:r>
                    </w:p>
                    <w:p w:rsidR="00D14AE7" w:rsidRDefault="00D14AE7" w:rsidP="00225A15">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collection</w:t>
                      </w:r>
                      <w:r>
                        <w:rPr>
                          <w:rFonts w:ascii="Fira Code" w:hAnsi="Fira Code"/>
                          <w:color w:val="000000"/>
                          <w:sz w:val="18"/>
                          <w:szCs w:val="18"/>
                          <w:lang w:val="en-US"/>
                        </w:rPr>
                        <w:t xml:space="preserve">) </w:t>
                      </w:r>
                    </w:p>
                    <w:p w:rsidR="00D14AE7" w:rsidRDefault="00D14AE7"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AF00DB"/>
                          <w:sz w:val="18"/>
                          <w:szCs w:val="18"/>
                          <w:lang w:val="en-US"/>
                        </w:rPr>
                        <w:t>if</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w:t>
                      </w:r>
                      <w:r>
                        <w:rPr>
                          <w:rFonts w:ascii="Fira Code" w:hAnsi="Fira Code"/>
                          <w:color w:val="001080"/>
                          <w:sz w:val="18"/>
                          <w:szCs w:val="18"/>
                          <w:lang w:val="en-US"/>
                        </w:rPr>
                        <w:t>Age</w:t>
                      </w:r>
                      <w:r>
                        <w:rPr>
                          <w:rFonts w:ascii="Fira Code" w:hAnsi="Fira Code"/>
                          <w:color w:val="000000"/>
                          <w:sz w:val="18"/>
                          <w:szCs w:val="18"/>
                          <w:lang w:val="en-US"/>
                        </w:rPr>
                        <w:t xml:space="preserve"> &gt;= </w:t>
                      </w:r>
                      <w:r>
                        <w:rPr>
                          <w:rFonts w:ascii="Fira Code" w:hAnsi="Fira Code"/>
                          <w:color w:val="09885A"/>
                          <w:sz w:val="18"/>
                          <w:szCs w:val="18"/>
                          <w:lang w:val="en-US"/>
                        </w:rPr>
                        <w:t>18</w:t>
                      </w:r>
                      <w:r>
                        <w:rPr>
                          <w:rFonts w:ascii="Fira Code" w:hAnsi="Fira Code"/>
                          <w:color w:val="000000"/>
                          <w:sz w:val="18"/>
                          <w:szCs w:val="18"/>
                          <w:lang w:val="en-US"/>
                        </w:rPr>
                        <w:t>)</w:t>
                      </w:r>
                    </w:p>
                    <w:p w:rsidR="00D14AE7" w:rsidRDefault="00D14AE7"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001080"/>
                          <w:sz w:val="18"/>
                          <w:szCs w:val="18"/>
                          <w:lang w:val="en-US"/>
                        </w:rPr>
                        <w:t>person</w:t>
                      </w:r>
                      <w:r>
                        <w:rPr>
                          <w:rFonts w:ascii="Fira Code" w:hAnsi="Fira Code"/>
                          <w:color w:val="000000"/>
                          <w:sz w:val="18"/>
                          <w:szCs w:val="18"/>
                          <w:lang w:val="en-US"/>
                        </w:rPr>
                        <w:t>);</w:t>
                      </w:r>
                    </w:p>
                    <w:p w:rsidR="00D14AE7" w:rsidRDefault="00D14AE7"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225A15"/>
                  </w:txbxContent>
                </v:textbox>
                <w10:anchorlock/>
              </v:shape>
            </w:pict>
          </mc:Fallback>
        </mc:AlternateContent>
      </w:r>
    </w:p>
    <w:p w:rsidR="0088667D" w:rsidRPr="00225A15" w:rsidRDefault="00620FDE" w:rsidP="00620FDE">
      <w:pPr>
        <w:pStyle w:val="Legenda"/>
        <w:jc w:val="center"/>
      </w:pPr>
      <w:r>
        <w:t xml:space="preserve">Kod źródłowy </w:t>
      </w:r>
      <w:fldSimple w:instr=" STYLEREF 1 \s ">
        <w:r w:rsidR="002F6C0B">
          <w:rPr>
            <w:noProof/>
          </w:rPr>
          <w:t>4</w:t>
        </w:r>
      </w:fldSimple>
      <w:r w:rsidR="002F6C0B">
        <w:t>.</w:t>
      </w:r>
      <w:fldSimple w:instr=" SEQ Kod_źródłowy \* ARABIC \s 1 ">
        <w:r w:rsidR="002F6C0B">
          <w:rPr>
            <w:noProof/>
          </w:rPr>
          <w:t>3</w:t>
        </w:r>
      </w:fldSimple>
      <w:r>
        <w:t xml:space="preserve"> Operacja na kolekcji z wykorzystaniem foreach</w:t>
      </w:r>
    </w:p>
    <w:p w:rsidR="0088667D" w:rsidRPr="0088667D" w:rsidRDefault="0088667D" w:rsidP="00682E06">
      <w:pPr>
        <w:rPr>
          <w:lang w:val="en-US"/>
        </w:rPr>
      </w:pPr>
      <w:r w:rsidRPr="0088667D">
        <w:rPr>
          <w:lang w:val="en-US"/>
        </w:rPr>
        <w:t>Wykorzystanie LINQ:</w:t>
      </w:r>
    </w:p>
    <w:p w:rsidR="00620FDE" w:rsidRDefault="00025E3C" w:rsidP="00620FDE">
      <w:pPr>
        <w:keepNext/>
      </w:pPr>
      <w:r>
        <w:rPr>
          <w:noProof/>
        </w:rPr>
        <mc:AlternateContent>
          <mc:Choice Requires="wps">
            <w:drawing>
              <wp:inline distT="0" distB="0" distL="0" distR="0" wp14:anchorId="0F84AB7F" wp14:editId="6FB3D391">
                <wp:extent cx="5727940" cy="319177"/>
                <wp:effectExtent l="0" t="0" r="12700" b="11430"/>
                <wp:docPr id="62" name="Pole tekstowe 62"/>
                <wp:cNvGraphicFramePr/>
                <a:graphic xmlns:a="http://schemas.openxmlformats.org/drawingml/2006/main">
                  <a:graphicData uri="http://schemas.microsoft.com/office/word/2010/wordprocessingShape">
                    <wps:wsp>
                      <wps:cNvSpPr txBox="1"/>
                      <wps:spPr>
                        <a:xfrm>
                          <a:off x="0" y="0"/>
                          <a:ext cx="5727940" cy="319177"/>
                        </a:xfrm>
                        <a:prstGeom prst="rect">
                          <a:avLst/>
                        </a:prstGeom>
                        <a:solidFill>
                          <a:srgbClr val="FEFFF7"/>
                        </a:solidFill>
                        <a:ln w="6350">
                          <a:solidFill>
                            <a:schemeClr val="bg2">
                              <a:lumMod val="75000"/>
                            </a:schemeClr>
                          </a:solidFill>
                        </a:ln>
                      </wps:spPr>
                      <wps:txbx>
                        <w:txbxContent>
                          <w:p w:rsidR="00D14AE7" w:rsidRPr="0088667D" w:rsidRDefault="00D14AE7" w:rsidP="00025E3C">
                            <w:pPr>
                              <w:spacing w:before="0" w:after="0" w:line="270" w:lineRule="atLeast"/>
                              <w:jc w:val="left"/>
                              <w:rPr>
                                <w:rFonts w:ascii="Fira Code" w:hAnsi="Fira Code"/>
                                <w:color w:val="000000"/>
                                <w:sz w:val="18"/>
                                <w:szCs w:val="18"/>
                                <w:lang w:val="en-US"/>
                              </w:rPr>
                            </w:pPr>
                            <w:r w:rsidRPr="0088667D">
                              <w:rPr>
                                <w:rFonts w:ascii="Fira Code" w:hAnsi="Fira Code"/>
                                <w:color w:val="0000FF"/>
                                <w:sz w:val="18"/>
                                <w:szCs w:val="18"/>
                                <w:lang w:val="en-US"/>
                              </w:rPr>
                              <w:t>var</w:t>
                            </w:r>
                            <w:r w:rsidRPr="0088667D">
                              <w:rPr>
                                <w:rFonts w:ascii="Fira Code" w:hAnsi="Fira Code"/>
                                <w:color w:val="000000"/>
                                <w:sz w:val="18"/>
                                <w:szCs w:val="18"/>
                                <w:lang w:val="en-US"/>
                              </w:rPr>
                              <w:t xml:space="preserve"> </w:t>
                            </w:r>
                            <w:r>
                              <w:rPr>
                                <w:rFonts w:ascii="Fira Code" w:hAnsi="Fira Code"/>
                                <w:color w:val="001080"/>
                                <w:sz w:val="18"/>
                                <w:szCs w:val="18"/>
                                <w:lang w:val="en-US"/>
                              </w:rPr>
                              <w:t>adults</w:t>
                            </w:r>
                            <w:r w:rsidRPr="0088667D">
                              <w:rPr>
                                <w:rFonts w:ascii="Fira Code" w:hAnsi="Fira Code"/>
                                <w:color w:val="000000"/>
                                <w:sz w:val="18"/>
                                <w:szCs w:val="18"/>
                                <w:lang w:val="en-US"/>
                              </w:rPr>
                              <w:t xml:space="preserve"> = </w:t>
                            </w:r>
                            <w:r w:rsidRPr="0088667D">
                              <w:rPr>
                                <w:rFonts w:ascii="Fira Code" w:hAnsi="Fira Code"/>
                                <w:color w:val="001080"/>
                                <w:sz w:val="18"/>
                                <w:szCs w:val="18"/>
                                <w:lang w:val="en-US"/>
                              </w:rPr>
                              <w:t>collection</w:t>
                            </w:r>
                            <w:r w:rsidRPr="0088667D">
                              <w:rPr>
                                <w:rFonts w:ascii="Fira Code" w:hAnsi="Fira Code"/>
                                <w:color w:val="000000"/>
                                <w:sz w:val="18"/>
                                <w:szCs w:val="18"/>
                                <w:lang w:val="en-US"/>
                              </w:rPr>
                              <w:t>.</w:t>
                            </w:r>
                            <w:r w:rsidRPr="0088667D">
                              <w:rPr>
                                <w:rFonts w:ascii="Fira Code" w:hAnsi="Fira Code"/>
                                <w:color w:val="795E26"/>
                                <w:sz w:val="18"/>
                                <w:szCs w:val="18"/>
                                <w:lang w:val="en-US"/>
                              </w:rPr>
                              <w:t>Where</w:t>
                            </w:r>
                            <w:r w:rsidRPr="0088667D">
                              <w:rPr>
                                <w:rFonts w:ascii="Fira Code" w:hAnsi="Fira Code"/>
                                <w:color w:val="000000"/>
                                <w:sz w:val="18"/>
                                <w:szCs w:val="18"/>
                                <w:lang w:val="en-US"/>
                              </w:rPr>
                              <w:t>(</w:t>
                            </w:r>
                            <w:r w:rsidRPr="0088667D">
                              <w:rPr>
                                <w:rFonts w:ascii="Fira Code" w:hAnsi="Fira Code"/>
                                <w:color w:val="001080"/>
                                <w:sz w:val="18"/>
                                <w:szCs w:val="18"/>
                                <w:lang w:val="en-US"/>
                              </w:rPr>
                              <w:t>person</w:t>
                            </w:r>
                            <w:r w:rsidRPr="0088667D">
                              <w:rPr>
                                <w:rFonts w:ascii="Fira Code" w:hAnsi="Fira Code"/>
                                <w:color w:val="000000"/>
                                <w:sz w:val="18"/>
                                <w:szCs w:val="18"/>
                                <w:lang w:val="en-US"/>
                              </w:rPr>
                              <w:t xml:space="preserve"> =&gt; </w:t>
                            </w:r>
                            <w:r w:rsidRPr="0088667D">
                              <w:rPr>
                                <w:rFonts w:ascii="Fira Code" w:hAnsi="Fira Code"/>
                                <w:color w:val="001080"/>
                                <w:sz w:val="18"/>
                                <w:szCs w:val="18"/>
                                <w:lang w:val="en-US"/>
                              </w:rPr>
                              <w:t>person</w:t>
                            </w:r>
                            <w:r w:rsidRPr="0088667D">
                              <w:rPr>
                                <w:rFonts w:ascii="Fira Code" w:hAnsi="Fira Code"/>
                                <w:color w:val="000000"/>
                                <w:sz w:val="18"/>
                                <w:szCs w:val="18"/>
                                <w:lang w:val="en-US"/>
                              </w:rPr>
                              <w:t>.</w:t>
                            </w:r>
                            <w:r w:rsidRPr="0088667D">
                              <w:rPr>
                                <w:rFonts w:ascii="Fira Code" w:hAnsi="Fira Code"/>
                                <w:color w:val="001080"/>
                                <w:sz w:val="18"/>
                                <w:szCs w:val="18"/>
                                <w:lang w:val="en-US"/>
                              </w:rPr>
                              <w:t>Age</w:t>
                            </w:r>
                            <w:r w:rsidRPr="0088667D">
                              <w:rPr>
                                <w:rFonts w:ascii="Fira Code" w:hAnsi="Fira Code"/>
                                <w:color w:val="000000"/>
                                <w:sz w:val="18"/>
                                <w:szCs w:val="18"/>
                                <w:lang w:val="en-US"/>
                              </w:rPr>
                              <w:t xml:space="preserve"> &gt;= </w:t>
                            </w:r>
                            <w:r w:rsidRPr="0088667D">
                              <w:rPr>
                                <w:rFonts w:ascii="Fira Code" w:hAnsi="Fira Code"/>
                                <w:color w:val="09885A"/>
                                <w:sz w:val="18"/>
                                <w:szCs w:val="18"/>
                                <w:lang w:val="en-US"/>
                              </w:rPr>
                              <w:t>18</w:t>
                            </w:r>
                            <w:r w:rsidRPr="0088667D">
                              <w:rPr>
                                <w:rFonts w:ascii="Fira Code" w:hAnsi="Fira Code"/>
                                <w:color w:val="000000"/>
                                <w:sz w:val="18"/>
                                <w:szCs w:val="18"/>
                                <w:lang w:val="en-US"/>
                              </w:rPr>
                              <w:t>).</w:t>
                            </w:r>
                            <w:r w:rsidRPr="0088667D">
                              <w:rPr>
                                <w:rFonts w:ascii="Fira Code" w:hAnsi="Fira Code"/>
                                <w:color w:val="795E26"/>
                                <w:sz w:val="18"/>
                                <w:szCs w:val="18"/>
                                <w:lang w:val="en-US"/>
                              </w:rPr>
                              <w:t>ToList</w:t>
                            </w:r>
                            <w:r w:rsidRPr="0088667D">
                              <w:rPr>
                                <w:rFonts w:ascii="Fira Code" w:hAnsi="Fira Code"/>
                                <w:color w:val="000000"/>
                                <w:sz w:val="18"/>
                                <w:szCs w:val="18"/>
                                <w:lang w:val="en-US"/>
                              </w:rPr>
                              <w:t>();</w:t>
                            </w:r>
                          </w:p>
                          <w:p w:rsidR="00D14AE7" w:rsidRPr="00025E3C" w:rsidRDefault="00D14AE7" w:rsidP="00025E3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84AB7F" id="Pole tekstowe 62" o:spid="_x0000_s1031" type="#_x0000_t202" style="width:451pt;height:2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" fillcolor="#fefff7" strokecolor="#aeaaaa [2414]" strokeweight=".5pt">
                <v:textbox>
                  <w:txbxContent>
                    <w:p w:rsidR="00D14AE7" w:rsidRPr="0088667D" w:rsidRDefault="00D14AE7" w:rsidP="00025E3C">
                      <w:pPr>
                        <w:spacing w:before="0" w:after="0" w:line="270" w:lineRule="atLeast"/>
                        <w:jc w:val="left"/>
                        <w:rPr>
                          <w:rFonts w:ascii="Fira Code" w:hAnsi="Fira Code"/>
                          <w:color w:val="000000"/>
                          <w:sz w:val="18"/>
                          <w:szCs w:val="18"/>
                          <w:lang w:val="en-US"/>
                        </w:rPr>
                      </w:pPr>
                      <w:r w:rsidRPr="0088667D">
                        <w:rPr>
                          <w:rFonts w:ascii="Fira Code" w:hAnsi="Fira Code"/>
                          <w:color w:val="0000FF"/>
                          <w:sz w:val="18"/>
                          <w:szCs w:val="18"/>
                          <w:lang w:val="en-US"/>
                        </w:rPr>
                        <w:t>var</w:t>
                      </w:r>
                      <w:r w:rsidRPr="0088667D">
                        <w:rPr>
                          <w:rFonts w:ascii="Fira Code" w:hAnsi="Fira Code"/>
                          <w:color w:val="000000"/>
                          <w:sz w:val="18"/>
                          <w:szCs w:val="18"/>
                          <w:lang w:val="en-US"/>
                        </w:rPr>
                        <w:t xml:space="preserve"> </w:t>
                      </w:r>
                      <w:r>
                        <w:rPr>
                          <w:rFonts w:ascii="Fira Code" w:hAnsi="Fira Code"/>
                          <w:color w:val="001080"/>
                          <w:sz w:val="18"/>
                          <w:szCs w:val="18"/>
                          <w:lang w:val="en-US"/>
                        </w:rPr>
                        <w:t>adults</w:t>
                      </w:r>
                      <w:r w:rsidRPr="0088667D">
                        <w:rPr>
                          <w:rFonts w:ascii="Fira Code" w:hAnsi="Fira Code"/>
                          <w:color w:val="000000"/>
                          <w:sz w:val="18"/>
                          <w:szCs w:val="18"/>
                          <w:lang w:val="en-US"/>
                        </w:rPr>
                        <w:t xml:space="preserve"> = </w:t>
                      </w:r>
                      <w:r w:rsidRPr="0088667D">
                        <w:rPr>
                          <w:rFonts w:ascii="Fira Code" w:hAnsi="Fira Code"/>
                          <w:color w:val="001080"/>
                          <w:sz w:val="18"/>
                          <w:szCs w:val="18"/>
                          <w:lang w:val="en-US"/>
                        </w:rPr>
                        <w:t>collection</w:t>
                      </w:r>
                      <w:r w:rsidRPr="0088667D">
                        <w:rPr>
                          <w:rFonts w:ascii="Fira Code" w:hAnsi="Fira Code"/>
                          <w:color w:val="000000"/>
                          <w:sz w:val="18"/>
                          <w:szCs w:val="18"/>
                          <w:lang w:val="en-US"/>
                        </w:rPr>
                        <w:t>.</w:t>
                      </w:r>
                      <w:r w:rsidRPr="0088667D">
                        <w:rPr>
                          <w:rFonts w:ascii="Fira Code" w:hAnsi="Fira Code"/>
                          <w:color w:val="795E26"/>
                          <w:sz w:val="18"/>
                          <w:szCs w:val="18"/>
                          <w:lang w:val="en-US"/>
                        </w:rPr>
                        <w:t>Where</w:t>
                      </w:r>
                      <w:r w:rsidRPr="0088667D">
                        <w:rPr>
                          <w:rFonts w:ascii="Fira Code" w:hAnsi="Fira Code"/>
                          <w:color w:val="000000"/>
                          <w:sz w:val="18"/>
                          <w:szCs w:val="18"/>
                          <w:lang w:val="en-US"/>
                        </w:rPr>
                        <w:t>(</w:t>
                      </w:r>
                      <w:r w:rsidRPr="0088667D">
                        <w:rPr>
                          <w:rFonts w:ascii="Fira Code" w:hAnsi="Fira Code"/>
                          <w:color w:val="001080"/>
                          <w:sz w:val="18"/>
                          <w:szCs w:val="18"/>
                          <w:lang w:val="en-US"/>
                        </w:rPr>
                        <w:t>person</w:t>
                      </w:r>
                      <w:r w:rsidRPr="0088667D">
                        <w:rPr>
                          <w:rFonts w:ascii="Fira Code" w:hAnsi="Fira Code"/>
                          <w:color w:val="000000"/>
                          <w:sz w:val="18"/>
                          <w:szCs w:val="18"/>
                          <w:lang w:val="en-US"/>
                        </w:rPr>
                        <w:t xml:space="preserve"> =&gt; </w:t>
                      </w:r>
                      <w:r w:rsidRPr="0088667D">
                        <w:rPr>
                          <w:rFonts w:ascii="Fira Code" w:hAnsi="Fira Code"/>
                          <w:color w:val="001080"/>
                          <w:sz w:val="18"/>
                          <w:szCs w:val="18"/>
                          <w:lang w:val="en-US"/>
                        </w:rPr>
                        <w:t>person</w:t>
                      </w:r>
                      <w:r w:rsidRPr="0088667D">
                        <w:rPr>
                          <w:rFonts w:ascii="Fira Code" w:hAnsi="Fira Code"/>
                          <w:color w:val="000000"/>
                          <w:sz w:val="18"/>
                          <w:szCs w:val="18"/>
                          <w:lang w:val="en-US"/>
                        </w:rPr>
                        <w:t>.</w:t>
                      </w:r>
                      <w:r w:rsidRPr="0088667D">
                        <w:rPr>
                          <w:rFonts w:ascii="Fira Code" w:hAnsi="Fira Code"/>
                          <w:color w:val="001080"/>
                          <w:sz w:val="18"/>
                          <w:szCs w:val="18"/>
                          <w:lang w:val="en-US"/>
                        </w:rPr>
                        <w:t>Age</w:t>
                      </w:r>
                      <w:r w:rsidRPr="0088667D">
                        <w:rPr>
                          <w:rFonts w:ascii="Fira Code" w:hAnsi="Fira Code"/>
                          <w:color w:val="000000"/>
                          <w:sz w:val="18"/>
                          <w:szCs w:val="18"/>
                          <w:lang w:val="en-US"/>
                        </w:rPr>
                        <w:t xml:space="preserve"> &gt;= </w:t>
                      </w:r>
                      <w:r w:rsidRPr="0088667D">
                        <w:rPr>
                          <w:rFonts w:ascii="Fira Code" w:hAnsi="Fira Code"/>
                          <w:color w:val="09885A"/>
                          <w:sz w:val="18"/>
                          <w:szCs w:val="18"/>
                          <w:lang w:val="en-US"/>
                        </w:rPr>
                        <w:t>18</w:t>
                      </w:r>
                      <w:r w:rsidRPr="0088667D">
                        <w:rPr>
                          <w:rFonts w:ascii="Fira Code" w:hAnsi="Fira Code"/>
                          <w:color w:val="000000"/>
                          <w:sz w:val="18"/>
                          <w:szCs w:val="18"/>
                          <w:lang w:val="en-US"/>
                        </w:rPr>
                        <w:t>).</w:t>
                      </w:r>
                      <w:r w:rsidRPr="0088667D">
                        <w:rPr>
                          <w:rFonts w:ascii="Fira Code" w:hAnsi="Fira Code"/>
                          <w:color w:val="795E26"/>
                          <w:sz w:val="18"/>
                          <w:szCs w:val="18"/>
                          <w:lang w:val="en-US"/>
                        </w:rPr>
                        <w:t>ToList</w:t>
                      </w:r>
                      <w:r w:rsidRPr="0088667D">
                        <w:rPr>
                          <w:rFonts w:ascii="Fira Code" w:hAnsi="Fira Code"/>
                          <w:color w:val="000000"/>
                          <w:sz w:val="18"/>
                          <w:szCs w:val="18"/>
                          <w:lang w:val="en-US"/>
                        </w:rPr>
                        <w:t>();</w:t>
                      </w:r>
                    </w:p>
                    <w:p w:rsidR="00D14AE7" w:rsidRPr="00025E3C" w:rsidRDefault="00D14AE7" w:rsidP="00025E3C">
                      <w:pPr>
                        <w:rPr>
                          <w:lang w:val="en-US"/>
                        </w:rPr>
                      </w:pPr>
                    </w:p>
                  </w:txbxContent>
                </v:textbox>
                <w10:anchorlock/>
              </v:shape>
            </w:pict>
          </mc:Fallback>
        </mc:AlternateContent>
      </w:r>
    </w:p>
    <w:p w:rsidR="0088667D" w:rsidRPr="00620FDE" w:rsidRDefault="00620FDE" w:rsidP="00620FDE">
      <w:pPr>
        <w:pStyle w:val="Legenda"/>
        <w:jc w:val="center"/>
      </w:pPr>
      <w:r>
        <w:t xml:space="preserve">Kod źródłowy </w:t>
      </w:r>
      <w:fldSimple w:instr=" STYLEREF 1 \s ">
        <w:r w:rsidR="002F6C0B">
          <w:rPr>
            <w:noProof/>
          </w:rPr>
          <w:t>4</w:t>
        </w:r>
      </w:fldSimple>
      <w:r w:rsidR="002F6C0B">
        <w:t>.</w:t>
      </w:r>
      <w:fldSimple w:instr=" SEQ Kod_źródłowy \* ARABIC \s 1 ">
        <w:r w:rsidR="002F6C0B">
          <w:rPr>
            <w:noProof/>
          </w:rPr>
          <w:t>4</w:t>
        </w:r>
      </w:fldSimple>
      <w:r>
        <w:t xml:space="preserve"> Operacja na kolekcji z wykorzystaniem LINQ</w:t>
      </w:r>
    </w:p>
    <w:p w:rsidR="0088667D" w:rsidRDefault="0088667D" w:rsidP="00682E06">
      <w:r w:rsidRPr="0088667D">
        <w:t xml:space="preserve">Przedstawiony </w:t>
      </w:r>
      <w:r w:rsidR="00207899">
        <w:t>przykład</w:t>
      </w:r>
      <w:r w:rsidRPr="0088667D">
        <w:t xml:space="preserve"> jest bardzo prosty i ma na celu jedynie za</w:t>
      </w:r>
      <w:r>
        <w:t xml:space="preserve">prezentowanie składni LINQ. </w:t>
      </w:r>
      <w:r w:rsidR="00207899">
        <w:t>Technologia ta jednak umożliwia dokonywanie w prosty</w:t>
      </w:r>
      <w:r w:rsidR="0075475B">
        <w:t xml:space="preserve"> i czytelny</w:t>
      </w:r>
      <w:r w:rsidR="00207899">
        <w:t xml:space="preserve"> sposób wielu operacji, które w klasycznej pętli wymagałyby</w:t>
      </w:r>
      <w:r w:rsidR="0075475B">
        <w:t xml:space="preserve"> napisania</w:t>
      </w:r>
      <w:r w:rsidR="00207899">
        <w:t xml:space="preserve"> wielu linii kodu.</w:t>
      </w:r>
    </w:p>
    <w:p w:rsidR="0075475B" w:rsidRPr="0088667D" w:rsidRDefault="0075475B" w:rsidP="00682E06">
      <w:r>
        <w:t xml:space="preserve">Jednym z wariantów technologii jest LINQ to Entites, który operuje na kolekcjach </w:t>
      </w:r>
      <w:r w:rsidRPr="0075475B">
        <w:rPr>
          <w:i/>
        </w:rPr>
        <w:t>DbSet&lt;T&gt;</w:t>
      </w:r>
      <w:r>
        <w:t xml:space="preserve"> zwracanych przez Entity Framework. Dzięki temu, w sposób podobny jak w powyższym przykładzie, możemy dokonywać zapytań na bazie danych. W przypadku niniejszego projektu wykorzystane zostają wtedy przedstawione już w tym rozdziale klasy, które w pierwszej kolejności użyte były do stworzenia struktury bazy. Jest to bardzo wygodne p</w:t>
      </w:r>
      <w:r w:rsidR="0036686D">
        <w:t>odejście, programista operuje na kolekcjach obiektów</w:t>
      </w:r>
      <w:r>
        <w:t xml:space="preserve"> </w:t>
      </w:r>
      <w:r w:rsidR="0036686D">
        <w:t>z wykorzystaniem przystosowanej do tego składni.</w:t>
      </w:r>
    </w:p>
    <w:p w:rsidR="00897081" w:rsidRDefault="0026705C" w:rsidP="008A3EF0">
      <w:pPr>
        <w:pStyle w:val="Nagwek4"/>
      </w:pPr>
      <w:bookmarkStart w:id="111" w:name="_Toc522477259"/>
      <w:r>
        <w:t>Abstrakcja dostępu do bazy danych</w:t>
      </w:r>
      <w:bookmarkEnd w:id="111"/>
    </w:p>
    <w:p w:rsidR="004370D2" w:rsidRDefault="007B0B7B" w:rsidP="008A3EF0">
      <w:r>
        <w:t>Każdy projekt, który wymaga dostępu do bazy SQL (i został stworzon</w:t>
      </w:r>
      <w:r w:rsidR="004370D2">
        <w:t xml:space="preserve">y w środowisku .NET) posiada zależność od projektu </w:t>
      </w:r>
      <w:r w:rsidR="004370D2" w:rsidRPr="004370D2">
        <w:rPr>
          <w:i/>
        </w:rPr>
        <w:t>MjIot.Storage.Models</w:t>
      </w:r>
      <w:r w:rsidR="004370D2">
        <w:t xml:space="preserve">, który z kolei korzysta z jednej z dwóch bibliotek: </w:t>
      </w:r>
      <w:r w:rsidR="004370D2" w:rsidRPr="004370D2">
        <w:rPr>
          <w:i/>
        </w:rPr>
        <w:t>MjIot.Storage.Models.EF6Db</w:t>
      </w:r>
      <w:r w:rsidR="004370D2">
        <w:t xml:space="preserve"> lub </w:t>
      </w:r>
      <w:r w:rsidR="004370D2" w:rsidRPr="004370D2">
        <w:rPr>
          <w:i/>
        </w:rPr>
        <w:t>MjIot.Storage.Models.</w:t>
      </w:r>
      <w:r w:rsidR="004370D2">
        <w:rPr>
          <w:i/>
        </w:rPr>
        <w:t>EFCoreDb</w:t>
      </w:r>
      <w:r w:rsidR="00D173DF">
        <w:t>, które korzystają z Entity Fram</w:t>
      </w:r>
      <w:r w:rsidR="00015944">
        <w:t>ework</w:t>
      </w:r>
      <w:r w:rsidR="004370D2">
        <w:t xml:space="preserve">. Istnienie dwóch wersji tej biblioteki wynika z faktu, że część projektów korzysta ze środowiska .NET Framework (dostarczanego jedynie dla platformy </w:t>
      </w:r>
      <w:r w:rsidR="004370D2">
        <w:lastRenderedPageBreak/>
        <w:t xml:space="preserve">Windows), a część z .NET Core (multiplatformowa implementacja .NET). Każde z tych środowisk wymaga stosowania osobnych wersji </w:t>
      </w:r>
      <w:r w:rsidR="00865490">
        <w:t>EF</w:t>
      </w:r>
      <w:r w:rsidR="004370D2">
        <w:t>:</w:t>
      </w:r>
    </w:p>
    <w:p w:rsidR="004370D2" w:rsidRPr="004370D2" w:rsidRDefault="004370D2" w:rsidP="002D1CFE">
      <w:pPr>
        <w:pStyle w:val="Akapitzlist"/>
        <w:numPr>
          <w:ilvl w:val="0"/>
          <w:numId w:val="44"/>
        </w:numPr>
        <w:rPr>
          <w:lang w:val="en-US"/>
        </w:rPr>
      </w:pPr>
      <w:r w:rsidRPr="004370D2">
        <w:rPr>
          <w:lang w:val="en-US"/>
        </w:rPr>
        <w:t>.NET Framework wymaga Entity Framework 6</w:t>
      </w:r>
      <w:r>
        <w:rPr>
          <w:lang w:val="en-US"/>
        </w:rPr>
        <w:t>;</w:t>
      </w:r>
    </w:p>
    <w:p w:rsidR="004370D2" w:rsidRDefault="004370D2" w:rsidP="002D1CFE">
      <w:pPr>
        <w:pStyle w:val="Akapitzlist"/>
        <w:numPr>
          <w:ilvl w:val="0"/>
          <w:numId w:val="44"/>
        </w:numPr>
        <w:rPr>
          <w:lang w:val="en-US"/>
        </w:rPr>
      </w:pPr>
      <w:r>
        <w:rPr>
          <w:lang w:val="en-US"/>
        </w:rPr>
        <w:t>.NET Core wymaga Entity Framework Core.</w:t>
      </w:r>
    </w:p>
    <w:p w:rsidR="004370D2" w:rsidRDefault="00D940FF" w:rsidP="004370D2">
      <w:r w:rsidRPr="00D940FF">
        <w:t xml:space="preserve">Wspomniany projekt </w:t>
      </w:r>
      <w:r w:rsidRPr="004370D2">
        <w:rPr>
          <w:i/>
        </w:rPr>
        <w:t>MjIot.Storage.Models</w:t>
      </w:r>
      <w:r>
        <w:t xml:space="preserve"> został stworzony w oparciu o wzorzec projektowy Repozytorium oraz Unit of Work.</w:t>
      </w:r>
    </w:p>
    <w:p w:rsidR="00D940FF" w:rsidRDefault="00D940FF" w:rsidP="00E32953">
      <w:pPr>
        <w:pStyle w:val="Nagwek5"/>
      </w:pPr>
      <w:bookmarkStart w:id="112" w:name="_Toc522477260"/>
      <w:r>
        <w:t>Repozytorium</w:t>
      </w:r>
      <w:bookmarkEnd w:id="112"/>
    </w:p>
    <w:p w:rsidR="00D940FF" w:rsidRDefault="00D940FF" w:rsidP="004370D2">
      <w:pPr>
        <w:rPr>
          <w:lang w:val="en-US"/>
        </w:rPr>
      </w:pPr>
      <w:r>
        <w:t>Wzorzec repozytor</w:t>
      </w:r>
      <w:r w:rsidR="002343DC">
        <w:t xml:space="preserve">ium polega na stworzeniu osobnych klas dostępowych </w:t>
      </w:r>
      <w:r>
        <w:t>dla każdej</w:t>
      </w:r>
      <w:r w:rsidR="002343DC">
        <w:t xml:space="preserve"> tabeli bazy danych. </w:t>
      </w:r>
      <w:r w:rsidR="002343DC" w:rsidRPr="002343DC">
        <w:rPr>
          <w:lang w:val="en-US"/>
        </w:rPr>
        <w:t>Klasy te oparte są o interfejs IRepository:</w:t>
      </w:r>
    </w:p>
    <w:p w:rsidR="00686078" w:rsidRDefault="00E95C88" w:rsidP="00686078">
      <w:pPr>
        <w:keepNext/>
      </w:pPr>
      <w:r>
        <w:rPr>
          <w:noProof/>
        </w:rPr>
        <mc:AlternateContent>
          <mc:Choice Requires="wps">
            <w:drawing>
              <wp:inline distT="0" distB="0" distL="0" distR="0" wp14:anchorId="0CB14D57" wp14:editId="08F0C778">
                <wp:extent cx="5727940" cy="2725947"/>
                <wp:effectExtent l="0" t="0" r="12700" b="17780"/>
                <wp:docPr id="63" name="Pole tekstowe 63"/>
                <wp:cNvGraphicFramePr/>
                <a:graphic xmlns:a="http://schemas.openxmlformats.org/drawingml/2006/main">
                  <a:graphicData uri="http://schemas.microsoft.com/office/word/2010/wordprocessingShape">
                    <wps:wsp>
                      <wps:cNvSpPr txBox="1"/>
                      <wps:spPr>
                        <a:xfrm>
                          <a:off x="0" y="0"/>
                          <a:ext cx="5727940" cy="2725947"/>
                        </a:xfrm>
                        <a:prstGeom prst="rect">
                          <a:avLst/>
                        </a:prstGeom>
                        <a:solidFill>
                          <a:srgbClr val="FEFFF7"/>
                        </a:solidFill>
                        <a:ln w="6350">
                          <a:solidFill>
                            <a:schemeClr val="bg2">
                              <a:lumMod val="75000"/>
                            </a:schemeClr>
                          </a:solidFill>
                        </a:ln>
                      </wps:spPr>
                      <wps:txbx>
                        <w:txbxContent>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IRepository</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00FF"/>
                                <w:sz w:val="18"/>
                                <w:szCs w:val="18"/>
                                <w:lang w:val="en-US"/>
                              </w:rPr>
                              <w:t>where</w:t>
                            </w: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 </w:t>
                            </w:r>
                            <w:r>
                              <w:rPr>
                                <w:rFonts w:ascii="Fira Code" w:hAnsi="Fira Code"/>
                                <w:color w:val="0000FF"/>
                                <w:sz w:val="18"/>
                                <w:szCs w:val="18"/>
                                <w:lang w:val="en-US"/>
                              </w:rPr>
                              <w:t>class</w:t>
                            </w: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Get</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795E26"/>
                                <w:sz w:val="18"/>
                                <w:szCs w:val="18"/>
                                <w:lang w:val="en-US"/>
                              </w:rPr>
                              <w:t>GetAll</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RemoveAll</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Find</w:t>
                            </w:r>
                            <w:r>
                              <w:rPr>
                                <w:rFonts w:ascii="Fira Code" w:hAnsi="Fira Code"/>
                                <w:color w:val="000000"/>
                                <w:sz w:val="18"/>
                                <w:szCs w:val="18"/>
                                <w:lang w:val="en-US"/>
                              </w:rPr>
                              <w:t>(</w:t>
                            </w:r>
                            <w:r>
                              <w:rPr>
                                <w:rFonts w:ascii="Fira Code" w:hAnsi="Fira Code"/>
                                <w:color w:val="267F99"/>
                                <w:sz w:val="18"/>
                                <w:szCs w:val="18"/>
                                <w:lang w:val="en-US"/>
                              </w:rPr>
                              <w:t>Expression</w:t>
                            </w:r>
                            <w:r>
                              <w:rPr>
                                <w:rFonts w:ascii="Fira Code" w:hAnsi="Fira Code"/>
                                <w:color w:val="000000"/>
                                <w:sz w:val="18"/>
                                <w:szCs w:val="18"/>
                                <w:lang w:val="en-US"/>
                              </w:rPr>
                              <w:t>&lt;</w:t>
                            </w:r>
                            <w:r>
                              <w:rPr>
                                <w:rFonts w:ascii="Fira Code" w:hAnsi="Fira Code"/>
                                <w:color w:val="267F99"/>
                                <w:sz w:val="18"/>
                                <w:szCs w:val="18"/>
                                <w:lang w:val="en-US"/>
                              </w:rPr>
                              <w:t>Func</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&gt;&gt; </w:t>
                            </w:r>
                            <w:r>
                              <w:rPr>
                                <w:rFonts w:ascii="Fira Code" w:hAnsi="Fira Code"/>
                                <w:color w:val="001080"/>
                                <w:sz w:val="18"/>
                                <w:szCs w:val="18"/>
                                <w:lang w:val="en-US"/>
                              </w:rPr>
                              <w:t>predicate</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025E3C" w:rsidRDefault="00D14AE7" w:rsidP="00E95C8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B14D57" id="Pole tekstowe 63" o:spid="_x0000_s1032" type="#_x0000_t202" style="width:451pt;height:2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" fillcolor="#fefff7" strokecolor="#aeaaaa [2414]" strokeweight=".5pt">
                <v:textbox>
                  <w:txbxContent>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IRepository</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00FF"/>
                          <w:sz w:val="18"/>
                          <w:szCs w:val="18"/>
                          <w:lang w:val="en-US"/>
                        </w:rPr>
                        <w:t>where</w:t>
                      </w: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 </w:t>
                      </w:r>
                      <w:r>
                        <w:rPr>
                          <w:rFonts w:ascii="Fira Code" w:hAnsi="Fira Code"/>
                          <w:color w:val="0000FF"/>
                          <w:sz w:val="18"/>
                          <w:szCs w:val="18"/>
                          <w:lang w:val="en-US"/>
                        </w:rPr>
                        <w:t>class</w:t>
                      </w: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Get</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795E26"/>
                          <w:sz w:val="18"/>
                          <w:szCs w:val="18"/>
                          <w:lang w:val="en-US"/>
                        </w:rPr>
                        <w:t>GetAll</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RemoveAll</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Find</w:t>
                      </w:r>
                      <w:r>
                        <w:rPr>
                          <w:rFonts w:ascii="Fira Code" w:hAnsi="Fira Code"/>
                          <w:color w:val="000000"/>
                          <w:sz w:val="18"/>
                          <w:szCs w:val="18"/>
                          <w:lang w:val="en-US"/>
                        </w:rPr>
                        <w:t>(</w:t>
                      </w:r>
                      <w:r>
                        <w:rPr>
                          <w:rFonts w:ascii="Fira Code" w:hAnsi="Fira Code"/>
                          <w:color w:val="267F99"/>
                          <w:sz w:val="18"/>
                          <w:szCs w:val="18"/>
                          <w:lang w:val="en-US"/>
                        </w:rPr>
                        <w:t>Expression</w:t>
                      </w:r>
                      <w:r>
                        <w:rPr>
                          <w:rFonts w:ascii="Fira Code" w:hAnsi="Fira Code"/>
                          <w:color w:val="000000"/>
                          <w:sz w:val="18"/>
                          <w:szCs w:val="18"/>
                          <w:lang w:val="en-US"/>
                        </w:rPr>
                        <w:t>&lt;</w:t>
                      </w:r>
                      <w:r>
                        <w:rPr>
                          <w:rFonts w:ascii="Fira Code" w:hAnsi="Fira Code"/>
                          <w:color w:val="267F99"/>
                          <w:sz w:val="18"/>
                          <w:szCs w:val="18"/>
                          <w:lang w:val="en-US"/>
                        </w:rPr>
                        <w:t>Func</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&gt;&gt; </w:t>
                      </w:r>
                      <w:r>
                        <w:rPr>
                          <w:rFonts w:ascii="Fira Code" w:hAnsi="Fira Code"/>
                          <w:color w:val="001080"/>
                          <w:sz w:val="18"/>
                          <w:szCs w:val="18"/>
                          <w:lang w:val="en-US"/>
                        </w:rPr>
                        <w:t>predicate</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025E3C" w:rsidRDefault="00D14AE7" w:rsidP="00E95C88">
                      <w:pPr>
                        <w:rPr>
                          <w:lang w:val="en-US"/>
                        </w:rPr>
                      </w:pPr>
                    </w:p>
                  </w:txbxContent>
                </v:textbox>
                <w10:anchorlock/>
              </v:shape>
            </w:pict>
          </mc:Fallback>
        </mc:AlternateContent>
      </w:r>
    </w:p>
    <w:p w:rsidR="002343DC" w:rsidRPr="00620FDE" w:rsidRDefault="00686078" w:rsidP="00686078">
      <w:pPr>
        <w:pStyle w:val="Legenda"/>
        <w:jc w:val="center"/>
      </w:pPr>
      <w:r>
        <w:t xml:space="preserve">Kod źródłowy </w:t>
      </w:r>
      <w:fldSimple w:instr=" STYLEREF 1 \s ">
        <w:r w:rsidR="002F6C0B">
          <w:rPr>
            <w:noProof/>
          </w:rPr>
          <w:t>4</w:t>
        </w:r>
      </w:fldSimple>
      <w:r w:rsidR="002F6C0B">
        <w:t>.</w:t>
      </w:r>
      <w:fldSimple w:instr=" SEQ Kod_źródłowy \* ARABIC \s 1 ">
        <w:r w:rsidR="002F6C0B">
          <w:rPr>
            <w:noProof/>
          </w:rPr>
          <w:t>5</w:t>
        </w:r>
      </w:fldSimple>
      <w:r>
        <w:t xml:space="preserve"> Generyczny interfejs IRepository</w:t>
      </w:r>
    </w:p>
    <w:p w:rsidR="009C0056" w:rsidRDefault="002343DC" w:rsidP="004370D2">
      <w:r>
        <w:t>Interfejs ten definiuje kontrakt jaki realizować musi każde repozytorium. Wymagana jest więc możliwość odczytu, usuwania i dodawania danych.</w:t>
      </w:r>
      <w:r w:rsidR="009C0056">
        <w:t xml:space="preserve"> Interfejs przedstawiony powyżej jest generyczny, oznacza to, że nie jest ściśle związany z żadnym typem danych, co jest dobr</w:t>
      </w:r>
      <w:r w:rsidR="009440AD">
        <w:t>ą praktyką programistyczną. Dzię</w:t>
      </w:r>
      <w:r w:rsidR="009C0056">
        <w:t xml:space="preserve">ki temu może on być implementowany przez wszystkie repozytoria. Gdyby nie korzystać z generyczności interfejsów, należałoby zwracać za każdym razem typ </w:t>
      </w:r>
      <w:r w:rsidR="009C0056" w:rsidRPr="009C0056">
        <w:rPr>
          <w:i/>
        </w:rPr>
        <w:t>object</w:t>
      </w:r>
      <w:r w:rsidR="009C0056">
        <w:t>, co wymuszałoby na programiście stosowanie rzutowania za każdym razem podczas wydobywania danych z repozytorium.</w:t>
      </w:r>
    </w:p>
    <w:p w:rsidR="009C0056" w:rsidRDefault="009C0056" w:rsidP="004370D2">
      <w:r>
        <w:t xml:space="preserve">Poniżej zaprezentowany jest interfejs repozytorium urządzeń, który implementuje </w:t>
      </w:r>
      <w:r w:rsidRPr="009C0056">
        <w:rPr>
          <w:i/>
        </w:rPr>
        <w:t>IRepository</w:t>
      </w:r>
      <w:r>
        <w:t>:</w:t>
      </w:r>
    </w:p>
    <w:p w:rsidR="00686078" w:rsidRDefault="00452D37" w:rsidP="00686078">
      <w:pPr>
        <w:keepNext/>
      </w:pPr>
      <w:r>
        <w:rPr>
          <w:noProof/>
        </w:rPr>
        <w:lastRenderedPageBreak/>
        <mc:AlternateContent>
          <mc:Choice Requires="wps">
            <w:drawing>
              <wp:inline distT="0" distB="0" distL="0" distR="0" wp14:anchorId="61310A56" wp14:editId="31666DD8">
                <wp:extent cx="5727940" cy="1319842"/>
                <wp:effectExtent l="0" t="0" r="12700" b="13970"/>
                <wp:docPr id="64" name="Pole tekstowe 64"/>
                <wp:cNvGraphicFramePr/>
                <a:graphic xmlns:a="http://schemas.openxmlformats.org/drawingml/2006/main">
                  <a:graphicData uri="http://schemas.microsoft.com/office/word/2010/wordprocessingShape">
                    <wps:wsp>
                      <wps:cNvSpPr txBox="1"/>
                      <wps:spPr>
                        <a:xfrm>
                          <a:off x="0" y="0"/>
                          <a:ext cx="5727940" cy="1319842"/>
                        </a:xfrm>
                        <a:prstGeom prst="rect">
                          <a:avLst/>
                        </a:prstGeom>
                        <a:solidFill>
                          <a:srgbClr val="FEFFF7"/>
                        </a:solidFill>
                        <a:ln w="6350">
                          <a:solidFill>
                            <a:schemeClr val="bg2">
                              <a:lumMod val="75000"/>
                            </a:schemeClr>
                          </a:solidFill>
                        </a:ln>
                      </wps:spPr>
                      <wps:txbx>
                        <w:txbxContent>
                          <w:p w:rsidR="00D14AE7" w:rsidRPr="009C0056" w:rsidRDefault="00D14AE7" w:rsidP="00452D37">
                            <w:pPr>
                              <w:spacing w:before="0" w:after="0" w:line="270" w:lineRule="atLeast"/>
                              <w:jc w:val="left"/>
                              <w:rPr>
                                <w:rFonts w:ascii="Fira Code" w:hAnsi="Fira Code"/>
                                <w:color w:val="000000"/>
                                <w:sz w:val="18"/>
                                <w:szCs w:val="18"/>
                                <w:lang w:val="en-US"/>
                              </w:rPr>
                            </w:pPr>
                            <w:r w:rsidRPr="009C0056">
                              <w:rPr>
                                <w:rFonts w:ascii="Fira Code" w:hAnsi="Fira Code"/>
                                <w:color w:val="0000FF"/>
                                <w:sz w:val="18"/>
                                <w:szCs w:val="18"/>
                                <w:lang w:val="en-US"/>
                              </w:rPr>
                              <w:t>public</w:t>
                            </w: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interface</w:t>
                            </w: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IDeviceRepository</w:t>
                            </w:r>
                            <w:r w:rsidRPr="009C0056">
                              <w:rPr>
                                <w:rFonts w:ascii="Fira Code" w:hAnsi="Fira Code"/>
                                <w:color w:val="000000"/>
                                <w:sz w:val="18"/>
                                <w:szCs w:val="18"/>
                                <w:lang w:val="en-US"/>
                              </w:rPr>
                              <w:t xml:space="preserve"> : </w:t>
                            </w:r>
                            <w:r w:rsidRPr="009C0056">
                              <w:rPr>
                                <w:rFonts w:ascii="Fira Code" w:hAnsi="Fira Code"/>
                                <w:color w:val="267F99"/>
                                <w:sz w:val="18"/>
                                <w:szCs w:val="18"/>
                                <w:lang w:val="en-US"/>
                              </w:rPr>
                              <w:t>IRepository</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&gt;</w:t>
                            </w:r>
                          </w:p>
                          <w:p w:rsidR="00D14AE7" w:rsidRPr="009C0056" w:rsidRDefault="00D14AE7"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w:t>
                            </w:r>
                          </w:p>
                          <w:p w:rsidR="00D14AE7" w:rsidRPr="009C0056" w:rsidRDefault="00D14AE7"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List</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&gt; </w:t>
                            </w:r>
                            <w:r w:rsidRPr="009C0056">
                              <w:rPr>
                                <w:rFonts w:ascii="Fira Code" w:hAnsi="Fira Code"/>
                                <w:color w:val="795E26"/>
                                <w:sz w:val="18"/>
                                <w:szCs w:val="18"/>
                                <w:lang w:val="en-US"/>
                              </w:rPr>
                              <w:t>GetDevicesOfUser</w:t>
                            </w:r>
                            <w:r w:rsidRPr="009C0056">
                              <w:rPr>
                                <w:rFonts w:ascii="Fira Code" w:hAnsi="Fira Code"/>
                                <w:color w:val="000000"/>
                                <w:sz w:val="18"/>
                                <w:szCs w:val="18"/>
                                <w:lang w:val="en-US"/>
                              </w:rPr>
                              <w:t>(</w:t>
                            </w:r>
                            <w:r w:rsidRPr="009C0056">
                              <w:rPr>
                                <w:rFonts w:ascii="Fira Code" w:hAnsi="Fira Code"/>
                                <w:color w:val="0000FF"/>
                                <w:sz w:val="18"/>
                                <w:szCs w:val="18"/>
                                <w:lang w:val="en-US"/>
                              </w:rPr>
                              <w:t>int</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userId</w:t>
                            </w:r>
                            <w:r w:rsidRPr="009C0056">
                              <w:rPr>
                                <w:rFonts w:ascii="Fira Code" w:hAnsi="Fira Code"/>
                                <w:color w:val="000000"/>
                                <w:sz w:val="18"/>
                                <w:szCs w:val="18"/>
                                <w:lang w:val="en-US"/>
                              </w:rPr>
                              <w:t>);</w:t>
                            </w:r>
                          </w:p>
                          <w:p w:rsidR="00D14AE7" w:rsidRPr="009C0056" w:rsidRDefault="00D14AE7"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string</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GetDeviceName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D14AE7" w:rsidRPr="009C0056" w:rsidRDefault="00D14AE7"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DeviceRole</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GetDeviceRole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D14AE7" w:rsidRPr="009C0056" w:rsidRDefault="00D14AE7"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lang w:val="en-US"/>
                              </w:rPr>
                              <w:t xml:space="preserve">    </w:t>
                            </w:r>
                            <w:r w:rsidRPr="009C0056">
                              <w:rPr>
                                <w:rFonts w:ascii="Fira Code" w:hAnsi="Fira Code"/>
                                <w:color w:val="267F99"/>
                                <w:sz w:val="18"/>
                                <w:szCs w:val="18"/>
                              </w:rPr>
                              <w:t>DeviceType</w:t>
                            </w:r>
                            <w:r w:rsidRPr="009C0056">
                              <w:rPr>
                                <w:rFonts w:ascii="Fira Code" w:hAnsi="Fira Code"/>
                                <w:color w:val="000000"/>
                                <w:sz w:val="18"/>
                                <w:szCs w:val="18"/>
                              </w:rPr>
                              <w:t xml:space="preserve"> </w:t>
                            </w:r>
                            <w:r w:rsidRPr="009C0056">
                              <w:rPr>
                                <w:rFonts w:ascii="Fira Code" w:hAnsi="Fira Code"/>
                                <w:color w:val="795E26"/>
                                <w:sz w:val="18"/>
                                <w:szCs w:val="18"/>
                              </w:rPr>
                              <w:t>GetDeviceType</w:t>
                            </w:r>
                            <w:r w:rsidRPr="009C0056">
                              <w:rPr>
                                <w:rFonts w:ascii="Fira Code" w:hAnsi="Fira Code"/>
                                <w:color w:val="000000"/>
                                <w:sz w:val="18"/>
                                <w:szCs w:val="18"/>
                              </w:rPr>
                              <w:t>(</w:t>
                            </w:r>
                            <w:r w:rsidRPr="009C0056">
                              <w:rPr>
                                <w:rFonts w:ascii="Fira Code" w:hAnsi="Fira Code"/>
                                <w:color w:val="0000FF"/>
                                <w:sz w:val="18"/>
                                <w:szCs w:val="18"/>
                              </w:rPr>
                              <w:t>int</w:t>
                            </w:r>
                            <w:r w:rsidRPr="009C0056">
                              <w:rPr>
                                <w:rFonts w:ascii="Fira Code" w:hAnsi="Fira Code"/>
                                <w:color w:val="000000"/>
                                <w:sz w:val="18"/>
                                <w:szCs w:val="18"/>
                              </w:rPr>
                              <w:t xml:space="preserve"> </w:t>
                            </w:r>
                            <w:r w:rsidRPr="009C0056">
                              <w:rPr>
                                <w:rFonts w:ascii="Fira Code" w:hAnsi="Fira Code"/>
                                <w:color w:val="001080"/>
                                <w:sz w:val="18"/>
                                <w:szCs w:val="18"/>
                              </w:rPr>
                              <w:t>deviceId</w:t>
                            </w:r>
                            <w:r w:rsidRPr="009C0056">
                              <w:rPr>
                                <w:rFonts w:ascii="Fira Code" w:hAnsi="Fira Code"/>
                                <w:color w:val="000000"/>
                                <w:sz w:val="18"/>
                                <w:szCs w:val="18"/>
                              </w:rPr>
                              <w:t>);</w:t>
                            </w:r>
                          </w:p>
                          <w:p w:rsidR="00D14AE7" w:rsidRPr="009C0056" w:rsidRDefault="00D14AE7"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rPr>
                              <w:t>}</w:t>
                            </w:r>
                          </w:p>
                          <w:p w:rsidR="00D14AE7" w:rsidRPr="00025E3C" w:rsidRDefault="00D14AE7" w:rsidP="00452D3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310A56" id="Pole tekstowe 64" o:spid="_x0000_s1033" type="#_x0000_t202" style="width:451pt;height:10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" fillcolor="#fefff7" strokecolor="#aeaaaa [2414]" strokeweight=".5pt">
                <v:textbox>
                  <w:txbxContent>
                    <w:p w:rsidR="00D14AE7" w:rsidRPr="009C0056" w:rsidRDefault="00D14AE7" w:rsidP="00452D37">
                      <w:pPr>
                        <w:spacing w:before="0" w:after="0" w:line="270" w:lineRule="atLeast"/>
                        <w:jc w:val="left"/>
                        <w:rPr>
                          <w:rFonts w:ascii="Fira Code" w:hAnsi="Fira Code"/>
                          <w:color w:val="000000"/>
                          <w:sz w:val="18"/>
                          <w:szCs w:val="18"/>
                          <w:lang w:val="en-US"/>
                        </w:rPr>
                      </w:pPr>
                      <w:r w:rsidRPr="009C0056">
                        <w:rPr>
                          <w:rFonts w:ascii="Fira Code" w:hAnsi="Fira Code"/>
                          <w:color w:val="0000FF"/>
                          <w:sz w:val="18"/>
                          <w:szCs w:val="18"/>
                          <w:lang w:val="en-US"/>
                        </w:rPr>
                        <w:t>public</w:t>
                      </w: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interface</w:t>
                      </w: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IDeviceRepository</w:t>
                      </w:r>
                      <w:r w:rsidRPr="009C0056">
                        <w:rPr>
                          <w:rFonts w:ascii="Fira Code" w:hAnsi="Fira Code"/>
                          <w:color w:val="000000"/>
                          <w:sz w:val="18"/>
                          <w:szCs w:val="18"/>
                          <w:lang w:val="en-US"/>
                        </w:rPr>
                        <w:t xml:space="preserve"> : </w:t>
                      </w:r>
                      <w:r w:rsidRPr="009C0056">
                        <w:rPr>
                          <w:rFonts w:ascii="Fira Code" w:hAnsi="Fira Code"/>
                          <w:color w:val="267F99"/>
                          <w:sz w:val="18"/>
                          <w:szCs w:val="18"/>
                          <w:lang w:val="en-US"/>
                        </w:rPr>
                        <w:t>IRepository</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&gt;</w:t>
                      </w:r>
                    </w:p>
                    <w:p w:rsidR="00D14AE7" w:rsidRPr="009C0056" w:rsidRDefault="00D14AE7"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w:t>
                      </w:r>
                    </w:p>
                    <w:p w:rsidR="00D14AE7" w:rsidRPr="009C0056" w:rsidRDefault="00D14AE7"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List</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&gt; </w:t>
                      </w:r>
                      <w:r w:rsidRPr="009C0056">
                        <w:rPr>
                          <w:rFonts w:ascii="Fira Code" w:hAnsi="Fira Code"/>
                          <w:color w:val="795E26"/>
                          <w:sz w:val="18"/>
                          <w:szCs w:val="18"/>
                          <w:lang w:val="en-US"/>
                        </w:rPr>
                        <w:t>GetDevicesOfUser</w:t>
                      </w:r>
                      <w:r w:rsidRPr="009C0056">
                        <w:rPr>
                          <w:rFonts w:ascii="Fira Code" w:hAnsi="Fira Code"/>
                          <w:color w:val="000000"/>
                          <w:sz w:val="18"/>
                          <w:szCs w:val="18"/>
                          <w:lang w:val="en-US"/>
                        </w:rPr>
                        <w:t>(</w:t>
                      </w:r>
                      <w:r w:rsidRPr="009C0056">
                        <w:rPr>
                          <w:rFonts w:ascii="Fira Code" w:hAnsi="Fira Code"/>
                          <w:color w:val="0000FF"/>
                          <w:sz w:val="18"/>
                          <w:szCs w:val="18"/>
                          <w:lang w:val="en-US"/>
                        </w:rPr>
                        <w:t>int</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userId</w:t>
                      </w:r>
                      <w:r w:rsidRPr="009C0056">
                        <w:rPr>
                          <w:rFonts w:ascii="Fira Code" w:hAnsi="Fira Code"/>
                          <w:color w:val="000000"/>
                          <w:sz w:val="18"/>
                          <w:szCs w:val="18"/>
                          <w:lang w:val="en-US"/>
                        </w:rPr>
                        <w:t>);</w:t>
                      </w:r>
                    </w:p>
                    <w:p w:rsidR="00D14AE7" w:rsidRPr="009C0056" w:rsidRDefault="00D14AE7"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string</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GetDeviceName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D14AE7" w:rsidRPr="009C0056" w:rsidRDefault="00D14AE7"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DeviceRole</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GetDeviceRole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D14AE7" w:rsidRPr="009C0056" w:rsidRDefault="00D14AE7"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lang w:val="en-US"/>
                        </w:rPr>
                        <w:t xml:space="preserve">    </w:t>
                      </w:r>
                      <w:r w:rsidRPr="009C0056">
                        <w:rPr>
                          <w:rFonts w:ascii="Fira Code" w:hAnsi="Fira Code"/>
                          <w:color w:val="267F99"/>
                          <w:sz w:val="18"/>
                          <w:szCs w:val="18"/>
                        </w:rPr>
                        <w:t>DeviceType</w:t>
                      </w:r>
                      <w:r w:rsidRPr="009C0056">
                        <w:rPr>
                          <w:rFonts w:ascii="Fira Code" w:hAnsi="Fira Code"/>
                          <w:color w:val="000000"/>
                          <w:sz w:val="18"/>
                          <w:szCs w:val="18"/>
                        </w:rPr>
                        <w:t xml:space="preserve"> </w:t>
                      </w:r>
                      <w:r w:rsidRPr="009C0056">
                        <w:rPr>
                          <w:rFonts w:ascii="Fira Code" w:hAnsi="Fira Code"/>
                          <w:color w:val="795E26"/>
                          <w:sz w:val="18"/>
                          <w:szCs w:val="18"/>
                        </w:rPr>
                        <w:t>GetDeviceType</w:t>
                      </w:r>
                      <w:r w:rsidRPr="009C0056">
                        <w:rPr>
                          <w:rFonts w:ascii="Fira Code" w:hAnsi="Fira Code"/>
                          <w:color w:val="000000"/>
                          <w:sz w:val="18"/>
                          <w:szCs w:val="18"/>
                        </w:rPr>
                        <w:t>(</w:t>
                      </w:r>
                      <w:r w:rsidRPr="009C0056">
                        <w:rPr>
                          <w:rFonts w:ascii="Fira Code" w:hAnsi="Fira Code"/>
                          <w:color w:val="0000FF"/>
                          <w:sz w:val="18"/>
                          <w:szCs w:val="18"/>
                        </w:rPr>
                        <w:t>int</w:t>
                      </w:r>
                      <w:r w:rsidRPr="009C0056">
                        <w:rPr>
                          <w:rFonts w:ascii="Fira Code" w:hAnsi="Fira Code"/>
                          <w:color w:val="000000"/>
                          <w:sz w:val="18"/>
                          <w:szCs w:val="18"/>
                        </w:rPr>
                        <w:t xml:space="preserve"> </w:t>
                      </w:r>
                      <w:r w:rsidRPr="009C0056">
                        <w:rPr>
                          <w:rFonts w:ascii="Fira Code" w:hAnsi="Fira Code"/>
                          <w:color w:val="001080"/>
                          <w:sz w:val="18"/>
                          <w:szCs w:val="18"/>
                        </w:rPr>
                        <w:t>deviceId</w:t>
                      </w:r>
                      <w:r w:rsidRPr="009C0056">
                        <w:rPr>
                          <w:rFonts w:ascii="Fira Code" w:hAnsi="Fira Code"/>
                          <w:color w:val="000000"/>
                          <w:sz w:val="18"/>
                          <w:szCs w:val="18"/>
                        </w:rPr>
                        <w:t>);</w:t>
                      </w:r>
                    </w:p>
                    <w:p w:rsidR="00D14AE7" w:rsidRPr="009C0056" w:rsidRDefault="00D14AE7"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rPr>
                        <w:t>}</w:t>
                      </w:r>
                    </w:p>
                    <w:p w:rsidR="00D14AE7" w:rsidRPr="00025E3C" w:rsidRDefault="00D14AE7" w:rsidP="00452D37">
                      <w:pPr>
                        <w:rPr>
                          <w:lang w:val="en-US"/>
                        </w:rPr>
                      </w:pPr>
                    </w:p>
                  </w:txbxContent>
                </v:textbox>
                <w10:anchorlock/>
              </v:shape>
            </w:pict>
          </mc:Fallback>
        </mc:AlternateContent>
      </w:r>
    </w:p>
    <w:p w:rsidR="00452D37" w:rsidRDefault="00686078" w:rsidP="00686078">
      <w:pPr>
        <w:pStyle w:val="Legenda"/>
        <w:jc w:val="center"/>
      </w:pPr>
      <w:r>
        <w:t xml:space="preserve">Kod źródłowy </w:t>
      </w:r>
      <w:fldSimple w:instr=" STYLEREF 1 \s ">
        <w:r w:rsidR="002F6C0B">
          <w:rPr>
            <w:noProof/>
          </w:rPr>
          <w:t>4</w:t>
        </w:r>
      </w:fldSimple>
      <w:r w:rsidR="002F6C0B">
        <w:t>.</w:t>
      </w:r>
      <w:fldSimple w:instr=" SEQ Kod_źródłowy \* ARABIC \s 1 ">
        <w:r w:rsidR="002F6C0B">
          <w:rPr>
            <w:noProof/>
          </w:rPr>
          <w:t>6</w:t>
        </w:r>
      </w:fldSimple>
      <w:r>
        <w:t xml:space="preserve"> Interfejs IDeviceRepository</w:t>
      </w:r>
    </w:p>
    <w:p w:rsidR="00C96EAE" w:rsidRDefault="009C0056" w:rsidP="007725B7">
      <w:r>
        <w:t xml:space="preserve">Przedstawiony został interfejs zamiast klasy, która go implementuje, ze względu na objętość kodu źródłowego. Widać, że </w:t>
      </w:r>
      <w:r w:rsidRPr="009C0056">
        <w:rPr>
          <w:i/>
        </w:rPr>
        <w:t>IDeviceRepository</w:t>
      </w:r>
      <w:r>
        <w:t xml:space="preserve"> podczas implementacji </w:t>
      </w:r>
      <w:r>
        <w:rPr>
          <w:i/>
        </w:rPr>
        <w:t>IRepository</w:t>
      </w:r>
      <w:r>
        <w:t xml:space="preserve"> wskazuje, że operacje będą wykonywane na obiektach klasy </w:t>
      </w:r>
      <w:r>
        <w:rPr>
          <w:i/>
        </w:rPr>
        <w:t>Device</w:t>
      </w:r>
      <w:r>
        <w:t>, co jest rezultatem wspomnianej generyczności interfejsu.</w:t>
      </w:r>
      <w:r w:rsidR="00E0129F">
        <w:t xml:space="preserve"> Dodatkowo interfejs ten </w:t>
      </w:r>
      <w:r w:rsidR="000A580B">
        <w:t>dodaje kilka metod pomocniczych, które będą przydatne dla klientów tego repozytorium</w:t>
      </w:r>
      <w:r w:rsidR="00A10A15">
        <w:t>.</w:t>
      </w:r>
      <w:r w:rsidR="00A10A15" w:rsidRPr="00D940FF">
        <w:t xml:space="preserve"> </w:t>
      </w:r>
    </w:p>
    <w:p w:rsidR="00D20719" w:rsidRDefault="009842D8" w:rsidP="009842D8">
      <w:pPr>
        <w:pStyle w:val="Nagwek5"/>
      </w:pPr>
      <w:bookmarkStart w:id="113" w:name="_Toc522477261"/>
      <w:r>
        <w:t>Unit of Work</w:t>
      </w:r>
      <w:bookmarkEnd w:id="113"/>
    </w:p>
    <w:p w:rsidR="009842D8" w:rsidRPr="00B33F7E" w:rsidRDefault="009842D8" w:rsidP="009842D8">
      <w:r>
        <w:t xml:space="preserve">Kolejnym wzorcem jest Unit of Work, który stanowi warstwę dostępu do wszystkich zdefiniowanych repozytoriów. </w:t>
      </w:r>
      <w:r w:rsidRPr="00B33F7E">
        <w:t>Najlepiej przedstawić interfejs:</w:t>
      </w:r>
    </w:p>
    <w:p w:rsidR="00713648" w:rsidRDefault="00A04A2A" w:rsidP="00713648">
      <w:pPr>
        <w:keepNext/>
      </w:pPr>
      <w:r>
        <w:rPr>
          <w:noProof/>
        </w:rPr>
        <mc:AlternateContent>
          <mc:Choice Requires="wps">
            <w:drawing>
              <wp:inline distT="0" distB="0" distL="0" distR="0" wp14:anchorId="2D729C97" wp14:editId="20EE2619">
                <wp:extent cx="5727940" cy="1854679"/>
                <wp:effectExtent l="0" t="0" r="12700" b="12700"/>
                <wp:docPr id="65" name="Pole tekstowe 65"/>
                <wp:cNvGraphicFramePr/>
                <a:graphic xmlns:a="http://schemas.openxmlformats.org/drawingml/2006/main">
                  <a:graphicData uri="http://schemas.microsoft.com/office/word/2010/wordprocessingShape">
                    <wps:wsp>
                      <wps:cNvSpPr txBox="1"/>
                      <wps:spPr>
                        <a:xfrm>
                          <a:off x="0" y="0"/>
                          <a:ext cx="5727940" cy="1854679"/>
                        </a:xfrm>
                        <a:prstGeom prst="rect">
                          <a:avLst/>
                        </a:prstGeom>
                        <a:solidFill>
                          <a:srgbClr val="FEFFF7"/>
                        </a:solidFill>
                        <a:ln w="6350">
                          <a:solidFill>
                            <a:schemeClr val="bg2">
                              <a:lumMod val="75000"/>
                            </a:schemeClr>
                          </a:solidFill>
                        </a:ln>
                      </wps:spPr>
                      <wps:txbx>
                        <w:txbxContent>
                          <w:p w:rsidR="00D14AE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IUnitOfWork</w:t>
                            </w:r>
                            <w:r>
                              <w:rPr>
                                <w:rFonts w:ascii="Fira Code" w:hAnsi="Fira Code"/>
                                <w:color w:val="000000"/>
                                <w:sz w:val="18"/>
                                <w:szCs w:val="18"/>
                                <w:lang w:val="en-US"/>
                              </w:rPr>
                              <w:t xml:space="preserve"> : </w:t>
                            </w:r>
                            <w:r>
                              <w:rPr>
                                <w:rFonts w:ascii="Fira Code" w:hAnsi="Fira Code"/>
                                <w:color w:val="267F99"/>
                                <w:sz w:val="18"/>
                                <w:szCs w:val="18"/>
                                <w:lang w:val="en-US"/>
                              </w:rPr>
                              <w:t>IDisposable</w:t>
                            </w:r>
                          </w:p>
                          <w:p w:rsidR="00D14AE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IDeviceRepository</w:t>
                            </w:r>
                            <w:r>
                              <w:rPr>
                                <w:rFonts w:ascii="Fira Code" w:hAnsi="Fira Code"/>
                                <w:color w:val="000000"/>
                                <w:sz w:val="18"/>
                                <w:szCs w:val="18"/>
                                <w:lang w:val="en-US"/>
                              </w:rPr>
                              <w:t xml:space="preserve"> </w:t>
                            </w:r>
                            <w:r>
                              <w:rPr>
                                <w:rFonts w:ascii="Fira Code" w:hAnsi="Fira Code"/>
                                <w:color w:val="001080"/>
                                <w:sz w:val="18"/>
                                <w:szCs w:val="18"/>
                                <w:lang w:val="en-US"/>
                              </w:rPr>
                              <w:t>Devices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D14AE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IDeviceTypeRepository</w:t>
                            </w:r>
                            <w:r>
                              <w:rPr>
                                <w:rFonts w:ascii="Fira Code" w:hAnsi="Fira Code"/>
                                <w:color w:val="000000"/>
                                <w:sz w:val="18"/>
                                <w:szCs w:val="18"/>
                                <w:lang w:val="en-US"/>
                              </w:rPr>
                              <w:t xml:space="preserve"> </w:t>
                            </w:r>
                            <w:r>
                              <w:rPr>
                                <w:rFonts w:ascii="Fira Code" w:hAnsi="Fira Code"/>
                                <w:color w:val="001080"/>
                                <w:sz w:val="18"/>
                                <w:szCs w:val="18"/>
                                <w:lang w:val="en-US"/>
                              </w:rPr>
                              <w:t>DeviceTypes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D14AE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IPropertyTypeRepository</w:t>
                            </w:r>
                            <w:r>
                              <w:rPr>
                                <w:rFonts w:ascii="Fira Code" w:hAnsi="Fira Code"/>
                                <w:color w:val="000000"/>
                                <w:sz w:val="18"/>
                                <w:szCs w:val="18"/>
                                <w:lang w:val="en-US"/>
                              </w:rPr>
                              <w:t xml:space="preserve"> </w:t>
                            </w:r>
                            <w:r>
                              <w:rPr>
                                <w:rFonts w:ascii="Fira Code" w:hAnsi="Fira Code"/>
                                <w:color w:val="001080"/>
                                <w:sz w:val="18"/>
                                <w:szCs w:val="18"/>
                                <w:lang w:val="en-US"/>
                              </w:rPr>
                              <w:t>PropertyTypes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D14AE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IUserRepository</w:t>
                            </w:r>
                            <w:r>
                              <w:rPr>
                                <w:rFonts w:ascii="Fira Code" w:hAnsi="Fira Code"/>
                                <w:color w:val="000000"/>
                                <w:sz w:val="18"/>
                                <w:szCs w:val="18"/>
                                <w:lang w:val="en-US"/>
                              </w:rPr>
                              <w:t xml:space="preserve"> </w:t>
                            </w:r>
                            <w:r>
                              <w:rPr>
                                <w:rFonts w:ascii="Fira Code" w:hAnsi="Fira Code"/>
                                <w:color w:val="001080"/>
                                <w:sz w:val="18"/>
                                <w:szCs w:val="18"/>
                                <w:lang w:val="en-US"/>
                              </w:rPr>
                              <w:t>Users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D14AE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IConnectionRepository</w:t>
                            </w:r>
                            <w:r>
                              <w:rPr>
                                <w:rFonts w:ascii="Fira Code" w:hAnsi="Fira Code"/>
                                <w:color w:val="000000"/>
                                <w:sz w:val="18"/>
                                <w:szCs w:val="18"/>
                                <w:lang w:val="en-US"/>
                              </w:rPr>
                              <w:t xml:space="preserve"> </w:t>
                            </w:r>
                            <w:r>
                              <w:rPr>
                                <w:rFonts w:ascii="Fira Code" w:hAnsi="Fira Code"/>
                                <w:color w:val="001080"/>
                                <w:sz w:val="18"/>
                                <w:szCs w:val="18"/>
                                <w:lang w:val="en-US"/>
                              </w:rPr>
                              <w:t>Connections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D14AE7" w:rsidRDefault="00D14AE7" w:rsidP="00A04A2A">
                            <w:pPr>
                              <w:spacing w:before="0" w:after="0" w:line="270" w:lineRule="atLeast"/>
                              <w:jc w:val="left"/>
                              <w:rPr>
                                <w:rFonts w:ascii="Fira Code" w:hAnsi="Fira Code"/>
                                <w:color w:val="000000"/>
                                <w:sz w:val="18"/>
                                <w:szCs w:val="18"/>
                                <w:lang w:val="en-US"/>
                              </w:rPr>
                            </w:pPr>
                          </w:p>
                          <w:p w:rsidR="00D14AE7" w:rsidRPr="002E210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2E2107">
                              <w:rPr>
                                <w:rFonts w:ascii="Fira Code" w:hAnsi="Fira Code"/>
                                <w:color w:val="0000FF"/>
                                <w:sz w:val="18"/>
                                <w:szCs w:val="18"/>
                                <w:lang w:val="en-US"/>
                              </w:rPr>
                              <w:t>int</w:t>
                            </w:r>
                            <w:r w:rsidRPr="002E2107">
                              <w:rPr>
                                <w:rFonts w:ascii="Fira Code" w:hAnsi="Fira Code"/>
                                <w:color w:val="000000"/>
                                <w:sz w:val="18"/>
                                <w:szCs w:val="18"/>
                                <w:lang w:val="en-US"/>
                              </w:rPr>
                              <w:t xml:space="preserve"> </w:t>
                            </w:r>
                            <w:r w:rsidRPr="002E2107">
                              <w:rPr>
                                <w:rFonts w:ascii="Fira Code" w:hAnsi="Fira Code"/>
                                <w:color w:val="795E26"/>
                                <w:sz w:val="18"/>
                                <w:szCs w:val="18"/>
                                <w:lang w:val="en-US"/>
                              </w:rPr>
                              <w:t>Save</w:t>
                            </w:r>
                            <w:r w:rsidRPr="002E2107">
                              <w:rPr>
                                <w:rFonts w:ascii="Fira Code" w:hAnsi="Fira Code"/>
                                <w:color w:val="000000"/>
                                <w:sz w:val="18"/>
                                <w:szCs w:val="18"/>
                                <w:lang w:val="en-US"/>
                              </w:rPr>
                              <w:t>();</w:t>
                            </w:r>
                          </w:p>
                          <w:p w:rsidR="00D14AE7" w:rsidRDefault="00D14AE7" w:rsidP="00A04A2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025E3C" w:rsidRDefault="00D14AE7" w:rsidP="00A04A2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729C97" id="Pole tekstowe 65" o:spid="_x0000_s1034" type="#_x0000_t202" style="width:451pt;height:14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" fillcolor="#fefff7" strokecolor="#aeaaaa [2414]" strokeweight=".5pt">
                <v:textbox>
                  <w:txbxContent>
                    <w:p w:rsidR="00D14AE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IUnitOfWork</w:t>
                      </w:r>
                      <w:r>
                        <w:rPr>
                          <w:rFonts w:ascii="Fira Code" w:hAnsi="Fira Code"/>
                          <w:color w:val="000000"/>
                          <w:sz w:val="18"/>
                          <w:szCs w:val="18"/>
                          <w:lang w:val="en-US"/>
                        </w:rPr>
                        <w:t xml:space="preserve"> : </w:t>
                      </w:r>
                      <w:r>
                        <w:rPr>
                          <w:rFonts w:ascii="Fira Code" w:hAnsi="Fira Code"/>
                          <w:color w:val="267F99"/>
                          <w:sz w:val="18"/>
                          <w:szCs w:val="18"/>
                          <w:lang w:val="en-US"/>
                        </w:rPr>
                        <w:t>IDisposable</w:t>
                      </w:r>
                    </w:p>
                    <w:p w:rsidR="00D14AE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IDeviceRepository</w:t>
                      </w:r>
                      <w:r>
                        <w:rPr>
                          <w:rFonts w:ascii="Fira Code" w:hAnsi="Fira Code"/>
                          <w:color w:val="000000"/>
                          <w:sz w:val="18"/>
                          <w:szCs w:val="18"/>
                          <w:lang w:val="en-US"/>
                        </w:rPr>
                        <w:t xml:space="preserve"> </w:t>
                      </w:r>
                      <w:r>
                        <w:rPr>
                          <w:rFonts w:ascii="Fira Code" w:hAnsi="Fira Code"/>
                          <w:color w:val="001080"/>
                          <w:sz w:val="18"/>
                          <w:szCs w:val="18"/>
                          <w:lang w:val="en-US"/>
                        </w:rPr>
                        <w:t>Devices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D14AE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IDeviceTypeRepository</w:t>
                      </w:r>
                      <w:r>
                        <w:rPr>
                          <w:rFonts w:ascii="Fira Code" w:hAnsi="Fira Code"/>
                          <w:color w:val="000000"/>
                          <w:sz w:val="18"/>
                          <w:szCs w:val="18"/>
                          <w:lang w:val="en-US"/>
                        </w:rPr>
                        <w:t xml:space="preserve"> </w:t>
                      </w:r>
                      <w:r>
                        <w:rPr>
                          <w:rFonts w:ascii="Fira Code" w:hAnsi="Fira Code"/>
                          <w:color w:val="001080"/>
                          <w:sz w:val="18"/>
                          <w:szCs w:val="18"/>
                          <w:lang w:val="en-US"/>
                        </w:rPr>
                        <w:t>DeviceTypes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D14AE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IPropertyTypeRepository</w:t>
                      </w:r>
                      <w:r>
                        <w:rPr>
                          <w:rFonts w:ascii="Fira Code" w:hAnsi="Fira Code"/>
                          <w:color w:val="000000"/>
                          <w:sz w:val="18"/>
                          <w:szCs w:val="18"/>
                          <w:lang w:val="en-US"/>
                        </w:rPr>
                        <w:t xml:space="preserve"> </w:t>
                      </w:r>
                      <w:r>
                        <w:rPr>
                          <w:rFonts w:ascii="Fira Code" w:hAnsi="Fira Code"/>
                          <w:color w:val="001080"/>
                          <w:sz w:val="18"/>
                          <w:szCs w:val="18"/>
                          <w:lang w:val="en-US"/>
                        </w:rPr>
                        <w:t>PropertyTypes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D14AE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IUserRepository</w:t>
                      </w:r>
                      <w:r>
                        <w:rPr>
                          <w:rFonts w:ascii="Fira Code" w:hAnsi="Fira Code"/>
                          <w:color w:val="000000"/>
                          <w:sz w:val="18"/>
                          <w:szCs w:val="18"/>
                          <w:lang w:val="en-US"/>
                        </w:rPr>
                        <w:t xml:space="preserve"> </w:t>
                      </w:r>
                      <w:r>
                        <w:rPr>
                          <w:rFonts w:ascii="Fira Code" w:hAnsi="Fira Code"/>
                          <w:color w:val="001080"/>
                          <w:sz w:val="18"/>
                          <w:szCs w:val="18"/>
                          <w:lang w:val="en-US"/>
                        </w:rPr>
                        <w:t>Users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D14AE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IConnectionRepository</w:t>
                      </w:r>
                      <w:r>
                        <w:rPr>
                          <w:rFonts w:ascii="Fira Code" w:hAnsi="Fira Code"/>
                          <w:color w:val="000000"/>
                          <w:sz w:val="18"/>
                          <w:szCs w:val="18"/>
                          <w:lang w:val="en-US"/>
                        </w:rPr>
                        <w:t xml:space="preserve"> </w:t>
                      </w:r>
                      <w:r>
                        <w:rPr>
                          <w:rFonts w:ascii="Fira Code" w:hAnsi="Fira Code"/>
                          <w:color w:val="001080"/>
                          <w:sz w:val="18"/>
                          <w:szCs w:val="18"/>
                          <w:lang w:val="en-US"/>
                        </w:rPr>
                        <w:t>Connections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D14AE7" w:rsidRDefault="00D14AE7" w:rsidP="00A04A2A">
                      <w:pPr>
                        <w:spacing w:before="0" w:after="0" w:line="270" w:lineRule="atLeast"/>
                        <w:jc w:val="left"/>
                        <w:rPr>
                          <w:rFonts w:ascii="Fira Code" w:hAnsi="Fira Code"/>
                          <w:color w:val="000000"/>
                          <w:sz w:val="18"/>
                          <w:szCs w:val="18"/>
                          <w:lang w:val="en-US"/>
                        </w:rPr>
                      </w:pPr>
                    </w:p>
                    <w:p w:rsidR="00D14AE7" w:rsidRPr="002E210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2E2107">
                        <w:rPr>
                          <w:rFonts w:ascii="Fira Code" w:hAnsi="Fira Code"/>
                          <w:color w:val="0000FF"/>
                          <w:sz w:val="18"/>
                          <w:szCs w:val="18"/>
                          <w:lang w:val="en-US"/>
                        </w:rPr>
                        <w:t>int</w:t>
                      </w:r>
                      <w:r w:rsidRPr="002E2107">
                        <w:rPr>
                          <w:rFonts w:ascii="Fira Code" w:hAnsi="Fira Code"/>
                          <w:color w:val="000000"/>
                          <w:sz w:val="18"/>
                          <w:szCs w:val="18"/>
                          <w:lang w:val="en-US"/>
                        </w:rPr>
                        <w:t xml:space="preserve"> </w:t>
                      </w:r>
                      <w:r w:rsidRPr="002E2107">
                        <w:rPr>
                          <w:rFonts w:ascii="Fira Code" w:hAnsi="Fira Code"/>
                          <w:color w:val="795E26"/>
                          <w:sz w:val="18"/>
                          <w:szCs w:val="18"/>
                          <w:lang w:val="en-US"/>
                        </w:rPr>
                        <w:t>Save</w:t>
                      </w:r>
                      <w:r w:rsidRPr="002E2107">
                        <w:rPr>
                          <w:rFonts w:ascii="Fira Code" w:hAnsi="Fira Code"/>
                          <w:color w:val="000000"/>
                          <w:sz w:val="18"/>
                          <w:szCs w:val="18"/>
                          <w:lang w:val="en-US"/>
                        </w:rPr>
                        <w:t>();</w:t>
                      </w:r>
                    </w:p>
                    <w:p w:rsidR="00D14AE7" w:rsidRDefault="00D14AE7" w:rsidP="00A04A2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025E3C" w:rsidRDefault="00D14AE7" w:rsidP="00A04A2A">
                      <w:pPr>
                        <w:rPr>
                          <w:lang w:val="en-US"/>
                        </w:rPr>
                      </w:pPr>
                    </w:p>
                  </w:txbxContent>
                </v:textbox>
                <w10:anchorlock/>
              </v:shape>
            </w:pict>
          </mc:Fallback>
        </mc:AlternateContent>
      </w:r>
    </w:p>
    <w:p w:rsidR="009E0995" w:rsidRDefault="00713648" w:rsidP="00713648">
      <w:pPr>
        <w:pStyle w:val="Legenda"/>
        <w:jc w:val="center"/>
      </w:pPr>
      <w:r>
        <w:t xml:space="preserve">Kod źródłowy </w:t>
      </w:r>
      <w:fldSimple w:instr=" STYLEREF 1 \s ">
        <w:r w:rsidR="002F6C0B">
          <w:rPr>
            <w:noProof/>
          </w:rPr>
          <w:t>4</w:t>
        </w:r>
      </w:fldSimple>
      <w:r w:rsidR="002F6C0B">
        <w:t>.</w:t>
      </w:r>
      <w:fldSimple w:instr=" SEQ Kod_źródłowy \* ARABIC \s 1 ">
        <w:r w:rsidR="002F6C0B">
          <w:rPr>
            <w:noProof/>
          </w:rPr>
          <w:t>7</w:t>
        </w:r>
      </w:fldSimple>
      <w:r>
        <w:t xml:space="preserve"> Interfejs IUnitOfWork</w:t>
      </w:r>
    </w:p>
    <w:p w:rsidR="00BF182A" w:rsidRDefault="009E0995" w:rsidP="009842D8">
      <w:r>
        <w:t>Jak widać, Unit</w:t>
      </w:r>
      <w:r w:rsidR="00A750D8">
        <w:t xml:space="preserve"> o</w:t>
      </w:r>
      <w:r>
        <w:t>f</w:t>
      </w:r>
      <w:r w:rsidR="00A750D8">
        <w:t xml:space="preserve"> </w:t>
      </w:r>
      <w:r>
        <w:t>Work stanowi „opakowanie” na repozytoria wraz z opcją zapisu modyfikacji jakie zostały dokonane na danych z</w:t>
      </w:r>
      <w:r w:rsidR="00D36421">
        <w:t xml:space="preserve"> ich</w:t>
      </w:r>
      <w:r>
        <w:t xml:space="preserve"> </w:t>
      </w:r>
      <w:r w:rsidR="00D36421" w:rsidRPr="00D36421">
        <w:t>wykorzystaniem</w:t>
      </w:r>
      <w:r>
        <w:t>.</w:t>
      </w:r>
    </w:p>
    <w:p w:rsidR="00BF182A" w:rsidRDefault="00BF182A" w:rsidP="009842D8">
      <w:r>
        <w:t>Za każdym razem, kiedy któraś z aplikacji wchodzących w skład projektu MJIoT musi podłączyć się do bazy danych, wykorzystywana jest klasa UnitOfWork, która implementuje powyższy interfejs.</w:t>
      </w:r>
      <w:r w:rsidR="00066E6A">
        <w:t xml:space="preserve"> Jest to znacznie wygodniejszy i czytelniejszy sposób pozyskiwania/zapisu danych niż korzystanie bezpośrednio z kontekstu Entity Framework.</w:t>
      </w:r>
    </w:p>
    <w:p w:rsidR="007B2FD6" w:rsidRDefault="00066E6A" w:rsidP="009842D8">
      <w:r>
        <w:t>Przykładowo, poniższe wywołanie:</w:t>
      </w:r>
    </w:p>
    <w:p w:rsidR="00083445" w:rsidRDefault="000A77C2" w:rsidP="00083445">
      <w:pPr>
        <w:keepNext/>
      </w:pPr>
      <w:r>
        <w:rPr>
          <w:noProof/>
        </w:rPr>
        <w:lastRenderedPageBreak/>
        <mc:AlternateContent>
          <mc:Choice Requires="wps">
            <w:drawing>
              <wp:inline distT="0" distB="0" distL="0" distR="0" wp14:anchorId="4835D3C2" wp14:editId="54098947">
                <wp:extent cx="5727940" cy="508959"/>
                <wp:effectExtent l="0" t="0" r="12700" b="12065"/>
                <wp:docPr id="66" name="Pole tekstowe 66"/>
                <wp:cNvGraphicFramePr/>
                <a:graphic xmlns:a="http://schemas.openxmlformats.org/drawingml/2006/main">
                  <a:graphicData uri="http://schemas.microsoft.com/office/word/2010/wordprocessingShape">
                    <wps:wsp>
                      <wps:cNvSpPr txBox="1"/>
                      <wps:spPr>
                        <a:xfrm>
                          <a:off x="0" y="0"/>
                          <a:ext cx="5727940" cy="508959"/>
                        </a:xfrm>
                        <a:prstGeom prst="rect">
                          <a:avLst/>
                        </a:prstGeom>
                        <a:solidFill>
                          <a:srgbClr val="FEFFF7"/>
                        </a:solidFill>
                        <a:ln w="6350">
                          <a:solidFill>
                            <a:schemeClr val="bg2">
                              <a:lumMod val="75000"/>
                            </a:schemeClr>
                          </a:solidFill>
                        </a:ln>
                      </wps:spPr>
                      <wps:txbx>
                        <w:txbxContent>
                          <w:p w:rsidR="00D14AE7" w:rsidRDefault="00D14AE7"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unitOfWork</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w:t>
                            </w:r>
                          </w:p>
                          <w:p w:rsidR="00D14AE7" w:rsidRDefault="00D14AE7"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unitOfWork</w:t>
                            </w:r>
                            <w:r>
                              <w:rPr>
                                <w:rFonts w:ascii="Fira Code" w:hAnsi="Fira Code"/>
                                <w:color w:val="000000"/>
                                <w:sz w:val="18"/>
                                <w:szCs w:val="18"/>
                                <w:lang w:val="en-US"/>
                              </w:rPr>
                              <w:t>.</w:t>
                            </w:r>
                            <w:r>
                              <w:rPr>
                                <w:rFonts w:ascii="Fira Code" w:hAnsi="Fira Code"/>
                                <w:color w:val="001080"/>
                                <w:sz w:val="18"/>
                                <w:szCs w:val="18"/>
                                <w:lang w:val="en-US"/>
                              </w:rPr>
                              <w:t>Devices</w:t>
                            </w:r>
                            <w:r>
                              <w:rPr>
                                <w:rFonts w:ascii="Fira Code" w:hAnsi="Fira Code"/>
                                <w:color w:val="000000"/>
                                <w:sz w:val="18"/>
                                <w:szCs w:val="18"/>
                                <w:lang w:val="en-US"/>
                              </w:rPr>
                              <w:t>.</w:t>
                            </w:r>
                            <w:r>
                              <w:rPr>
                                <w:rFonts w:ascii="Fira Code" w:hAnsi="Fira Code"/>
                                <w:color w:val="795E26"/>
                                <w:sz w:val="18"/>
                                <w:szCs w:val="18"/>
                                <w:lang w:val="en-US"/>
                              </w:rPr>
                              <w:t>GetDeviceType</w:t>
                            </w:r>
                            <w:r>
                              <w:rPr>
                                <w:rFonts w:ascii="Fira Code" w:hAnsi="Fira Code"/>
                                <w:color w:val="000000"/>
                                <w:sz w:val="18"/>
                                <w:szCs w:val="18"/>
                                <w:lang w:val="en-US"/>
                              </w:rPr>
                              <w:t>(</w:t>
                            </w:r>
                            <w:r>
                              <w:rPr>
                                <w:rFonts w:ascii="Fira Code" w:hAnsi="Fira Code"/>
                                <w:color w:val="09885A"/>
                                <w:sz w:val="18"/>
                                <w:szCs w:val="18"/>
                                <w:lang w:val="en-US"/>
                              </w:rPr>
                              <w:t>8</w:t>
                            </w:r>
                            <w:r>
                              <w:rPr>
                                <w:rFonts w:ascii="Fira Code" w:hAnsi="Fira Code"/>
                                <w:color w:val="000000"/>
                                <w:sz w:val="18"/>
                                <w:szCs w:val="18"/>
                                <w:lang w:val="en-US"/>
                              </w:rPr>
                              <w:t>);</w:t>
                            </w:r>
                          </w:p>
                          <w:p w:rsidR="00D14AE7" w:rsidRPr="00025E3C" w:rsidRDefault="00D14AE7" w:rsidP="000A77C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835D3C2" id="Pole tekstowe 66" o:spid="_x0000_s1035" type="#_x0000_t202" style="width:451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" fillcolor="#fefff7" strokecolor="#aeaaaa [2414]" strokeweight=".5pt">
                <v:textbox>
                  <w:txbxContent>
                    <w:p w:rsidR="00D14AE7" w:rsidRDefault="00D14AE7"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unitOfWork</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w:t>
                      </w:r>
                    </w:p>
                    <w:p w:rsidR="00D14AE7" w:rsidRDefault="00D14AE7"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unitOfWork</w:t>
                      </w:r>
                      <w:r>
                        <w:rPr>
                          <w:rFonts w:ascii="Fira Code" w:hAnsi="Fira Code"/>
                          <w:color w:val="000000"/>
                          <w:sz w:val="18"/>
                          <w:szCs w:val="18"/>
                          <w:lang w:val="en-US"/>
                        </w:rPr>
                        <w:t>.</w:t>
                      </w:r>
                      <w:r>
                        <w:rPr>
                          <w:rFonts w:ascii="Fira Code" w:hAnsi="Fira Code"/>
                          <w:color w:val="001080"/>
                          <w:sz w:val="18"/>
                          <w:szCs w:val="18"/>
                          <w:lang w:val="en-US"/>
                        </w:rPr>
                        <w:t>Devices</w:t>
                      </w:r>
                      <w:r>
                        <w:rPr>
                          <w:rFonts w:ascii="Fira Code" w:hAnsi="Fira Code"/>
                          <w:color w:val="000000"/>
                          <w:sz w:val="18"/>
                          <w:szCs w:val="18"/>
                          <w:lang w:val="en-US"/>
                        </w:rPr>
                        <w:t>.</w:t>
                      </w:r>
                      <w:r>
                        <w:rPr>
                          <w:rFonts w:ascii="Fira Code" w:hAnsi="Fira Code"/>
                          <w:color w:val="795E26"/>
                          <w:sz w:val="18"/>
                          <w:szCs w:val="18"/>
                          <w:lang w:val="en-US"/>
                        </w:rPr>
                        <w:t>GetDeviceType</w:t>
                      </w:r>
                      <w:r>
                        <w:rPr>
                          <w:rFonts w:ascii="Fira Code" w:hAnsi="Fira Code"/>
                          <w:color w:val="000000"/>
                          <w:sz w:val="18"/>
                          <w:szCs w:val="18"/>
                          <w:lang w:val="en-US"/>
                        </w:rPr>
                        <w:t>(</w:t>
                      </w:r>
                      <w:r>
                        <w:rPr>
                          <w:rFonts w:ascii="Fira Code" w:hAnsi="Fira Code"/>
                          <w:color w:val="09885A"/>
                          <w:sz w:val="18"/>
                          <w:szCs w:val="18"/>
                          <w:lang w:val="en-US"/>
                        </w:rPr>
                        <w:t>8</w:t>
                      </w:r>
                      <w:r>
                        <w:rPr>
                          <w:rFonts w:ascii="Fira Code" w:hAnsi="Fira Code"/>
                          <w:color w:val="000000"/>
                          <w:sz w:val="18"/>
                          <w:szCs w:val="18"/>
                          <w:lang w:val="en-US"/>
                        </w:rPr>
                        <w:t>);</w:t>
                      </w:r>
                    </w:p>
                    <w:p w:rsidR="00D14AE7" w:rsidRPr="00025E3C" w:rsidRDefault="00D14AE7" w:rsidP="000A77C2">
                      <w:pPr>
                        <w:rPr>
                          <w:lang w:val="en-US"/>
                        </w:rPr>
                      </w:pPr>
                    </w:p>
                  </w:txbxContent>
                </v:textbox>
                <w10:anchorlock/>
              </v:shape>
            </w:pict>
          </mc:Fallback>
        </mc:AlternateContent>
      </w:r>
    </w:p>
    <w:p w:rsidR="000A77C2" w:rsidRDefault="00083445" w:rsidP="00083445">
      <w:pPr>
        <w:pStyle w:val="Legenda"/>
        <w:jc w:val="center"/>
      </w:pPr>
      <w:r>
        <w:t xml:space="preserve">Kod źródłowy </w:t>
      </w:r>
      <w:fldSimple w:instr=" STYLEREF 1 \s ">
        <w:r w:rsidR="002F6C0B">
          <w:rPr>
            <w:noProof/>
          </w:rPr>
          <w:t>4</w:t>
        </w:r>
      </w:fldSimple>
      <w:r w:rsidR="002F6C0B">
        <w:t>.</w:t>
      </w:r>
      <w:fldSimple w:instr=" SEQ Kod_źródłowy \* ARABIC \s 1 ">
        <w:r w:rsidR="002F6C0B">
          <w:rPr>
            <w:noProof/>
          </w:rPr>
          <w:t>8</w:t>
        </w:r>
      </w:fldSimple>
      <w:r>
        <w:t xml:space="preserve"> Wykorzystanie UnitOfWork</w:t>
      </w:r>
    </w:p>
    <w:p w:rsidR="00066E6A" w:rsidRDefault="00066E6A" w:rsidP="009842D8">
      <w:r w:rsidRPr="00066E6A">
        <w:t>jest bardziej czytelne niż:</w:t>
      </w:r>
    </w:p>
    <w:p w:rsidR="00083445" w:rsidRDefault="000A77C2" w:rsidP="00083445">
      <w:pPr>
        <w:keepNext/>
      </w:pPr>
      <w:r>
        <w:rPr>
          <w:noProof/>
        </w:rPr>
        <mc:AlternateContent>
          <mc:Choice Requires="wps">
            <w:drawing>
              <wp:inline distT="0" distB="0" distL="0" distR="0" wp14:anchorId="012ACDA9" wp14:editId="62206BF0">
                <wp:extent cx="5727940" cy="1199071"/>
                <wp:effectExtent l="0" t="0" r="12700" b="7620"/>
                <wp:docPr id="67" name="Pole tekstowe 67"/>
                <wp:cNvGraphicFramePr/>
                <a:graphic xmlns:a="http://schemas.openxmlformats.org/drawingml/2006/main">
                  <a:graphicData uri="http://schemas.microsoft.com/office/word/2010/wordprocessingShape">
                    <wps:wsp>
                      <wps:cNvSpPr txBox="1"/>
                      <wps:spPr>
                        <a:xfrm>
                          <a:off x="0" y="0"/>
                          <a:ext cx="5727940" cy="1199071"/>
                        </a:xfrm>
                        <a:prstGeom prst="rect">
                          <a:avLst/>
                        </a:prstGeom>
                        <a:solidFill>
                          <a:srgbClr val="FEFFF7"/>
                        </a:solidFill>
                        <a:ln w="6350">
                          <a:solidFill>
                            <a:schemeClr val="bg2">
                              <a:lumMod val="75000"/>
                            </a:schemeClr>
                          </a:solidFill>
                        </a:ln>
                      </wps:spPr>
                      <wps:txbx>
                        <w:txbxContent>
                          <w:p w:rsidR="00D14AE7" w:rsidRPr="007B2FD6" w:rsidRDefault="00D14AE7" w:rsidP="000A77C2">
                            <w:pPr>
                              <w:spacing w:before="0" w:after="0" w:line="270" w:lineRule="atLeast"/>
                              <w:jc w:val="left"/>
                              <w:rPr>
                                <w:rFonts w:ascii="Fira Code" w:hAnsi="Fira Code"/>
                                <w:color w:val="000000"/>
                                <w:sz w:val="18"/>
                                <w:szCs w:val="18"/>
                                <w:lang w:val="en-US"/>
                              </w:rPr>
                            </w:pPr>
                            <w:r w:rsidRPr="007B2FD6">
                              <w:rPr>
                                <w:rFonts w:ascii="Fira Code" w:hAnsi="Fira Code"/>
                                <w:color w:val="0000FF"/>
                                <w:sz w:val="18"/>
                                <w:szCs w:val="18"/>
                                <w:lang w:val="en-US"/>
                              </w:rPr>
                              <w:t>var</w:t>
                            </w:r>
                            <w:r w:rsidRPr="007B2FD6">
                              <w:rPr>
                                <w:rFonts w:ascii="Fira Code" w:hAnsi="Fira Code"/>
                                <w:color w:val="000000"/>
                                <w:sz w:val="18"/>
                                <w:szCs w:val="18"/>
                                <w:lang w:val="en-US"/>
                              </w:rPr>
                              <w:t xml:space="preserve"> </w:t>
                            </w:r>
                            <w:r w:rsidRPr="007B2FD6">
                              <w:rPr>
                                <w:rFonts w:ascii="Fira Code" w:hAnsi="Fira Code"/>
                                <w:color w:val="001080"/>
                                <w:sz w:val="18"/>
                                <w:szCs w:val="18"/>
                                <w:lang w:val="en-US"/>
                              </w:rPr>
                              <w:t>context</w:t>
                            </w:r>
                            <w:r w:rsidRPr="007B2FD6">
                              <w:rPr>
                                <w:rFonts w:ascii="Fira Code" w:hAnsi="Fira Code"/>
                                <w:color w:val="000000"/>
                                <w:sz w:val="18"/>
                                <w:szCs w:val="18"/>
                                <w:lang w:val="en-US"/>
                              </w:rPr>
                              <w:t xml:space="preserve"> = </w:t>
                            </w:r>
                            <w:r w:rsidRPr="007B2FD6">
                              <w:rPr>
                                <w:rFonts w:ascii="Fira Code" w:hAnsi="Fira Code"/>
                                <w:color w:val="0000FF"/>
                                <w:sz w:val="18"/>
                                <w:szCs w:val="18"/>
                                <w:lang w:val="en-US"/>
                              </w:rPr>
                              <w:t>new</w:t>
                            </w:r>
                            <w:r w:rsidRPr="007B2FD6">
                              <w:rPr>
                                <w:rFonts w:ascii="Fira Code" w:hAnsi="Fira Code"/>
                                <w:color w:val="000000"/>
                                <w:sz w:val="18"/>
                                <w:szCs w:val="18"/>
                                <w:lang w:val="en-US"/>
                              </w:rPr>
                              <w:t xml:space="preserve"> </w:t>
                            </w:r>
                            <w:r w:rsidRPr="007B2FD6">
                              <w:rPr>
                                <w:rFonts w:ascii="Fira Code" w:hAnsi="Fira Code"/>
                                <w:color w:val="267F99"/>
                                <w:sz w:val="18"/>
                                <w:szCs w:val="18"/>
                                <w:lang w:val="en-US"/>
                              </w:rPr>
                              <w:t>MJIoTDBContext</w:t>
                            </w:r>
                            <w:r w:rsidRPr="007B2FD6">
                              <w:rPr>
                                <w:rFonts w:ascii="Fira Code" w:hAnsi="Fira Code"/>
                                <w:color w:val="000000"/>
                                <w:sz w:val="18"/>
                                <w:szCs w:val="18"/>
                                <w:lang w:val="en-US"/>
                              </w:rPr>
                              <w:t>();</w:t>
                            </w:r>
                          </w:p>
                          <w:p w:rsidR="00D14AE7" w:rsidRDefault="00D14AE7"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context</w:t>
                            </w:r>
                            <w:r>
                              <w:rPr>
                                <w:rFonts w:ascii="Fira Code" w:hAnsi="Fira Code"/>
                                <w:color w:val="000000"/>
                                <w:sz w:val="18"/>
                                <w:szCs w:val="18"/>
                                <w:lang w:val="en-US"/>
                              </w:rPr>
                              <w:t>.</w:t>
                            </w:r>
                            <w:r>
                              <w:rPr>
                                <w:rFonts w:ascii="Fira Code" w:hAnsi="Fira Code"/>
                                <w:color w:val="001080"/>
                                <w:sz w:val="18"/>
                                <w:szCs w:val="18"/>
                                <w:lang w:val="en-US"/>
                              </w:rPr>
                              <w:t>Devices</w:t>
                            </w:r>
                          </w:p>
                          <w:p w:rsidR="00D14AE7" w:rsidRDefault="00D14AE7"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Include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D14AE7" w:rsidRDefault="00D14AE7"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Where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Id</w:t>
                            </w:r>
                            <w:r>
                              <w:rPr>
                                <w:rFonts w:ascii="Fira Code" w:hAnsi="Fira Code"/>
                                <w:color w:val="000000"/>
                                <w:sz w:val="18"/>
                                <w:szCs w:val="18"/>
                                <w:lang w:val="en-US"/>
                              </w:rPr>
                              <w:t xml:space="preserve"> == </w:t>
                            </w:r>
                            <w:r>
                              <w:rPr>
                                <w:rFonts w:ascii="Fira Code" w:hAnsi="Fira Code"/>
                                <w:color w:val="09885A"/>
                                <w:sz w:val="18"/>
                                <w:szCs w:val="18"/>
                                <w:lang w:val="en-US"/>
                              </w:rPr>
                              <w:t>8</w:t>
                            </w:r>
                            <w:r>
                              <w:rPr>
                                <w:rFonts w:ascii="Fira Code" w:hAnsi="Fira Code"/>
                                <w:color w:val="000000"/>
                                <w:sz w:val="18"/>
                                <w:szCs w:val="18"/>
                                <w:lang w:val="en-US"/>
                              </w:rPr>
                              <w:t>)</w:t>
                            </w:r>
                          </w:p>
                          <w:p w:rsidR="00D14AE7" w:rsidRDefault="00D14AE7"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Select</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D14AE7" w:rsidRPr="007B2FD6" w:rsidRDefault="00D14AE7"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7B2FD6">
                              <w:rPr>
                                <w:rFonts w:ascii="Fira Code" w:hAnsi="Fira Code"/>
                                <w:color w:val="000000"/>
                                <w:sz w:val="18"/>
                                <w:szCs w:val="18"/>
                                <w:lang w:val="en-US"/>
                              </w:rPr>
                              <w:t>.</w:t>
                            </w:r>
                            <w:r w:rsidRPr="007B2FD6">
                              <w:rPr>
                                <w:rFonts w:ascii="Fira Code" w:hAnsi="Fira Code"/>
                                <w:color w:val="795E26"/>
                                <w:sz w:val="18"/>
                                <w:szCs w:val="18"/>
                                <w:lang w:val="en-US"/>
                              </w:rPr>
                              <w:t>FirstOrDefault</w:t>
                            </w:r>
                            <w:r w:rsidRPr="007B2FD6">
                              <w:rPr>
                                <w:rFonts w:ascii="Fira Code" w:hAnsi="Fira Code"/>
                                <w:color w:val="000000"/>
                                <w:sz w:val="18"/>
                                <w:szCs w:val="18"/>
                                <w:lang w:val="en-US"/>
                              </w:rPr>
                              <w:t>();</w:t>
                            </w:r>
                          </w:p>
                          <w:p w:rsidR="00D14AE7" w:rsidRPr="007B2FD6" w:rsidRDefault="00D14AE7" w:rsidP="000A77C2">
                            <w:pPr>
                              <w:spacing w:before="0" w:after="0" w:line="270" w:lineRule="atLeast"/>
                              <w:jc w:val="left"/>
                              <w:rPr>
                                <w:rFonts w:ascii="Fira Code" w:hAnsi="Fira Code"/>
                                <w:color w:val="000000"/>
                                <w:sz w:val="18"/>
                                <w:szCs w:val="18"/>
                                <w:lang w:val="en-US"/>
                              </w:rPr>
                            </w:pPr>
                          </w:p>
                          <w:p w:rsidR="00D14AE7" w:rsidRPr="00025E3C" w:rsidRDefault="00D14AE7" w:rsidP="000A77C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2ACDA9" id="Pole tekstowe 67" o:spid="_x0000_s1036" type="#_x0000_t202" style="width:451pt;height: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" fillcolor="#fefff7" strokecolor="#aeaaaa [2414]" strokeweight=".5pt">
                <v:textbox>
                  <w:txbxContent>
                    <w:p w:rsidR="00D14AE7" w:rsidRPr="007B2FD6" w:rsidRDefault="00D14AE7" w:rsidP="000A77C2">
                      <w:pPr>
                        <w:spacing w:before="0" w:after="0" w:line="270" w:lineRule="atLeast"/>
                        <w:jc w:val="left"/>
                        <w:rPr>
                          <w:rFonts w:ascii="Fira Code" w:hAnsi="Fira Code"/>
                          <w:color w:val="000000"/>
                          <w:sz w:val="18"/>
                          <w:szCs w:val="18"/>
                          <w:lang w:val="en-US"/>
                        </w:rPr>
                      </w:pPr>
                      <w:r w:rsidRPr="007B2FD6">
                        <w:rPr>
                          <w:rFonts w:ascii="Fira Code" w:hAnsi="Fira Code"/>
                          <w:color w:val="0000FF"/>
                          <w:sz w:val="18"/>
                          <w:szCs w:val="18"/>
                          <w:lang w:val="en-US"/>
                        </w:rPr>
                        <w:t>var</w:t>
                      </w:r>
                      <w:r w:rsidRPr="007B2FD6">
                        <w:rPr>
                          <w:rFonts w:ascii="Fira Code" w:hAnsi="Fira Code"/>
                          <w:color w:val="000000"/>
                          <w:sz w:val="18"/>
                          <w:szCs w:val="18"/>
                          <w:lang w:val="en-US"/>
                        </w:rPr>
                        <w:t xml:space="preserve"> </w:t>
                      </w:r>
                      <w:r w:rsidRPr="007B2FD6">
                        <w:rPr>
                          <w:rFonts w:ascii="Fira Code" w:hAnsi="Fira Code"/>
                          <w:color w:val="001080"/>
                          <w:sz w:val="18"/>
                          <w:szCs w:val="18"/>
                          <w:lang w:val="en-US"/>
                        </w:rPr>
                        <w:t>context</w:t>
                      </w:r>
                      <w:r w:rsidRPr="007B2FD6">
                        <w:rPr>
                          <w:rFonts w:ascii="Fira Code" w:hAnsi="Fira Code"/>
                          <w:color w:val="000000"/>
                          <w:sz w:val="18"/>
                          <w:szCs w:val="18"/>
                          <w:lang w:val="en-US"/>
                        </w:rPr>
                        <w:t xml:space="preserve"> = </w:t>
                      </w:r>
                      <w:r w:rsidRPr="007B2FD6">
                        <w:rPr>
                          <w:rFonts w:ascii="Fira Code" w:hAnsi="Fira Code"/>
                          <w:color w:val="0000FF"/>
                          <w:sz w:val="18"/>
                          <w:szCs w:val="18"/>
                          <w:lang w:val="en-US"/>
                        </w:rPr>
                        <w:t>new</w:t>
                      </w:r>
                      <w:r w:rsidRPr="007B2FD6">
                        <w:rPr>
                          <w:rFonts w:ascii="Fira Code" w:hAnsi="Fira Code"/>
                          <w:color w:val="000000"/>
                          <w:sz w:val="18"/>
                          <w:szCs w:val="18"/>
                          <w:lang w:val="en-US"/>
                        </w:rPr>
                        <w:t xml:space="preserve"> </w:t>
                      </w:r>
                      <w:r w:rsidRPr="007B2FD6">
                        <w:rPr>
                          <w:rFonts w:ascii="Fira Code" w:hAnsi="Fira Code"/>
                          <w:color w:val="267F99"/>
                          <w:sz w:val="18"/>
                          <w:szCs w:val="18"/>
                          <w:lang w:val="en-US"/>
                        </w:rPr>
                        <w:t>MJIoTDBContext</w:t>
                      </w:r>
                      <w:r w:rsidRPr="007B2FD6">
                        <w:rPr>
                          <w:rFonts w:ascii="Fira Code" w:hAnsi="Fira Code"/>
                          <w:color w:val="000000"/>
                          <w:sz w:val="18"/>
                          <w:szCs w:val="18"/>
                          <w:lang w:val="en-US"/>
                        </w:rPr>
                        <w:t>();</w:t>
                      </w:r>
                    </w:p>
                    <w:p w:rsidR="00D14AE7" w:rsidRDefault="00D14AE7"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context</w:t>
                      </w:r>
                      <w:r>
                        <w:rPr>
                          <w:rFonts w:ascii="Fira Code" w:hAnsi="Fira Code"/>
                          <w:color w:val="000000"/>
                          <w:sz w:val="18"/>
                          <w:szCs w:val="18"/>
                          <w:lang w:val="en-US"/>
                        </w:rPr>
                        <w:t>.</w:t>
                      </w:r>
                      <w:r>
                        <w:rPr>
                          <w:rFonts w:ascii="Fira Code" w:hAnsi="Fira Code"/>
                          <w:color w:val="001080"/>
                          <w:sz w:val="18"/>
                          <w:szCs w:val="18"/>
                          <w:lang w:val="en-US"/>
                        </w:rPr>
                        <w:t>Devices</w:t>
                      </w:r>
                    </w:p>
                    <w:p w:rsidR="00D14AE7" w:rsidRDefault="00D14AE7"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Include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D14AE7" w:rsidRDefault="00D14AE7"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Where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Id</w:t>
                      </w:r>
                      <w:r>
                        <w:rPr>
                          <w:rFonts w:ascii="Fira Code" w:hAnsi="Fira Code"/>
                          <w:color w:val="000000"/>
                          <w:sz w:val="18"/>
                          <w:szCs w:val="18"/>
                          <w:lang w:val="en-US"/>
                        </w:rPr>
                        <w:t xml:space="preserve"> == </w:t>
                      </w:r>
                      <w:r>
                        <w:rPr>
                          <w:rFonts w:ascii="Fira Code" w:hAnsi="Fira Code"/>
                          <w:color w:val="09885A"/>
                          <w:sz w:val="18"/>
                          <w:szCs w:val="18"/>
                          <w:lang w:val="en-US"/>
                        </w:rPr>
                        <w:t>8</w:t>
                      </w:r>
                      <w:r>
                        <w:rPr>
                          <w:rFonts w:ascii="Fira Code" w:hAnsi="Fira Code"/>
                          <w:color w:val="000000"/>
                          <w:sz w:val="18"/>
                          <w:szCs w:val="18"/>
                          <w:lang w:val="en-US"/>
                        </w:rPr>
                        <w:t>)</w:t>
                      </w:r>
                    </w:p>
                    <w:p w:rsidR="00D14AE7" w:rsidRDefault="00D14AE7"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Select</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D14AE7" w:rsidRPr="007B2FD6" w:rsidRDefault="00D14AE7"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7B2FD6">
                        <w:rPr>
                          <w:rFonts w:ascii="Fira Code" w:hAnsi="Fira Code"/>
                          <w:color w:val="000000"/>
                          <w:sz w:val="18"/>
                          <w:szCs w:val="18"/>
                          <w:lang w:val="en-US"/>
                        </w:rPr>
                        <w:t>.</w:t>
                      </w:r>
                      <w:r w:rsidRPr="007B2FD6">
                        <w:rPr>
                          <w:rFonts w:ascii="Fira Code" w:hAnsi="Fira Code"/>
                          <w:color w:val="795E26"/>
                          <w:sz w:val="18"/>
                          <w:szCs w:val="18"/>
                          <w:lang w:val="en-US"/>
                        </w:rPr>
                        <w:t>FirstOrDefault</w:t>
                      </w:r>
                      <w:r w:rsidRPr="007B2FD6">
                        <w:rPr>
                          <w:rFonts w:ascii="Fira Code" w:hAnsi="Fira Code"/>
                          <w:color w:val="000000"/>
                          <w:sz w:val="18"/>
                          <w:szCs w:val="18"/>
                          <w:lang w:val="en-US"/>
                        </w:rPr>
                        <w:t>();</w:t>
                      </w:r>
                    </w:p>
                    <w:p w:rsidR="00D14AE7" w:rsidRPr="007B2FD6" w:rsidRDefault="00D14AE7" w:rsidP="000A77C2">
                      <w:pPr>
                        <w:spacing w:before="0" w:after="0" w:line="270" w:lineRule="atLeast"/>
                        <w:jc w:val="left"/>
                        <w:rPr>
                          <w:rFonts w:ascii="Fira Code" w:hAnsi="Fira Code"/>
                          <w:color w:val="000000"/>
                          <w:sz w:val="18"/>
                          <w:szCs w:val="18"/>
                          <w:lang w:val="en-US"/>
                        </w:rPr>
                      </w:pPr>
                    </w:p>
                    <w:p w:rsidR="00D14AE7" w:rsidRPr="00025E3C" w:rsidRDefault="00D14AE7" w:rsidP="000A77C2">
                      <w:pPr>
                        <w:rPr>
                          <w:lang w:val="en-US"/>
                        </w:rPr>
                      </w:pPr>
                    </w:p>
                  </w:txbxContent>
                </v:textbox>
                <w10:anchorlock/>
              </v:shape>
            </w:pict>
          </mc:Fallback>
        </mc:AlternateContent>
      </w:r>
    </w:p>
    <w:p w:rsidR="000A77C2" w:rsidRPr="00865490" w:rsidRDefault="00083445" w:rsidP="00083445">
      <w:pPr>
        <w:pStyle w:val="Legenda"/>
        <w:jc w:val="center"/>
      </w:pPr>
      <w:r>
        <w:t xml:space="preserve">Kod źródłowy </w:t>
      </w:r>
      <w:fldSimple w:instr=" STYLEREF 1 \s ">
        <w:r w:rsidR="002F6C0B">
          <w:rPr>
            <w:noProof/>
          </w:rPr>
          <w:t>4</w:t>
        </w:r>
      </w:fldSimple>
      <w:r w:rsidR="002F6C0B">
        <w:t>.</w:t>
      </w:r>
      <w:fldSimple w:instr=" SEQ Kod_źródłowy \* ARABIC \s 1 ">
        <w:r w:rsidR="002F6C0B">
          <w:rPr>
            <w:noProof/>
          </w:rPr>
          <w:t>9</w:t>
        </w:r>
      </w:fldSimple>
      <w:r>
        <w:t xml:space="preserve"> Bezpośrednie wykorzystanie Entity Framework</w:t>
      </w:r>
    </w:p>
    <w:p w:rsidR="00066E6A" w:rsidRDefault="00066E6A" w:rsidP="009842D8">
      <w:r w:rsidRPr="00066E6A">
        <w:t xml:space="preserve">Pierwszy z przedstawionych fragmentów to przykład wykorzystania UnitOfWork. Drugi natomiast </w:t>
      </w:r>
      <w:r w:rsidR="002D1264">
        <w:t>to bezpośrednia operacja na obi</w:t>
      </w:r>
      <w:r>
        <w:t>ekcie DbContext</w:t>
      </w:r>
      <w:r w:rsidR="002D1264">
        <w:t xml:space="preserve"> z</w:t>
      </w:r>
      <w:r>
        <w:t xml:space="preserve"> Entity Framework. Przedstawiony przykład ma na celu zdobycie obiektu DeviceType (który reprezentuje model urządzenia) dla urządzenia o identyfikatorze równym „8”.</w:t>
      </w:r>
    </w:p>
    <w:p w:rsidR="00015944" w:rsidRDefault="000F5E8B" w:rsidP="00CE59C2">
      <w:r>
        <w:t xml:space="preserve">Sama czytelność kodu nie jest jednak w tym przypadku najważniejsza. Istnieje inny powód, dla którego zastosowano </w:t>
      </w:r>
      <w:r w:rsidR="00D57355">
        <w:t xml:space="preserve">taki sposób kontaktu z bazą danych. </w:t>
      </w:r>
      <w:r w:rsidR="00251038">
        <w:t>Powodem tym jest enkapsulacja</w:t>
      </w:r>
      <w:r w:rsidR="008856CA">
        <w:t xml:space="preserve"> oraz abstrakcja</w:t>
      </w:r>
      <w:r w:rsidR="00251038">
        <w:t>.</w:t>
      </w:r>
      <w:r w:rsidR="008856CA">
        <w:t xml:space="preserve"> Wewnątrz aplikacji wchodzących w skład projektu MJIoT wielokrotnie występuje potrzeba łączenia się z bazą urządzeń.</w:t>
      </w:r>
      <w:r w:rsidR="00CE59C2">
        <w:t xml:space="preserve"> Załóżmy, że każda z tych aplikacji bezpośrednio działałaby w oparciu o DbContext Entity</w:t>
      </w:r>
      <w:r w:rsidR="005C2EE0">
        <w:t xml:space="preserve"> </w:t>
      </w:r>
      <w:r w:rsidR="00CE59C2">
        <w:t>Framework. Oznaczałoby to, że są one dosyć ściśle powiązane z implementacją bazy danych. Wynika z tego poważny problem: w przypadku jakiejkolwiek zmiany struktury bazy danych, wymagana jest zmiana kodu oraz rekompilacja w każdej z</w:t>
      </w:r>
      <w:r w:rsidR="003C4BC9">
        <w:t xml:space="preserve"> tych</w:t>
      </w:r>
      <w:r w:rsidR="00CE59C2">
        <w:t xml:space="preserve"> aplikacji. Tworząc warstwę pośrednią (w tym przypadku Unit of Work) zabezpieczamy się przed taką sytuacją. Zmiana bazy danych będzie wymagać zmian jedynie w tej warstwie. Aplikacje, które z niej korzystają nie</w:t>
      </w:r>
      <w:r w:rsidR="009E6555">
        <w:t xml:space="preserve"> będą wymagały rekompilacji,</w:t>
      </w:r>
      <w:r w:rsidR="00CE59C2">
        <w:t xml:space="preserve"> a</w:t>
      </w:r>
      <w:r w:rsidR="003C4BC9">
        <w:t xml:space="preserve"> jedynie podmiany biblioteki </w:t>
      </w:r>
      <w:r w:rsidR="003C4BC9" w:rsidRPr="003C4BC9">
        <w:rPr>
          <w:i/>
        </w:rPr>
        <w:t>MjIot.Storage.Models</w:t>
      </w:r>
      <w:r w:rsidR="00CE59C2">
        <w:t>.</w:t>
      </w:r>
    </w:p>
    <w:p w:rsidR="00015944" w:rsidRDefault="00015944" w:rsidP="00CE59C2">
      <w:r>
        <w:t xml:space="preserve">W tym miejscu warto też krótko wspomnieć o testowaniu </w:t>
      </w:r>
      <w:r w:rsidR="00157C95">
        <w:t>aplikacji</w:t>
      </w:r>
      <w:r>
        <w:t xml:space="preserve">. Dzięki temu, że dostęp do danych w bazie jest </w:t>
      </w:r>
      <w:r w:rsidR="00157C95">
        <w:t xml:space="preserve">zawsze realizowany z wykorzystaniem interfejsu IUnitOfWork, a konkretna implementacja interfejsu jest </w:t>
      </w:r>
      <w:r w:rsidR="00157C95" w:rsidRPr="00944262">
        <w:rPr>
          <w:highlight w:val="yellow"/>
        </w:rPr>
        <w:t>wstrzykiwana do klas</w:t>
      </w:r>
      <w:r w:rsidR="00944262">
        <w:rPr>
          <w:highlight w:val="yellow"/>
        </w:rPr>
        <w:t xml:space="preserve"> (podać jakieś źródło w postaci książki)</w:t>
      </w:r>
      <w:r w:rsidR="00157C95" w:rsidRPr="00944262">
        <w:t>,</w:t>
      </w:r>
      <w:r w:rsidR="00157C95">
        <w:t xml:space="preserve"> które go wymagają, łatwo można stworzyć implementację testową. Dzięki temu w trakcie testów konkretnych klas, kontakt z bazą danych będzie symulowany. Więcej na temat testowania można dowiedzieć się w dalszej części pracy.</w:t>
      </w:r>
    </w:p>
    <w:p w:rsidR="00682E06" w:rsidRDefault="00C57084" w:rsidP="00C57084">
      <w:pPr>
        <w:pStyle w:val="Nagwek2"/>
      </w:pPr>
      <w:bookmarkStart w:id="114" w:name="_Toc522477262"/>
      <w:r>
        <w:lastRenderedPageBreak/>
        <w:t>Baza telemetrii</w:t>
      </w:r>
      <w:r w:rsidR="008D7AB4">
        <w:t xml:space="preserve"> CosmosDB</w:t>
      </w:r>
      <w:bookmarkEnd w:id="114"/>
    </w:p>
    <w:p w:rsidR="00A755B3" w:rsidRDefault="00077EEA" w:rsidP="008D7AB4">
      <w:r>
        <w:t>Niniejszy rozdział poświęcony jest kolejnej bazie danych jaka znalazła się w platformie MJIoT – bazie telemetrii.</w:t>
      </w:r>
      <w:r w:rsidR="00B65890">
        <w:t xml:space="preserve"> Tym razem wykorzystany został inny system bazodanowy – usługa CosmosDB z oferty Azure. Jest to baza typu No</w:t>
      </w:r>
      <w:r w:rsidR="00A755B3">
        <w:t xml:space="preserve">SQL – wybór tego typu rozwiązania został podyktowany moją ciekawością w stosunku do tego typu rozwiązania i chęcią jego poznania. </w:t>
      </w:r>
    </w:p>
    <w:p w:rsidR="00A755B3" w:rsidRDefault="008D4840" w:rsidP="00A755B3">
      <w:pPr>
        <w:pStyle w:val="Nagwek3"/>
      </w:pPr>
      <w:bookmarkStart w:id="115" w:name="_Toc522477263"/>
      <w:r>
        <w:t>Radzenie sobie ze zmianą bazy danych</w:t>
      </w:r>
      <w:bookmarkEnd w:id="115"/>
    </w:p>
    <w:p w:rsidR="00D7034B" w:rsidRDefault="0083564C" w:rsidP="00C57084">
      <w:r>
        <w:t>Podczas</w:t>
      </w:r>
      <w:r w:rsidR="00A755B3">
        <w:t xml:space="preserve"> tworzenia prototypu projektu, wszystkie dane </w:t>
      </w:r>
      <w:r w:rsidR="00D7034B">
        <w:t>znajdowały się w bazie Azure SQL, która przedstawiona została nieco wyżej. Z czasem jednak podjąłem decyzję, że telemetria przechowywana będzie w bazie innego typu. Tego rodzaju zmiana prowadzi często do wielu problemów spowodowanych licznymi zmianami w kodzie źródłowym. Dlatego tak istotna jest,</w:t>
      </w:r>
      <w:r w:rsidR="00FF6508">
        <w:t xml:space="preserve"> </w:t>
      </w:r>
      <w:r w:rsidR="00D7034B">
        <w:t xml:space="preserve">wspomniana już, abstrakcja </w:t>
      </w:r>
      <w:r w:rsidR="002214BD">
        <w:t xml:space="preserve">oraz </w:t>
      </w:r>
      <w:r w:rsidR="00D7034B">
        <w:t>interfejsy</w:t>
      </w:r>
      <w:r w:rsidR="002214BD">
        <w:t>, które pomaga</w:t>
      </w:r>
      <w:r w:rsidR="00B81A7D">
        <w:t>j</w:t>
      </w:r>
      <w:r w:rsidR="002214BD">
        <w:t xml:space="preserve">ą to </w:t>
      </w:r>
      <w:r w:rsidR="00B81A7D">
        <w:t>o</w:t>
      </w:r>
      <w:r w:rsidR="002214BD">
        <w:t>siągnąć</w:t>
      </w:r>
      <w:r w:rsidR="00D7034B">
        <w:t>. Oto zastosowany interfejs dostępu do bazy telemetrii:</w:t>
      </w:r>
    </w:p>
    <w:p w:rsidR="009A143F" w:rsidRDefault="006F67D9" w:rsidP="009A143F">
      <w:pPr>
        <w:keepNext/>
      </w:pPr>
      <w:r>
        <w:rPr>
          <w:noProof/>
        </w:rPr>
        <mc:AlternateContent>
          <mc:Choice Requires="wps">
            <w:drawing>
              <wp:inline distT="0" distB="0" distL="0" distR="0" wp14:anchorId="5F854F97" wp14:editId="184B4E37">
                <wp:extent cx="5727940" cy="1354347"/>
                <wp:effectExtent l="0" t="0" r="12700" b="17780"/>
                <wp:docPr id="68" name="Pole tekstowe 68"/>
                <wp:cNvGraphicFramePr/>
                <a:graphic xmlns:a="http://schemas.openxmlformats.org/drawingml/2006/main">
                  <a:graphicData uri="http://schemas.microsoft.com/office/word/2010/wordprocessingShape">
                    <wps:wsp>
                      <wps:cNvSpPr txBox="1"/>
                      <wps:spPr>
                        <a:xfrm>
                          <a:off x="0" y="0"/>
                          <a:ext cx="5727940" cy="1354347"/>
                        </a:xfrm>
                        <a:prstGeom prst="rect">
                          <a:avLst/>
                        </a:prstGeom>
                        <a:solidFill>
                          <a:srgbClr val="FEFFF7"/>
                        </a:solidFill>
                        <a:ln w="6350">
                          <a:solidFill>
                            <a:schemeClr val="bg2">
                              <a:lumMod val="75000"/>
                            </a:schemeClr>
                          </a:solidFill>
                        </a:ln>
                      </wps:spPr>
                      <wps:txbx>
                        <w:txbxContent>
                          <w:p w:rsidR="00D14AE7" w:rsidRPr="009A143F" w:rsidRDefault="00D14AE7" w:rsidP="009A143F">
                            <w:pPr>
                              <w:spacing w:before="0" w:after="0" w:line="270" w:lineRule="atLeast"/>
                              <w:jc w:val="left"/>
                              <w:rPr>
                                <w:rFonts w:ascii="Fira Code" w:hAnsi="Fira Code"/>
                                <w:color w:val="000000"/>
                                <w:sz w:val="18"/>
                                <w:szCs w:val="18"/>
                                <w:lang w:val="en-US"/>
                              </w:rPr>
                            </w:pPr>
                            <w:r w:rsidRPr="009A143F">
                              <w:rPr>
                                <w:rFonts w:ascii="Fira Code" w:hAnsi="Fira Code"/>
                                <w:color w:val="0000FF"/>
                                <w:sz w:val="18"/>
                                <w:szCs w:val="18"/>
                                <w:lang w:val="en-US"/>
                              </w:rPr>
                              <w:t>public</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interface</w:t>
                            </w: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IPropertyStorage</w:t>
                            </w:r>
                          </w:p>
                          <w:p w:rsidR="00D14AE7" w:rsidRPr="009A143F" w:rsidRDefault="00D14AE7"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w:t>
                            </w:r>
                          </w:p>
                          <w:p w:rsidR="00D14AE7" w:rsidRPr="009A143F" w:rsidRDefault="00D14AE7"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&lt;</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&gt; </w:t>
                            </w:r>
                            <w:r w:rsidRPr="009A143F">
                              <w:rPr>
                                <w:rFonts w:ascii="Fira Code" w:hAnsi="Fira Code"/>
                                <w:color w:val="795E26"/>
                                <w:sz w:val="18"/>
                                <w:szCs w:val="18"/>
                                <w:lang w:val="en-US"/>
                              </w:rPr>
                              <w:t>GetPropertyValueAsync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D14AE7" w:rsidRPr="009A143F" w:rsidRDefault="00D14AE7"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GetPropertyValue</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D14AE7" w:rsidRPr="009A143F" w:rsidRDefault="00D14AE7"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SetPropertyValueAsync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 xml:space="preserve">, </w:t>
                            </w:r>
                          </w:p>
                          <w:p w:rsidR="00D14AE7" w:rsidRPr="009A143F" w:rsidRDefault="00D14AE7"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lang w:val="en-US"/>
                              </w:rPr>
                              <w:t xml:space="preserve">                               </w:t>
                            </w:r>
                            <w:r w:rsidRPr="009A143F">
                              <w:rPr>
                                <w:rFonts w:ascii="Fira Code" w:hAnsi="Fira Code"/>
                                <w:color w:val="0000FF"/>
                                <w:sz w:val="18"/>
                                <w:szCs w:val="18"/>
                              </w:rPr>
                              <w:t>string</w:t>
                            </w:r>
                            <w:r w:rsidRPr="009A143F">
                              <w:rPr>
                                <w:rFonts w:ascii="Fira Code" w:hAnsi="Fira Code"/>
                                <w:color w:val="000000"/>
                                <w:sz w:val="18"/>
                                <w:szCs w:val="18"/>
                              </w:rPr>
                              <w:t xml:space="preserve"> </w:t>
                            </w:r>
                            <w:r w:rsidRPr="009A143F">
                              <w:rPr>
                                <w:rFonts w:ascii="Fira Code" w:hAnsi="Fira Code"/>
                                <w:color w:val="001080"/>
                                <w:sz w:val="18"/>
                                <w:szCs w:val="18"/>
                              </w:rPr>
                              <w:t>propertyValue</w:t>
                            </w:r>
                            <w:r w:rsidRPr="009A143F">
                              <w:rPr>
                                <w:rFonts w:ascii="Fira Code" w:hAnsi="Fira Code"/>
                                <w:color w:val="000000"/>
                                <w:sz w:val="18"/>
                                <w:szCs w:val="18"/>
                              </w:rPr>
                              <w:t>);</w:t>
                            </w:r>
                          </w:p>
                          <w:p w:rsidR="00D14AE7" w:rsidRPr="009A143F" w:rsidRDefault="00D14AE7"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rPr>
                              <w:t>}</w:t>
                            </w:r>
                          </w:p>
                          <w:p w:rsidR="00D14AE7" w:rsidRPr="009A143F" w:rsidRDefault="00D14AE7" w:rsidP="009A143F">
                            <w:pPr>
                              <w:spacing w:before="0" w:after="240" w:line="270" w:lineRule="atLeast"/>
                              <w:jc w:val="left"/>
                              <w:rPr>
                                <w:rFonts w:ascii="Fira Code" w:hAnsi="Fira Code"/>
                                <w:color w:val="000000"/>
                                <w:sz w:val="18"/>
                                <w:szCs w:val="18"/>
                              </w:rPr>
                            </w:pPr>
                            <w:r w:rsidRPr="009A143F">
                              <w:rPr>
                                <w:rFonts w:ascii="Fira Code" w:hAnsi="Fira Code"/>
                                <w:color w:val="000000"/>
                                <w:sz w:val="18"/>
                                <w:szCs w:val="18"/>
                              </w:rPr>
                              <w:br/>
                            </w:r>
                          </w:p>
                          <w:p w:rsidR="00D14AE7" w:rsidRPr="00025E3C" w:rsidRDefault="00D14AE7" w:rsidP="009A143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854F97" id="Pole tekstowe 68" o:spid="_x0000_s1037" type="#_x0000_t202" style="width:451pt;height:10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" fillcolor="#fefff7" strokecolor="#aeaaaa [2414]" strokeweight=".5pt">
                <v:textbox>
                  <w:txbxContent>
                    <w:p w:rsidR="00D14AE7" w:rsidRPr="009A143F" w:rsidRDefault="00D14AE7" w:rsidP="009A143F">
                      <w:pPr>
                        <w:spacing w:before="0" w:after="0" w:line="270" w:lineRule="atLeast"/>
                        <w:jc w:val="left"/>
                        <w:rPr>
                          <w:rFonts w:ascii="Fira Code" w:hAnsi="Fira Code"/>
                          <w:color w:val="000000"/>
                          <w:sz w:val="18"/>
                          <w:szCs w:val="18"/>
                          <w:lang w:val="en-US"/>
                        </w:rPr>
                      </w:pPr>
                      <w:r w:rsidRPr="009A143F">
                        <w:rPr>
                          <w:rFonts w:ascii="Fira Code" w:hAnsi="Fira Code"/>
                          <w:color w:val="0000FF"/>
                          <w:sz w:val="18"/>
                          <w:szCs w:val="18"/>
                          <w:lang w:val="en-US"/>
                        </w:rPr>
                        <w:t>public</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interface</w:t>
                      </w: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IPropertyStorage</w:t>
                      </w:r>
                    </w:p>
                    <w:p w:rsidR="00D14AE7" w:rsidRPr="009A143F" w:rsidRDefault="00D14AE7"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w:t>
                      </w:r>
                    </w:p>
                    <w:p w:rsidR="00D14AE7" w:rsidRPr="009A143F" w:rsidRDefault="00D14AE7"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&lt;</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&gt; </w:t>
                      </w:r>
                      <w:r w:rsidRPr="009A143F">
                        <w:rPr>
                          <w:rFonts w:ascii="Fira Code" w:hAnsi="Fira Code"/>
                          <w:color w:val="795E26"/>
                          <w:sz w:val="18"/>
                          <w:szCs w:val="18"/>
                          <w:lang w:val="en-US"/>
                        </w:rPr>
                        <w:t>GetPropertyValueAsync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D14AE7" w:rsidRPr="009A143F" w:rsidRDefault="00D14AE7"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GetPropertyValue</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D14AE7" w:rsidRPr="009A143F" w:rsidRDefault="00D14AE7"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SetPropertyValueAsync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 xml:space="preserve">, </w:t>
                      </w:r>
                    </w:p>
                    <w:p w:rsidR="00D14AE7" w:rsidRPr="009A143F" w:rsidRDefault="00D14AE7"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lang w:val="en-US"/>
                        </w:rPr>
                        <w:t xml:space="preserve">                               </w:t>
                      </w:r>
                      <w:r w:rsidRPr="009A143F">
                        <w:rPr>
                          <w:rFonts w:ascii="Fira Code" w:hAnsi="Fira Code"/>
                          <w:color w:val="0000FF"/>
                          <w:sz w:val="18"/>
                          <w:szCs w:val="18"/>
                        </w:rPr>
                        <w:t>string</w:t>
                      </w:r>
                      <w:r w:rsidRPr="009A143F">
                        <w:rPr>
                          <w:rFonts w:ascii="Fira Code" w:hAnsi="Fira Code"/>
                          <w:color w:val="000000"/>
                          <w:sz w:val="18"/>
                          <w:szCs w:val="18"/>
                        </w:rPr>
                        <w:t xml:space="preserve"> </w:t>
                      </w:r>
                      <w:r w:rsidRPr="009A143F">
                        <w:rPr>
                          <w:rFonts w:ascii="Fira Code" w:hAnsi="Fira Code"/>
                          <w:color w:val="001080"/>
                          <w:sz w:val="18"/>
                          <w:szCs w:val="18"/>
                        </w:rPr>
                        <w:t>propertyValue</w:t>
                      </w:r>
                      <w:r w:rsidRPr="009A143F">
                        <w:rPr>
                          <w:rFonts w:ascii="Fira Code" w:hAnsi="Fira Code"/>
                          <w:color w:val="000000"/>
                          <w:sz w:val="18"/>
                          <w:szCs w:val="18"/>
                        </w:rPr>
                        <w:t>);</w:t>
                      </w:r>
                    </w:p>
                    <w:p w:rsidR="00D14AE7" w:rsidRPr="009A143F" w:rsidRDefault="00D14AE7"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rPr>
                        <w:t>}</w:t>
                      </w:r>
                    </w:p>
                    <w:p w:rsidR="00D14AE7" w:rsidRPr="009A143F" w:rsidRDefault="00D14AE7" w:rsidP="009A143F">
                      <w:pPr>
                        <w:spacing w:before="0" w:after="240" w:line="270" w:lineRule="atLeast"/>
                        <w:jc w:val="left"/>
                        <w:rPr>
                          <w:rFonts w:ascii="Fira Code" w:hAnsi="Fira Code"/>
                          <w:color w:val="000000"/>
                          <w:sz w:val="18"/>
                          <w:szCs w:val="18"/>
                        </w:rPr>
                      </w:pPr>
                      <w:r w:rsidRPr="009A143F">
                        <w:rPr>
                          <w:rFonts w:ascii="Fira Code" w:hAnsi="Fira Code"/>
                          <w:color w:val="000000"/>
                          <w:sz w:val="18"/>
                          <w:szCs w:val="18"/>
                        </w:rPr>
                        <w:br/>
                      </w:r>
                    </w:p>
                    <w:p w:rsidR="00D14AE7" w:rsidRPr="00025E3C" w:rsidRDefault="00D14AE7" w:rsidP="009A143F">
                      <w:pPr>
                        <w:rPr>
                          <w:lang w:val="en-US"/>
                        </w:rPr>
                      </w:pPr>
                    </w:p>
                  </w:txbxContent>
                </v:textbox>
                <w10:anchorlock/>
              </v:shape>
            </w:pict>
          </mc:Fallback>
        </mc:AlternateContent>
      </w:r>
    </w:p>
    <w:p w:rsidR="006F67D9" w:rsidRDefault="009A143F" w:rsidP="009A143F">
      <w:pPr>
        <w:pStyle w:val="Legenda"/>
        <w:jc w:val="center"/>
      </w:pPr>
      <w:r>
        <w:t xml:space="preserve">Kod źródłowy </w:t>
      </w:r>
      <w:fldSimple w:instr=" STYLEREF 1 \s ">
        <w:r w:rsidR="002F6C0B">
          <w:rPr>
            <w:noProof/>
          </w:rPr>
          <w:t>4</w:t>
        </w:r>
      </w:fldSimple>
      <w:r w:rsidR="002F6C0B">
        <w:t>.</w:t>
      </w:r>
      <w:fldSimple w:instr=" SEQ Kod_źródłowy \* ARABIC \s 1 ">
        <w:r w:rsidR="002F6C0B">
          <w:rPr>
            <w:noProof/>
          </w:rPr>
          <w:t>10</w:t>
        </w:r>
      </w:fldSimple>
      <w:r>
        <w:t xml:space="preserve"> Interfejs IPropertyStorage</w:t>
      </w:r>
    </w:p>
    <w:p w:rsidR="00797FB3" w:rsidRDefault="00896FCE" w:rsidP="00C57084">
      <w:r>
        <w:t>Powyższy kod nie zawiera żadnych powiązań z konkretnym Systemem Zarządzania Bazą Danych.</w:t>
      </w:r>
      <w:r w:rsidR="00FF3C1C">
        <w:t xml:space="preserve"> Jest to jedynie kontrakt, który określa konkretne wymagania, jakich oczekujemy wobec klasy, której będziemy używać.</w:t>
      </w:r>
      <w:r w:rsidR="00797FB3">
        <w:t xml:space="preserve"> W rzeczywistości dane mogą być trzymane nawet w pliku tekstowym – z punktu widzenia użytkownika interfejsu nie ma to żadnego znaczenia.</w:t>
      </w:r>
    </w:p>
    <w:p w:rsidR="0005535A" w:rsidRDefault="00797FB3" w:rsidP="00C57084">
      <w:r>
        <w:t>Wracając więc do migracji z SQL do NoSQL, dostosowanie projektu do nowej bazy daych sprowadzało się do:</w:t>
      </w:r>
    </w:p>
    <w:p w:rsidR="00797FB3" w:rsidRDefault="00797FB3" w:rsidP="00797FB3">
      <w:pPr>
        <w:pStyle w:val="Akapitzlist"/>
        <w:numPr>
          <w:ilvl w:val="0"/>
          <w:numId w:val="45"/>
        </w:numPr>
      </w:pPr>
      <w:r>
        <w:t>stworzenia instancji CosmosDB w Azure</w:t>
      </w:r>
      <w:r w:rsidR="0075592B">
        <w:t>:</w:t>
      </w:r>
    </w:p>
    <w:p w:rsidR="00797FB3" w:rsidRDefault="00797FB3" w:rsidP="00797FB3">
      <w:pPr>
        <w:keepNext/>
        <w:jc w:val="center"/>
      </w:pPr>
      <w:r>
        <w:rPr>
          <w:noProof/>
        </w:rPr>
        <w:lastRenderedPageBreak/>
        <w:drawing>
          <wp:inline distT="0" distB="0" distL="0" distR="0">
            <wp:extent cx="5760720" cy="3425825"/>
            <wp:effectExtent l="165100" t="165100" r="170180" b="16827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zure_cosmosdb.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425825"/>
                    </a:xfrm>
                    <a:prstGeom prst="rect">
                      <a:avLst/>
                    </a:prstGeom>
                    <a:ln>
                      <a:noFill/>
                    </a:ln>
                    <a:effectLst>
                      <a:outerShdw blurRad="190500" algn="tl" rotWithShape="0">
                        <a:srgbClr val="000000">
                          <a:alpha val="70000"/>
                        </a:srgbClr>
                      </a:outerShdw>
                    </a:effectLst>
                  </pic:spPr>
                </pic:pic>
              </a:graphicData>
            </a:graphic>
          </wp:inline>
        </w:drawing>
      </w:r>
    </w:p>
    <w:p w:rsidR="0005535A" w:rsidRPr="0005535A" w:rsidRDefault="00797FB3" w:rsidP="00E365B5">
      <w:pPr>
        <w:pStyle w:val="Legenda"/>
        <w:jc w:val="center"/>
      </w:pPr>
      <w:r>
        <w:t xml:space="preserve">Ilustracja </w:t>
      </w:r>
      <w:fldSimple w:instr=" STYLEREF 1 \s ">
        <w:r w:rsidR="0073167B">
          <w:rPr>
            <w:noProof/>
          </w:rPr>
          <w:t>4</w:t>
        </w:r>
      </w:fldSimple>
      <w:r w:rsidR="0073167B">
        <w:t>.</w:t>
      </w:r>
      <w:fldSimple w:instr=" SEQ Ilustracja \* ARABIC \s 1 ">
        <w:r w:rsidR="0073167B">
          <w:rPr>
            <w:noProof/>
          </w:rPr>
          <w:t>9</w:t>
        </w:r>
      </w:fldSimple>
      <w:r>
        <w:t xml:space="preserve"> Widok panelu instancji CosmosDB w Azure Portal</w:t>
      </w:r>
    </w:p>
    <w:p w:rsidR="0005535A" w:rsidRDefault="00797FB3" w:rsidP="0005535A">
      <w:pPr>
        <w:pStyle w:val="Akapitzlist"/>
        <w:numPr>
          <w:ilvl w:val="0"/>
          <w:numId w:val="45"/>
        </w:numPr>
      </w:pPr>
      <w:r>
        <w:t xml:space="preserve">stworzenia klasy implementującej interfejs </w:t>
      </w:r>
      <w:r>
        <w:rPr>
          <w:i/>
        </w:rPr>
        <w:t>IPropertyStorage</w:t>
      </w:r>
      <w:r w:rsidR="0075592B">
        <w:t>:</w:t>
      </w:r>
    </w:p>
    <w:p w:rsidR="00E6775F" w:rsidRDefault="0005535A" w:rsidP="00E6775F">
      <w:pPr>
        <w:keepNext/>
      </w:pPr>
      <w:r>
        <w:rPr>
          <w:noProof/>
        </w:rPr>
        <mc:AlternateContent>
          <mc:Choice Requires="wps">
            <w:drawing>
              <wp:inline distT="0" distB="0" distL="0" distR="0" wp14:anchorId="499871D8" wp14:editId="78544ED2">
                <wp:extent cx="5727940" cy="810883"/>
                <wp:effectExtent l="0" t="0" r="12700" b="15240"/>
                <wp:docPr id="69" name="Pole tekstowe 69"/>
                <wp:cNvGraphicFramePr/>
                <a:graphic xmlns:a="http://schemas.openxmlformats.org/drawingml/2006/main">
                  <a:graphicData uri="http://schemas.microsoft.com/office/word/2010/wordprocessingShape">
                    <wps:wsp>
                      <wps:cNvSpPr txBox="1"/>
                      <wps:spPr>
                        <a:xfrm>
                          <a:off x="0" y="0"/>
                          <a:ext cx="5727940" cy="810883"/>
                        </a:xfrm>
                        <a:prstGeom prst="rect">
                          <a:avLst/>
                        </a:prstGeom>
                        <a:solidFill>
                          <a:srgbClr val="FEFFF7"/>
                        </a:solidFill>
                        <a:ln w="6350">
                          <a:solidFill>
                            <a:schemeClr val="bg2">
                              <a:lumMod val="75000"/>
                            </a:schemeClr>
                          </a:solidFill>
                        </a:ln>
                      </wps:spPr>
                      <wps:txbx>
                        <w:txbxContent>
                          <w:p w:rsidR="00D14AE7" w:rsidRDefault="00D14AE7" w:rsidP="0005535A">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CosmosPropertyStorage</w:t>
                            </w:r>
                            <w:r>
                              <w:rPr>
                                <w:rFonts w:ascii="Fira Code" w:hAnsi="Fira Code"/>
                                <w:color w:val="000000"/>
                                <w:sz w:val="18"/>
                                <w:szCs w:val="18"/>
                              </w:rPr>
                              <w:t xml:space="preserve"> : </w:t>
                            </w:r>
                            <w:r>
                              <w:rPr>
                                <w:rFonts w:ascii="Fira Code" w:hAnsi="Fira Code"/>
                                <w:color w:val="267F99"/>
                                <w:sz w:val="18"/>
                                <w:szCs w:val="18"/>
                              </w:rPr>
                              <w:t>IPropertyStorage</w:t>
                            </w:r>
                          </w:p>
                          <w:p w:rsidR="00D14AE7" w:rsidRDefault="00D14AE7"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p>
                          <w:p w:rsidR="00D14AE7" w:rsidRDefault="00D14AE7"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FC29C0" w:rsidRDefault="00D14AE7" w:rsidP="0005535A">
                            <w:pPr>
                              <w:spacing w:before="0" w:after="0" w:line="270" w:lineRule="atLeast"/>
                              <w:jc w:val="left"/>
                              <w:rPr>
                                <w:rFonts w:ascii="Fira Code" w:hAnsi="Fira Code"/>
                                <w:color w:val="000000"/>
                                <w:sz w:val="18"/>
                                <w:szCs w:val="18"/>
                              </w:rPr>
                            </w:pPr>
                          </w:p>
                          <w:p w:rsidR="00D14AE7" w:rsidRPr="00025E3C" w:rsidRDefault="00D14AE7" w:rsidP="0005535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9871D8" id="Pole tekstowe 69" o:spid="_x0000_s1038" type="#_x0000_t202" style="width:451pt;height:6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" fillcolor="#fefff7" strokecolor="#aeaaaa [2414]" strokeweight=".5pt">
                <v:textbox>
                  <w:txbxContent>
                    <w:p w:rsidR="00D14AE7" w:rsidRDefault="00D14AE7" w:rsidP="0005535A">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CosmosPropertyStorage</w:t>
                      </w:r>
                      <w:r>
                        <w:rPr>
                          <w:rFonts w:ascii="Fira Code" w:hAnsi="Fira Code"/>
                          <w:color w:val="000000"/>
                          <w:sz w:val="18"/>
                          <w:szCs w:val="18"/>
                        </w:rPr>
                        <w:t xml:space="preserve"> : </w:t>
                      </w:r>
                      <w:r>
                        <w:rPr>
                          <w:rFonts w:ascii="Fira Code" w:hAnsi="Fira Code"/>
                          <w:color w:val="267F99"/>
                          <w:sz w:val="18"/>
                          <w:szCs w:val="18"/>
                        </w:rPr>
                        <w:t>IPropertyStorage</w:t>
                      </w:r>
                    </w:p>
                    <w:p w:rsidR="00D14AE7" w:rsidRDefault="00D14AE7"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p>
                    <w:p w:rsidR="00D14AE7" w:rsidRDefault="00D14AE7"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FC29C0" w:rsidRDefault="00D14AE7" w:rsidP="0005535A">
                      <w:pPr>
                        <w:spacing w:before="0" w:after="0" w:line="270" w:lineRule="atLeast"/>
                        <w:jc w:val="left"/>
                        <w:rPr>
                          <w:rFonts w:ascii="Fira Code" w:hAnsi="Fira Code"/>
                          <w:color w:val="000000"/>
                          <w:sz w:val="18"/>
                          <w:szCs w:val="18"/>
                        </w:rPr>
                      </w:pPr>
                    </w:p>
                    <w:p w:rsidR="00D14AE7" w:rsidRPr="00025E3C" w:rsidRDefault="00D14AE7" w:rsidP="0005535A">
                      <w:pPr>
                        <w:rPr>
                          <w:lang w:val="en-US"/>
                        </w:rPr>
                      </w:pPr>
                    </w:p>
                  </w:txbxContent>
                </v:textbox>
                <w10:anchorlock/>
              </v:shape>
            </w:pict>
          </mc:Fallback>
        </mc:AlternateContent>
      </w:r>
    </w:p>
    <w:p w:rsidR="006069BC" w:rsidRPr="005923D5" w:rsidRDefault="00E6775F" w:rsidP="00E6775F">
      <w:pPr>
        <w:pStyle w:val="Legenda"/>
        <w:jc w:val="center"/>
      </w:pPr>
      <w:r>
        <w:t xml:space="preserve">Kod źródłowy </w:t>
      </w:r>
      <w:fldSimple w:instr=" STYLEREF 1 \s ">
        <w:r w:rsidR="002F6C0B">
          <w:rPr>
            <w:noProof/>
          </w:rPr>
          <w:t>4</w:t>
        </w:r>
      </w:fldSimple>
      <w:r w:rsidR="002F6C0B">
        <w:t>.</w:t>
      </w:r>
      <w:fldSimple w:instr=" SEQ Kod_źródłowy \* ARABIC \s 1 ">
        <w:r w:rsidR="002F6C0B">
          <w:rPr>
            <w:noProof/>
          </w:rPr>
          <w:t>11</w:t>
        </w:r>
      </w:fldSimple>
      <w:r>
        <w:t xml:space="preserve"> Klasa CosmosPropertyStorage implementująca IPropertyStorage</w:t>
      </w:r>
      <w:r w:rsidR="00F259CC">
        <w:t xml:space="preserve"> (bez szczegółów implementacyjnych)</w:t>
      </w:r>
    </w:p>
    <w:p w:rsidR="00D7034B" w:rsidRDefault="0075592B" w:rsidP="00797FB3">
      <w:pPr>
        <w:pStyle w:val="Akapitzlist"/>
        <w:numPr>
          <w:ilvl w:val="0"/>
          <w:numId w:val="45"/>
        </w:numPr>
      </w:pPr>
      <w:r>
        <w:t>wstrzyknięcia</w:t>
      </w:r>
      <w:r w:rsidR="00797FB3">
        <w:t xml:space="preserve"> nowej klasy </w:t>
      </w:r>
      <w:r w:rsidR="00797FB3">
        <w:rPr>
          <w:i/>
        </w:rPr>
        <w:t>CosmosPropertyStorage</w:t>
      </w:r>
      <w:r w:rsidR="00797FB3">
        <w:t xml:space="preserve"> zamiast poprzedniej, obsługującej SQL, </w:t>
      </w:r>
      <w:r>
        <w:t>w konstruktorach klas, które tego wymagają, np.</w:t>
      </w:r>
      <w:r w:rsidR="00E365B5">
        <w:t xml:space="preserve"> wewnątrz projektu</w:t>
      </w:r>
      <w:r w:rsidR="00797FB3">
        <w:t xml:space="preserve"> Web</w:t>
      </w:r>
      <w:r w:rsidR="00E365B5">
        <w:t xml:space="preserve"> API (które</w:t>
      </w:r>
      <w:r w:rsidR="00797FB3">
        <w:t xml:space="preserve"> zostanie omówiony w dalszej części pracy):</w:t>
      </w:r>
    </w:p>
    <w:p w:rsidR="00E6775F" w:rsidRDefault="00AA7B09" w:rsidP="00E6775F">
      <w:pPr>
        <w:keepNext/>
      </w:pPr>
      <w:r>
        <w:rPr>
          <w:noProof/>
        </w:rPr>
        <mc:AlternateContent>
          <mc:Choice Requires="wps">
            <w:drawing>
              <wp:inline distT="0" distB="0" distL="0" distR="0" wp14:anchorId="7FB9E917" wp14:editId="1A3023D9">
                <wp:extent cx="5727940" cy="948906"/>
                <wp:effectExtent l="0" t="0" r="12700" b="16510"/>
                <wp:docPr id="71" name="Pole tekstowe 71"/>
                <wp:cNvGraphicFramePr/>
                <a:graphic xmlns:a="http://schemas.openxmlformats.org/drawingml/2006/main">
                  <a:graphicData uri="http://schemas.microsoft.com/office/word/2010/wordprocessingShape">
                    <wps:wsp>
                      <wps:cNvSpPr txBox="1"/>
                      <wps:spPr>
                        <a:xfrm>
                          <a:off x="0" y="0"/>
                          <a:ext cx="5727940" cy="948906"/>
                        </a:xfrm>
                        <a:prstGeom prst="rect">
                          <a:avLst/>
                        </a:prstGeom>
                        <a:solidFill>
                          <a:srgbClr val="FEFFF7"/>
                        </a:solidFill>
                        <a:ln w="6350">
                          <a:solidFill>
                            <a:schemeClr val="bg2">
                              <a:lumMod val="75000"/>
                            </a:schemeClr>
                          </a:solidFill>
                        </a:ln>
                      </wps:spPr>
                      <wps:txbx>
                        <w:txbxContent>
                          <w:p w:rsidR="00D14AE7" w:rsidRDefault="00D14AE7" w:rsidP="00AA7B09">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795E26"/>
                                <w:sz w:val="18"/>
                                <w:szCs w:val="18"/>
                                <w:lang w:val="en-US"/>
                              </w:rPr>
                              <w:t>DevicesController</w:t>
                            </w:r>
                            <w:r>
                              <w:rPr>
                                <w:rFonts w:ascii="Fira Code" w:hAnsi="Fira Code"/>
                                <w:color w:val="000000"/>
                                <w:sz w:val="18"/>
                                <w:szCs w:val="18"/>
                                <w:lang w:val="en-US"/>
                              </w:rPr>
                              <w:t>()</w:t>
                            </w:r>
                          </w:p>
                          <w:p w:rsidR="00D14AE7" w:rsidRDefault="00D14AE7" w:rsidP="00AA7B0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AA7B09">
                            <w:pPr>
                              <w:spacing w:before="0" w:after="0" w:line="270" w:lineRule="atLeast"/>
                              <w:ind w:left="420"/>
                              <w:jc w:val="left"/>
                              <w:rPr>
                                <w:rFonts w:ascii="Fira Code" w:hAnsi="Fira Code"/>
                                <w:color w:val="000000"/>
                                <w:sz w:val="18"/>
                                <w:szCs w:val="18"/>
                                <w:lang w:val="en-US"/>
                              </w:rPr>
                            </w:pPr>
                            <w:r>
                              <w:rPr>
                                <w:rFonts w:ascii="Fira Code" w:hAnsi="Fira Code"/>
                                <w:color w:val="001080"/>
                                <w:sz w:val="18"/>
                                <w:szCs w:val="18"/>
                                <w:lang w:val="en-US"/>
                              </w:rPr>
                              <w:t>_handler</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RequestHandler</w:t>
                            </w:r>
                            <w:r>
                              <w:rPr>
                                <w:rFonts w:ascii="Fira Code" w:hAnsi="Fira Code"/>
                                <w:color w:val="000000"/>
                                <w:sz w:val="18"/>
                                <w:szCs w:val="18"/>
                                <w:lang w:val="en-US"/>
                              </w:rPr>
                              <w:t>(</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 xml:space="preserve">(), </w:t>
                            </w:r>
                            <w:r>
                              <w:rPr>
                                <w:rFonts w:ascii="Fira Code" w:hAnsi="Fira Code"/>
                                <w:color w:val="0000FF"/>
                                <w:sz w:val="18"/>
                                <w:szCs w:val="18"/>
                                <w:highlight w:val="yellow"/>
                                <w:lang w:val="en-US"/>
                              </w:rPr>
                              <w:t>new</w:t>
                            </w:r>
                            <w:r>
                              <w:rPr>
                                <w:rFonts w:ascii="Fira Code" w:hAnsi="Fira Code"/>
                                <w:color w:val="000000"/>
                                <w:sz w:val="18"/>
                                <w:szCs w:val="18"/>
                                <w:highlight w:val="yellow"/>
                                <w:lang w:val="en-US"/>
                              </w:rPr>
                              <w:t xml:space="preserve"> </w:t>
                            </w:r>
                            <w:r>
                              <w:rPr>
                                <w:rFonts w:ascii="Fira Code" w:hAnsi="Fira Code"/>
                                <w:color w:val="267F99"/>
                                <w:sz w:val="18"/>
                                <w:szCs w:val="18"/>
                                <w:highlight w:val="yellow"/>
                                <w:lang w:val="en-US"/>
                              </w:rPr>
                              <w:t>CosmosPropertyStorage</w:t>
                            </w:r>
                            <w:r>
                              <w:rPr>
                                <w:rFonts w:ascii="Fira Code" w:hAnsi="Fira Code"/>
                                <w:color w:val="000000"/>
                                <w:sz w:val="18"/>
                                <w:szCs w:val="18"/>
                                <w:highlight w:val="yellow"/>
                                <w:lang w:val="en-US"/>
                              </w:rPr>
                              <w:t>()</w:t>
                            </w:r>
                            <w:r>
                              <w:rPr>
                                <w:rFonts w:ascii="Fira Code" w:hAnsi="Fira Code"/>
                                <w:color w:val="000000"/>
                                <w:sz w:val="18"/>
                                <w:szCs w:val="18"/>
                                <w:lang w:val="en-US"/>
                              </w:rPr>
                              <w:t>);</w:t>
                            </w:r>
                          </w:p>
                          <w:p w:rsidR="00D14AE7" w:rsidRDefault="00D14AE7" w:rsidP="00AA7B09">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FC29C0" w:rsidRDefault="00D14AE7" w:rsidP="00AA7B09">
                            <w:pPr>
                              <w:spacing w:before="0" w:after="0" w:line="270" w:lineRule="atLeast"/>
                              <w:jc w:val="left"/>
                              <w:rPr>
                                <w:rFonts w:ascii="Fira Code" w:hAnsi="Fira Code"/>
                                <w:color w:val="000000"/>
                                <w:sz w:val="18"/>
                                <w:szCs w:val="18"/>
                              </w:rPr>
                            </w:pPr>
                          </w:p>
                          <w:p w:rsidR="00D14AE7" w:rsidRPr="00025E3C" w:rsidRDefault="00D14AE7" w:rsidP="00AA7B0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B9E917" id="Pole tekstowe 71" o:spid="_x0000_s1039" type="#_x0000_t202" style="width:451pt;height: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" fillcolor="#fefff7" strokecolor="#aeaaaa [2414]" strokeweight=".5pt">
                <v:textbox>
                  <w:txbxContent>
                    <w:p w:rsidR="00D14AE7" w:rsidRDefault="00D14AE7" w:rsidP="00AA7B09">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795E26"/>
                          <w:sz w:val="18"/>
                          <w:szCs w:val="18"/>
                          <w:lang w:val="en-US"/>
                        </w:rPr>
                        <w:t>DevicesController</w:t>
                      </w:r>
                      <w:r>
                        <w:rPr>
                          <w:rFonts w:ascii="Fira Code" w:hAnsi="Fira Code"/>
                          <w:color w:val="000000"/>
                          <w:sz w:val="18"/>
                          <w:szCs w:val="18"/>
                          <w:lang w:val="en-US"/>
                        </w:rPr>
                        <w:t>()</w:t>
                      </w:r>
                    </w:p>
                    <w:p w:rsidR="00D14AE7" w:rsidRDefault="00D14AE7" w:rsidP="00AA7B0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AA7B09">
                      <w:pPr>
                        <w:spacing w:before="0" w:after="0" w:line="270" w:lineRule="atLeast"/>
                        <w:ind w:left="420"/>
                        <w:jc w:val="left"/>
                        <w:rPr>
                          <w:rFonts w:ascii="Fira Code" w:hAnsi="Fira Code"/>
                          <w:color w:val="000000"/>
                          <w:sz w:val="18"/>
                          <w:szCs w:val="18"/>
                          <w:lang w:val="en-US"/>
                        </w:rPr>
                      </w:pPr>
                      <w:r>
                        <w:rPr>
                          <w:rFonts w:ascii="Fira Code" w:hAnsi="Fira Code"/>
                          <w:color w:val="001080"/>
                          <w:sz w:val="18"/>
                          <w:szCs w:val="18"/>
                          <w:lang w:val="en-US"/>
                        </w:rPr>
                        <w:t>_handler</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RequestHandler</w:t>
                      </w:r>
                      <w:r>
                        <w:rPr>
                          <w:rFonts w:ascii="Fira Code" w:hAnsi="Fira Code"/>
                          <w:color w:val="000000"/>
                          <w:sz w:val="18"/>
                          <w:szCs w:val="18"/>
                          <w:lang w:val="en-US"/>
                        </w:rPr>
                        <w:t>(</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 xml:space="preserve">(), </w:t>
                      </w:r>
                      <w:r>
                        <w:rPr>
                          <w:rFonts w:ascii="Fira Code" w:hAnsi="Fira Code"/>
                          <w:color w:val="0000FF"/>
                          <w:sz w:val="18"/>
                          <w:szCs w:val="18"/>
                          <w:highlight w:val="yellow"/>
                          <w:lang w:val="en-US"/>
                        </w:rPr>
                        <w:t>new</w:t>
                      </w:r>
                      <w:r>
                        <w:rPr>
                          <w:rFonts w:ascii="Fira Code" w:hAnsi="Fira Code"/>
                          <w:color w:val="000000"/>
                          <w:sz w:val="18"/>
                          <w:szCs w:val="18"/>
                          <w:highlight w:val="yellow"/>
                          <w:lang w:val="en-US"/>
                        </w:rPr>
                        <w:t xml:space="preserve"> </w:t>
                      </w:r>
                      <w:r>
                        <w:rPr>
                          <w:rFonts w:ascii="Fira Code" w:hAnsi="Fira Code"/>
                          <w:color w:val="267F99"/>
                          <w:sz w:val="18"/>
                          <w:szCs w:val="18"/>
                          <w:highlight w:val="yellow"/>
                          <w:lang w:val="en-US"/>
                        </w:rPr>
                        <w:t>CosmosPropertyStorage</w:t>
                      </w:r>
                      <w:r>
                        <w:rPr>
                          <w:rFonts w:ascii="Fira Code" w:hAnsi="Fira Code"/>
                          <w:color w:val="000000"/>
                          <w:sz w:val="18"/>
                          <w:szCs w:val="18"/>
                          <w:highlight w:val="yellow"/>
                          <w:lang w:val="en-US"/>
                        </w:rPr>
                        <w:t>()</w:t>
                      </w:r>
                      <w:r>
                        <w:rPr>
                          <w:rFonts w:ascii="Fira Code" w:hAnsi="Fira Code"/>
                          <w:color w:val="000000"/>
                          <w:sz w:val="18"/>
                          <w:szCs w:val="18"/>
                          <w:lang w:val="en-US"/>
                        </w:rPr>
                        <w:t>);</w:t>
                      </w:r>
                    </w:p>
                    <w:p w:rsidR="00D14AE7" w:rsidRDefault="00D14AE7" w:rsidP="00AA7B09">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FC29C0" w:rsidRDefault="00D14AE7" w:rsidP="00AA7B09">
                      <w:pPr>
                        <w:spacing w:before="0" w:after="0" w:line="270" w:lineRule="atLeast"/>
                        <w:jc w:val="left"/>
                        <w:rPr>
                          <w:rFonts w:ascii="Fira Code" w:hAnsi="Fira Code"/>
                          <w:color w:val="000000"/>
                          <w:sz w:val="18"/>
                          <w:szCs w:val="18"/>
                        </w:rPr>
                      </w:pPr>
                    </w:p>
                    <w:p w:rsidR="00D14AE7" w:rsidRPr="00025E3C" w:rsidRDefault="00D14AE7" w:rsidP="00AA7B09">
                      <w:pPr>
                        <w:rPr>
                          <w:lang w:val="en-US"/>
                        </w:rPr>
                      </w:pPr>
                    </w:p>
                  </w:txbxContent>
                </v:textbox>
                <w10:anchorlock/>
              </v:shape>
            </w:pict>
          </mc:Fallback>
        </mc:AlternateContent>
      </w:r>
    </w:p>
    <w:p w:rsidR="00D65871" w:rsidRPr="00AA7B09" w:rsidRDefault="00E6775F" w:rsidP="00E6775F">
      <w:pPr>
        <w:pStyle w:val="Legenda"/>
        <w:jc w:val="center"/>
        <w:rPr>
          <w:color w:val="auto"/>
          <w:sz w:val="24"/>
          <w:szCs w:val="24"/>
        </w:rPr>
      </w:pPr>
      <w:r>
        <w:t xml:space="preserve">Kod źródłowy </w:t>
      </w:r>
      <w:fldSimple w:instr=" STYLEREF 1 \s ">
        <w:r w:rsidR="002F6C0B">
          <w:rPr>
            <w:noProof/>
          </w:rPr>
          <w:t>4</w:t>
        </w:r>
      </w:fldSimple>
      <w:r w:rsidR="002F6C0B">
        <w:t>.</w:t>
      </w:r>
      <w:fldSimple w:instr=" SEQ Kod_źródłowy \* ARABIC \s 1 ">
        <w:r w:rsidR="002F6C0B">
          <w:rPr>
            <w:noProof/>
          </w:rPr>
          <w:t>12</w:t>
        </w:r>
      </w:fldSimple>
      <w:r>
        <w:t xml:space="preserve"> Wstrzykiwanie konkretnej instancji IPropertyStorage</w:t>
      </w:r>
    </w:p>
    <w:p w:rsidR="00A21DFD" w:rsidRDefault="00A21DFD" w:rsidP="00A21DFD">
      <w:pPr>
        <w:pStyle w:val="Nagwek3"/>
      </w:pPr>
      <w:bookmarkStart w:id="116" w:name="_Toc522477264"/>
      <w:r>
        <w:lastRenderedPageBreak/>
        <w:t>Charakterystyka NoSQL</w:t>
      </w:r>
      <w:bookmarkEnd w:id="116"/>
    </w:p>
    <w:p w:rsidR="00A21DFD" w:rsidRDefault="0083564C" w:rsidP="00A21DFD">
      <w:r>
        <w:t>Tradycyjnie w projektach opartych o wykorzystanie bazy danych, najpopularniejsze Systemy Zarządzania Bazami Danych to te oparte o język SQL i przechowywanie danych w relacyjnych tabelach (np. MS SQL Server, MySQL, PostgreSQL, itd.). Obecnie coraz większą popularność zyskują bazy typu NoSQL, które, nawet nazwą, odcinają się od sposobu działania kojarzonego z SQL. W tym podrozdziale przedstawię porównanie dobrze znanych SZBZ SQL z NoSQL.</w:t>
      </w:r>
    </w:p>
    <w:p w:rsidR="0083564C" w:rsidRDefault="0083564C" w:rsidP="0083564C">
      <w:r>
        <w:t>Przede wszystkim</w:t>
      </w:r>
      <w:r w:rsidR="00F135AA">
        <w:t xml:space="preserve"> </w:t>
      </w:r>
      <w:r>
        <w:t>ważnym jest, aby stwierdzić, że n</w:t>
      </w:r>
      <w:r w:rsidRPr="0083564C">
        <w:t>ie ma żadnych przeciwskazań, aby rolę przechowywania telemetrii przejął system typu SQL. Tak samo w drugą stronę – nie ma powodu, dla którego baza urządzeń powinna być zaimplementowana z wykorzystaniem klasycznego SQL, a nie, omawianego w tym rozdziale, NoSQL. Technologie te różnią się między sobą, co zostanie wyjaśnione, jednak obie spełniają bardzo dobrze swoje główne zadanie – przechowywanie danych.</w:t>
      </w:r>
      <w:r w:rsidR="00FE7B01">
        <w:t xml:space="preserve"> Nie należy więc traktować NoSQL jako następcę lub lepszy wybór wobec SQL – są to raczej alternatywy. Pojawienie się NoSQL nie spowodowało zatrzymania rozwoju SQL, a wręcz przeciwnie – obecnie niektóre tradycyjne systemy adoptują niektóre rozwiązania NoSQL oferując nowe funkcjonalności. Podobnie implementacje NoSQL oferują czasami rozwiązania kojarzone dotychczas z relacyjnymi bazami danych.</w:t>
      </w:r>
    </w:p>
    <w:p w:rsidR="00F135AA" w:rsidRDefault="00F135AA" w:rsidP="00F135AA">
      <w:pPr>
        <w:pStyle w:val="Nagwek4"/>
      </w:pPr>
      <w:bookmarkStart w:id="117" w:name="_Toc522477265"/>
      <w:r>
        <w:t>Sposób przechowywania danych</w:t>
      </w:r>
      <w:bookmarkEnd w:id="117"/>
    </w:p>
    <w:p w:rsidR="00974108" w:rsidRDefault="00F135AA" w:rsidP="00F135AA">
      <w:r>
        <w:t>SQL jest dobrze znany z operowania na tabelach, gdzie przechowywane są dane. NoSQL natomiast korzysta z dokumentów w formacie JSON. W tym przypadku każda encja stanowi osobny dokument. Porównajmy pojedynczy rekord SQL oraz NoSQL</w:t>
      </w:r>
      <w:r w:rsidR="009B7315">
        <w:t xml:space="preserve"> dla przykła</w:t>
      </w:r>
      <w:r w:rsidR="00D1303E">
        <w:t>dowych danych:</w:t>
      </w:r>
    </w:p>
    <w:p w:rsidR="00F135AA" w:rsidRDefault="00F135AA" w:rsidP="00F135AA">
      <w:pPr>
        <w:pStyle w:val="Akapitzlist"/>
        <w:numPr>
          <w:ilvl w:val="0"/>
          <w:numId w:val="46"/>
        </w:numPr>
      </w:pPr>
      <w:r w:rsidRPr="009C2FA6">
        <w:rPr>
          <w:b/>
        </w:rPr>
        <w:t>SQL</w:t>
      </w:r>
      <w:r>
        <w:t>:</w:t>
      </w:r>
    </w:p>
    <w:tbl>
      <w:tblPr>
        <w:tblStyle w:val="Tabela-Siatka"/>
        <w:tblW w:w="0" w:type="auto"/>
        <w:tblLook w:val="04A0" w:firstRow="1" w:lastRow="0" w:firstColumn="1" w:lastColumn="0" w:noHBand="0" w:noVBand="1"/>
      </w:tblPr>
      <w:tblGrid>
        <w:gridCol w:w="1555"/>
        <w:gridCol w:w="2268"/>
        <w:gridCol w:w="3118"/>
        <w:gridCol w:w="2121"/>
      </w:tblGrid>
      <w:tr w:rsidR="005969EB" w:rsidTr="003209E5">
        <w:trPr>
          <w:trHeight w:val="474"/>
        </w:trPr>
        <w:tc>
          <w:tcPr>
            <w:tcW w:w="1555" w:type="dxa"/>
            <w:shd w:val="clear" w:color="auto" w:fill="E7E6E6" w:themeFill="background2"/>
          </w:tcPr>
          <w:p w:rsidR="00816FC5" w:rsidRDefault="00816FC5" w:rsidP="00B924E4">
            <w:r>
              <w:t>Id (INT)</w:t>
            </w:r>
          </w:p>
        </w:tc>
        <w:tc>
          <w:tcPr>
            <w:tcW w:w="2268" w:type="dxa"/>
            <w:shd w:val="clear" w:color="auto" w:fill="E7E6E6" w:themeFill="background2"/>
          </w:tcPr>
          <w:p w:rsidR="00816FC5" w:rsidRDefault="00816FC5" w:rsidP="00B924E4">
            <w:r>
              <w:t>Imię (NVARCHAR)</w:t>
            </w:r>
          </w:p>
        </w:tc>
        <w:tc>
          <w:tcPr>
            <w:tcW w:w="3118" w:type="dxa"/>
            <w:shd w:val="clear" w:color="auto" w:fill="E7E6E6" w:themeFill="background2"/>
          </w:tcPr>
          <w:p w:rsidR="00816FC5" w:rsidRDefault="00816FC5" w:rsidP="00B924E4">
            <w:r>
              <w:t>Data urodzenia (DATETIME)</w:t>
            </w:r>
          </w:p>
        </w:tc>
        <w:tc>
          <w:tcPr>
            <w:tcW w:w="2121" w:type="dxa"/>
            <w:shd w:val="clear" w:color="auto" w:fill="E7E6E6" w:themeFill="background2"/>
          </w:tcPr>
          <w:p w:rsidR="00816FC5" w:rsidRDefault="00816FC5" w:rsidP="00B924E4">
            <w:r>
              <w:t>Subskrypcja (BIT)</w:t>
            </w:r>
          </w:p>
        </w:tc>
      </w:tr>
      <w:tr w:rsidR="00816FC5" w:rsidTr="00B924E4">
        <w:trPr>
          <w:trHeight w:val="383"/>
        </w:trPr>
        <w:tc>
          <w:tcPr>
            <w:tcW w:w="1555" w:type="dxa"/>
          </w:tcPr>
          <w:p w:rsidR="00816FC5" w:rsidRDefault="00862C23" w:rsidP="00B924E4">
            <w:r>
              <w:t>4</w:t>
            </w:r>
          </w:p>
        </w:tc>
        <w:tc>
          <w:tcPr>
            <w:tcW w:w="2268" w:type="dxa"/>
          </w:tcPr>
          <w:p w:rsidR="00816FC5" w:rsidRDefault="00816FC5" w:rsidP="00B924E4">
            <w:r>
              <w:t>Kosma</w:t>
            </w:r>
          </w:p>
        </w:tc>
        <w:tc>
          <w:tcPr>
            <w:tcW w:w="3118" w:type="dxa"/>
          </w:tcPr>
          <w:p w:rsidR="00816FC5" w:rsidRPr="00816FC5" w:rsidRDefault="00816FC5" w:rsidP="00B924E4">
            <w:r w:rsidRPr="00816FC5">
              <w:t>2006-08-29T00:00:00</w:t>
            </w:r>
          </w:p>
        </w:tc>
        <w:tc>
          <w:tcPr>
            <w:tcW w:w="2121" w:type="dxa"/>
          </w:tcPr>
          <w:p w:rsidR="00816FC5" w:rsidRDefault="00816FC5" w:rsidP="00B924E4">
            <w:r>
              <w:t>1</w:t>
            </w:r>
          </w:p>
        </w:tc>
      </w:tr>
    </w:tbl>
    <w:p w:rsidR="00816FC5" w:rsidRDefault="00F135AA" w:rsidP="00816FC5">
      <w:pPr>
        <w:pStyle w:val="Akapitzlist"/>
        <w:numPr>
          <w:ilvl w:val="0"/>
          <w:numId w:val="46"/>
        </w:numPr>
      </w:pPr>
      <w:r w:rsidRPr="009C2FA6">
        <w:rPr>
          <w:b/>
        </w:rPr>
        <w:t>NoSQL</w:t>
      </w:r>
      <w:r w:rsidR="00D1303E">
        <w:t>:</w:t>
      </w:r>
    </w:p>
    <w:p w:rsidR="008D2EF9" w:rsidRDefault="007106AD" w:rsidP="008D2EF9">
      <w:pPr>
        <w:keepNext/>
      </w:pPr>
      <w:r>
        <w:rPr>
          <w:noProof/>
        </w:rPr>
        <w:lastRenderedPageBreak/>
        <mc:AlternateContent>
          <mc:Choice Requires="wps">
            <w:drawing>
              <wp:inline distT="0" distB="0" distL="0" distR="0" wp14:anchorId="4146A1F8" wp14:editId="4DC06DC0">
                <wp:extent cx="5727940" cy="1112808"/>
                <wp:effectExtent l="0" t="0" r="12700" b="17780"/>
                <wp:docPr id="72" name="Pole tekstowe 72"/>
                <wp:cNvGraphicFramePr/>
                <a:graphic xmlns:a="http://schemas.openxmlformats.org/drawingml/2006/main">
                  <a:graphicData uri="http://schemas.microsoft.com/office/word/2010/wordprocessingShape">
                    <wps:wsp>
                      <wps:cNvSpPr txBox="1"/>
                      <wps:spPr>
                        <a:xfrm>
                          <a:off x="0" y="0"/>
                          <a:ext cx="5727940" cy="1112808"/>
                        </a:xfrm>
                        <a:prstGeom prst="rect">
                          <a:avLst/>
                        </a:prstGeom>
                        <a:solidFill>
                          <a:schemeClr val="bg1">
                            <a:lumMod val="95000"/>
                          </a:schemeClr>
                        </a:solidFill>
                        <a:ln w="6350">
                          <a:solidFill>
                            <a:schemeClr val="bg2">
                              <a:lumMod val="75000"/>
                            </a:schemeClr>
                          </a:solidFill>
                        </a:ln>
                      </wps:spPr>
                      <wps:txbx>
                        <w:txbxContent>
                          <w:p w:rsidR="00D14AE7" w:rsidRDefault="00D14AE7"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4</w:t>
                            </w:r>
                            <w:r>
                              <w:rPr>
                                <w:rFonts w:ascii="Fira Code" w:hAnsi="Fira Code"/>
                                <w:color w:val="000000"/>
                                <w:sz w:val="18"/>
                                <w:szCs w:val="18"/>
                              </w:rPr>
                              <w:t>,</w:t>
                            </w:r>
                          </w:p>
                          <w:p w:rsidR="00D14AE7" w:rsidRDefault="00D14AE7"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"Kosma"</w:t>
                            </w:r>
                            <w:r>
                              <w:rPr>
                                <w:rFonts w:ascii="Fira Code" w:hAnsi="Fira Code"/>
                                <w:color w:val="000000"/>
                                <w:sz w:val="18"/>
                                <w:szCs w:val="18"/>
                              </w:rPr>
                              <w:t>,</w:t>
                            </w:r>
                          </w:p>
                          <w:p w:rsidR="00D14AE7" w:rsidRDefault="00D14AE7"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"2006-08-29T00:00:00"</w:t>
                            </w:r>
                            <w:r>
                              <w:rPr>
                                <w:rFonts w:ascii="Fira Code" w:hAnsi="Fira Code"/>
                                <w:color w:val="000000"/>
                                <w:sz w:val="18"/>
                                <w:szCs w:val="18"/>
                              </w:rPr>
                              <w:t>,</w:t>
                            </w:r>
                          </w:p>
                          <w:p w:rsidR="00D14AE7" w:rsidRDefault="00D14AE7"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"Subskrypcja"</w:t>
                            </w:r>
                            <w:r>
                              <w:rPr>
                                <w:rFonts w:ascii="Fira Code" w:hAnsi="Fira Code"/>
                                <w:color w:val="000000"/>
                                <w:sz w:val="18"/>
                                <w:szCs w:val="18"/>
                              </w:rPr>
                              <w:t xml:space="preserve">: </w:t>
                            </w:r>
                            <w:r>
                              <w:rPr>
                                <w:rFonts w:ascii="Fira Code" w:hAnsi="Fira Code"/>
                                <w:color w:val="0000FF"/>
                                <w:sz w:val="18"/>
                                <w:szCs w:val="18"/>
                              </w:rPr>
                              <w:t>true</w:t>
                            </w:r>
                          </w:p>
                          <w:p w:rsidR="00D14AE7" w:rsidRDefault="00D14AE7"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FC29C0" w:rsidRDefault="00D14AE7" w:rsidP="007106AD">
                            <w:pPr>
                              <w:spacing w:before="0" w:after="0" w:line="270" w:lineRule="atLeast"/>
                              <w:jc w:val="left"/>
                              <w:rPr>
                                <w:rFonts w:ascii="Fira Code" w:hAnsi="Fira Code"/>
                                <w:color w:val="000000"/>
                                <w:sz w:val="18"/>
                                <w:szCs w:val="18"/>
                              </w:rPr>
                            </w:pPr>
                          </w:p>
                          <w:p w:rsidR="00D14AE7" w:rsidRPr="00025E3C" w:rsidRDefault="00D14AE7" w:rsidP="007106A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46A1F8" id="Pole tekstowe 72" o:spid="_x0000_s1040" type="#_x0000_t202" style="width:451pt;height:8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" fillcolor="#f2f2f2 [3052]" strokecolor="#aeaaaa [2414]" strokeweight=".5pt">
                <v:textbox>
                  <w:txbxContent>
                    <w:p w:rsidR="00D14AE7" w:rsidRDefault="00D14AE7"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4</w:t>
                      </w:r>
                      <w:r>
                        <w:rPr>
                          <w:rFonts w:ascii="Fira Code" w:hAnsi="Fira Code"/>
                          <w:color w:val="000000"/>
                          <w:sz w:val="18"/>
                          <w:szCs w:val="18"/>
                        </w:rPr>
                        <w:t>,</w:t>
                      </w:r>
                    </w:p>
                    <w:p w:rsidR="00D14AE7" w:rsidRDefault="00D14AE7"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"Kosma"</w:t>
                      </w:r>
                      <w:r>
                        <w:rPr>
                          <w:rFonts w:ascii="Fira Code" w:hAnsi="Fira Code"/>
                          <w:color w:val="000000"/>
                          <w:sz w:val="18"/>
                          <w:szCs w:val="18"/>
                        </w:rPr>
                        <w:t>,</w:t>
                      </w:r>
                    </w:p>
                    <w:p w:rsidR="00D14AE7" w:rsidRDefault="00D14AE7"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"2006-08-29T00:00:00"</w:t>
                      </w:r>
                      <w:r>
                        <w:rPr>
                          <w:rFonts w:ascii="Fira Code" w:hAnsi="Fira Code"/>
                          <w:color w:val="000000"/>
                          <w:sz w:val="18"/>
                          <w:szCs w:val="18"/>
                        </w:rPr>
                        <w:t>,</w:t>
                      </w:r>
                    </w:p>
                    <w:p w:rsidR="00D14AE7" w:rsidRDefault="00D14AE7"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"Subskrypcja"</w:t>
                      </w:r>
                      <w:r>
                        <w:rPr>
                          <w:rFonts w:ascii="Fira Code" w:hAnsi="Fira Code"/>
                          <w:color w:val="000000"/>
                          <w:sz w:val="18"/>
                          <w:szCs w:val="18"/>
                        </w:rPr>
                        <w:t xml:space="preserve">: </w:t>
                      </w:r>
                      <w:r>
                        <w:rPr>
                          <w:rFonts w:ascii="Fira Code" w:hAnsi="Fira Code"/>
                          <w:color w:val="0000FF"/>
                          <w:sz w:val="18"/>
                          <w:szCs w:val="18"/>
                        </w:rPr>
                        <w:t>true</w:t>
                      </w:r>
                    </w:p>
                    <w:p w:rsidR="00D14AE7" w:rsidRDefault="00D14AE7"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FC29C0" w:rsidRDefault="00D14AE7" w:rsidP="007106AD">
                      <w:pPr>
                        <w:spacing w:before="0" w:after="0" w:line="270" w:lineRule="atLeast"/>
                        <w:jc w:val="left"/>
                        <w:rPr>
                          <w:rFonts w:ascii="Fira Code" w:hAnsi="Fira Code"/>
                          <w:color w:val="000000"/>
                          <w:sz w:val="18"/>
                          <w:szCs w:val="18"/>
                        </w:rPr>
                      </w:pPr>
                    </w:p>
                    <w:p w:rsidR="00D14AE7" w:rsidRPr="00025E3C" w:rsidRDefault="00D14AE7" w:rsidP="007106AD">
                      <w:pPr>
                        <w:rPr>
                          <w:lang w:val="en-US"/>
                        </w:rPr>
                      </w:pPr>
                    </w:p>
                  </w:txbxContent>
                </v:textbox>
                <w10:anchorlock/>
              </v:shape>
            </w:pict>
          </mc:Fallback>
        </mc:AlternateContent>
      </w:r>
    </w:p>
    <w:p w:rsidR="00816FC5" w:rsidRDefault="005969EB" w:rsidP="009B7315">
      <w:r>
        <w:t>Pewnym odpowiednikiem tabel ze świata SQL, są w NoSQL kolekcje, które stanowią zbiór dokumentów JSON.</w:t>
      </w:r>
    </w:p>
    <w:p w:rsidR="005969EB" w:rsidRDefault="005969EB" w:rsidP="005969EB">
      <w:pPr>
        <w:pStyle w:val="Nagwek4"/>
      </w:pPr>
      <w:bookmarkStart w:id="118" w:name="_Toc522477266"/>
      <w:r>
        <w:t>Format danych</w:t>
      </w:r>
      <w:bookmarkEnd w:id="118"/>
    </w:p>
    <w:p w:rsidR="00797FB3" w:rsidRDefault="005969EB" w:rsidP="00797FB3">
      <w:r>
        <w:t xml:space="preserve">Zanim zapiszemy jakiekolwiek dane do bazy SQL, musimy zdefiniować tabelę. Określa ona zbiór danych jaki musi się znaleźć w pojedynczym rekordzie wraz z ich typami. W przykładzie powyżej, przedstawiona tabela wymaga, aby każdy rekord posiadał cztery wartości określonych typów. Zupełnie inaczej zaprojektowany został NoSQL który nie nakłada żadnych wymagań na ilość i </w:t>
      </w:r>
      <w:r w:rsidR="00836004">
        <w:t>typ</w:t>
      </w:r>
      <w:r>
        <w:t xml:space="preserve"> danych jakie przechowuje. Tworząc kolekcję, określamy po prostu jej nazwę </w:t>
      </w:r>
      <w:r w:rsidR="000E3C38">
        <w:t xml:space="preserve">oraz ewentualnie klucze unikalne </w:t>
      </w:r>
      <w:r>
        <w:t>(</w:t>
      </w:r>
      <w:r w:rsidR="00C61131">
        <w:t>pomijam tu konfigurację związaną np. z dostępną przepływnością kolekcji, która wynika raczej z optymalizacji kosztów w chmurze niż samego wykorzystania NoSQL</w:t>
      </w:r>
      <w:r>
        <w:t>)</w:t>
      </w:r>
      <w:r w:rsidR="00C61131">
        <w:t>.</w:t>
      </w:r>
      <w:r w:rsidR="00862C23">
        <w:t xml:space="preserve"> Nie ma żadnych przeciwskazań, aby, oprócz przedstawionego w przykładzie dokumentu, w tej samej kolekcji znalazł się np. JSON:</w:t>
      </w:r>
    </w:p>
    <w:p w:rsidR="008D2EF9" w:rsidRDefault="009B4416" w:rsidP="008D2EF9">
      <w:pPr>
        <w:keepNext/>
      </w:pPr>
      <w:r>
        <w:rPr>
          <w:noProof/>
        </w:rPr>
        <mc:AlternateContent>
          <mc:Choice Requires="wps">
            <w:drawing>
              <wp:inline distT="0" distB="0" distL="0" distR="0" wp14:anchorId="2BA1AAEC" wp14:editId="7426F081">
                <wp:extent cx="5727940" cy="1155939"/>
                <wp:effectExtent l="0" t="0" r="12700" b="12700"/>
                <wp:docPr id="73" name="Pole tekstowe 73"/>
                <wp:cNvGraphicFramePr/>
                <a:graphic xmlns:a="http://schemas.openxmlformats.org/drawingml/2006/main">
                  <a:graphicData uri="http://schemas.microsoft.com/office/word/2010/wordprocessingShape">
                    <wps:wsp>
                      <wps:cNvSpPr txBox="1"/>
                      <wps:spPr>
                        <a:xfrm>
                          <a:off x="0" y="0"/>
                          <a:ext cx="5727940" cy="1155939"/>
                        </a:xfrm>
                        <a:prstGeom prst="rect">
                          <a:avLst/>
                        </a:prstGeom>
                        <a:solidFill>
                          <a:schemeClr val="bg1">
                            <a:lumMod val="95000"/>
                          </a:schemeClr>
                        </a:solidFill>
                        <a:ln w="6350">
                          <a:solidFill>
                            <a:schemeClr val="bg2">
                              <a:lumMod val="75000"/>
                            </a:schemeClr>
                          </a:solidFill>
                        </a:ln>
                      </wps:spPr>
                      <wps:txbx>
                        <w:txbxContent>
                          <w:p w:rsidR="00D14AE7" w:rsidRDefault="00D14AE7"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7</w:t>
                            </w:r>
                            <w:r>
                              <w:rPr>
                                <w:rFonts w:ascii="Fira Code" w:hAnsi="Fira Code"/>
                                <w:color w:val="000000"/>
                                <w:sz w:val="18"/>
                                <w:szCs w:val="18"/>
                              </w:rPr>
                              <w:t>,</w:t>
                            </w:r>
                          </w:p>
                          <w:p w:rsidR="00D14AE7" w:rsidRDefault="00D14AE7"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"Barbara"</w:t>
                            </w:r>
                            <w:r>
                              <w:rPr>
                                <w:rFonts w:ascii="Fira Code" w:hAnsi="Fira Code"/>
                                <w:color w:val="000000"/>
                                <w:sz w:val="18"/>
                                <w:szCs w:val="18"/>
                              </w:rPr>
                              <w:t>,</w:t>
                            </w:r>
                          </w:p>
                          <w:p w:rsidR="00D14AE7" w:rsidRDefault="00D14AE7"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"26.09.2016"</w:t>
                            </w:r>
                            <w:r>
                              <w:rPr>
                                <w:rFonts w:ascii="Fira Code" w:hAnsi="Fira Code"/>
                                <w:color w:val="000000"/>
                                <w:sz w:val="18"/>
                                <w:szCs w:val="18"/>
                              </w:rPr>
                              <w:t>,</w:t>
                            </w:r>
                          </w:p>
                          <w:p w:rsidR="00D14AE7" w:rsidRDefault="00D14AE7"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"Kolor oczu"</w:t>
                            </w:r>
                            <w:r>
                              <w:rPr>
                                <w:rFonts w:ascii="Fira Code" w:hAnsi="Fira Code"/>
                                <w:color w:val="000000"/>
                                <w:sz w:val="18"/>
                                <w:szCs w:val="18"/>
                              </w:rPr>
                              <w:t xml:space="preserve">: </w:t>
                            </w:r>
                            <w:r>
                              <w:rPr>
                                <w:rFonts w:ascii="Fira Code" w:hAnsi="Fira Code"/>
                                <w:color w:val="A31515"/>
                                <w:sz w:val="18"/>
                                <w:szCs w:val="18"/>
                              </w:rPr>
                              <w:t>"#3d87ff"</w:t>
                            </w:r>
                          </w:p>
                          <w:p w:rsidR="00D14AE7" w:rsidRDefault="00D14AE7"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025E3C" w:rsidRDefault="00D14AE7" w:rsidP="009B441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A1AAEC" id="Pole tekstowe 73" o:spid="_x0000_s1041" type="#_x0000_t202" style="width:451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" fillcolor="#f2f2f2 [3052]" strokecolor="#aeaaaa [2414]" strokeweight=".5pt">
                <v:textbox>
                  <w:txbxContent>
                    <w:p w:rsidR="00D14AE7" w:rsidRDefault="00D14AE7"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7</w:t>
                      </w:r>
                      <w:r>
                        <w:rPr>
                          <w:rFonts w:ascii="Fira Code" w:hAnsi="Fira Code"/>
                          <w:color w:val="000000"/>
                          <w:sz w:val="18"/>
                          <w:szCs w:val="18"/>
                        </w:rPr>
                        <w:t>,</w:t>
                      </w:r>
                    </w:p>
                    <w:p w:rsidR="00D14AE7" w:rsidRDefault="00D14AE7"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"Barbara"</w:t>
                      </w:r>
                      <w:r>
                        <w:rPr>
                          <w:rFonts w:ascii="Fira Code" w:hAnsi="Fira Code"/>
                          <w:color w:val="000000"/>
                          <w:sz w:val="18"/>
                          <w:szCs w:val="18"/>
                        </w:rPr>
                        <w:t>,</w:t>
                      </w:r>
                    </w:p>
                    <w:p w:rsidR="00D14AE7" w:rsidRDefault="00D14AE7"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"26.09.2016"</w:t>
                      </w:r>
                      <w:r>
                        <w:rPr>
                          <w:rFonts w:ascii="Fira Code" w:hAnsi="Fira Code"/>
                          <w:color w:val="000000"/>
                          <w:sz w:val="18"/>
                          <w:szCs w:val="18"/>
                        </w:rPr>
                        <w:t>,</w:t>
                      </w:r>
                    </w:p>
                    <w:p w:rsidR="00D14AE7" w:rsidRDefault="00D14AE7"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"Kolor oczu"</w:t>
                      </w:r>
                      <w:r>
                        <w:rPr>
                          <w:rFonts w:ascii="Fira Code" w:hAnsi="Fira Code"/>
                          <w:color w:val="000000"/>
                          <w:sz w:val="18"/>
                          <w:szCs w:val="18"/>
                        </w:rPr>
                        <w:t xml:space="preserve">: </w:t>
                      </w:r>
                      <w:r>
                        <w:rPr>
                          <w:rFonts w:ascii="Fira Code" w:hAnsi="Fira Code"/>
                          <w:color w:val="A31515"/>
                          <w:sz w:val="18"/>
                          <w:szCs w:val="18"/>
                        </w:rPr>
                        <w:t>"#3d87ff"</w:t>
                      </w:r>
                    </w:p>
                    <w:p w:rsidR="00D14AE7" w:rsidRDefault="00D14AE7"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025E3C" w:rsidRDefault="00D14AE7" w:rsidP="009B4416">
                      <w:pPr>
                        <w:rPr>
                          <w:lang w:val="en-US"/>
                        </w:rPr>
                      </w:pPr>
                    </w:p>
                  </w:txbxContent>
                </v:textbox>
                <w10:anchorlock/>
              </v:shape>
            </w:pict>
          </mc:Fallback>
        </mc:AlternateContent>
      </w:r>
    </w:p>
    <w:p w:rsidR="001E2217" w:rsidRDefault="00862C23" w:rsidP="009B4416">
      <w:r>
        <w:t>Nowy dokument różni się brakiem klucza „Subskrypcja” oraz dodatkiem w postaci klucza „Kolor oczu”</w:t>
      </w:r>
      <w:r w:rsidR="001E2217">
        <w:t>. Oprócz tego zmienił się format zapisu daty urodzenia.</w:t>
      </w:r>
    </w:p>
    <w:p w:rsidR="0066061D" w:rsidRPr="000770EA" w:rsidRDefault="00896FA5" w:rsidP="00797FB3">
      <w:pPr>
        <w:rPr>
          <w:lang w:val="en-US"/>
        </w:rPr>
      </w:pPr>
      <w:r>
        <w:t>W związku z tym, że kolekcja nie wymaga stałości typów danych pomiędzy dokumentami, w każdym kluczu może się znaleźć dowolny typ wartości (o ile jest wspierany przez konkretną bazę).</w:t>
      </w:r>
      <w:r w:rsidR="000770EA">
        <w:t xml:space="preserve"> </w:t>
      </w:r>
      <w:r w:rsidR="000770EA" w:rsidRPr="000770EA">
        <w:rPr>
          <w:lang w:val="en-US"/>
        </w:rPr>
        <w:t>Typy danych wspierane przez CosmosDB:</w:t>
      </w:r>
    </w:p>
    <w:p w:rsidR="000770EA" w:rsidRDefault="000770EA" w:rsidP="000770EA">
      <w:pPr>
        <w:pStyle w:val="Akapitzlist"/>
        <w:numPr>
          <w:ilvl w:val="0"/>
          <w:numId w:val="46"/>
        </w:numPr>
        <w:rPr>
          <w:lang w:val="en-US"/>
        </w:rPr>
      </w:pPr>
      <w:r>
        <w:rPr>
          <w:lang w:val="en-US"/>
        </w:rPr>
        <w:t>String,</w:t>
      </w:r>
    </w:p>
    <w:p w:rsidR="000770EA" w:rsidRDefault="000770EA" w:rsidP="000770EA">
      <w:pPr>
        <w:pStyle w:val="Akapitzlist"/>
        <w:numPr>
          <w:ilvl w:val="0"/>
          <w:numId w:val="46"/>
        </w:numPr>
        <w:rPr>
          <w:lang w:val="en-US"/>
        </w:rPr>
      </w:pPr>
      <w:r>
        <w:rPr>
          <w:lang w:val="en-US"/>
        </w:rPr>
        <w:t>Number,</w:t>
      </w:r>
    </w:p>
    <w:p w:rsidR="000770EA" w:rsidRDefault="000770EA" w:rsidP="000770EA">
      <w:pPr>
        <w:pStyle w:val="Akapitzlist"/>
        <w:numPr>
          <w:ilvl w:val="0"/>
          <w:numId w:val="46"/>
        </w:numPr>
        <w:rPr>
          <w:lang w:val="en-US"/>
        </w:rPr>
      </w:pPr>
      <w:r>
        <w:rPr>
          <w:lang w:val="en-US"/>
        </w:rPr>
        <w:t>Boolean,</w:t>
      </w:r>
    </w:p>
    <w:p w:rsidR="000770EA" w:rsidRDefault="000770EA" w:rsidP="000770EA">
      <w:pPr>
        <w:pStyle w:val="Akapitzlist"/>
        <w:numPr>
          <w:ilvl w:val="0"/>
          <w:numId w:val="46"/>
        </w:numPr>
        <w:rPr>
          <w:lang w:val="en-US"/>
        </w:rPr>
      </w:pPr>
      <w:r>
        <w:rPr>
          <w:lang w:val="en-US"/>
        </w:rPr>
        <w:t>Null,</w:t>
      </w:r>
    </w:p>
    <w:p w:rsidR="000770EA" w:rsidRDefault="000770EA" w:rsidP="000770EA">
      <w:pPr>
        <w:pStyle w:val="Akapitzlist"/>
        <w:numPr>
          <w:ilvl w:val="0"/>
          <w:numId w:val="46"/>
        </w:numPr>
        <w:rPr>
          <w:lang w:val="en-US"/>
        </w:rPr>
      </w:pPr>
      <w:r>
        <w:rPr>
          <w:lang w:val="en-US"/>
        </w:rPr>
        <w:lastRenderedPageBreak/>
        <w:t>Tablica,</w:t>
      </w:r>
    </w:p>
    <w:p w:rsidR="000E3C38" w:rsidRPr="002F1CF3" w:rsidRDefault="000770EA" w:rsidP="000E3C38">
      <w:pPr>
        <w:pStyle w:val="Akapitzlist"/>
        <w:numPr>
          <w:ilvl w:val="0"/>
          <w:numId w:val="46"/>
        </w:numPr>
        <w:rPr>
          <w:lang w:val="en-US"/>
        </w:rPr>
      </w:pPr>
      <w:r>
        <w:rPr>
          <w:lang w:val="en-US"/>
        </w:rPr>
        <w:t>Zagnieżdżony JSON.</w:t>
      </w:r>
    </w:p>
    <w:p w:rsidR="000E3C38" w:rsidRDefault="000E3C38" w:rsidP="000E3C38">
      <w:pPr>
        <w:pStyle w:val="Nagwek4"/>
        <w:rPr>
          <w:lang w:val="en-US"/>
        </w:rPr>
      </w:pPr>
      <w:bookmarkStart w:id="119" w:name="_Toc522477267"/>
      <w:r>
        <w:rPr>
          <w:lang w:val="en-US"/>
        </w:rPr>
        <w:t>Relacje</w:t>
      </w:r>
      <w:bookmarkEnd w:id="119"/>
    </w:p>
    <w:p w:rsidR="00AD42D4" w:rsidRDefault="000E3C38" w:rsidP="00D67BDC">
      <w:r w:rsidRPr="000E3C38">
        <w:t xml:space="preserve">Cechą wspólną obu systemów jest możliwość określania relacji. </w:t>
      </w:r>
      <w:r>
        <w:t>Pewną różnicą jest jednak fakt, że wewnątrz tablicy SQL musimy wskazać istnienie takiej relacji „dosłownie” wiążąc tabele ze sobą. W systemie NoSQL wystarczy podać wewnątrz jednego dokumentu referencję do innego, podając np. jego id:</w:t>
      </w:r>
    </w:p>
    <w:p w:rsidR="0090414C" w:rsidRDefault="00D145ED" w:rsidP="0090414C">
      <w:pPr>
        <w:keepNext/>
      </w:pPr>
      <w:r>
        <w:rPr>
          <w:noProof/>
        </w:rPr>
        <mc:AlternateContent>
          <mc:Choice Requires="wps">
            <w:drawing>
              <wp:inline distT="0" distB="0" distL="0" distR="0" wp14:anchorId="744AB0A4" wp14:editId="706784E7">
                <wp:extent cx="5727940" cy="1690778"/>
                <wp:effectExtent l="0" t="0" r="12700" b="11430"/>
                <wp:docPr id="74" name="Pole tekstowe 74"/>
                <wp:cNvGraphicFramePr/>
                <a:graphic xmlns:a="http://schemas.openxmlformats.org/drawingml/2006/main">
                  <a:graphicData uri="http://schemas.microsoft.com/office/word/2010/wordprocessingShape">
                    <wps:wsp>
                      <wps:cNvSpPr txBox="1"/>
                      <wps:spPr>
                        <a:xfrm>
                          <a:off x="0" y="0"/>
                          <a:ext cx="5727940" cy="1690778"/>
                        </a:xfrm>
                        <a:prstGeom prst="rect">
                          <a:avLst/>
                        </a:prstGeom>
                        <a:solidFill>
                          <a:schemeClr val="bg1">
                            <a:lumMod val="95000"/>
                          </a:schemeClr>
                        </a:solidFill>
                        <a:ln w="6350">
                          <a:solidFill>
                            <a:schemeClr val="bg2">
                              <a:lumMod val="75000"/>
                            </a:schemeClr>
                          </a:solidFill>
                        </a:ln>
                      </wps:spPr>
                      <wps:txbx>
                        <w:txbxContent>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68</w:t>
                            </w:r>
                            <w:r>
                              <w:rPr>
                                <w:rFonts w:ascii="Fira Code" w:hAnsi="Fira Code"/>
                                <w:color w:val="000000"/>
                                <w:sz w:val="18"/>
                                <w:szCs w:val="18"/>
                                <w:lang w:val="en-US"/>
                              </w:rPr>
                              <w:t>,</w:t>
                            </w:r>
                          </w:p>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"book"</w:t>
                            </w:r>
                            <w:r>
                              <w:rPr>
                                <w:rFonts w:ascii="Fira Code" w:hAnsi="Fira Code"/>
                                <w:color w:val="000000"/>
                                <w:sz w:val="18"/>
                                <w:szCs w:val="18"/>
                                <w:lang w:val="en-US"/>
                              </w:rPr>
                              <w:t xml:space="preserve">: </w:t>
                            </w:r>
                            <w:r>
                              <w:rPr>
                                <w:rFonts w:ascii="Fira Code" w:hAnsi="Fira Code"/>
                                <w:color w:val="A31515"/>
                                <w:sz w:val="18"/>
                                <w:szCs w:val="18"/>
                                <w:lang w:val="en-US"/>
                              </w:rPr>
                              <w:t>"The Catcher in the Rye"</w:t>
                            </w:r>
                            <w:r>
                              <w:rPr>
                                <w:rFonts w:ascii="Fira Code" w:hAnsi="Fira Code"/>
                                <w:color w:val="000000"/>
                                <w:sz w:val="18"/>
                                <w:szCs w:val="18"/>
                                <w:lang w:val="en-US"/>
                              </w:rPr>
                              <w:t>,</w:t>
                            </w:r>
                          </w:p>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"author"</w:t>
                            </w:r>
                            <w:r>
                              <w:rPr>
                                <w:rFonts w:ascii="Fira Code" w:hAnsi="Fira Code"/>
                                <w:color w:val="000000"/>
                                <w:sz w:val="18"/>
                                <w:szCs w:val="18"/>
                                <w:lang w:val="en-US"/>
                              </w:rPr>
                              <w:t xml:space="preserve">: </w:t>
                            </w:r>
                            <w:r>
                              <w:rPr>
                                <w:rFonts w:ascii="Fira Code" w:hAnsi="Fira Code"/>
                                <w:color w:val="09885A"/>
                                <w:sz w:val="18"/>
                                <w:szCs w:val="18"/>
                                <w:lang w:val="en-US"/>
                              </w:rPr>
                              <w:t>24</w:t>
                            </w:r>
                          </w:p>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24</w:t>
                            </w:r>
                            <w:r>
                              <w:rPr>
                                <w:rFonts w:ascii="Fira Code" w:hAnsi="Fira Code"/>
                                <w:color w:val="000000"/>
                                <w:sz w:val="18"/>
                                <w:szCs w:val="18"/>
                                <w:lang w:val="en-US"/>
                              </w:rPr>
                              <w:t>,</w:t>
                            </w:r>
                          </w:p>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"name"</w:t>
                            </w:r>
                            <w:r>
                              <w:rPr>
                                <w:rFonts w:ascii="Fira Code" w:hAnsi="Fira Code"/>
                                <w:color w:val="000000"/>
                                <w:sz w:val="18"/>
                                <w:szCs w:val="18"/>
                                <w:lang w:val="en-US"/>
                              </w:rPr>
                              <w:t xml:space="preserve">: </w:t>
                            </w:r>
                            <w:r>
                              <w:rPr>
                                <w:rFonts w:ascii="Fira Code" w:hAnsi="Fira Code"/>
                                <w:color w:val="A31515"/>
                                <w:sz w:val="18"/>
                                <w:szCs w:val="18"/>
                                <w:lang w:val="en-US"/>
                              </w:rPr>
                              <w:t>"Jerome David Salinger"</w:t>
                            </w:r>
                          </w:p>
                          <w:p w:rsidR="00D14AE7" w:rsidRDefault="00D14AE7" w:rsidP="00D145E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025E3C" w:rsidRDefault="00D14AE7" w:rsidP="00D145E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4AB0A4" id="Pole tekstowe 74" o:spid="_x0000_s1042" type="#_x0000_t202" style="width:451pt;height:13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" fillcolor="#f2f2f2 [3052]" strokecolor="#aeaaaa [2414]" strokeweight=".5pt">
                <v:textbox>
                  <w:txbxContent>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68</w:t>
                      </w:r>
                      <w:r>
                        <w:rPr>
                          <w:rFonts w:ascii="Fira Code" w:hAnsi="Fira Code"/>
                          <w:color w:val="000000"/>
                          <w:sz w:val="18"/>
                          <w:szCs w:val="18"/>
                          <w:lang w:val="en-US"/>
                        </w:rPr>
                        <w:t>,</w:t>
                      </w:r>
                    </w:p>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"book"</w:t>
                      </w:r>
                      <w:r>
                        <w:rPr>
                          <w:rFonts w:ascii="Fira Code" w:hAnsi="Fira Code"/>
                          <w:color w:val="000000"/>
                          <w:sz w:val="18"/>
                          <w:szCs w:val="18"/>
                          <w:lang w:val="en-US"/>
                        </w:rPr>
                        <w:t xml:space="preserve">: </w:t>
                      </w:r>
                      <w:r>
                        <w:rPr>
                          <w:rFonts w:ascii="Fira Code" w:hAnsi="Fira Code"/>
                          <w:color w:val="A31515"/>
                          <w:sz w:val="18"/>
                          <w:szCs w:val="18"/>
                          <w:lang w:val="en-US"/>
                        </w:rPr>
                        <w:t>"The Catcher in the Rye"</w:t>
                      </w:r>
                      <w:r>
                        <w:rPr>
                          <w:rFonts w:ascii="Fira Code" w:hAnsi="Fira Code"/>
                          <w:color w:val="000000"/>
                          <w:sz w:val="18"/>
                          <w:szCs w:val="18"/>
                          <w:lang w:val="en-US"/>
                        </w:rPr>
                        <w:t>,</w:t>
                      </w:r>
                    </w:p>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"author"</w:t>
                      </w:r>
                      <w:r>
                        <w:rPr>
                          <w:rFonts w:ascii="Fira Code" w:hAnsi="Fira Code"/>
                          <w:color w:val="000000"/>
                          <w:sz w:val="18"/>
                          <w:szCs w:val="18"/>
                          <w:lang w:val="en-US"/>
                        </w:rPr>
                        <w:t xml:space="preserve">: </w:t>
                      </w:r>
                      <w:r>
                        <w:rPr>
                          <w:rFonts w:ascii="Fira Code" w:hAnsi="Fira Code"/>
                          <w:color w:val="09885A"/>
                          <w:sz w:val="18"/>
                          <w:szCs w:val="18"/>
                          <w:lang w:val="en-US"/>
                        </w:rPr>
                        <w:t>24</w:t>
                      </w:r>
                    </w:p>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24</w:t>
                      </w:r>
                      <w:r>
                        <w:rPr>
                          <w:rFonts w:ascii="Fira Code" w:hAnsi="Fira Code"/>
                          <w:color w:val="000000"/>
                          <w:sz w:val="18"/>
                          <w:szCs w:val="18"/>
                          <w:lang w:val="en-US"/>
                        </w:rPr>
                        <w:t>,</w:t>
                      </w:r>
                    </w:p>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"name"</w:t>
                      </w:r>
                      <w:r>
                        <w:rPr>
                          <w:rFonts w:ascii="Fira Code" w:hAnsi="Fira Code"/>
                          <w:color w:val="000000"/>
                          <w:sz w:val="18"/>
                          <w:szCs w:val="18"/>
                          <w:lang w:val="en-US"/>
                        </w:rPr>
                        <w:t xml:space="preserve">: </w:t>
                      </w:r>
                      <w:r>
                        <w:rPr>
                          <w:rFonts w:ascii="Fira Code" w:hAnsi="Fira Code"/>
                          <w:color w:val="A31515"/>
                          <w:sz w:val="18"/>
                          <w:szCs w:val="18"/>
                          <w:lang w:val="en-US"/>
                        </w:rPr>
                        <w:t>"Jerome David Salinger"</w:t>
                      </w:r>
                    </w:p>
                    <w:p w:rsidR="00D14AE7" w:rsidRDefault="00D14AE7" w:rsidP="00D145E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025E3C" w:rsidRDefault="00D14AE7" w:rsidP="00D145ED">
                      <w:pPr>
                        <w:rPr>
                          <w:lang w:val="en-US"/>
                        </w:rPr>
                      </w:pPr>
                    </w:p>
                  </w:txbxContent>
                </v:textbox>
                <w10:anchorlock/>
              </v:shape>
            </w:pict>
          </mc:Fallback>
        </mc:AlternateContent>
      </w:r>
    </w:p>
    <w:p w:rsidR="000E3C38" w:rsidRPr="000E3C38" w:rsidRDefault="000E3C38" w:rsidP="000770EA">
      <w:r>
        <w:t>W powyższym przykładzie konkretna książka posiada referencję do jej autora poprzez jego unikaln</w:t>
      </w:r>
      <w:r w:rsidR="008E3BA1">
        <w:t>y numer identyfikacyjny</w:t>
      </w:r>
      <w:r>
        <w:t>.</w:t>
      </w:r>
      <w:r w:rsidR="002515E1">
        <w:t xml:space="preserve"> </w:t>
      </w:r>
      <w:r w:rsidR="004A519E">
        <w:t>Taki sposób tworzenia relacji nie jest jednak w żaden sposób wspierany przez silnik bazy – dla systemu jest to po prostu kolejny klucz wewnątrz dokumentu.</w:t>
      </w:r>
    </w:p>
    <w:p w:rsidR="000E3C38" w:rsidRDefault="00021EB6" w:rsidP="00021EB6">
      <w:pPr>
        <w:pStyle w:val="Nagwek4"/>
      </w:pPr>
      <w:bookmarkStart w:id="120" w:name="_Toc522477268"/>
      <w:r>
        <w:t>Zapytania</w:t>
      </w:r>
      <w:bookmarkEnd w:id="120"/>
    </w:p>
    <w:p w:rsidR="00021EB6" w:rsidRDefault="001D29BE" w:rsidP="00021EB6">
      <w:r>
        <w:t xml:space="preserve">Bazy korzystają oczywiście z języka SQL (ang. </w:t>
      </w:r>
      <w:r w:rsidRPr="001D29BE">
        <w:rPr>
          <w:i/>
        </w:rPr>
        <w:t>Structured Query Language</w:t>
      </w:r>
      <w:r>
        <w:t>), który umożliwia dokonywanie skomplikowanych zapytań na bazie danych wraz z możliwością łączenia danych z wielu tabel. Składnie różnią się nieco między systemami ze względu na dostępne funkcjonalności, np. produkty firmy Microsoft korzystają ze składni T-SQL.</w:t>
      </w:r>
    </w:p>
    <w:p w:rsidR="00FF0376" w:rsidRDefault="001D29BE" w:rsidP="00021EB6">
      <w:r>
        <w:t xml:space="preserve">Postać zapytań w bazach NoSQL zależy od </w:t>
      </w:r>
      <w:r w:rsidR="00FF0376">
        <w:t>twórców danego systemu bazodanowego. Przykładowo CosmosDB udostępnia kilka sposobów manipulacji danymi:</w:t>
      </w:r>
    </w:p>
    <w:p w:rsidR="00FF0376" w:rsidRDefault="00FF0376" w:rsidP="00FF0376">
      <w:pPr>
        <w:pStyle w:val="Akapitzlist"/>
        <w:numPr>
          <w:ilvl w:val="0"/>
          <w:numId w:val="47"/>
        </w:numPr>
      </w:pPr>
      <w:r>
        <w:t>SQL</w:t>
      </w:r>
    </w:p>
    <w:p w:rsidR="00FF0376" w:rsidRDefault="00FF0376" w:rsidP="00FF0376">
      <w:pPr>
        <w:pStyle w:val="Akapitzlist"/>
        <w:numPr>
          <w:ilvl w:val="0"/>
          <w:numId w:val="47"/>
        </w:numPr>
      </w:pPr>
      <w:r>
        <w:t>MongoDB</w:t>
      </w:r>
    </w:p>
    <w:p w:rsidR="00FF0376" w:rsidRDefault="00FF0376" w:rsidP="00FF0376">
      <w:pPr>
        <w:pStyle w:val="Akapitzlist"/>
        <w:numPr>
          <w:ilvl w:val="0"/>
          <w:numId w:val="47"/>
        </w:numPr>
      </w:pPr>
      <w:r>
        <w:t>Graph</w:t>
      </w:r>
    </w:p>
    <w:p w:rsidR="00FF0376" w:rsidRDefault="00FF0376" w:rsidP="00FF0376">
      <w:pPr>
        <w:pStyle w:val="Akapitzlist"/>
        <w:numPr>
          <w:ilvl w:val="0"/>
          <w:numId w:val="47"/>
        </w:numPr>
      </w:pPr>
      <w:r>
        <w:t>Tables</w:t>
      </w:r>
    </w:p>
    <w:p w:rsidR="00FF0376" w:rsidRDefault="00FF0376" w:rsidP="00FF0376">
      <w:pPr>
        <w:pStyle w:val="Akapitzlist"/>
        <w:numPr>
          <w:ilvl w:val="0"/>
          <w:numId w:val="47"/>
        </w:numPr>
      </w:pPr>
      <w:r>
        <w:t>Cassandra</w:t>
      </w:r>
    </w:p>
    <w:p w:rsidR="000E3C38" w:rsidRDefault="00FF0376" w:rsidP="000770EA">
      <w:r>
        <w:lastRenderedPageBreak/>
        <w:t>Nadal możemy więc korzystać np. z języka SQL. Oprócz tego istnieje możliwość korzystania z interfejsów innych baz danych, np. wylistowanego MongoDB, które stanowi konkurencyjny system bazodanowy NoSQL.</w:t>
      </w:r>
    </w:p>
    <w:p w:rsidR="009931EA" w:rsidRDefault="00333692" w:rsidP="000770EA">
      <w:r>
        <w:t>Pewnym utrudnieniem w przypadku baz NoSQL jest brak możliwości dokonywania operacji JOIN na wielu kolekcjach. Należy w tym celu pobierać dane oddzielnie i łączyć je ręcznie. W przypadku SQL jest to normalna praktyka – pobieranie danych relacyjnych z wielu tabel.</w:t>
      </w:r>
    </w:p>
    <w:p w:rsidR="002515E1" w:rsidRDefault="002515E1" w:rsidP="000770EA"/>
    <w:p w:rsidR="009931EA" w:rsidRDefault="00DE132D" w:rsidP="000770EA">
      <w:r>
        <w:t>Oprócz różnic opisanych w przedstawionych podrozdziałach, należy dodatkowo zwrócić uwagę na:</w:t>
      </w:r>
    </w:p>
    <w:p w:rsidR="00DE132D" w:rsidRDefault="00DE132D" w:rsidP="00DE132D">
      <w:pPr>
        <w:pStyle w:val="Akapitzlist"/>
        <w:numPr>
          <w:ilvl w:val="0"/>
          <w:numId w:val="48"/>
        </w:numPr>
      </w:pPr>
      <w:r>
        <w:t>Brak wsparcia dla transakcji w systemach NoSQL;</w:t>
      </w:r>
    </w:p>
    <w:p w:rsidR="00DE132D" w:rsidRDefault="00DE132D" w:rsidP="00DE132D">
      <w:pPr>
        <w:pStyle w:val="Akapitzlist"/>
        <w:numPr>
          <w:ilvl w:val="0"/>
          <w:numId w:val="48"/>
        </w:numPr>
      </w:pPr>
      <w:r>
        <w:t>Szybkość wykonywania zapytań na korzyść NoSQL;</w:t>
      </w:r>
    </w:p>
    <w:p w:rsidR="00DE132D" w:rsidRDefault="00DE132D" w:rsidP="00DE132D">
      <w:pPr>
        <w:pStyle w:val="Akapitzlist"/>
        <w:numPr>
          <w:ilvl w:val="0"/>
          <w:numId w:val="48"/>
        </w:numPr>
      </w:pPr>
      <w:r>
        <w:t>Łatwiejsze skalowanie bazy NoSQL ze względu na prostszy model przechowywania danych.</w:t>
      </w:r>
    </w:p>
    <w:p w:rsidR="00DE132D" w:rsidRDefault="0088225C" w:rsidP="0088225C">
      <w:pPr>
        <w:pStyle w:val="Nagwek3"/>
      </w:pPr>
      <w:bookmarkStart w:id="121" w:name="_Toc522477269"/>
      <w:r>
        <w:t>Struktura bazy</w:t>
      </w:r>
      <w:bookmarkEnd w:id="121"/>
    </w:p>
    <w:p w:rsidR="0088225C" w:rsidRDefault="0088225C" w:rsidP="0088225C">
      <w:r>
        <w:t>Mówiąc o NoSQL nie można tak naprawdę powiedzieć, że baza ma jakąś ustaloną strukturę, ze względu na charakterystykę tego typu bazy, opisaną we wcześniejszych podrozdziałach. Można jednak przedstawić postać dokumentów jakie są wykorzystywane w niniejszym projekcie.</w:t>
      </w:r>
    </w:p>
    <w:p w:rsidR="0088225C" w:rsidRDefault="0088225C" w:rsidP="0088225C">
      <w:r>
        <w:t xml:space="preserve">Baza zawiera jedną kolekcję – </w:t>
      </w:r>
      <w:r w:rsidRPr="0088225C">
        <w:rPr>
          <w:i/>
        </w:rPr>
        <w:t>DevicesPropertiesData</w:t>
      </w:r>
      <w:r>
        <w:t>. Wewnątrz niej znajdują się dokumenty, które zawierają następujący zestaw par klucz-wartość:</w:t>
      </w:r>
    </w:p>
    <w:p w:rsidR="0088225C" w:rsidRDefault="0088225C" w:rsidP="0088225C">
      <w:pPr>
        <w:pStyle w:val="Akapitzlist"/>
        <w:numPr>
          <w:ilvl w:val="0"/>
          <w:numId w:val="49"/>
        </w:numPr>
      </w:pPr>
      <w:r>
        <w:t>DeviceId – numer identyfikacyjny urządzenia, z którego pochodzi dana wartość,</w:t>
      </w:r>
    </w:p>
    <w:p w:rsidR="0088225C" w:rsidRDefault="0088225C" w:rsidP="0088225C">
      <w:pPr>
        <w:pStyle w:val="Akapitzlist"/>
        <w:numPr>
          <w:ilvl w:val="0"/>
          <w:numId w:val="49"/>
        </w:numPr>
      </w:pPr>
      <w:r>
        <w:t>PropertyName – nazwa właściwości, której wartość dotyczy,</w:t>
      </w:r>
    </w:p>
    <w:p w:rsidR="0088225C" w:rsidRDefault="0088225C" w:rsidP="0088225C">
      <w:pPr>
        <w:pStyle w:val="Akapitzlist"/>
        <w:numPr>
          <w:ilvl w:val="0"/>
          <w:numId w:val="49"/>
        </w:numPr>
      </w:pPr>
      <w:r>
        <w:t>PropertyValue – wartość właściwości,</w:t>
      </w:r>
    </w:p>
    <w:p w:rsidR="0088225C" w:rsidRDefault="0088225C" w:rsidP="0088225C">
      <w:pPr>
        <w:pStyle w:val="Akapitzlist"/>
        <w:numPr>
          <w:ilvl w:val="0"/>
          <w:numId w:val="49"/>
        </w:numPr>
      </w:pPr>
      <w:r>
        <w:t>Timestamp – czas powiązany z wartością. Może zostać określony przez urządzenie, które wysyła daną telemetrię lub przez serwis zapisujący telemetrię do bazy.</w:t>
      </w:r>
    </w:p>
    <w:p w:rsidR="00B33F7E" w:rsidRDefault="00B33F7E" w:rsidP="000770EA">
      <w:r>
        <w:t>Warto odnotować, że wartość (</w:t>
      </w:r>
      <w:r w:rsidRPr="00B33F7E">
        <w:rPr>
          <w:i/>
        </w:rPr>
        <w:t>PropertyValue</w:t>
      </w:r>
      <w:r>
        <w:t xml:space="preserve">) przechowywana jest zawsze jako łańcuch tekstowy, niezależnie od rzeczywistego formatu danej właściwości. </w:t>
      </w:r>
      <w:r w:rsidR="00625D95">
        <w:t>Powodem tego jest fakt</w:t>
      </w:r>
      <w:r>
        <w:t>, że początkowo magazyn</w:t>
      </w:r>
      <w:r w:rsidR="00625D95">
        <w:t>em</w:t>
      </w:r>
      <w:r>
        <w:t xml:space="preserve"> telemetrii był</w:t>
      </w:r>
      <w:r w:rsidR="00625D95">
        <w:t>a baza</w:t>
      </w:r>
      <w:r>
        <w:t xml:space="preserve"> typu SQL, która (jak wspomniano w poprzednim podrozdziale) wymaga określenia konkretnych typów wartości dla każdej z kolumn. Łańcuch tekstowy to jedyna opcja, która pozwala bezstratnie przechować (oraz odzyskać) wartości typu: </w:t>
      </w:r>
      <w:r>
        <w:lastRenderedPageBreak/>
        <w:t>liczba, wartość logiczna oraz oczywiście łańcu</w:t>
      </w:r>
      <w:r w:rsidR="00625D95">
        <w:t>ch tekstowy. Co prawda, NoSQL nie ma opisanego ograniczenia, jednak całość rozwiązania była już st</w:t>
      </w:r>
      <w:r w:rsidR="00120603">
        <w:t>worzona z założeniem, źe wartości</w:t>
      </w:r>
      <w:r w:rsidR="00625D95">
        <w:t xml:space="preserve"> </w:t>
      </w:r>
      <w:r w:rsidR="00120603">
        <w:t>przesyłane</w:t>
      </w:r>
      <w:r w:rsidR="00625D95">
        <w:t xml:space="preserve"> </w:t>
      </w:r>
      <w:r w:rsidR="00120603">
        <w:t>są jak</w:t>
      </w:r>
      <w:r w:rsidR="00625D95">
        <w:t>o</w:t>
      </w:r>
      <w:r w:rsidR="00120603">
        <w:t xml:space="preserve"> wartości tekstowe</w:t>
      </w:r>
      <w:r w:rsidR="00625D95">
        <w:t>.</w:t>
      </w:r>
      <w:r w:rsidR="00120603">
        <w:t xml:space="preserve"> Takie rozwiązanie działało poprawnie, postanowiłem go więc nie zmieniać.</w:t>
      </w:r>
    </w:p>
    <w:p w:rsidR="00523602" w:rsidRDefault="00523602" w:rsidP="000770EA">
      <w:r w:rsidRPr="00523602">
        <w:t>Dokument dodany do CosmosDB w rzeczywistości zawiera pewne dodatkowe klucze, zdefiniowane w momencie dodawania dokumentu. Przykła</w:t>
      </w:r>
      <w:r>
        <w:t>dowy dokument opisujący nazwę pewnego urządzenia wewnątrz platformy MJIoT:</w:t>
      </w:r>
    </w:p>
    <w:p w:rsidR="00A7229B" w:rsidRDefault="00337B8F" w:rsidP="00A7229B">
      <w:pPr>
        <w:keepNext/>
      </w:pPr>
      <w:r>
        <w:rPr>
          <w:noProof/>
        </w:rPr>
        <mc:AlternateContent>
          <mc:Choice Requires="wps">
            <w:drawing>
              <wp:inline distT="0" distB="0" distL="0" distR="0" wp14:anchorId="2609A385" wp14:editId="5AD2E215">
                <wp:extent cx="5727940" cy="2173857"/>
                <wp:effectExtent l="0" t="0" r="12700" b="10795"/>
                <wp:docPr id="75" name="Pole tekstowe 75"/>
                <wp:cNvGraphicFramePr/>
                <a:graphic xmlns:a="http://schemas.openxmlformats.org/drawingml/2006/main">
                  <a:graphicData uri="http://schemas.microsoft.com/office/word/2010/wordprocessingShape">
                    <wps:wsp>
                      <wps:cNvSpPr txBox="1"/>
                      <wps:spPr>
                        <a:xfrm>
                          <a:off x="0" y="0"/>
                          <a:ext cx="5727940" cy="2173857"/>
                        </a:xfrm>
                        <a:prstGeom prst="rect">
                          <a:avLst/>
                        </a:prstGeom>
                        <a:solidFill>
                          <a:schemeClr val="bg1">
                            <a:lumMod val="95000"/>
                          </a:schemeClr>
                        </a:solidFill>
                        <a:ln w="6350">
                          <a:solidFill>
                            <a:schemeClr val="bg2">
                              <a:lumMod val="75000"/>
                            </a:schemeClr>
                          </a:solidFill>
                        </a:ln>
                      </wps:spPr>
                      <wps:txbx>
                        <w:txbxContent>
                          <w:p w:rsidR="00D14AE7" w:rsidRPr="00E12B22" w:rsidRDefault="00D14AE7"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w:t>
                            </w:r>
                          </w:p>
                          <w:p w:rsidR="00D14AE7" w:rsidRPr="00E12B22" w:rsidRDefault="00D14AE7"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sidRPr="00E12B22">
                              <w:rPr>
                                <w:rFonts w:ascii="Fira Code" w:hAnsi="Fira Code"/>
                                <w:color w:val="0451A5"/>
                                <w:sz w:val="18"/>
                                <w:szCs w:val="18"/>
                                <w:lang w:val="en-US"/>
                              </w:rPr>
                              <w:t>"DeviceId"</w:t>
                            </w:r>
                            <w:r w:rsidRPr="00E12B22">
                              <w:rPr>
                                <w:rFonts w:ascii="Fira Code" w:hAnsi="Fira Code"/>
                                <w:color w:val="000000"/>
                                <w:sz w:val="18"/>
                                <w:szCs w:val="18"/>
                                <w:lang w:val="en-US"/>
                              </w:rPr>
                              <w:t xml:space="preserve">: </w:t>
                            </w:r>
                            <w:r w:rsidRPr="00E12B22">
                              <w:rPr>
                                <w:rFonts w:ascii="Fira Code" w:hAnsi="Fira Code"/>
                                <w:color w:val="09885A"/>
                                <w:sz w:val="18"/>
                                <w:szCs w:val="18"/>
                                <w:lang w:val="en-US"/>
                              </w:rPr>
                              <w:t>7</w:t>
                            </w:r>
                            <w:r w:rsidRPr="00E12B22">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"Name"</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"Switch 1"</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"Timestamp"</w:t>
                            </w:r>
                            <w:r>
                              <w:rPr>
                                <w:rFonts w:ascii="Fira Code" w:hAnsi="Fira Code"/>
                                <w:color w:val="000000"/>
                                <w:sz w:val="18"/>
                                <w:szCs w:val="18"/>
                                <w:lang w:val="en-US"/>
                              </w:rPr>
                              <w:t xml:space="preserve">: </w:t>
                            </w:r>
                            <w:r>
                              <w:rPr>
                                <w:rFonts w:ascii="Fira Code" w:hAnsi="Fira Code"/>
                                <w:color w:val="A31515"/>
                                <w:sz w:val="18"/>
                                <w:szCs w:val="18"/>
                                <w:lang w:val="en-US"/>
                              </w:rPr>
                              <w:t>"2018-07-21T11:53:16.5088751Z"</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A31515"/>
                                <w:sz w:val="18"/>
                                <w:szCs w:val="18"/>
                                <w:lang w:val="en-US"/>
                              </w:rPr>
                              <w:t>"790758d6-7809-4fd4-9554-ce2c6f1250de"</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"_rid"</w:t>
                            </w:r>
                            <w:r>
                              <w:rPr>
                                <w:rFonts w:ascii="Fira Code" w:hAnsi="Fira Code"/>
                                <w:color w:val="000000"/>
                                <w:sz w:val="18"/>
                                <w:szCs w:val="18"/>
                                <w:lang w:val="en-US"/>
                              </w:rPr>
                              <w:t xml:space="preserve">: </w:t>
                            </w:r>
                            <w:r>
                              <w:rPr>
                                <w:rFonts w:ascii="Fira Code" w:hAnsi="Fira Code"/>
                                <w:color w:val="A31515"/>
                                <w:sz w:val="18"/>
                                <w:szCs w:val="18"/>
                                <w:lang w:val="en-US"/>
                              </w:rPr>
                              <w:t>"1oUHAJhiGgABAAAAAAAAAA=="</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"_self"</w:t>
                            </w:r>
                            <w:r>
                              <w:rPr>
                                <w:rFonts w:ascii="Fira Code" w:hAnsi="Fira Code"/>
                                <w:color w:val="000000"/>
                                <w:sz w:val="18"/>
                                <w:szCs w:val="18"/>
                                <w:lang w:val="en-US"/>
                              </w:rPr>
                              <w:t xml:space="preserve">: </w:t>
                            </w:r>
                            <w:r>
                              <w:rPr>
                                <w:rFonts w:ascii="Fira Code" w:hAnsi="Fira Code"/>
                                <w:color w:val="A31515"/>
                                <w:sz w:val="18"/>
                                <w:szCs w:val="18"/>
                                <w:lang w:val="en-US"/>
                              </w:rPr>
                              <w:t>"dbs/1oUHAA==/colls/1oUHAJhiGgA=/docs/1oUHAJhiGgABAAAAAAAAAA==/"</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"_etag"</w:t>
                            </w:r>
                            <w:r>
                              <w:rPr>
                                <w:rFonts w:ascii="Fira Code" w:hAnsi="Fira Code"/>
                                <w:color w:val="000000"/>
                                <w:sz w:val="18"/>
                                <w:szCs w:val="18"/>
                                <w:lang w:val="en-US"/>
                              </w:rPr>
                              <w:t xml:space="preserve">: </w:t>
                            </w:r>
                            <w:r>
                              <w:rPr>
                                <w:rFonts w:ascii="Fira Code" w:hAnsi="Fira Code"/>
                                <w:color w:val="A31515"/>
                                <w:sz w:val="18"/>
                                <w:szCs w:val="18"/>
                                <w:lang w:val="en-US"/>
                              </w:rPr>
                              <w:t>"</w:t>
                            </w:r>
                            <w:r>
                              <w:rPr>
                                <w:rFonts w:ascii="Fira Code" w:hAnsi="Fira Code"/>
                                <w:color w:val="FF0000"/>
                                <w:sz w:val="18"/>
                                <w:szCs w:val="18"/>
                                <w:lang w:val="en-US"/>
                              </w:rPr>
                              <w:t>\"</w:t>
                            </w:r>
                            <w:r>
                              <w:rPr>
                                <w:rFonts w:ascii="Fira Code" w:hAnsi="Fira Code"/>
                                <w:color w:val="A31515"/>
                                <w:sz w:val="18"/>
                                <w:szCs w:val="18"/>
                                <w:lang w:val="en-US"/>
                              </w:rPr>
                              <w:t>47007d6c-0000-0000-0000-5b531eac0000</w:t>
                            </w:r>
                            <w:r>
                              <w:rPr>
                                <w:rFonts w:ascii="Fira Code" w:hAnsi="Fira Code"/>
                                <w:color w:val="FF0000"/>
                                <w:sz w:val="18"/>
                                <w:szCs w:val="18"/>
                                <w:lang w:val="en-US"/>
                              </w:rPr>
                              <w:t>\"</w:t>
                            </w:r>
                            <w:r>
                              <w:rPr>
                                <w:rFonts w:ascii="Fira Code" w:hAnsi="Fira Code"/>
                                <w:color w:val="A31515"/>
                                <w:sz w:val="18"/>
                                <w:szCs w:val="18"/>
                                <w:lang w:val="en-US"/>
                              </w:rPr>
                              <w:t>"</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"_attachments"</w:t>
                            </w:r>
                            <w:r>
                              <w:rPr>
                                <w:rFonts w:ascii="Fira Code" w:hAnsi="Fira Code"/>
                                <w:color w:val="000000"/>
                                <w:sz w:val="18"/>
                                <w:szCs w:val="18"/>
                                <w:lang w:val="en-US"/>
                              </w:rPr>
                              <w:t xml:space="preserve">: </w:t>
                            </w:r>
                            <w:r>
                              <w:rPr>
                                <w:rFonts w:ascii="Fira Code" w:hAnsi="Fira Code"/>
                                <w:color w:val="A31515"/>
                                <w:sz w:val="18"/>
                                <w:szCs w:val="18"/>
                                <w:lang w:val="en-US"/>
                              </w:rPr>
                              <w:t>"attachments/"</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rPr>
                            </w:pPr>
                            <w:r>
                              <w:rPr>
                                <w:rFonts w:ascii="Fira Code" w:hAnsi="Fira Code"/>
                                <w:color w:val="000000"/>
                                <w:sz w:val="18"/>
                                <w:szCs w:val="18"/>
                                <w:lang w:val="en-US"/>
                              </w:rPr>
                              <w:t xml:space="preserve">    </w:t>
                            </w:r>
                            <w:r>
                              <w:rPr>
                                <w:rFonts w:ascii="Fira Code" w:hAnsi="Fira Code"/>
                                <w:color w:val="0451A5"/>
                                <w:sz w:val="18"/>
                                <w:szCs w:val="18"/>
                              </w:rPr>
                              <w:t>"_ts"</w:t>
                            </w:r>
                            <w:r>
                              <w:rPr>
                                <w:rFonts w:ascii="Fira Code" w:hAnsi="Fira Code"/>
                                <w:color w:val="000000"/>
                                <w:sz w:val="18"/>
                                <w:szCs w:val="18"/>
                              </w:rPr>
                              <w:t xml:space="preserve">: </w:t>
                            </w:r>
                            <w:r>
                              <w:rPr>
                                <w:rFonts w:ascii="Fira Code" w:hAnsi="Fira Code"/>
                                <w:color w:val="09885A"/>
                                <w:sz w:val="18"/>
                                <w:szCs w:val="18"/>
                              </w:rPr>
                              <w:t>1532173996</w:t>
                            </w:r>
                          </w:p>
                          <w:p w:rsidR="00D14AE7" w:rsidRDefault="00D14AE7" w:rsidP="00337B8F">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5032FC" w:rsidRDefault="00D14AE7" w:rsidP="00337B8F">
                            <w:pPr>
                              <w:rPr>
                                <w:lang w:val="en-US"/>
                              </w:rPr>
                            </w:pPr>
                          </w:p>
                          <w:p w:rsidR="00D14AE7" w:rsidRPr="00025E3C" w:rsidRDefault="00D14AE7" w:rsidP="00337B8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609A385" id="Pole tekstowe 75" o:spid="_x0000_s1043" type="#_x0000_t202" style="width:451pt;height:17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" fillcolor="#f2f2f2 [3052]" strokecolor="#aeaaaa [2414]" strokeweight=".5pt">
                <v:textbox>
                  <w:txbxContent>
                    <w:p w:rsidR="00D14AE7" w:rsidRPr="00E12B22" w:rsidRDefault="00D14AE7"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w:t>
                      </w:r>
                    </w:p>
                    <w:p w:rsidR="00D14AE7" w:rsidRPr="00E12B22" w:rsidRDefault="00D14AE7"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sidRPr="00E12B22">
                        <w:rPr>
                          <w:rFonts w:ascii="Fira Code" w:hAnsi="Fira Code"/>
                          <w:color w:val="0451A5"/>
                          <w:sz w:val="18"/>
                          <w:szCs w:val="18"/>
                          <w:lang w:val="en-US"/>
                        </w:rPr>
                        <w:t>"DeviceId"</w:t>
                      </w:r>
                      <w:r w:rsidRPr="00E12B22">
                        <w:rPr>
                          <w:rFonts w:ascii="Fira Code" w:hAnsi="Fira Code"/>
                          <w:color w:val="000000"/>
                          <w:sz w:val="18"/>
                          <w:szCs w:val="18"/>
                          <w:lang w:val="en-US"/>
                        </w:rPr>
                        <w:t xml:space="preserve">: </w:t>
                      </w:r>
                      <w:r w:rsidRPr="00E12B22">
                        <w:rPr>
                          <w:rFonts w:ascii="Fira Code" w:hAnsi="Fira Code"/>
                          <w:color w:val="09885A"/>
                          <w:sz w:val="18"/>
                          <w:szCs w:val="18"/>
                          <w:lang w:val="en-US"/>
                        </w:rPr>
                        <w:t>7</w:t>
                      </w:r>
                      <w:r w:rsidRPr="00E12B22">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"Name"</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"Switch 1"</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"Timestamp"</w:t>
                      </w:r>
                      <w:r>
                        <w:rPr>
                          <w:rFonts w:ascii="Fira Code" w:hAnsi="Fira Code"/>
                          <w:color w:val="000000"/>
                          <w:sz w:val="18"/>
                          <w:szCs w:val="18"/>
                          <w:lang w:val="en-US"/>
                        </w:rPr>
                        <w:t xml:space="preserve">: </w:t>
                      </w:r>
                      <w:r>
                        <w:rPr>
                          <w:rFonts w:ascii="Fira Code" w:hAnsi="Fira Code"/>
                          <w:color w:val="A31515"/>
                          <w:sz w:val="18"/>
                          <w:szCs w:val="18"/>
                          <w:lang w:val="en-US"/>
                        </w:rPr>
                        <w:t>"2018-07-21T11:53:16.5088751Z"</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A31515"/>
                          <w:sz w:val="18"/>
                          <w:szCs w:val="18"/>
                          <w:lang w:val="en-US"/>
                        </w:rPr>
                        <w:t>"790758d6-7809-4fd4-9554-ce2c6f1250de"</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"_rid"</w:t>
                      </w:r>
                      <w:r>
                        <w:rPr>
                          <w:rFonts w:ascii="Fira Code" w:hAnsi="Fira Code"/>
                          <w:color w:val="000000"/>
                          <w:sz w:val="18"/>
                          <w:szCs w:val="18"/>
                          <w:lang w:val="en-US"/>
                        </w:rPr>
                        <w:t xml:space="preserve">: </w:t>
                      </w:r>
                      <w:r>
                        <w:rPr>
                          <w:rFonts w:ascii="Fira Code" w:hAnsi="Fira Code"/>
                          <w:color w:val="A31515"/>
                          <w:sz w:val="18"/>
                          <w:szCs w:val="18"/>
                          <w:lang w:val="en-US"/>
                        </w:rPr>
                        <w:t>"1oUHAJhiGgABAAAAAAAAAA=="</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"_self"</w:t>
                      </w:r>
                      <w:r>
                        <w:rPr>
                          <w:rFonts w:ascii="Fira Code" w:hAnsi="Fira Code"/>
                          <w:color w:val="000000"/>
                          <w:sz w:val="18"/>
                          <w:szCs w:val="18"/>
                          <w:lang w:val="en-US"/>
                        </w:rPr>
                        <w:t xml:space="preserve">: </w:t>
                      </w:r>
                      <w:r>
                        <w:rPr>
                          <w:rFonts w:ascii="Fira Code" w:hAnsi="Fira Code"/>
                          <w:color w:val="A31515"/>
                          <w:sz w:val="18"/>
                          <w:szCs w:val="18"/>
                          <w:lang w:val="en-US"/>
                        </w:rPr>
                        <w:t>"dbs/1oUHAA==/colls/1oUHAJhiGgA=/docs/1oUHAJhiGgABAAAAAAAAAA==/"</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"_etag"</w:t>
                      </w:r>
                      <w:r>
                        <w:rPr>
                          <w:rFonts w:ascii="Fira Code" w:hAnsi="Fira Code"/>
                          <w:color w:val="000000"/>
                          <w:sz w:val="18"/>
                          <w:szCs w:val="18"/>
                          <w:lang w:val="en-US"/>
                        </w:rPr>
                        <w:t xml:space="preserve">: </w:t>
                      </w:r>
                      <w:r>
                        <w:rPr>
                          <w:rFonts w:ascii="Fira Code" w:hAnsi="Fira Code"/>
                          <w:color w:val="A31515"/>
                          <w:sz w:val="18"/>
                          <w:szCs w:val="18"/>
                          <w:lang w:val="en-US"/>
                        </w:rPr>
                        <w:t>"</w:t>
                      </w:r>
                      <w:r>
                        <w:rPr>
                          <w:rFonts w:ascii="Fira Code" w:hAnsi="Fira Code"/>
                          <w:color w:val="FF0000"/>
                          <w:sz w:val="18"/>
                          <w:szCs w:val="18"/>
                          <w:lang w:val="en-US"/>
                        </w:rPr>
                        <w:t>\"</w:t>
                      </w:r>
                      <w:r>
                        <w:rPr>
                          <w:rFonts w:ascii="Fira Code" w:hAnsi="Fira Code"/>
                          <w:color w:val="A31515"/>
                          <w:sz w:val="18"/>
                          <w:szCs w:val="18"/>
                          <w:lang w:val="en-US"/>
                        </w:rPr>
                        <w:t>47007d6c-0000-0000-0000-5b531eac0000</w:t>
                      </w:r>
                      <w:r>
                        <w:rPr>
                          <w:rFonts w:ascii="Fira Code" w:hAnsi="Fira Code"/>
                          <w:color w:val="FF0000"/>
                          <w:sz w:val="18"/>
                          <w:szCs w:val="18"/>
                          <w:lang w:val="en-US"/>
                        </w:rPr>
                        <w:t>\"</w:t>
                      </w:r>
                      <w:r>
                        <w:rPr>
                          <w:rFonts w:ascii="Fira Code" w:hAnsi="Fira Code"/>
                          <w:color w:val="A31515"/>
                          <w:sz w:val="18"/>
                          <w:szCs w:val="18"/>
                          <w:lang w:val="en-US"/>
                        </w:rPr>
                        <w:t>"</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"_attachments"</w:t>
                      </w:r>
                      <w:r>
                        <w:rPr>
                          <w:rFonts w:ascii="Fira Code" w:hAnsi="Fira Code"/>
                          <w:color w:val="000000"/>
                          <w:sz w:val="18"/>
                          <w:szCs w:val="18"/>
                          <w:lang w:val="en-US"/>
                        </w:rPr>
                        <w:t xml:space="preserve">: </w:t>
                      </w:r>
                      <w:r>
                        <w:rPr>
                          <w:rFonts w:ascii="Fira Code" w:hAnsi="Fira Code"/>
                          <w:color w:val="A31515"/>
                          <w:sz w:val="18"/>
                          <w:szCs w:val="18"/>
                          <w:lang w:val="en-US"/>
                        </w:rPr>
                        <w:t>"attachments/"</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rPr>
                      </w:pPr>
                      <w:r>
                        <w:rPr>
                          <w:rFonts w:ascii="Fira Code" w:hAnsi="Fira Code"/>
                          <w:color w:val="000000"/>
                          <w:sz w:val="18"/>
                          <w:szCs w:val="18"/>
                          <w:lang w:val="en-US"/>
                        </w:rPr>
                        <w:t xml:space="preserve">    </w:t>
                      </w:r>
                      <w:r>
                        <w:rPr>
                          <w:rFonts w:ascii="Fira Code" w:hAnsi="Fira Code"/>
                          <w:color w:val="0451A5"/>
                          <w:sz w:val="18"/>
                          <w:szCs w:val="18"/>
                        </w:rPr>
                        <w:t>"_ts"</w:t>
                      </w:r>
                      <w:r>
                        <w:rPr>
                          <w:rFonts w:ascii="Fira Code" w:hAnsi="Fira Code"/>
                          <w:color w:val="000000"/>
                          <w:sz w:val="18"/>
                          <w:szCs w:val="18"/>
                        </w:rPr>
                        <w:t xml:space="preserve">: </w:t>
                      </w:r>
                      <w:r>
                        <w:rPr>
                          <w:rFonts w:ascii="Fira Code" w:hAnsi="Fira Code"/>
                          <w:color w:val="09885A"/>
                          <w:sz w:val="18"/>
                          <w:szCs w:val="18"/>
                        </w:rPr>
                        <w:t>1532173996</w:t>
                      </w:r>
                    </w:p>
                    <w:p w:rsidR="00D14AE7" w:rsidRDefault="00D14AE7" w:rsidP="00337B8F">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5032FC" w:rsidRDefault="00D14AE7" w:rsidP="00337B8F">
                      <w:pPr>
                        <w:rPr>
                          <w:lang w:val="en-US"/>
                        </w:rPr>
                      </w:pPr>
                    </w:p>
                    <w:p w:rsidR="00D14AE7" w:rsidRPr="00025E3C" w:rsidRDefault="00D14AE7" w:rsidP="00337B8F">
                      <w:pPr>
                        <w:rPr>
                          <w:lang w:val="en-US"/>
                        </w:rPr>
                      </w:pPr>
                    </w:p>
                  </w:txbxContent>
                </v:textbox>
                <w10:anchorlock/>
              </v:shape>
            </w:pict>
          </mc:Fallback>
        </mc:AlternateContent>
      </w:r>
    </w:p>
    <w:p w:rsidR="00422657" w:rsidRPr="00422657" w:rsidRDefault="00422657" w:rsidP="00B4068D">
      <w:r>
        <w:t xml:space="preserve">Powyższy dokument zawiera informacje, że urządzenie o identyfikatorze „7” posiada nazwę „Switch 1”. </w:t>
      </w:r>
      <w:r w:rsidR="00C76BC8">
        <w:t>W związku z tym, że nazwa to parametr określany przy dodawaniu urządzenia do platformy (chociaż nie jest to wymagane), możemy stwierdzić, że urządzenie zostało dodane 21 lipca 2018 roku o godzinie 11:53.</w:t>
      </w:r>
    </w:p>
    <w:p w:rsidR="00523602" w:rsidRDefault="001B3BD8" w:rsidP="00B4068D">
      <w:r>
        <w:t>Klucze zaczynające się od „_” oraz klucz „id” są generowane au</w:t>
      </w:r>
      <w:r w:rsidR="0022735A">
        <w:t>t</w:t>
      </w:r>
      <w:r>
        <w:t>omatycznie dla każdego nowego dokumentu.</w:t>
      </w:r>
      <w:r w:rsidR="000A34CF">
        <w:t xml:space="preserve"> Ich znaczenie jest następujące [8]:</w:t>
      </w:r>
    </w:p>
    <w:p w:rsidR="000A34CF" w:rsidRDefault="000A34CF" w:rsidP="000A34CF">
      <w:pPr>
        <w:pStyle w:val="Akapitzlist"/>
        <w:numPr>
          <w:ilvl w:val="0"/>
          <w:numId w:val="50"/>
        </w:numPr>
      </w:pPr>
      <w:r>
        <w:t>_</w:t>
      </w:r>
      <w:r w:rsidRPr="000A34CF">
        <w:rPr>
          <w:i/>
        </w:rPr>
        <w:t>rid</w:t>
      </w:r>
      <w:r>
        <w:t xml:space="preserve"> – unikalny identyfikator zasobu w skali konkretnej instancji bazy danych,</w:t>
      </w:r>
    </w:p>
    <w:p w:rsidR="000A34CF" w:rsidRDefault="000A34CF" w:rsidP="000A34CF">
      <w:pPr>
        <w:pStyle w:val="Akapitzlist"/>
        <w:numPr>
          <w:ilvl w:val="0"/>
          <w:numId w:val="50"/>
        </w:numPr>
      </w:pPr>
      <w:r w:rsidRPr="00AF3B3F">
        <w:rPr>
          <w:i/>
        </w:rPr>
        <w:t>_self</w:t>
      </w:r>
      <w:r>
        <w:t xml:space="preserve"> – unikalny adres URI dokumentu,</w:t>
      </w:r>
    </w:p>
    <w:p w:rsidR="000A34CF" w:rsidRDefault="000A34CF" w:rsidP="000A34CF">
      <w:pPr>
        <w:pStyle w:val="Akapitzlist"/>
        <w:numPr>
          <w:ilvl w:val="0"/>
          <w:numId w:val="50"/>
        </w:numPr>
      </w:pPr>
      <w:r w:rsidRPr="00AF3B3F">
        <w:rPr>
          <w:i/>
        </w:rPr>
        <w:t>_etag</w:t>
      </w:r>
      <w:r>
        <w:t xml:space="preserve"> – klucz do zapewnienia tzw. </w:t>
      </w:r>
      <w:r w:rsidRPr="000A34CF">
        <w:rPr>
          <w:i/>
        </w:rPr>
        <w:t>optimistic concurrency control</w:t>
      </w:r>
      <w:r>
        <w:t>, tzn. zabezpieczenia przed jednoczesną modyfikacją dokumentu,</w:t>
      </w:r>
    </w:p>
    <w:p w:rsidR="000A34CF" w:rsidRDefault="000A34CF" w:rsidP="000A34CF">
      <w:pPr>
        <w:pStyle w:val="Akapitzlist"/>
        <w:numPr>
          <w:ilvl w:val="0"/>
          <w:numId w:val="50"/>
        </w:numPr>
      </w:pPr>
      <w:r w:rsidRPr="00AF3B3F">
        <w:rPr>
          <w:i/>
        </w:rPr>
        <w:t>_attachments</w:t>
      </w:r>
      <w:r>
        <w:t xml:space="preserve"> – referencja do innych dokumentów powiązanych z danym dokumentem,</w:t>
      </w:r>
    </w:p>
    <w:p w:rsidR="000A34CF" w:rsidRDefault="000A34CF" w:rsidP="000A34CF">
      <w:pPr>
        <w:pStyle w:val="Akapitzlist"/>
        <w:numPr>
          <w:ilvl w:val="0"/>
          <w:numId w:val="50"/>
        </w:numPr>
      </w:pPr>
      <w:r w:rsidRPr="00AF3B3F">
        <w:rPr>
          <w:i/>
        </w:rPr>
        <w:t>_ts</w:t>
      </w:r>
      <w:r>
        <w:t xml:space="preserve"> </w:t>
      </w:r>
      <w:r w:rsidR="00AF3B3F">
        <w:t>–</w:t>
      </w:r>
      <w:r>
        <w:t xml:space="preserve"> </w:t>
      </w:r>
      <w:r w:rsidR="00AF3B3F">
        <w:t>czas ostatniej aktualizacji dokumentu</w:t>
      </w:r>
      <w:r w:rsidR="00AE5544">
        <w:t>,</w:t>
      </w:r>
    </w:p>
    <w:p w:rsidR="00E030FE" w:rsidRDefault="000C3F2B" w:rsidP="007725B7">
      <w:pPr>
        <w:pStyle w:val="Akapitzlist"/>
        <w:numPr>
          <w:ilvl w:val="0"/>
          <w:numId w:val="50"/>
        </w:numPr>
      </w:pPr>
      <w:r w:rsidRPr="000C3F2B">
        <w:rPr>
          <w:i/>
        </w:rPr>
        <w:t>id</w:t>
      </w:r>
      <w:r>
        <w:t xml:space="preserve"> – unikalny identyfikator dokumentu, który może zostać określony przy dodawaniu dokumentu do bazy. W razie jego braku, system sam przydziela id.</w:t>
      </w:r>
    </w:p>
    <w:p w:rsidR="00FE03BE" w:rsidRDefault="00DE5FF2" w:rsidP="00DE5FF2">
      <w:pPr>
        <w:pStyle w:val="Nagwek2"/>
      </w:pPr>
      <w:bookmarkStart w:id="122" w:name="_Toc522477270"/>
      <w:r>
        <w:lastRenderedPageBreak/>
        <w:t>Serwis zapisu telemetrii</w:t>
      </w:r>
      <w:bookmarkEnd w:id="122"/>
    </w:p>
    <w:p w:rsidR="004F06BB" w:rsidRPr="004F06BB" w:rsidRDefault="004F06BB" w:rsidP="004F06BB">
      <w:r>
        <w:t>Przechodząc do części związanej z logiką platformy MJIoT, zacznę od omawiania serwisu obsługi telemetrii. Jego rola to zapis komunikatów otrzymywanych od urządzeń do przedstawionej w poprzednim podrozdziale bazy danych telemetrii. Kod serwisu napisany został w języku C# w środowisku .NET Core.</w:t>
      </w:r>
    </w:p>
    <w:p w:rsidR="004F06BB" w:rsidRDefault="004F06BB" w:rsidP="004F06BB">
      <w:pPr>
        <w:pStyle w:val="Nagwek3"/>
      </w:pPr>
      <w:bookmarkStart w:id="123" w:name="_Toc522477271"/>
      <w:r>
        <w:t>Azure Functions</w:t>
      </w:r>
      <w:bookmarkEnd w:id="123"/>
    </w:p>
    <w:p w:rsidR="004F06BB" w:rsidRDefault="004F06BB" w:rsidP="004F06BB">
      <w:pPr>
        <w:keepNext/>
        <w:jc w:val="center"/>
      </w:pPr>
      <w:r>
        <w:rPr>
          <w:noProof/>
        </w:rPr>
        <w:drawing>
          <wp:inline distT="0" distB="0" distL="0" distR="0" wp14:anchorId="2FD238D1" wp14:editId="2EDA742E">
            <wp:extent cx="2438399" cy="112395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zure_functions_logo.png"/>
                    <pic:cNvPicPr/>
                  </pic:nvPicPr>
                  <pic:blipFill rotWithShape="1">
                    <a:blip r:embed="rId31">
                      <a:extLst>
                        <a:ext uri="{28A0092B-C50C-407E-A947-70E740481C1C}">
                          <a14:useLocalDpi xmlns:a14="http://schemas.microsoft.com/office/drawing/2010/main" val="0"/>
                        </a:ext>
                      </a:extLst>
                    </a:blip>
                    <a:srcRect t="19271" b="19270"/>
                    <a:stretch/>
                  </pic:blipFill>
                  <pic:spPr bwMode="auto">
                    <a:xfrm>
                      <a:off x="0" y="0"/>
                      <a:ext cx="2441179" cy="1125231"/>
                    </a:xfrm>
                    <a:prstGeom prst="rect">
                      <a:avLst/>
                    </a:prstGeom>
                    <a:ln>
                      <a:noFill/>
                    </a:ln>
                    <a:extLst>
                      <a:ext uri="{53640926-AAD7-44D8-BBD7-CCE9431645EC}">
                        <a14:shadowObscured xmlns:a14="http://schemas.microsoft.com/office/drawing/2010/main"/>
                      </a:ext>
                    </a:extLst>
                  </pic:spPr>
                </pic:pic>
              </a:graphicData>
            </a:graphic>
          </wp:inline>
        </w:drawing>
      </w:r>
    </w:p>
    <w:p w:rsidR="004F06BB" w:rsidRPr="00B75EE7" w:rsidRDefault="004F06BB" w:rsidP="004F06BB">
      <w:pPr>
        <w:pStyle w:val="Legenda"/>
        <w:jc w:val="center"/>
      </w:pPr>
      <w:r>
        <w:t xml:space="preserve">Ilustracja </w:t>
      </w:r>
      <w:fldSimple w:instr=" STYLEREF 1 \s ">
        <w:r w:rsidR="0073167B">
          <w:rPr>
            <w:noProof/>
          </w:rPr>
          <w:t>4</w:t>
        </w:r>
      </w:fldSimple>
      <w:r w:rsidR="0073167B">
        <w:t>.</w:t>
      </w:r>
      <w:fldSimple w:instr=" SEQ Ilustracja \* ARABIC \s 1 ">
        <w:r w:rsidR="0073167B">
          <w:rPr>
            <w:noProof/>
          </w:rPr>
          <w:t>10</w:t>
        </w:r>
      </w:fldSimple>
      <w:r>
        <w:t xml:space="preserve"> Logo Azure Functions</w:t>
      </w:r>
    </w:p>
    <w:p w:rsidR="004F06BB" w:rsidRDefault="004F06BB" w:rsidP="004F06BB">
      <w:r>
        <w:t xml:space="preserve">Zanim zostanie przedstawiony algorytm aplikacji, warto omówić sposób jej hostowania w chmurze. Do tego celu wykorzystana została kolejna z usług platformy Microsoftu – Azure Functions. Jest to typowy przykład rozwiązania SaaS, dodatkowo określany jako </w:t>
      </w:r>
      <w:r w:rsidRPr="00B54B32">
        <w:rPr>
          <w:i/>
        </w:rPr>
        <w:t>architektura bezserwerowa</w:t>
      </w:r>
      <w:r>
        <w:t xml:space="preserve"> (ang. </w:t>
      </w:r>
      <w:r>
        <w:rPr>
          <w:i/>
        </w:rPr>
        <w:t>Serverless architecture</w:t>
      </w:r>
      <w:r>
        <w:t>) [9]. Jest to dosyć nowe pojęcie, które sprowadza się do uproszczenia procesu publikowania aplikacji. Programista zajmuje się w tym przypadku jedynie tworzeniem kodu źródłowego, a inne kwestie, jak np.: wybór serwera, instalacja środowiska uruchomieniowego, itp., zostają rozwiązane za niego. Proces tworzenia aplikacji sprowadza się więc (w uproszczeniu) do:</w:t>
      </w:r>
    </w:p>
    <w:p w:rsidR="004F06BB" w:rsidRDefault="004F06BB" w:rsidP="00A3034F">
      <w:pPr>
        <w:pStyle w:val="Akapitzlist"/>
        <w:numPr>
          <w:ilvl w:val="0"/>
          <w:numId w:val="51"/>
        </w:numPr>
      </w:pPr>
      <w:r>
        <w:t>napisania kodu źródłowego,</w:t>
      </w:r>
    </w:p>
    <w:p w:rsidR="004F06BB" w:rsidRDefault="004F06BB" w:rsidP="00A3034F">
      <w:pPr>
        <w:pStyle w:val="Akapitzlist"/>
        <w:numPr>
          <w:ilvl w:val="0"/>
          <w:numId w:val="51"/>
        </w:numPr>
      </w:pPr>
      <w:r>
        <w:t>wysłania kodu do chmury.</w:t>
      </w:r>
    </w:p>
    <w:p w:rsidR="004F06BB" w:rsidRDefault="004F06BB" w:rsidP="004F06BB">
      <w:r>
        <w:t xml:space="preserve">Kompilacja przeprowadzana jest automatycznie po stronie serwera za każdym razem, kiedy kod zostanie zaktualizowany. </w:t>
      </w:r>
    </w:p>
    <w:p w:rsidR="004F06BB" w:rsidRDefault="004F06BB" w:rsidP="004F06BB">
      <w:r>
        <w:t>Istotną kwestią w przypadku tej usługi jest możliwość łączenia jej z innymi serwisami Azure na zasadzie zdarzeń. Programista ma możliwość konfiguracji, kiedy jego funkcja powinna zostać uruchomiona. Niektóre z dostępnych możliwości to:</w:t>
      </w:r>
    </w:p>
    <w:p w:rsidR="004F06BB" w:rsidRDefault="004F06BB" w:rsidP="00A3034F">
      <w:pPr>
        <w:pStyle w:val="Akapitzlist"/>
        <w:numPr>
          <w:ilvl w:val="0"/>
          <w:numId w:val="52"/>
        </w:numPr>
      </w:pPr>
      <w:r>
        <w:t>zapytanie HTTP,</w:t>
      </w:r>
    </w:p>
    <w:p w:rsidR="004F06BB" w:rsidRDefault="004F06BB" w:rsidP="00A3034F">
      <w:pPr>
        <w:pStyle w:val="Akapitzlist"/>
        <w:numPr>
          <w:ilvl w:val="0"/>
          <w:numId w:val="52"/>
        </w:numPr>
      </w:pPr>
      <w:r>
        <w:t>uruchamianie cykliczne z określonym interwałem czasowym,</w:t>
      </w:r>
    </w:p>
    <w:p w:rsidR="004F06BB" w:rsidRDefault="004F06BB" w:rsidP="00A3034F">
      <w:pPr>
        <w:pStyle w:val="Akapitzlist"/>
        <w:numPr>
          <w:ilvl w:val="0"/>
          <w:numId w:val="52"/>
        </w:numPr>
      </w:pPr>
      <w:r>
        <w:t>nowy dokument w bazie CosmosDB,</w:t>
      </w:r>
    </w:p>
    <w:p w:rsidR="004F06BB" w:rsidRDefault="004F06BB" w:rsidP="00A3034F">
      <w:pPr>
        <w:pStyle w:val="Akapitzlist"/>
        <w:numPr>
          <w:ilvl w:val="0"/>
          <w:numId w:val="52"/>
        </w:numPr>
      </w:pPr>
      <w:r>
        <w:lastRenderedPageBreak/>
        <w:t>nowy „commit” w serwisie GitHub</w:t>
      </w:r>
    </w:p>
    <w:p w:rsidR="004F06BB" w:rsidRDefault="004F06BB" w:rsidP="00A3034F">
      <w:pPr>
        <w:pStyle w:val="Akapitzlist"/>
        <w:numPr>
          <w:ilvl w:val="0"/>
          <w:numId w:val="52"/>
        </w:numPr>
      </w:pPr>
      <w:r>
        <w:t>i wiele innych…</w:t>
      </w:r>
    </w:p>
    <w:p w:rsidR="004F06BB" w:rsidRDefault="004F06BB" w:rsidP="004F06BB">
      <w:pPr>
        <w:keepNext/>
        <w:jc w:val="center"/>
      </w:pPr>
      <w:r>
        <w:rPr>
          <w:noProof/>
        </w:rPr>
        <w:drawing>
          <wp:inline distT="0" distB="0" distL="0" distR="0" wp14:anchorId="0DA7E2C7" wp14:editId="7CB3AC81">
            <wp:extent cx="5235838" cy="3838575"/>
            <wp:effectExtent l="165100" t="165100" r="161925" b="1619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zure_Function_creation.png"/>
                    <pic:cNvPicPr/>
                  </pic:nvPicPr>
                  <pic:blipFill>
                    <a:blip r:embed="rId32">
                      <a:extLst>
                        <a:ext uri="{28A0092B-C50C-407E-A947-70E740481C1C}">
                          <a14:useLocalDpi xmlns:a14="http://schemas.microsoft.com/office/drawing/2010/main" val="0"/>
                        </a:ext>
                      </a:extLst>
                    </a:blip>
                    <a:stretch>
                      <a:fillRect/>
                    </a:stretch>
                  </pic:blipFill>
                  <pic:spPr>
                    <a:xfrm>
                      <a:off x="0" y="0"/>
                      <a:ext cx="5251819" cy="3850291"/>
                    </a:xfrm>
                    <a:prstGeom prst="rect">
                      <a:avLst/>
                    </a:prstGeom>
                    <a:ln>
                      <a:noFill/>
                    </a:ln>
                    <a:effectLst>
                      <a:outerShdw blurRad="190500" algn="tl" rotWithShape="0">
                        <a:srgbClr val="000000">
                          <a:alpha val="70000"/>
                        </a:srgbClr>
                      </a:outerShdw>
                    </a:effectLst>
                  </pic:spPr>
                </pic:pic>
              </a:graphicData>
            </a:graphic>
          </wp:inline>
        </w:drawing>
      </w:r>
    </w:p>
    <w:p w:rsidR="004F06BB" w:rsidRDefault="004F06BB" w:rsidP="004F06BB">
      <w:pPr>
        <w:pStyle w:val="Legenda"/>
        <w:jc w:val="center"/>
      </w:pPr>
      <w:r>
        <w:t xml:space="preserve">Ilustracja </w:t>
      </w:r>
      <w:fldSimple w:instr=" STYLEREF 1 \s ">
        <w:r w:rsidR="0073167B">
          <w:rPr>
            <w:noProof/>
          </w:rPr>
          <w:t>4</w:t>
        </w:r>
      </w:fldSimple>
      <w:r w:rsidR="0073167B">
        <w:t>.</w:t>
      </w:r>
      <w:fldSimple w:instr=" SEQ Ilustracja \* ARABIC \s 1 ">
        <w:r w:rsidR="0073167B">
          <w:rPr>
            <w:noProof/>
          </w:rPr>
          <w:t>11</w:t>
        </w:r>
      </w:fldSimple>
      <w:r>
        <w:t xml:space="preserve"> Kreator tworzenia nowej instancji Azure Functions</w:t>
      </w:r>
    </w:p>
    <w:p w:rsidR="004F06BB" w:rsidRDefault="004F06BB" w:rsidP="004F06BB">
      <w:r>
        <w:t>W przypadku dwóch funkcji stworzonych na potrzeby niniejszego projektu wybrane zostało zdarzenie „IotT Hub Message”. Oznacza to, że funkcje zostaną uruchomione, kiedy tylko dowolne urządzenie prześle telemetrię. Jest to bardzo wygodne rozwiązanie, które upraszcza kod źródłowy i umożliwia skupienie się na samej obsłudze wiadomości.</w:t>
      </w:r>
    </w:p>
    <w:p w:rsidR="004F06BB" w:rsidRDefault="004F06BB" w:rsidP="004F06BB">
      <w:r>
        <w:t>Podczas tworzenie nowej funkcji istnieje również możliwość wyboru języka programowania jaki chcemy wykorzystać. Obecnie najlepsze wsparcie zapewnione jest dla: C#, F# oraz JavaScript. Niektóre zdarzenia dostępne są jednak również dla takich języków jak: Bash, Batch, PHP, Powershell, Python, TypeScript. Jest to jednak wsparcie eksperymentalne i obecnie nie zalecane jest stosowanie wymienionych technologii w rozwiązaniach produkcyjnych.</w:t>
      </w:r>
    </w:p>
    <w:p w:rsidR="004F06BB" w:rsidRPr="004F06BB" w:rsidRDefault="004F06BB" w:rsidP="004F06BB">
      <w:r>
        <w:t xml:space="preserve">Warto również wspomnieć o dostępności oficjalnego dodatku Azure Functions dla środowiska Visual Studio, które umożliwia publikowanie nowego kodu do chmury bez opuszczania edytora kodu źródłowego. Ta oraz wymienione w poprzednich akapitach cechy Azure Functions </w:t>
      </w:r>
      <w:r>
        <w:lastRenderedPageBreak/>
        <w:t>powodują, że tworzenie nowych rozwiązań programistycznych opartych o obsługę zdarzeń jest znacznie przyspieszone w stosunku do klasycznych rozwiązań.</w:t>
      </w:r>
    </w:p>
    <w:p w:rsidR="00DE5FF2" w:rsidRDefault="00467F85" w:rsidP="00467F85">
      <w:pPr>
        <w:pStyle w:val="Nagwek3"/>
      </w:pPr>
      <w:bookmarkStart w:id="124" w:name="_Toc522477272"/>
      <w:r>
        <w:t>Schemat blokowy</w:t>
      </w:r>
      <w:bookmarkEnd w:id="124"/>
    </w:p>
    <w:p w:rsidR="00467F85" w:rsidRDefault="00467F85" w:rsidP="00467F85">
      <w:pPr>
        <w:keepNext/>
        <w:jc w:val="center"/>
      </w:pPr>
      <w:r>
        <w:rPr>
          <w:noProof/>
        </w:rPr>
        <w:drawing>
          <wp:inline distT="0" distB="0" distL="0" distR="0">
            <wp:extent cx="4858341" cy="536067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jiot_telemetrystorage_algorith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62619" cy="5365390"/>
                    </a:xfrm>
                    <a:prstGeom prst="rect">
                      <a:avLst/>
                    </a:prstGeom>
                  </pic:spPr>
                </pic:pic>
              </a:graphicData>
            </a:graphic>
          </wp:inline>
        </w:drawing>
      </w:r>
    </w:p>
    <w:p w:rsidR="00467F85" w:rsidRDefault="00467F85" w:rsidP="00467F85">
      <w:pPr>
        <w:pStyle w:val="Legenda"/>
        <w:jc w:val="center"/>
      </w:pPr>
      <w:r>
        <w:t xml:space="preserve">Ilustracja </w:t>
      </w:r>
      <w:fldSimple w:instr=" STYLEREF 1 \s ">
        <w:r w:rsidR="0073167B">
          <w:rPr>
            <w:noProof/>
          </w:rPr>
          <w:t>4</w:t>
        </w:r>
      </w:fldSimple>
      <w:r w:rsidR="0073167B">
        <w:t>.</w:t>
      </w:r>
      <w:fldSimple w:instr=" SEQ Ilustracja \* ARABIC \s 1 ">
        <w:r w:rsidR="0073167B">
          <w:rPr>
            <w:noProof/>
          </w:rPr>
          <w:t>12</w:t>
        </w:r>
      </w:fldSimple>
      <w:r>
        <w:t xml:space="preserve"> Schemat blokowy algorytmu zapisu telemetrii do bazy danych</w:t>
      </w:r>
    </w:p>
    <w:p w:rsidR="001B0579" w:rsidRPr="001B0579" w:rsidRDefault="001B0579" w:rsidP="001B0579"/>
    <w:p w:rsidR="008116A4" w:rsidRDefault="008116A4" w:rsidP="008116A4">
      <w:pPr>
        <w:pStyle w:val="Nagwek2"/>
      </w:pPr>
      <w:bookmarkStart w:id="125" w:name="_Toc522477273"/>
      <w:r>
        <w:t>Serwis obsługi połączeń</w:t>
      </w:r>
      <w:bookmarkEnd w:id="125"/>
    </w:p>
    <w:p w:rsidR="00812C91" w:rsidRDefault="007A3B4C" w:rsidP="00812C91">
      <w:r>
        <w:t>Kolejnym serwisem wchodzącym w skład tzw. logiki platformy jest serwis obsługi połączeń między urządzeniami.</w:t>
      </w:r>
      <w:r w:rsidR="0097159A">
        <w:t xml:space="preserve"> Ponownie wykorzystana została usługa Azure Functions (osobna funkcja niż opisana w rozdziale </w:t>
      </w:r>
      <w:r w:rsidR="0097159A" w:rsidRPr="0097159A">
        <w:rPr>
          <w:i/>
        </w:rPr>
        <w:t>4.6 Serwise zapisu telemetrii</w:t>
      </w:r>
      <w:r w:rsidR="0097159A">
        <w:t xml:space="preserve">), która jest bardzo dobrym wyborem dla tego typu zastosowań. Ponownie została ona skonfigurowana jako serwis nasłuchujący </w:t>
      </w:r>
      <w:r w:rsidR="0097159A">
        <w:lastRenderedPageBreak/>
        <w:t>wiadomości przesyłane od urządzeń poprzez IoT Hub.</w:t>
      </w:r>
      <w:r w:rsidR="00896898">
        <w:t xml:space="preserve"> W porównaniu do serwisu zapisu telemetrii jednak, wybrana została inna grupa konsumencka – kwestia ta została opisana w rozdziale dotyczącym IoT Hub’a.</w:t>
      </w:r>
      <w:r w:rsidR="006B2150">
        <w:t xml:space="preserve"> </w:t>
      </w:r>
      <w:r w:rsidR="00B25B04">
        <w:t xml:space="preserve">Aplikacja została </w:t>
      </w:r>
      <w:r w:rsidR="00702C05">
        <w:t xml:space="preserve">napisana </w:t>
      </w:r>
      <w:r w:rsidR="00B25B04">
        <w:t xml:space="preserve">w języku C# </w:t>
      </w:r>
      <w:r w:rsidR="00702C05">
        <w:t>z wykorzystaniem środowiska</w:t>
      </w:r>
      <w:r w:rsidR="00B25B04">
        <w:t xml:space="preserve"> .NET Framework.</w:t>
      </w:r>
    </w:p>
    <w:p w:rsidR="00A81277" w:rsidRDefault="00A81277" w:rsidP="00A81277">
      <w:pPr>
        <w:pStyle w:val="Nagwek3"/>
      </w:pPr>
      <w:bookmarkStart w:id="126" w:name="_Toc522477274"/>
      <w:r>
        <w:lastRenderedPageBreak/>
        <w:t>Schemat blokowy</w:t>
      </w:r>
      <w:bookmarkEnd w:id="126"/>
    </w:p>
    <w:p w:rsidR="00A81277" w:rsidRDefault="00A81277" w:rsidP="00A81277">
      <w:pPr>
        <w:keepNext/>
        <w:jc w:val="center"/>
      </w:pPr>
      <w:r>
        <w:rPr>
          <w:noProof/>
        </w:rPr>
        <w:drawing>
          <wp:inline distT="0" distB="0" distL="0" distR="0">
            <wp:extent cx="2438400" cy="7373643"/>
            <wp:effectExtent l="0" t="0" r="0" b="508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jiot_eventsHandler_algorith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86241" cy="7518312"/>
                    </a:xfrm>
                    <a:prstGeom prst="rect">
                      <a:avLst/>
                    </a:prstGeom>
                  </pic:spPr>
                </pic:pic>
              </a:graphicData>
            </a:graphic>
          </wp:inline>
        </w:drawing>
      </w:r>
    </w:p>
    <w:p w:rsidR="00A81277" w:rsidRDefault="00A81277" w:rsidP="00A81277">
      <w:pPr>
        <w:pStyle w:val="Legenda"/>
        <w:jc w:val="center"/>
      </w:pPr>
      <w:r>
        <w:t xml:space="preserve">Ilustracja </w:t>
      </w:r>
      <w:fldSimple w:instr=" STYLEREF 1 \s ">
        <w:r w:rsidR="0073167B">
          <w:rPr>
            <w:noProof/>
          </w:rPr>
          <w:t>4</w:t>
        </w:r>
      </w:fldSimple>
      <w:r w:rsidR="0073167B">
        <w:t>.</w:t>
      </w:r>
      <w:fldSimple w:instr=" SEQ Ilustracja \* ARABIC \s 1 ">
        <w:r w:rsidR="0073167B">
          <w:rPr>
            <w:noProof/>
          </w:rPr>
          <w:t>13</w:t>
        </w:r>
      </w:fldSimple>
      <w:r>
        <w:t xml:space="preserve"> Schemat blokowy działania serwisu obsługi połączeń</w:t>
      </w:r>
    </w:p>
    <w:p w:rsidR="00A81277" w:rsidRDefault="00400A39" w:rsidP="00A81277">
      <w:r>
        <w:lastRenderedPageBreak/>
        <w:t>Algorytm przedstawiony na ilustracji 4.10 w sposób ogólny prezentuje</w:t>
      </w:r>
      <w:r w:rsidR="00050505">
        <w:t xml:space="preserve"> obsługę pojedynczej wiadomości, która </w:t>
      </w:r>
      <w:r>
        <w:t>trafia do platformy.</w:t>
      </w:r>
      <w:r w:rsidR="00812C91">
        <w:t xml:space="preserve"> Poszczególne kroki zostaną bardziej szczegółowo omówione w poniższym podrozdziale.</w:t>
      </w:r>
    </w:p>
    <w:p w:rsidR="00812C91" w:rsidRDefault="00812C91" w:rsidP="00812C91">
      <w:pPr>
        <w:pStyle w:val="Nagwek3"/>
      </w:pPr>
      <w:bookmarkStart w:id="127" w:name="_Toc522477275"/>
      <w:r>
        <w:t>Opis działania</w:t>
      </w:r>
      <w:bookmarkEnd w:id="127"/>
    </w:p>
    <w:p w:rsidR="00944C96" w:rsidRPr="00944C96" w:rsidRDefault="00944C96" w:rsidP="00944C96">
      <w:pPr>
        <w:pStyle w:val="Nagwek4"/>
      </w:pPr>
      <w:bookmarkStart w:id="128" w:name="_Toc522477276"/>
      <w:r>
        <w:t>Walidacja wiadomości</w:t>
      </w:r>
      <w:bookmarkEnd w:id="128"/>
    </w:p>
    <w:p w:rsidR="005A15E3" w:rsidRDefault="00C92F03" w:rsidP="00812C91">
      <w:r>
        <w:t xml:space="preserve">Główną częścią aplikacji jest klasa </w:t>
      </w:r>
      <w:r>
        <w:rPr>
          <w:i/>
        </w:rPr>
        <w:t>EventHandler</w:t>
      </w:r>
      <w:r>
        <w:t>, która realizuje kolejne bloki schematu przedstawionego w poprzednim podrozdziale.</w:t>
      </w:r>
      <w:r w:rsidR="00312C54">
        <w:t xml:space="preserve"> Jednym z pierwszych kroków jes</w:t>
      </w:r>
      <w:r w:rsidR="00944C96">
        <w:t>t</w:t>
      </w:r>
      <w:r w:rsidR="00312C54">
        <w:t xml:space="preserve"> pobranie informacji z bazy danych na temat urządzenia </w:t>
      </w:r>
      <w:r w:rsidR="00066928">
        <w:t>nadającego. W tym celu wykorzyst</w:t>
      </w:r>
      <w:r w:rsidR="00312C54">
        <w:t xml:space="preserve">ana została, przedstawiona wcześniej, klasa UnitOfWork, która </w:t>
      </w:r>
      <w:r w:rsidR="00066928">
        <w:t>umożliwia dostęp do bazy danych urządzeń. Zanim wyszukane zostaną ewentualne połączenia z innymi urządzeniami, walidowana jest zawartość wiadomości w celu wykluczenia wadliwych komunikatów. Sprawdzanie wiadomości realizowane jest przez statyczną klasę MessageValidator, której kod przedstawiono poniżej:</w:t>
      </w:r>
    </w:p>
    <w:p w:rsidR="003D61BA" w:rsidRDefault="00685902" w:rsidP="003D61BA">
      <w:pPr>
        <w:keepNext/>
      </w:pPr>
      <w:r>
        <w:rPr>
          <w:noProof/>
        </w:rPr>
        <mc:AlternateContent>
          <mc:Choice Requires="wps">
            <w:drawing>
              <wp:inline distT="0" distB="0" distL="0" distR="0" wp14:anchorId="46536189" wp14:editId="07D19B8A">
                <wp:extent cx="5727940" cy="4097547"/>
                <wp:effectExtent l="0" t="0" r="12700" b="17780"/>
                <wp:docPr id="76" name="Pole tekstowe 76"/>
                <wp:cNvGraphicFramePr/>
                <a:graphic xmlns:a="http://schemas.openxmlformats.org/drawingml/2006/main">
                  <a:graphicData uri="http://schemas.microsoft.com/office/word/2010/wordprocessingShape">
                    <wps:wsp>
                      <wps:cNvSpPr txBox="1"/>
                      <wps:spPr>
                        <a:xfrm>
                          <a:off x="0" y="0"/>
                          <a:ext cx="5727940" cy="4097547"/>
                        </a:xfrm>
                        <a:prstGeom prst="rect">
                          <a:avLst/>
                        </a:prstGeom>
                        <a:solidFill>
                          <a:srgbClr val="FEFFF7"/>
                        </a:solidFill>
                        <a:ln w="6350">
                          <a:solidFill>
                            <a:schemeClr val="bg2">
                              <a:lumMod val="75000"/>
                            </a:schemeClr>
                          </a:solidFill>
                        </a:ln>
                      </wps:spPr>
                      <wps:txbx>
                        <w:txbxContent>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class</w:t>
                            </w: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MessageValidator</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bool</w:t>
                            </w:r>
                            <w:r w:rsidRPr="008B6CB4">
                              <w:rPr>
                                <w:rFonts w:ascii="Fira Code" w:hAnsi="Fira Code"/>
                                <w:color w:val="000000"/>
                                <w:sz w:val="18"/>
                                <w:szCs w:val="18"/>
                                <w:lang w:val="en-US"/>
                              </w:rPr>
                              <w:t xml:space="preserve"> </w:t>
                            </w:r>
                            <w:r w:rsidRPr="008B6CB4">
                              <w:rPr>
                                <w:rFonts w:ascii="Fira Code" w:hAnsi="Fira Code"/>
                                <w:color w:val="795E26"/>
                                <w:sz w:val="18"/>
                                <w:szCs w:val="18"/>
                                <w:lang w:val="en-US"/>
                              </w:rPr>
                              <w:t>IsMessageValid</w:t>
                            </w:r>
                            <w:r w:rsidRPr="008B6CB4">
                              <w:rPr>
                                <w:rFonts w:ascii="Fira Code" w:hAnsi="Fira Code"/>
                                <w:color w:val="000000"/>
                                <w:sz w:val="18"/>
                                <w:szCs w:val="18"/>
                                <w:lang w:val="en-US"/>
                              </w:rPr>
                              <w:t>(</w:t>
                            </w:r>
                            <w:r w:rsidRPr="008B6CB4">
                              <w:rPr>
                                <w:rFonts w:ascii="Fira Code" w:hAnsi="Fira Code"/>
                                <w:color w:val="267F99"/>
                                <w:sz w:val="18"/>
                                <w:szCs w:val="18"/>
                                <w:lang w:val="en-US"/>
                              </w:rPr>
                              <w:t>IncomingMessage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 xml:space="preserve">,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PropertyFormat</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Boolean</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"true"</w:t>
                            </w:r>
                            <w:r w:rsidRPr="008B6CB4">
                              <w:rPr>
                                <w:rFonts w:ascii="Fira Code" w:hAnsi="Fira Code"/>
                                <w:color w:val="000000"/>
                                <w:sz w:val="18"/>
                                <w:szCs w:val="18"/>
                                <w:lang w:val="en-US"/>
                              </w:rPr>
                              <w:t xml:space="preserve"> ||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"false"</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Number</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double</w:t>
                            </w:r>
                            <w:r w:rsidRPr="008B6CB4">
                              <w:rPr>
                                <w:rFonts w:ascii="Fira Code" w:hAnsi="Fira Code"/>
                                <w:color w:val="000000"/>
                                <w:sz w:val="18"/>
                                <w:szCs w:val="18"/>
                                <w:lang w:val="en-US"/>
                              </w:rPr>
                              <w:t>.</w:t>
                            </w:r>
                            <w:r w:rsidRPr="008B6CB4">
                              <w:rPr>
                                <w:rFonts w:ascii="Fira Code" w:hAnsi="Fira Code"/>
                                <w:color w:val="795E26"/>
                                <w:sz w:val="18"/>
                                <w:szCs w:val="18"/>
                                <w:lang w:val="en-US"/>
                              </w:rPr>
                              <w:t>TryParse</w:t>
                            </w:r>
                            <w:r w:rsidRPr="008B6CB4">
                              <w:rPr>
                                <w:rFonts w:ascii="Fira Code" w:hAnsi="Fira Code"/>
                                <w:color w:val="000000"/>
                                <w:sz w:val="18"/>
                                <w:szCs w:val="18"/>
                                <w:lang w:val="en-US"/>
                              </w:rPr>
                              <w:t>(</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w:t>
                            </w:r>
                            <w:r w:rsidRPr="008B6CB4">
                              <w:rPr>
                                <w:rFonts w:ascii="Fira Code" w:hAnsi="Fira Code"/>
                                <w:color w:val="795E26"/>
                                <w:sz w:val="18"/>
                                <w:szCs w:val="18"/>
                                <w:lang w:val="en-US"/>
                              </w:rPr>
                              <w:t>Replace</w:t>
                            </w:r>
                            <w:r w:rsidRPr="008B6CB4">
                              <w:rPr>
                                <w:rFonts w:ascii="Fira Code" w:hAnsi="Fira Code"/>
                                <w:color w:val="000000"/>
                                <w:sz w:val="18"/>
                                <w:szCs w:val="18"/>
                                <w:lang w:val="en-US"/>
                              </w:rPr>
                              <w:t>(</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out</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double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result</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String</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lang w:val="en-US"/>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true</w:t>
                            </w:r>
                            <w:r w:rsidRPr="008B6CB4">
                              <w:rPr>
                                <w:rFonts w:ascii="Fira Code" w:hAnsi="Fira Code"/>
                                <w:color w:val="000000"/>
                                <w:sz w:val="18"/>
                                <w:szCs w:val="18"/>
                              </w:rPr>
                              <w:t>;</w:t>
                            </w:r>
                          </w:p>
                          <w:p w:rsidR="00D14AE7" w:rsidRPr="008B6CB4" w:rsidRDefault="00D14AE7" w:rsidP="008B6CB4">
                            <w:pPr>
                              <w:spacing w:before="0" w:after="0" w:line="270" w:lineRule="atLeast"/>
                              <w:jc w:val="left"/>
                              <w:rPr>
                                <w:rFonts w:ascii="Fira Code" w:hAnsi="Fira Code"/>
                                <w:color w:val="000000"/>
                                <w:sz w:val="18"/>
                                <w:szCs w:val="18"/>
                              </w:rPr>
                            </w:pPr>
                          </w:p>
                          <w:p w:rsidR="00D14AE7" w:rsidRPr="008B6CB4" w:rsidRDefault="00D14AE7"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false</w:t>
                            </w:r>
                            <w:r w:rsidRPr="008B6CB4">
                              <w:rPr>
                                <w:rFonts w:ascii="Fira Code" w:hAnsi="Fira Code"/>
                                <w:color w:val="000000"/>
                                <w:sz w:val="18"/>
                                <w:szCs w:val="18"/>
                              </w:rPr>
                              <w:t>;</w:t>
                            </w:r>
                          </w:p>
                          <w:p w:rsidR="00D14AE7" w:rsidRPr="008B6CB4" w:rsidRDefault="00D14AE7"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p>
                          <w:p w:rsidR="00D14AE7" w:rsidRPr="008B6CB4" w:rsidRDefault="00D14AE7"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w:t>
                            </w:r>
                          </w:p>
                          <w:p w:rsidR="00D14AE7" w:rsidRPr="008B6CB4" w:rsidRDefault="00D14AE7" w:rsidP="008B6CB4">
                            <w:pPr>
                              <w:spacing w:before="0" w:after="0" w:line="270" w:lineRule="atLeast"/>
                              <w:jc w:val="left"/>
                              <w:rPr>
                                <w:rFonts w:ascii="Fira Code" w:hAnsi="Fira Code"/>
                                <w:color w:val="000000"/>
                                <w:sz w:val="18"/>
                                <w:szCs w:val="18"/>
                              </w:rPr>
                            </w:pPr>
                          </w:p>
                          <w:p w:rsidR="00D14AE7" w:rsidRPr="00025E3C" w:rsidRDefault="00D14AE7" w:rsidP="008B6CB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536189" id="Pole tekstowe 76" o:spid="_x0000_s1044" type="#_x0000_t202" style="width:451pt;height:32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" fillcolor="#fefff7" strokecolor="#aeaaaa [2414]" strokeweight=".5pt">
                <v:textbox>
                  <w:txbxContent>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class</w:t>
                      </w: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MessageValidator</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bool</w:t>
                      </w:r>
                      <w:r w:rsidRPr="008B6CB4">
                        <w:rPr>
                          <w:rFonts w:ascii="Fira Code" w:hAnsi="Fira Code"/>
                          <w:color w:val="000000"/>
                          <w:sz w:val="18"/>
                          <w:szCs w:val="18"/>
                          <w:lang w:val="en-US"/>
                        </w:rPr>
                        <w:t xml:space="preserve"> </w:t>
                      </w:r>
                      <w:r w:rsidRPr="008B6CB4">
                        <w:rPr>
                          <w:rFonts w:ascii="Fira Code" w:hAnsi="Fira Code"/>
                          <w:color w:val="795E26"/>
                          <w:sz w:val="18"/>
                          <w:szCs w:val="18"/>
                          <w:lang w:val="en-US"/>
                        </w:rPr>
                        <w:t>IsMessageValid</w:t>
                      </w:r>
                      <w:r w:rsidRPr="008B6CB4">
                        <w:rPr>
                          <w:rFonts w:ascii="Fira Code" w:hAnsi="Fira Code"/>
                          <w:color w:val="000000"/>
                          <w:sz w:val="18"/>
                          <w:szCs w:val="18"/>
                          <w:lang w:val="en-US"/>
                        </w:rPr>
                        <w:t>(</w:t>
                      </w:r>
                      <w:r w:rsidRPr="008B6CB4">
                        <w:rPr>
                          <w:rFonts w:ascii="Fira Code" w:hAnsi="Fira Code"/>
                          <w:color w:val="267F99"/>
                          <w:sz w:val="18"/>
                          <w:szCs w:val="18"/>
                          <w:lang w:val="en-US"/>
                        </w:rPr>
                        <w:t>IncomingMessage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 xml:space="preserve">,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PropertyFormat</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Boolean</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"true"</w:t>
                      </w:r>
                      <w:r w:rsidRPr="008B6CB4">
                        <w:rPr>
                          <w:rFonts w:ascii="Fira Code" w:hAnsi="Fira Code"/>
                          <w:color w:val="000000"/>
                          <w:sz w:val="18"/>
                          <w:szCs w:val="18"/>
                          <w:lang w:val="en-US"/>
                        </w:rPr>
                        <w:t xml:space="preserve"> ||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"false"</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Number</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double</w:t>
                      </w:r>
                      <w:r w:rsidRPr="008B6CB4">
                        <w:rPr>
                          <w:rFonts w:ascii="Fira Code" w:hAnsi="Fira Code"/>
                          <w:color w:val="000000"/>
                          <w:sz w:val="18"/>
                          <w:szCs w:val="18"/>
                          <w:lang w:val="en-US"/>
                        </w:rPr>
                        <w:t>.</w:t>
                      </w:r>
                      <w:r w:rsidRPr="008B6CB4">
                        <w:rPr>
                          <w:rFonts w:ascii="Fira Code" w:hAnsi="Fira Code"/>
                          <w:color w:val="795E26"/>
                          <w:sz w:val="18"/>
                          <w:szCs w:val="18"/>
                          <w:lang w:val="en-US"/>
                        </w:rPr>
                        <w:t>TryParse</w:t>
                      </w:r>
                      <w:r w:rsidRPr="008B6CB4">
                        <w:rPr>
                          <w:rFonts w:ascii="Fira Code" w:hAnsi="Fira Code"/>
                          <w:color w:val="000000"/>
                          <w:sz w:val="18"/>
                          <w:szCs w:val="18"/>
                          <w:lang w:val="en-US"/>
                        </w:rPr>
                        <w:t>(</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w:t>
                      </w:r>
                      <w:r w:rsidRPr="008B6CB4">
                        <w:rPr>
                          <w:rFonts w:ascii="Fira Code" w:hAnsi="Fira Code"/>
                          <w:color w:val="795E26"/>
                          <w:sz w:val="18"/>
                          <w:szCs w:val="18"/>
                          <w:lang w:val="en-US"/>
                        </w:rPr>
                        <w:t>Replace</w:t>
                      </w:r>
                      <w:r w:rsidRPr="008B6CB4">
                        <w:rPr>
                          <w:rFonts w:ascii="Fira Code" w:hAnsi="Fira Code"/>
                          <w:color w:val="000000"/>
                          <w:sz w:val="18"/>
                          <w:szCs w:val="18"/>
                          <w:lang w:val="en-US"/>
                        </w:rPr>
                        <w:t>(</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out</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double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result</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String</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lang w:val="en-US"/>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true</w:t>
                      </w:r>
                      <w:r w:rsidRPr="008B6CB4">
                        <w:rPr>
                          <w:rFonts w:ascii="Fira Code" w:hAnsi="Fira Code"/>
                          <w:color w:val="000000"/>
                          <w:sz w:val="18"/>
                          <w:szCs w:val="18"/>
                        </w:rPr>
                        <w:t>;</w:t>
                      </w:r>
                    </w:p>
                    <w:p w:rsidR="00D14AE7" w:rsidRPr="008B6CB4" w:rsidRDefault="00D14AE7" w:rsidP="008B6CB4">
                      <w:pPr>
                        <w:spacing w:before="0" w:after="0" w:line="270" w:lineRule="atLeast"/>
                        <w:jc w:val="left"/>
                        <w:rPr>
                          <w:rFonts w:ascii="Fira Code" w:hAnsi="Fira Code"/>
                          <w:color w:val="000000"/>
                          <w:sz w:val="18"/>
                          <w:szCs w:val="18"/>
                        </w:rPr>
                      </w:pPr>
                    </w:p>
                    <w:p w:rsidR="00D14AE7" w:rsidRPr="008B6CB4" w:rsidRDefault="00D14AE7"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false</w:t>
                      </w:r>
                      <w:r w:rsidRPr="008B6CB4">
                        <w:rPr>
                          <w:rFonts w:ascii="Fira Code" w:hAnsi="Fira Code"/>
                          <w:color w:val="000000"/>
                          <w:sz w:val="18"/>
                          <w:szCs w:val="18"/>
                        </w:rPr>
                        <w:t>;</w:t>
                      </w:r>
                    </w:p>
                    <w:p w:rsidR="00D14AE7" w:rsidRPr="008B6CB4" w:rsidRDefault="00D14AE7"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p>
                    <w:p w:rsidR="00D14AE7" w:rsidRPr="008B6CB4" w:rsidRDefault="00D14AE7"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w:t>
                      </w:r>
                    </w:p>
                    <w:p w:rsidR="00D14AE7" w:rsidRPr="008B6CB4" w:rsidRDefault="00D14AE7" w:rsidP="008B6CB4">
                      <w:pPr>
                        <w:spacing w:before="0" w:after="0" w:line="270" w:lineRule="atLeast"/>
                        <w:jc w:val="left"/>
                        <w:rPr>
                          <w:rFonts w:ascii="Fira Code" w:hAnsi="Fira Code"/>
                          <w:color w:val="000000"/>
                          <w:sz w:val="18"/>
                          <w:szCs w:val="18"/>
                        </w:rPr>
                      </w:pPr>
                    </w:p>
                    <w:p w:rsidR="00D14AE7" w:rsidRPr="00025E3C" w:rsidRDefault="00D14AE7" w:rsidP="008B6CB4">
                      <w:pPr>
                        <w:rPr>
                          <w:lang w:val="en-US"/>
                        </w:rPr>
                      </w:pPr>
                    </w:p>
                  </w:txbxContent>
                </v:textbox>
                <w10:anchorlock/>
              </v:shape>
            </w:pict>
          </mc:Fallback>
        </mc:AlternateContent>
      </w:r>
    </w:p>
    <w:p w:rsidR="00685902" w:rsidRDefault="003D61BA" w:rsidP="003D61BA">
      <w:pPr>
        <w:pStyle w:val="Legenda"/>
        <w:jc w:val="center"/>
      </w:pPr>
      <w:r>
        <w:t xml:space="preserve">Kod źródłowy </w:t>
      </w:r>
      <w:fldSimple w:instr=" STYLEREF 1 \s ">
        <w:r w:rsidR="002F6C0B">
          <w:rPr>
            <w:noProof/>
          </w:rPr>
          <w:t>4</w:t>
        </w:r>
      </w:fldSimple>
      <w:r w:rsidR="002F6C0B">
        <w:t>.</w:t>
      </w:r>
      <w:fldSimple w:instr=" SEQ Kod_źródłowy \* ARABIC \s 1 ">
        <w:r w:rsidR="002F6C0B">
          <w:rPr>
            <w:noProof/>
          </w:rPr>
          <w:t>13</w:t>
        </w:r>
      </w:fldSimple>
      <w:r>
        <w:t xml:space="preserve"> Klasa MessageValidator służąca do sprawdzania poprawności wiadomości</w:t>
      </w:r>
      <w:r w:rsidR="00D0096F">
        <w:t xml:space="preserve"> wysyłanych z urządzeń</w:t>
      </w:r>
      <w:r w:rsidR="00AB050E">
        <w:t xml:space="preserve"> do chmury</w:t>
      </w:r>
    </w:p>
    <w:p w:rsidR="00D353BB" w:rsidRDefault="008D0403" w:rsidP="00D353BB">
      <w:r>
        <w:lastRenderedPageBreak/>
        <w:t xml:space="preserve">Działanie metody </w:t>
      </w:r>
      <w:r>
        <w:rPr>
          <w:i/>
        </w:rPr>
        <w:t>IsMessageValid</w:t>
      </w:r>
      <w:r>
        <w:t xml:space="preserve"> sprowadza się do weryfikacji wartości przesyłanej właściwości z uwzględnieniem jej typu (łańcuch tekstowy, liczba bądź wartość logiczna). Typ ten jest pobierany z bazy danych podczas zbierania informacji o nadawcy.</w:t>
      </w:r>
    </w:p>
    <w:p w:rsidR="00D353BB" w:rsidRPr="00D353BB" w:rsidRDefault="00D353BB" w:rsidP="00D353BB">
      <w:r>
        <w:t xml:space="preserve">Sprawdzeniu podlegać powinna również sama struktura wiadomości (przedstawiona w rozdziale 4.5.3 </w:t>
      </w:r>
      <w:r>
        <w:rPr>
          <w:i/>
        </w:rPr>
        <w:t>Struktura Bazy</w:t>
      </w:r>
      <w:r>
        <w:t xml:space="preserve"> – wiadomości przesyłane przez urządzenia mają ten sam format). Dzieje się to jednak już na samym początku (pierwszy blok schematu), podczas tworzenia obiektu IncomingMessage</w:t>
      </w:r>
      <w:r w:rsidR="00802343">
        <w:t>, który reprezentuje komunikat z urządzenia</w:t>
      </w:r>
      <w:r>
        <w:t>. Jeśli wiadomość posiada inny forma od wymaganego, zgłoszony zostanie wyjątek działania programu (zapisany w logach), a wiadomość nie będzie dalej procesowana.</w:t>
      </w:r>
    </w:p>
    <w:p w:rsidR="00A77E34" w:rsidRDefault="00A77E34" w:rsidP="00812C91">
      <w:r>
        <w:t xml:space="preserve">Kolejnym etapem jest pobranie listy zdefiniowanych połączeń. W razie ich braku, program zostaje zakończony. W przeciwnym wypadku </w:t>
      </w:r>
      <w:r w:rsidR="00944C96">
        <w:t>następują kolejne kroki algorytmu, zgodnie z przedstawionym schematem.</w:t>
      </w:r>
    </w:p>
    <w:p w:rsidR="00944C96" w:rsidRDefault="00944C96" w:rsidP="00944C96">
      <w:pPr>
        <w:pStyle w:val="Nagwek4"/>
      </w:pPr>
      <w:bookmarkStart w:id="129" w:name="_Toc522477277"/>
      <w:r>
        <w:t>Dostępność urządzenia odbiorczego</w:t>
      </w:r>
      <w:bookmarkEnd w:id="129"/>
    </w:p>
    <w:p w:rsidR="00A77E34" w:rsidRDefault="00944C96" w:rsidP="00812C91">
      <w:r>
        <w:t>Istotną funkcjonalnością usługi IoT Hub jest retencja wiadomości do 7 dni. Oznacza to, że w razie nieodebrania wysłanego komunikatu (kiedy urządzenie nie jest połączone z Internetem), będzie on „czekał” w kolejce i zostanie dostarczony do urządzenia</w:t>
      </w:r>
      <w:r w:rsidR="00DD6EC9">
        <w:t>,</w:t>
      </w:r>
      <w:r>
        <w:t xml:space="preserve"> kiedy podłączy się ono do platformy.</w:t>
      </w:r>
      <w:r w:rsidR="00DD6EC9">
        <w:t xml:space="preserve"> Jest to funkcjonalność bardzo przydatna, ale jednocześnie stwarza pewne problemy w prz</w:t>
      </w:r>
      <w:r w:rsidR="00136F57">
        <w:t>ypadku wykorzystania urządzeń małej mocy, o niewielkiej ilości pamięci – np. mikrokontrolerów. Nietrudno takie urządzenie zawiesić, przepełniając jego bufor odbiorczy. Sytuacja taka nastąpi w przypadku, kiedy wyślemy większą ilość komunikatów, podczas gdy mikrokontroler jest wyłączony. Po jego uruchomieniu, otrzyma on naraz wszystkie wiadomości, co, przy odpowiedniej ilości komunikatów, zawiesi go.</w:t>
      </w:r>
    </w:p>
    <w:p w:rsidR="00136F57" w:rsidRDefault="00136F57" w:rsidP="00812C91">
      <w:r>
        <w:t>Z tego powodu wprowadzona została do platformy MJIoT funkcjonalność, która umożliwia blokadę komunikacji, gdy urządzenie jest offline. Aktywacja</w:t>
      </w:r>
      <w:r w:rsidR="00C329E9">
        <w:t xml:space="preserve"> opcji</w:t>
      </w:r>
      <w:r>
        <w:t xml:space="preserve"> odbywa się na poziomie definicji typu urządzenia i została przedstawiona w poprzednich rozdziałach.</w:t>
      </w:r>
    </w:p>
    <w:p w:rsidR="00F57094" w:rsidRDefault="00D57918" w:rsidP="00812C91">
      <w:r>
        <w:t xml:space="preserve">Proces </w:t>
      </w:r>
      <w:r w:rsidR="006D4308">
        <w:t xml:space="preserve">sprawdzania </w:t>
      </w:r>
      <w:r>
        <w:t xml:space="preserve">stanu połączenia musiał zostać zaplanowany i zaimplementowany „ręcznie” ze względu na brak takiego mechanizmu w IoT Hub’ie. Istnieje co prawda właściwość </w:t>
      </w:r>
      <w:r w:rsidRPr="00D57918">
        <w:rPr>
          <w:i/>
        </w:rPr>
        <w:t>ConnectionState</w:t>
      </w:r>
      <w:r>
        <w:t xml:space="preserve">, która udostępniona jest dla każdego urządzenia zarejestrowanego w usłudze. Eksperymenty wykazały jednak, że wartości, które zwraca nie mogą być traktowane jako wiarygodne. Przykładowo, po wyłączeniu testowego urządzenia, </w:t>
      </w:r>
      <w:r>
        <w:rPr>
          <w:i/>
        </w:rPr>
        <w:t>ConnectionState</w:t>
      </w:r>
      <w:r>
        <w:t xml:space="preserve"> było raportowane jako „Connected” jeszcze przez 6 minut. Jest to niedopuszczalne opóźnienie, jeśli </w:t>
      </w:r>
      <w:r>
        <w:lastRenderedPageBreak/>
        <w:t xml:space="preserve">chcemy przeciwdziałać ewentualnej możliwości zawieszenia urządzenia. Z tego powodu zastosowany został inny pomysł. </w:t>
      </w:r>
      <w:r w:rsidR="000A6BCF">
        <w:t xml:space="preserve">Usługa IoT Hub, oprócz wysyłania zwykłych komunikatów umożliwia również wywoływanie metod na urządzeniach. Co ważne, urządzenia mają możliwość zwrócić odpowiedź przy wywołaniu metody. Jeśli natomiast wywołanie zakończy się niepowodzeniem (z powodu problemów z połączeniem), zwrócony zostanie błąd. </w:t>
      </w:r>
      <w:r w:rsidR="00F57094">
        <w:t xml:space="preserve">Sprawdzenie dostępności sprowadza się więc do wywołania metody nazwanej </w:t>
      </w:r>
      <w:r w:rsidR="00F57094">
        <w:rPr>
          <w:i/>
        </w:rPr>
        <w:t>CheckConnection</w:t>
      </w:r>
      <w:r w:rsidR="00F57094">
        <w:t>. W razie odpowiedzi z urządzenia docelowego, zostaje ono uznane za podłączone. W razie błędu natomiast, traktowane jest jako odłączone.</w:t>
      </w:r>
    </w:p>
    <w:p w:rsidR="006D4308" w:rsidRPr="00D57918" w:rsidRDefault="00F57094" w:rsidP="00812C91">
      <w:r>
        <w:t>Proces ten wykonywany jest za każdym razem, kiedy urządzenie niskiej mocy jest adresatem wiadomości. W przypadku innych urządzeń, krok ten jest pominięty.</w:t>
      </w:r>
      <w:r w:rsidR="00FB19EB">
        <w:t xml:space="preserve"> </w:t>
      </w:r>
      <w:r w:rsidR="005D0B28">
        <w:t>Warto zaznaczyć, że funkcjonalność ta nie była w ogóle planowana na etapie ustalania założeń projektowych. Potrzeba jej implementacji wyszła na jaw dopiero podczas testów prototypu platformy.</w:t>
      </w:r>
      <w:r w:rsidR="00507936">
        <w:t xml:space="preserve"> </w:t>
      </w:r>
      <w:r w:rsidR="005933F6">
        <w:t>Ze względu na fakt, że urządzenia oparte o mikrokontrolery miały stanowić główny rodzaj urządzeń w platformie, postanowiłem dodać omawiany mechanizm. Trudno</w:t>
      </w:r>
      <w:r w:rsidR="00251C17">
        <w:t>ść pol</w:t>
      </w:r>
      <w:r w:rsidR="00013215">
        <w:t>egała głównie na niedostępności informacji na ten temat, opracowane rozwiązanie jest więc autorskim pomysłem.</w:t>
      </w:r>
    </w:p>
    <w:p w:rsidR="00944C96" w:rsidRDefault="00944C96" w:rsidP="00944C96">
      <w:pPr>
        <w:pStyle w:val="Nagwek4"/>
      </w:pPr>
      <w:bookmarkStart w:id="130" w:name="_Toc522477278"/>
      <w:r>
        <w:t>Modyfikacja wartości</w:t>
      </w:r>
      <w:bookmarkEnd w:id="130"/>
    </w:p>
    <w:p w:rsidR="006C1D8C" w:rsidRDefault="00A77E34" w:rsidP="00812C91">
      <w:r>
        <w:t xml:space="preserve">W kolejnym kroku następuje zastosowanie kolejnych operacji mających na celu przygotowanie nowej wiadomości, która zostanie wysłana do każdego z zarejestrowanych odbiorców (urządzeń sterowanych). Łańcuch ten przedstawiony został w rozdziale 3.3.4 </w:t>
      </w:r>
      <w:r>
        <w:rPr>
          <w:i/>
        </w:rPr>
        <w:t>Schemat przetwarzania wartości</w:t>
      </w:r>
      <w:r>
        <w:t xml:space="preserve">. Warto na chwilę zatrzymać się w tym miejscu, aby wyjaśnić realizację tego procesu. Każdy etap to osobna klasa, gdzie każda z nich implementuje interfejs </w:t>
      </w:r>
      <w:r w:rsidRPr="00A77E34">
        <w:rPr>
          <w:i/>
        </w:rPr>
        <w:t>IValueModifier</w:t>
      </w:r>
      <w:r>
        <w:t xml:space="preserve">. </w:t>
      </w:r>
      <w:r w:rsidR="005032FC">
        <w:t xml:space="preserve">Instancje tych klas są elementami tablicy. </w:t>
      </w:r>
      <w:r>
        <w:t xml:space="preserve">W związku z tym, wywołanie procesu modyfikacji wartości sprowadza się do </w:t>
      </w:r>
      <w:r w:rsidR="005032FC">
        <w:t xml:space="preserve">iterowania po tej kolekcji i wywoływania metody </w:t>
      </w:r>
      <w:r w:rsidR="005032FC">
        <w:rPr>
          <w:i/>
        </w:rPr>
        <w:t>Modify</w:t>
      </w:r>
      <w:r w:rsidR="005032FC">
        <w:t>(…), której istnien</w:t>
      </w:r>
      <w:r w:rsidR="0064250B">
        <w:t>ie wymusza wspomniany interfejs:</w:t>
      </w:r>
    </w:p>
    <w:p w:rsidR="00DE0AFD" w:rsidRDefault="0064250B" w:rsidP="00DE0AFD">
      <w:pPr>
        <w:keepNext/>
      </w:pPr>
      <w:r>
        <w:rPr>
          <w:noProof/>
        </w:rPr>
        <mc:AlternateContent>
          <mc:Choice Requires="wps">
            <w:drawing>
              <wp:inline distT="0" distB="0" distL="0" distR="0" wp14:anchorId="397F1C19" wp14:editId="5C65C2AC">
                <wp:extent cx="5727940" cy="655607"/>
                <wp:effectExtent l="0" t="0" r="12700" b="17780"/>
                <wp:docPr id="77" name="Pole tekstowe 77"/>
                <wp:cNvGraphicFramePr/>
                <a:graphic xmlns:a="http://schemas.openxmlformats.org/drawingml/2006/main">
                  <a:graphicData uri="http://schemas.microsoft.com/office/word/2010/wordprocessingShape">
                    <wps:wsp>
                      <wps:cNvSpPr txBox="1"/>
                      <wps:spPr>
                        <a:xfrm>
                          <a:off x="0" y="0"/>
                          <a:ext cx="5727940" cy="655607"/>
                        </a:xfrm>
                        <a:prstGeom prst="rect">
                          <a:avLst/>
                        </a:prstGeom>
                        <a:solidFill>
                          <a:srgbClr val="FEFFF7"/>
                        </a:solidFill>
                        <a:ln w="6350">
                          <a:solidFill>
                            <a:schemeClr val="bg2">
                              <a:lumMod val="75000"/>
                            </a:schemeClr>
                          </a:solidFill>
                        </a:ln>
                      </wps:spPr>
                      <wps:txbx>
                        <w:txbxContent>
                          <w:p w:rsidR="00D14AE7" w:rsidRDefault="00D14AE7" w:rsidP="0064250B">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_message</w:t>
                            </w:r>
                            <w:r>
                              <w:rPr>
                                <w:rFonts w:ascii="Fira Code" w:hAnsi="Fira Code"/>
                                <w:color w:val="000000"/>
                                <w:sz w:val="18"/>
                                <w:szCs w:val="18"/>
                                <w:lang w:val="en-US"/>
                              </w:rPr>
                              <w:t>.</w:t>
                            </w:r>
                            <w:r>
                              <w:rPr>
                                <w:rFonts w:ascii="Fira Code" w:hAnsi="Fira Code"/>
                                <w:color w:val="001080"/>
                                <w:sz w:val="18"/>
                                <w:szCs w:val="18"/>
                                <w:lang w:val="en-US"/>
                              </w:rPr>
                              <w:t>PropertyValue</w:t>
                            </w:r>
                            <w:r>
                              <w:rPr>
                                <w:rFonts w:ascii="Fira Code" w:hAnsi="Fira Code"/>
                                <w:color w:val="000000"/>
                                <w:sz w:val="18"/>
                                <w:szCs w:val="18"/>
                                <w:lang w:val="en-US"/>
                              </w:rPr>
                              <w:t>;</w:t>
                            </w:r>
                          </w:p>
                          <w:p w:rsidR="00D14AE7" w:rsidRDefault="00D14AE7" w:rsidP="0064250B">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modifer</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_valueModifiers</w:t>
                            </w:r>
                            <w:r>
                              <w:rPr>
                                <w:rFonts w:ascii="Fira Code" w:hAnsi="Fira Code"/>
                                <w:color w:val="000000"/>
                                <w:sz w:val="18"/>
                                <w:szCs w:val="18"/>
                                <w:lang w:val="en-US"/>
                              </w:rPr>
                              <w:t>)</w:t>
                            </w:r>
                          </w:p>
                          <w:p w:rsidR="00D14AE7" w:rsidRDefault="00D14AE7" w:rsidP="0064250B">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modifer</w:t>
                            </w:r>
                            <w:r>
                              <w:rPr>
                                <w:rFonts w:ascii="Fira Code" w:hAnsi="Fira Code"/>
                                <w:color w:val="000000"/>
                                <w:sz w:val="18"/>
                                <w:szCs w:val="18"/>
                                <w:lang w:val="en-US"/>
                              </w:rPr>
                              <w:t>.</w:t>
                            </w:r>
                            <w:r>
                              <w:rPr>
                                <w:rFonts w:ascii="Fira Code" w:hAnsi="Fira Code"/>
                                <w:color w:val="795E26"/>
                                <w:sz w:val="18"/>
                                <w:szCs w:val="18"/>
                                <w:lang w:val="en-US"/>
                              </w:rPr>
                              <w:t>Modify</w:t>
                            </w:r>
                            <w:r>
                              <w:rPr>
                                <w:rFonts w:ascii="Fira Code" w:hAnsi="Fira Code"/>
                                <w:color w:val="000000"/>
                                <w:sz w:val="18"/>
                                <w:szCs w:val="18"/>
                                <w:lang w:val="en-US"/>
                              </w:rPr>
                              <w:t>(</w:t>
                            </w:r>
                            <w:r>
                              <w:rPr>
                                <w:rFonts w:ascii="Fira Code" w:hAnsi="Fira Code"/>
                                <w:color w:val="001080"/>
                                <w:sz w:val="18"/>
                                <w:szCs w:val="18"/>
                                <w:lang w:val="en-US"/>
                              </w:rPr>
                              <w:t>modifiedValue</w:t>
                            </w:r>
                            <w:r>
                              <w:rPr>
                                <w:rFonts w:ascii="Fira Code" w:hAnsi="Fira Code"/>
                                <w:color w:val="000000"/>
                                <w:sz w:val="18"/>
                                <w:szCs w:val="18"/>
                                <w:lang w:val="en-US"/>
                              </w:rPr>
                              <w:t xml:space="preserve">, </w:t>
                            </w:r>
                            <w:r>
                              <w:rPr>
                                <w:rFonts w:ascii="Fira Code" w:hAnsi="Fira Code"/>
                                <w:color w:val="001080"/>
                                <w:sz w:val="18"/>
                                <w:szCs w:val="18"/>
                                <w:lang w:val="en-US"/>
                              </w:rPr>
                              <w:t>connection</w:t>
                            </w:r>
                            <w:r>
                              <w:rPr>
                                <w:rFonts w:ascii="Fira Code" w:hAnsi="Fira Code"/>
                                <w:color w:val="000000"/>
                                <w:sz w:val="18"/>
                                <w:szCs w:val="18"/>
                                <w:lang w:val="en-US"/>
                              </w:rPr>
                              <w:t>);</w:t>
                            </w:r>
                          </w:p>
                          <w:p w:rsidR="00D14AE7" w:rsidRDefault="00D14AE7" w:rsidP="0064250B">
                            <w:pPr>
                              <w:rPr>
                                <w:lang w:val="en-US"/>
                              </w:rPr>
                            </w:pPr>
                          </w:p>
                          <w:p w:rsidR="00D14AE7" w:rsidRPr="00025E3C" w:rsidRDefault="00D14AE7" w:rsidP="0064250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7F1C19" id="Pole tekstowe 77" o:spid="_x0000_s1045" type="#_x0000_t202" style="width:451pt;height: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" fillcolor="#fefff7" strokecolor="#aeaaaa [2414]" strokeweight=".5pt">
                <v:textbox>
                  <w:txbxContent>
                    <w:p w:rsidR="00D14AE7" w:rsidRDefault="00D14AE7" w:rsidP="0064250B">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_message</w:t>
                      </w:r>
                      <w:r>
                        <w:rPr>
                          <w:rFonts w:ascii="Fira Code" w:hAnsi="Fira Code"/>
                          <w:color w:val="000000"/>
                          <w:sz w:val="18"/>
                          <w:szCs w:val="18"/>
                          <w:lang w:val="en-US"/>
                        </w:rPr>
                        <w:t>.</w:t>
                      </w:r>
                      <w:r>
                        <w:rPr>
                          <w:rFonts w:ascii="Fira Code" w:hAnsi="Fira Code"/>
                          <w:color w:val="001080"/>
                          <w:sz w:val="18"/>
                          <w:szCs w:val="18"/>
                          <w:lang w:val="en-US"/>
                        </w:rPr>
                        <w:t>PropertyValue</w:t>
                      </w:r>
                      <w:r>
                        <w:rPr>
                          <w:rFonts w:ascii="Fira Code" w:hAnsi="Fira Code"/>
                          <w:color w:val="000000"/>
                          <w:sz w:val="18"/>
                          <w:szCs w:val="18"/>
                          <w:lang w:val="en-US"/>
                        </w:rPr>
                        <w:t>;</w:t>
                      </w:r>
                    </w:p>
                    <w:p w:rsidR="00D14AE7" w:rsidRDefault="00D14AE7" w:rsidP="0064250B">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modifer</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_valueModifiers</w:t>
                      </w:r>
                      <w:r>
                        <w:rPr>
                          <w:rFonts w:ascii="Fira Code" w:hAnsi="Fira Code"/>
                          <w:color w:val="000000"/>
                          <w:sz w:val="18"/>
                          <w:szCs w:val="18"/>
                          <w:lang w:val="en-US"/>
                        </w:rPr>
                        <w:t>)</w:t>
                      </w:r>
                    </w:p>
                    <w:p w:rsidR="00D14AE7" w:rsidRDefault="00D14AE7" w:rsidP="0064250B">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modifer</w:t>
                      </w:r>
                      <w:r>
                        <w:rPr>
                          <w:rFonts w:ascii="Fira Code" w:hAnsi="Fira Code"/>
                          <w:color w:val="000000"/>
                          <w:sz w:val="18"/>
                          <w:szCs w:val="18"/>
                          <w:lang w:val="en-US"/>
                        </w:rPr>
                        <w:t>.</w:t>
                      </w:r>
                      <w:r>
                        <w:rPr>
                          <w:rFonts w:ascii="Fira Code" w:hAnsi="Fira Code"/>
                          <w:color w:val="795E26"/>
                          <w:sz w:val="18"/>
                          <w:szCs w:val="18"/>
                          <w:lang w:val="en-US"/>
                        </w:rPr>
                        <w:t>Modify</w:t>
                      </w:r>
                      <w:r>
                        <w:rPr>
                          <w:rFonts w:ascii="Fira Code" w:hAnsi="Fira Code"/>
                          <w:color w:val="000000"/>
                          <w:sz w:val="18"/>
                          <w:szCs w:val="18"/>
                          <w:lang w:val="en-US"/>
                        </w:rPr>
                        <w:t>(</w:t>
                      </w:r>
                      <w:r>
                        <w:rPr>
                          <w:rFonts w:ascii="Fira Code" w:hAnsi="Fira Code"/>
                          <w:color w:val="001080"/>
                          <w:sz w:val="18"/>
                          <w:szCs w:val="18"/>
                          <w:lang w:val="en-US"/>
                        </w:rPr>
                        <w:t>modifiedValue</w:t>
                      </w:r>
                      <w:r>
                        <w:rPr>
                          <w:rFonts w:ascii="Fira Code" w:hAnsi="Fira Code"/>
                          <w:color w:val="000000"/>
                          <w:sz w:val="18"/>
                          <w:szCs w:val="18"/>
                          <w:lang w:val="en-US"/>
                        </w:rPr>
                        <w:t xml:space="preserve">, </w:t>
                      </w:r>
                      <w:r>
                        <w:rPr>
                          <w:rFonts w:ascii="Fira Code" w:hAnsi="Fira Code"/>
                          <w:color w:val="001080"/>
                          <w:sz w:val="18"/>
                          <w:szCs w:val="18"/>
                          <w:lang w:val="en-US"/>
                        </w:rPr>
                        <w:t>connection</w:t>
                      </w:r>
                      <w:r>
                        <w:rPr>
                          <w:rFonts w:ascii="Fira Code" w:hAnsi="Fira Code"/>
                          <w:color w:val="000000"/>
                          <w:sz w:val="18"/>
                          <w:szCs w:val="18"/>
                          <w:lang w:val="en-US"/>
                        </w:rPr>
                        <w:t>);</w:t>
                      </w:r>
                    </w:p>
                    <w:p w:rsidR="00D14AE7" w:rsidRDefault="00D14AE7" w:rsidP="0064250B">
                      <w:pPr>
                        <w:rPr>
                          <w:lang w:val="en-US"/>
                        </w:rPr>
                      </w:pPr>
                    </w:p>
                    <w:p w:rsidR="00D14AE7" w:rsidRPr="00025E3C" w:rsidRDefault="00D14AE7" w:rsidP="0064250B">
                      <w:pPr>
                        <w:rPr>
                          <w:lang w:val="en-US"/>
                        </w:rPr>
                      </w:pPr>
                    </w:p>
                  </w:txbxContent>
                </v:textbox>
                <w10:anchorlock/>
              </v:shape>
            </w:pict>
          </mc:Fallback>
        </mc:AlternateContent>
      </w:r>
    </w:p>
    <w:p w:rsidR="00066928" w:rsidRDefault="00DE0AFD" w:rsidP="00DE0AFD">
      <w:pPr>
        <w:pStyle w:val="Legenda"/>
        <w:jc w:val="center"/>
        <w:rPr>
          <w:noProof/>
        </w:rPr>
      </w:pPr>
      <w:r>
        <w:t xml:space="preserve">Kod źródłowy </w:t>
      </w:r>
      <w:fldSimple w:instr=" STYLEREF 1 \s ">
        <w:r w:rsidR="002F6C0B">
          <w:rPr>
            <w:noProof/>
          </w:rPr>
          <w:t>4</w:t>
        </w:r>
      </w:fldSimple>
      <w:r w:rsidR="002F6C0B">
        <w:t>.</w:t>
      </w:r>
      <w:fldSimple w:instr=" SEQ Kod_źródłowy \* ARABIC \s 1 ">
        <w:r w:rsidR="002F6C0B">
          <w:rPr>
            <w:noProof/>
          </w:rPr>
          <w:t>14</w:t>
        </w:r>
      </w:fldSimple>
      <w:r>
        <w:t xml:space="preserve"> Wywołanie kolejnych modyfikatorów wartości</w:t>
      </w:r>
    </w:p>
    <w:p w:rsidR="005032FC" w:rsidRDefault="00811C62" w:rsidP="00812C91">
      <w:r>
        <w:t xml:space="preserve">Sama kolejność </w:t>
      </w:r>
      <w:r w:rsidR="000B302C">
        <w:t xml:space="preserve">modyfikatorów jest natomiast ustawiana w konstruktorze klasy </w:t>
      </w:r>
      <w:r w:rsidR="000B302C">
        <w:rPr>
          <w:i/>
        </w:rPr>
        <w:t>EventHandler</w:t>
      </w:r>
      <w:r w:rsidR="000B302C">
        <w:t>:</w:t>
      </w:r>
    </w:p>
    <w:p w:rsidR="00DE0AFD" w:rsidRDefault="0064250B" w:rsidP="00DE0AFD">
      <w:pPr>
        <w:keepNext/>
      </w:pPr>
      <w:r>
        <w:rPr>
          <w:noProof/>
        </w:rPr>
        <w:lastRenderedPageBreak/>
        <mc:AlternateContent>
          <mc:Choice Requires="wps">
            <w:drawing>
              <wp:inline distT="0" distB="0" distL="0" distR="0" wp14:anchorId="498084C6" wp14:editId="62727D97">
                <wp:extent cx="5727940" cy="526212"/>
                <wp:effectExtent l="0" t="0" r="12700" b="7620"/>
                <wp:docPr id="78" name="Pole tekstowe 78"/>
                <wp:cNvGraphicFramePr/>
                <a:graphic xmlns:a="http://schemas.openxmlformats.org/drawingml/2006/main">
                  <a:graphicData uri="http://schemas.microsoft.com/office/word/2010/wordprocessingShape">
                    <wps:wsp>
                      <wps:cNvSpPr txBox="1"/>
                      <wps:spPr>
                        <a:xfrm>
                          <a:off x="0" y="0"/>
                          <a:ext cx="5727940" cy="526212"/>
                        </a:xfrm>
                        <a:prstGeom prst="rect">
                          <a:avLst/>
                        </a:prstGeom>
                        <a:solidFill>
                          <a:srgbClr val="FEFFF7"/>
                        </a:solidFill>
                        <a:ln w="6350">
                          <a:solidFill>
                            <a:schemeClr val="bg2">
                              <a:lumMod val="75000"/>
                            </a:schemeClr>
                          </a:solidFill>
                        </a:ln>
                      </wps:spPr>
                      <wps:txbx>
                        <w:txbxContent>
                          <w:p w:rsidR="00D14AE7" w:rsidRDefault="00D14AE7" w:rsidP="0064250B">
                            <w:pPr>
                              <w:spacing w:before="0" w:after="0" w:line="270" w:lineRule="atLeast"/>
                              <w:jc w:val="left"/>
                              <w:rPr>
                                <w:rFonts w:ascii="Fira Code" w:hAnsi="Fira Code"/>
                                <w:color w:val="000000"/>
                                <w:sz w:val="18"/>
                                <w:szCs w:val="18"/>
                                <w:lang w:val="en-US"/>
                              </w:rPr>
                            </w:pPr>
                            <w:r>
                              <w:rPr>
                                <w:rFonts w:ascii="Fira Code" w:hAnsi="Fira Code"/>
                                <w:color w:val="001080"/>
                                <w:sz w:val="18"/>
                                <w:szCs w:val="18"/>
                                <w:lang w:val="en-US"/>
                              </w:rPr>
                              <w:t>_valueModifiers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001080"/>
                                <w:sz w:val="18"/>
                                <w:szCs w:val="18"/>
                                <w:lang w:val="en-US"/>
                              </w:rPr>
                              <w:t>List</w:t>
                            </w:r>
                            <w:r>
                              <w:rPr>
                                <w:rFonts w:ascii="Fira Code" w:hAnsi="Fira Code"/>
                                <w:color w:val="000000"/>
                                <w:sz w:val="18"/>
                                <w:szCs w:val="18"/>
                                <w:lang w:val="en-US"/>
                              </w:rPr>
                              <w:t>&lt;</w:t>
                            </w:r>
                            <w:r>
                              <w:rPr>
                                <w:rFonts w:ascii="Fira Code" w:hAnsi="Fira Code"/>
                                <w:color w:val="001080"/>
                                <w:sz w:val="18"/>
                                <w:szCs w:val="18"/>
                                <w:lang w:val="en-US"/>
                              </w:rPr>
                              <w:t>IValueModifier</w:t>
                            </w:r>
                            <w:r>
                              <w:rPr>
                                <w:rFonts w:ascii="Fira Code" w:hAnsi="Fira Code"/>
                                <w:color w:val="000000"/>
                                <w:sz w:val="18"/>
                                <w:szCs w:val="18"/>
                                <w:lang w:val="en-US"/>
                              </w:rPr>
                              <w:t xml:space="preserve">&gt; </w:t>
                            </w:r>
                          </w:p>
                          <w:p w:rsidR="00D14AE7" w:rsidRDefault="00D14AE7" w:rsidP="0064250B">
                            <w:pPr>
                              <w:spacing w:before="0" w:after="0" w:line="270" w:lineRule="atLeast"/>
                              <w:ind w:firstLine="708"/>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Filter</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Calculation</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ValueFormatConverter</w:t>
                            </w:r>
                            <w:r>
                              <w:rPr>
                                <w:rFonts w:ascii="Fira Code" w:hAnsi="Fira Code"/>
                                <w:color w:val="000000"/>
                                <w:sz w:val="18"/>
                                <w:szCs w:val="18"/>
                                <w:lang w:val="en-US"/>
                              </w:rPr>
                              <w:t>() };</w:t>
                            </w:r>
                          </w:p>
                          <w:p w:rsidR="00D14AE7" w:rsidRDefault="00D14AE7" w:rsidP="0064250B">
                            <w:pPr>
                              <w:spacing w:before="0" w:after="0" w:line="270" w:lineRule="atLeast"/>
                              <w:jc w:val="left"/>
                              <w:rPr>
                                <w:lang w:val="en-US"/>
                              </w:rPr>
                            </w:pPr>
                            <w:r>
                              <w:rPr>
                                <w:lang w:val="en-US"/>
                              </w:rPr>
                              <w:t xml:space="preserve"> </w:t>
                            </w:r>
                          </w:p>
                          <w:p w:rsidR="00D14AE7" w:rsidRPr="00025E3C" w:rsidRDefault="00D14AE7" w:rsidP="0064250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8084C6" id="Pole tekstowe 78" o:spid="_x0000_s1046" type="#_x0000_t202" style="width:451pt;height:4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" fillcolor="#fefff7" strokecolor="#aeaaaa [2414]" strokeweight=".5pt">
                <v:textbox>
                  <w:txbxContent>
                    <w:p w:rsidR="00D14AE7" w:rsidRDefault="00D14AE7" w:rsidP="0064250B">
                      <w:pPr>
                        <w:spacing w:before="0" w:after="0" w:line="270" w:lineRule="atLeast"/>
                        <w:jc w:val="left"/>
                        <w:rPr>
                          <w:rFonts w:ascii="Fira Code" w:hAnsi="Fira Code"/>
                          <w:color w:val="000000"/>
                          <w:sz w:val="18"/>
                          <w:szCs w:val="18"/>
                          <w:lang w:val="en-US"/>
                        </w:rPr>
                      </w:pPr>
                      <w:r>
                        <w:rPr>
                          <w:rFonts w:ascii="Fira Code" w:hAnsi="Fira Code"/>
                          <w:color w:val="001080"/>
                          <w:sz w:val="18"/>
                          <w:szCs w:val="18"/>
                          <w:lang w:val="en-US"/>
                        </w:rPr>
                        <w:t>_valueModifiers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001080"/>
                          <w:sz w:val="18"/>
                          <w:szCs w:val="18"/>
                          <w:lang w:val="en-US"/>
                        </w:rPr>
                        <w:t>List</w:t>
                      </w:r>
                      <w:r>
                        <w:rPr>
                          <w:rFonts w:ascii="Fira Code" w:hAnsi="Fira Code"/>
                          <w:color w:val="000000"/>
                          <w:sz w:val="18"/>
                          <w:szCs w:val="18"/>
                          <w:lang w:val="en-US"/>
                        </w:rPr>
                        <w:t>&lt;</w:t>
                      </w:r>
                      <w:r>
                        <w:rPr>
                          <w:rFonts w:ascii="Fira Code" w:hAnsi="Fira Code"/>
                          <w:color w:val="001080"/>
                          <w:sz w:val="18"/>
                          <w:szCs w:val="18"/>
                          <w:lang w:val="en-US"/>
                        </w:rPr>
                        <w:t>IValueModifier</w:t>
                      </w:r>
                      <w:r>
                        <w:rPr>
                          <w:rFonts w:ascii="Fira Code" w:hAnsi="Fira Code"/>
                          <w:color w:val="000000"/>
                          <w:sz w:val="18"/>
                          <w:szCs w:val="18"/>
                          <w:lang w:val="en-US"/>
                        </w:rPr>
                        <w:t xml:space="preserve">&gt; </w:t>
                      </w:r>
                    </w:p>
                    <w:p w:rsidR="00D14AE7" w:rsidRDefault="00D14AE7" w:rsidP="0064250B">
                      <w:pPr>
                        <w:spacing w:before="0" w:after="0" w:line="270" w:lineRule="atLeast"/>
                        <w:ind w:firstLine="708"/>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Filter</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Calculation</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ValueFormatConverter</w:t>
                      </w:r>
                      <w:r>
                        <w:rPr>
                          <w:rFonts w:ascii="Fira Code" w:hAnsi="Fira Code"/>
                          <w:color w:val="000000"/>
                          <w:sz w:val="18"/>
                          <w:szCs w:val="18"/>
                          <w:lang w:val="en-US"/>
                        </w:rPr>
                        <w:t>() };</w:t>
                      </w:r>
                    </w:p>
                    <w:p w:rsidR="00D14AE7" w:rsidRDefault="00D14AE7" w:rsidP="0064250B">
                      <w:pPr>
                        <w:spacing w:before="0" w:after="0" w:line="270" w:lineRule="atLeast"/>
                        <w:jc w:val="left"/>
                        <w:rPr>
                          <w:lang w:val="en-US"/>
                        </w:rPr>
                      </w:pPr>
                      <w:r>
                        <w:rPr>
                          <w:lang w:val="en-US"/>
                        </w:rPr>
                        <w:t xml:space="preserve"> </w:t>
                      </w:r>
                    </w:p>
                    <w:p w:rsidR="00D14AE7" w:rsidRPr="00025E3C" w:rsidRDefault="00D14AE7" w:rsidP="0064250B">
                      <w:pPr>
                        <w:rPr>
                          <w:lang w:val="en-US"/>
                        </w:rPr>
                      </w:pPr>
                    </w:p>
                  </w:txbxContent>
                </v:textbox>
                <w10:anchorlock/>
              </v:shape>
            </w:pict>
          </mc:Fallback>
        </mc:AlternateContent>
      </w:r>
    </w:p>
    <w:p w:rsidR="000B302C" w:rsidRPr="000B302C" w:rsidRDefault="00DE0AFD" w:rsidP="00DE0AFD">
      <w:pPr>
        <w:pStyle w:val="Legenda"/>
        <w:jc w:val="center"/>
      </w:pPr>
      <w:r>
        <w:t xml:space="preserve">Kod źródłowy </w:t>
      </w:r>
      <w:fldSimple w:instr=" STYLEREF 1 \s ">
        <w:r w:rsidR="002F6C0B">
          <w:rPr>
            <w:noProof/>
          </w:rPr>
          <w:t>4</w:t>
        </w:r>
      </w:fldSimple>
      <w:r w:rsidR="002F6C0B">
        <w:t>.</w:t>
      </w:r>
      <w:fldSimple w:instr=" SEQ Kod_źródłowy \* ARABIC \s 1 ">
        <w:r w:rsidR="002F6C0B">
          <w:rPr>
            <w:noProof/>
          </w:rPr>
          <w:t>15</w:t>
        </w:r>
      </w:fldSimple>
      <w:r>
        <w:t xml:space="preserve"> Konfiguracja kolejności modyfikatorów wartości</w:t>
      </w:r>
    </w:p>
    <w:p w:rsidR="005032FC" w:rsidRDefault="007213D8" w:rsidP="002B2E8E">
      <w:pPr>
        <w:pStyle w:val="Nagwek4"/>
      </w:pPr>
      <w:bookmarkStart w:id="131" w:name="_Toc522477279"/>
      <w:r>
        <w:t>Wysyłanie</w:t>
      </w:r>
      <w:r w:rsidR="002B2E8E">
        <w:t xml:space="preserve"> rozkazów</w:t>
      </w:r>
      <w:bookmarkEnd w:id="131"/>
    </w:p>
    <w:p w:rsidR="002B2E8E" w:rsidRDefault="002B2E8E" w:rsidP="002B2E8E">
      <w:r>
        <w:t xml:space="preserve">Ostatnią czynnością do wykonania jest </w:t>
      </w:r>
      <w:r w:rsidR="007213D8">
        <w:t>wysłanie</w:t>
      </w:r>
      <w:r>
        <w:t xml:space="preserve"> komunikatów do urządzeń sterowanych.</w:t>
      </w:r>
      <w:r w:rsidR="00CC2F27">
        <w:t xml:space="preserve"> Wykorzystana została biblioteka do obsługi IoT Hub, która udostępnia asynchroniczną metodę </w:t>
      </w:r>
      <w:r w:rsidR="00CC2F27" w:rsidRPr="00CC2F27">
        <w:rPr>
          <w:i/>
        </w:rPr>
        <w:t>SendAsync(…)</w:t>
      </w:r>
      <w:r w:rsidR="00CC2F27">
        <w:t>.</w:t>
      </w:r>
    </w:p>
    <w:p w:rsidR="00650548" w:rsidRDefault="00CC2F27" w:rsidP="002B2E8E">
      <w:r>
        <w:t>Postać komunikatów jest podobna do telemetrii otrzymywanej z urządzeń:</w:t>
      </w:r>
    </w:p>
    <w:p w:rsidR="00EA004B" w:rsidRDefault="00650548" w:rsidP="00EA004B">
      <w:pPr>
        <w:keepNext/>
      </w:pPr>
      <w:r>
        <w:rPr>
          <w:noProof/>
        </w:rPr>
        <mc:AlternateContent>
          <mc:Choice Requires="wps">
            <w:drawing>
              <wp:inline distT="0" distB="0" distL="0" distR="0" wp14:anchorId="2734CF0B" wp14:editId="2FF78F2C">
                <wp:extent cx="5727940" cy="966158"/>
                <wp:effectExtent l="0" t="0" r="12700" b="12065"/>
                <wp:docPr id="79" name="Pole tekstowe 79"/>
                <wp:cNvGraphicFramePr/>
                <a:graphic xmlns:a="http://schemas.openxmlformats.org/drawingml/2006/main">
                  <a:graphicData uri="http://schemas.microsoft.com/office/word/2010/wordprocessingShape">
                    <wps:wsp>
                      <wps:cNvSpPr txBox="1"/>
                      <wps:spPr>
                        <a:xfrm>
                          <a:off x="0" y="0"/>
                          <a:ext cx="5727940" cy="966158"/>
                        </a:xfrm>
                        <a:prstGeom prst="rect">
                          <a:avLst/>
                        </a:prstGeom>
                        <a:solidFill>
                          <a:schemeClr val="bg1">
                            <a:lumMod val="95000"/>
                          </a:schemeClr>
                        </a:solidFill>
                        <a:ln w="6350">
                          <a:solidFill>
                            <a:schemeClr val="bg2">
                              <a:lumMod val="75000"/>
                            </a:schemeClr>
                          </a:solidFill>
                        </a:ln>
                      </wps:spPr>
                      <wps:txbx>
                        <w:txbxContent>
                          <w:p w:rsidR="00D14AE7" w:rsidRDefault="00D14AE7"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"ReceiverId"</w:t>
                            </w:r>
                            <w:r>
                              <w:rPr>
                                <w:rFonts w:ascii="Fira Code" w:hAnsi="Fira Code"/>
                                <w:color w:val="000000"/>
                                <w:sz w:val="18"/>
                                <w:szCs w:val="18"/>
                                <w:lang w:val="en-US"/>
                              </w:rPr>
                              <w:t xml:space="preserve">: </w:t>
                            </w:r>
                            <w:r>
                              <w:rPr>
                                <w:rFonts w:ascii="Fira Code" w:hAnsi="Fira Code"/>
                                <w:color w:val="09885A"/>
                                <w:sz w:val="18"/>
                                <w:szCs w:val="18"/>
                                <w:lang w:val="en-US"/>
                              </w:rPr>
                              <w:t>8</w:t>
                            </w:r>
                            <w:r>
                              <w:rPr>
                                <w:rFonts w:ascii="Fira Code" w:hAnsi="Fira Code"/>
                                <w:color w:val="000000"/>
                                <w:sz w:val="18"/>
                                <w:szCs w:val="18"/>
                                <w:lang w:val="en-US"/>
                              </w:rPr>
                              <w:t>,</w:t>
                            </w:r>
                          </w:p>
                          <w:p w:rsidR="00D14AE7" w:rsidRDefault="00D14AE7"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"LED State"</w:t>
                            </w:r>
                            <w:r>
                              <w:rPr>
                                <w:rFonts w:ascii="Fira Code" w:hAnsi="Fira Code"/>
                                <w:color w:val="000000"/>
                                <w:sz w:val="18"/>
                                <w:szCs w:val="18"/>
                                <w:lang w:val="en-US"/>
                              </w:rPr>
                              <w:t>,</w:t>
                            </w:r>
                          </w:p>
                          <w:p w:rsidR="00D14AE7" w:rsidRDefault="00D14AE7"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"true"</w:t>
                            </w:r>
                          </w:p>
                          <w:p w:rsidR="00D14AE7" w:rsidRDefault="00D14AE7" w:rsidP="0065054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025E3C" w:rsidRDefault="00D14AE7" w:rsidP="0065054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34CF0B" id="Pole tekstowe 79" o:spid="_x0000_s1047" type="#_x0000_t202" style="width:451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" fillcolor="#f2f2f2 [3052]" strokecolor="#aeaaaa [2414]" strokeweight=".5pt">
                <v:textbox>
                  <w:txbxContent>
                    <w:p w:rsidR="00D14AE7" w:rsidRDefault="00D14AE7"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"ReceiverId"</w:t>
                      </w:r>
                      <w:r>
                        <w:rPr>
                          <w:rFonts w:ascii="Fira Code" w:hAnsi="Fira Code"/>
                          <w:color w:val="000000"/>
                          <w:sz w:val="18"/>
                          <w:szCs w:val="18"/>
                          <w:lang w:val="en-US"/>
                        </w:rPr>
                        <w:t xml:space="preserve">: </w:t>
                      </w:r>
                      <w:r>
                        <w:rPr>
                          <w:rFonts w:ascii="Fira Code" w:hAnsi="Fira Code"/>
                          <w:color w:val="09885A"/>
                          <w:sz w:val="18"/>
                          <w:szCs w:val="18"/>
                          <w:lang w:val="en-US"/>
                        </w:rPr>
                        <w:t>8</w:t>
                      </w:r>
                      <w:r>
                        <w:rPr>
                          <w:rFonts w:ascii="Fira Code" w:hAnsi="Fira Code"/>
                          <w:color w:val="000000"/>
                          <w:sz w:val="18"/>
                          <w:szCs w:val="18"/>
                          <w:lang w:val="en-US"/>
                        </w:rPr>
                        <w:t>,</w:t>
                      </w:r>
                    </w:p>
                    <w:p w:rsidR="00D14AE7" w:rsidRDefault="00D14AE7"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"LED State"</w:t>
                      </w:r>
                      <w:r>
                        <w:rPr>
                          <w:rFonts w:ascii="Fira Code" w:hAnsi="Fira Code"/>
                          <w:color w:val="000000"/>
                          <w:sz w:val="18"/>
                          <w:szCs w:val="18"/>
                          <w:lang w:val="en-US"/>
                        </w:rPr>
                        <w:t>,</w:t>
                      </w:r>
                    </w:p>
                    <w:p w:rsidR="00D14AE7" w:rsidRDefault="00D14AE7"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"true"</w:t>
                      </w:r>
                    </w:p>
                    <w:p w:rsidR="00D14AE7" w:rsidRDefault="00D14AE7" w:rsidP="0065054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025E3C" w:rsidRDefault="00D14AE7" w:rsidP="00650548">
                      <w:pPr>
                        <w:rPr>
                          <w:lang w:val="en-US"/>
                        </w:rPr>
                      </w:pPr>
                    </w:p>
                  </w:txbxContent>
                </v:textbox>
                <w10:anchorlock/>
              </v:shape>
            </w:pict>
          </mc:Fallback>
        </mc:AlternateContent>
      </w:r>
    </w:p>
    <w:p w:rsidR="001B0579" w:rsidRDefault="00A55A92" w:rsidP="002B2E8E">
      <w:r>
        <w:t>Różnicą jest brak klucza „Timestamp”, który w przypadku telemetrii jest opcjonalny.</w:t>
      </w:r>
      <w:r w:rsidR="00E06264" w:rsidRPr="00E06264">
        <w:rPr>
          <w:noProof/>
        </w:rPr>
        <w:t xml:space="preserve"> </w:t>
      </w:r>
    </w:p>
    <w:p w:rsidR="00E148DE" w:rsidRDefault="001B0579" w:rsidP="001B0579">
      <w:pPr>
        <w:pStyle w:val="Nagwek2"/>
      </w:pPr>
      <w:bookmarkStart w:id="132" w:name="_Toc522477280"/>
      <w:r>
        <w:t>Web</w:t>
      </w:r>
      <w:r w:rsidR="003F6D7C">
        <w:t xml:space="preserve"> </w:t>
      </w:r>
      <w:r>
        <w:t>API informacji o urządzeniach</w:t>
      </w:r>
      <w:bookmarkEnd w:id="132"/>
    </w:p>
    <w:p w:rsidR="001B0579" w:rsidRDefault="001B20B9" w:rsidP="001B0579">
      <w:r>
        <w:t xml:space="preserve">Rozpoczynając opis kolejnej części systemu </w:t>
      </w:r>
      <w:r w:rsidR="003F6D7C">
        <w:t>–</w:t>
      </w:r>
      <w:r>
        <w:t xml:space="preserve"> Web</w:t>
      </w:r>
      <w:r w:rsidR="003F6D7C">
        <w:t xml:space="preserve"> </w:t>
      </w:r>
      <w:r>
        <w:t>API urządzeń – przechodzimy jednocześnie do</w:t>
      </w:r>
      <w:r w:rsidR="0020106F">
        <w:t xml:space="preserve"> omawiania</w:t>
      </w:r>
      <w:r>
        <w:t xml:space="preserve"> „warstwy” platformy, która udostępniona jest publicznie. Oznacza to, że </w:t>
      </w:r>
      <w:r w:rsidR="0020106F">
        <w:t xml:space="preserve">klienci/użytkownicy, korzystający z systemu, mają możliwość dostępu do niej, wiedzą o jej istnieniu. </w:t>
      </w:r>
      <w:r w:rsidR="009D1C66">
        <w:t>Ma to znaczenie głównie ze względu na fakt, że publiczna część jakiegokolwiek systemu powinna zachować pewną stałość, jeśli chodzi o sposób jej użytkowania. Projektant dowolnego rozwiązania nie może zakładać, że jego klienci będą skłonni w krótkich okresach czasu wielokrotnie zmieniać swoje przyzwyczajenia czy uczyć się od nowa obsługi produktu. Takie praktyki zazwyczaj zniechęcają większość użytkowników, dając im impuls do poszukiwania rozwiązania konkurencyjnego.</w:t>
      </w:r>
      <w:r w:rsidR="00BB3E50">
        <w:t xml:space="preserve"> </w:t>
      </w:r>
      <w:r w:rsidR="00714B19">
        <w:t>W związku z powyższym, przed opublikowaniem np. interfejsu Web</w:t>
      </w:r>
      <w:r w:rsidR="003F6D7C">
        <w:t xml:space="preserve"> </w:t>
      </w:r>
      <w:r w:rsidR="00714B19">
        <w:t xml:space="preserve">API, należy dobrze przemyśleć sposób dostępu do niego. </w:t>
      </w:r>
      <w:r w:rsidR="000F59D2">
        <w:t>Każda zmiana może być dla niektórych użytkowników sporym problemem.</w:t>
      </w:r>
    </w:p>
    <w:p w:rsidR="00021DD7" w:rsidRDefault="001B2078" w:rsidP="00021DD7">
      <w:pPr>
        <w:pStyle w:val="Nagwek3"/>
      </w:pPr>
      <w:bookmarkStart w:id="133" w:name="_Toc522477281"/>
      <w:r>
        <w:t>Rola Web API</w:t>
      </w:r>
      <w:bookmarkEnd w:id="133"/>
    </w:p>
    <w:p w:rsidR="00021DD7" w:rsidRDefault="00EE659E" w:rsidP="00021DD7">
      <w:r>
        <w:t>Opis serwisu warto zacząć od przybliżenia czym on w ogóle jest. Samo Web</w:t>
      </w:r>
      <w:r w:rsidR="003F6D7C">
        <w:t xml:space="preserve"> </w:t>
      </w:r>
      <w:r>
        <w:t>API to</w:t>
      </w:r>
      <w:r w:rsidR="007252E8">
        <w:t xml:space="preserve"> dobrze znany </w:t>
      </w:r>
      <w:r>
        <w:t>sposób komu</w:t>
      </w:r>
      <w:r w:rsidR="00147BC7">
        <w:t>n</w:t>
      </w:r>
      <w:r>
        <w:t>ikacji użytkowników z systemami informatycznymi z wykorzystaniem protokołu HTTP/S</w:t>
      </w:r>
      <w:r w:rsidR="007252E8">
        <w:t xml:space="preserve"> i jego metod (m. in. GET, POST, PUT, DELETE)</w:t>
      </w:r>
      <w:r>
        <w:t>.</w:t>
      </w:r>
      <w:r w:rsidR="00147BC7">
        <w:t xml:space="preserve"> Często mamy kontakt z </w:t>
      </w:r>
      <w:r w:rsidR="00147BC7">
        <w:lastRenderedPageBreak/>
        <w:t xml:space="preserve">rozwiązaniami tego typu nie wiedząc o tym. </w:t>
      </w:r>
      <w:r w:rsidR="00A41A80">
        <w:t>Najprościej rzecz ujmując Web</w:t>
      </w:r>
      <w:r w:rsidR="003F6D7C">
        <w:t xml:space="preserve"> </w:t>
      </w:r>
      <w:r w:rsidR="00A41A80">
        <w:t>API stanowi punkt dostępowy dla użytkownika do informacji z danego systemu, często pozwalając również, aby to użytkownik pewne informacje udostępniał.</w:t>
      </w:r>
      <w:r w:rsidR="00511E9B">
        <w:t xml:space="preserve"> Przykładowo, załóżmy, że posiadamy bogatą bazę danych, której zbiór chcielibyśmy udostępnić publicznie. Moglibyśmy np. stworzyć stronę internetową, która prezentowała by wszystkie dane. Nie zawsze jest to jednak wygodne rozwiązanie. </w:t>
      </w:r>
      <w:r w:rsidR="008C02B7">
        <w:t>Co,</w:t>
      </w:r>
      <w:r w:rsidR="00511E9B">
        <w:t xml:space="preserve"> jeśli użytkownik chciałby mieć możliwość pobrania danych, przetworzenia ich i wykorzystania do swoich potrzeb? Dla takich </w:t>
      </w:r>
      <w:r w:rsidR="001B2078">
        <w:t>scenariuszy</w:t>
      </w:r>
      <w:r w:rsidR="00511E9B">
        <w:t xml:space="preserve"> idealnym rozwiązaniem jest stworzenie Web</w:t>
      </w:r>
      <w:r w:rsidR="003F6D7C">
        <w:t xml:space="preserve"> </w:t>
      </w:r>
      <w:r w:rsidR="00511E9B">
        <w:t>API</w:t>
      </w:r>
      <w:r w:rsidR="008C02B7">
        <w:t xml:space="preserve"> o wygodnym interfejsie dostępowym. Dane zwracane są najczęściej w </w:t>
      </w:r>
      <w:r w:rsidR="001B2078">
        <w:t>znanych</w:t>
      </w:r>
      <w:r w:rsidR="008C02B7">
        <w:t xml:space="preserve"> formatach: XML lub JSON. Formaty te idealnie nadają się do dalszego przetwarzania.</w:t>
      </w:r>
    </w:p>
    <w:p w:rsidR="00D50BAA" w:rsidRDefault="00D50BAA" w:rsidP="00021DD7">
      <w:r>
        <w:t>Warto zaznaczyć, że często mamy do czynienia z sytuacją, kiedy firmy tworzą interfejsy Web</w:t>
      </w:r>
      <w:r w:rsidR="003F6D7C">
        <w:t xml:space="preserve"> </w:t>
      </w:r>
      <w:r>
        <w:t>API, które nie są dostępne publicznie – są one wykorzystywane np. przez stronę internetową firmy, która w ten sposób pobiera dane do wyświetlenia w ściśle określony sposób.</w:t>
      </w:r>
      <w:r w:rsidR="00F21718">
        <w:t xml:space="preserve"> Jako że niniejszy projekt stanowi próbę stworzenia otwartej platformy IoT, dostęp do Web</w:t>
      </w:r>
      <w:r w:rsidR="003F6D7C">
        <w:t xml:space="preserve"> </w:t>
      </w:r>
      <w:r w:rsidR="00F21718">
        <w:t>API z założenia jest publiczny – użytkownik powinien mieć możliwość pobrania danych i prezentacji ich w dowolny sposób. Może jednak zamiast tego wykorzystać aplikację kliencką, która jest wygodniejsza w obsłudze</w:t>
      </w:r>
      <w:r w:rsidR="00130E25">
        <w:t xml:space="preserve"> (ponieważ posiada „klikalny” interfejs graficzny)</w:t>
      </w:r>
      <w:r w:rsidR="00F21718">
        <w:t>, ale w rzeczywistości sama korzysta z tego samego Web</w:t>
      </w:r>
      <w:r w:rsidR="003F6D7C">
        <w:t xml:space="preserve"> </w:t>
      </w:r>
      <w:r w:rsidR="00F21718">
        <w:t>API. Aplikacja ta zostanie przedstawiona w dalszej części pracy.</w:t>
      </w:r>
    </w:p>
    <w:p w:rsidR="001B2078" w:rsidRDefault="00221346" w:rsidP="00021DD7">
      <w:r>
        <w:t>Tak jak w poprzednich rozdziałach, przedstawię prosty przykład, który najlepiej wyjaśni zagadnienie. Załóżmy, że chcemy zdobyć informacje nt. dostępnych urządzeń wewnątrz platformy. Możemy wykorzystać URL:</w:t>
      </w:r>
    </w:p>
    <w:p w:rsidR="00221346" w:rsidRPr="00221346" w:rsidRDefault="00D14AE7" w:rsidP="00221346">
      <w:pPr>
        <w:jc w:val="center"/>
        <w:rPr>
          <w:sz w:val="22"/>
        </w:rPr>
      </w:pPr>
      <w:hyperlink w:history="1">
        <w:r w:rsidR="00221346" w:rsidRPr="00EE3E78">
          <w:rPr>
            <w:rStyle w:val="Hipercze"/>
            <w:sz w:val="22"/>
          </w:rPr>
          <w:t>https://{ADRES_IP}/GetDevices?includeConnections=false&amp;includeAvailability=true&amp;includeProperties=false</w:t>
        </w:r>
      </w:hyperlink>
    </w:p>
    <w:p w:rsidR="00221346" w:rsidRDefault="00221346" w:rsidP="00221346">
      <w:pPr>
        <w:jc w:val="left"/>
      </w:pPr>
      <w:r>
        <w:t>Powyższy adres zawiera m. in.:</w:t>
      </w:r>
    </w:p>
    <w:p w:rsidR="00221346" w:rsidRDefault="00CD647E" w:rsidP="00A3034F">
      <w:pPr>
        <w:pStyle w:val="Akapitzlist"/>
        <w:numPr>
          <w:ilvl w:val="0"/>
          <w:numId w:val="53"/>
        </w:numPr>
        <w:jc w:val="left"/>
      </w:pPr>
      <w:r>
        <w:t>zasób</w:t>
      </w:r>
      <w:r w:rsidR="00221346">
        <w:t xml:space="preserve"> (ang. </w:t>
      </w:r>
      <w:r w:rsidR="00221346" w:rsidRPr="00221346">
        <w:rPr>
          <w:i/>
        </w:rPr>
        <w:t>endpoint</w:t>
      </w:r>
      <w:r w:rsidR="00221346">
        <w:t xml:space="preserve">), który nas interesuje, w tym przypadku </w:t>
      </w:r>
      <w:r w:rsidR="00221346" w:rsidRPr="00221346">
        <w:rPr>
          <w:i/>
        </w:rPr>
        <w:t>GetDevices</w:t>
      </w:r>
      <w:r w:rsidR="00221346">
        <w:t>, który zwraca listę urządzeń wraz z ich charakterystyką;</w:t>
      </w:r>
    </w:p>
    <w:p w:rsidR="00221346" w:rsidRDefault="00221346" w:rsidP="00A3034F">
      <w:pPr>
        <w:pStyle w:val="Akapitzlist"/>
        <w:numPr>
          <w:ilvl w:val="0"/>
          <w:numId w:val="53"/>
        </w:numPr>
        <w:jc w:val="left"/>
      </w:pPr>
      <w:r>
        <w:t xml:space="preserve">dodatkowe parametry, które określają zawartość odpowiedzi z serwera. W tym przypadku, dla uproszczenia, pominięte zostaną informacje o połączeniach zdefiniowanych dla poszczególnych urządzeń (includeConnections) oraz lista ich właściwości (includeProperties). Dołączone zostaną natomiast stany online (includeAvailability), ponieważ są to wartości logiczne, które nie </w:t>
      </w:r>
      <w:r w:rsidR="00E92160">
        <w:t>komplikują niepotrzebnie przykładu.</w:t>
      </w:r>
    </w:p>
    <w:p w:rsidR="00E92160" w:rsidRDefault="00E92160" w:rsidP="00E92160">
      <w:pPr>
        <w:jc w:val="left"/>
      </w:pPr>
      <w:r>
        <w:lastRenderedPageBreak/>
        <w:t>Oto przykładowa odpowiedź z serwera:</w:t>
      </w:r>
    </w:p>
    <w:p w:rsidR="00E92160" w:rsidRDefault="00E757C3" w:rsidP="00E92160">
      <w:pPr>
        <w:jc w:val="left"/>
      </w:pPr>
      <w:r w:rsidRPr="00E757C3">
        <w:rPr>
          <w:highlight w:val="yellow"/>
        </w:rPr>
        <w:t>WSTAWIĆ ODPOWIEDŹ Z SERWERA</w:t>
      </w:r>
    </w:p>
    <w:p w:rsidR="00E757C3" w:rsidRDefault="005D4D22" w:rsidP="00E92160">
      <w:pPr>
        <w:jc w:val="left"/>
      </w:pPr>
      <w:r>
        <w:t>Powyższe dane dają użyteczny zbiór informacji. Ich prezentacja nie jest zbyt atrakcyjna ani czytelna dla mniej zaawansowanych użytkowników, więc zazwyczaj są one przedstawiane w ciekawszej formie. Generalnie jednak rola Web API sprowadza się do tego, by obsługiwać zapytania zwracając właściwe informacje (bądź błędy, jeśli zapytanie nie jest prawidłowe).</w:t>
      </w:r>
    </w:p>
    <w:p w:rsidR="00C422DC" w:rsidRDefault="00C422DC" w:rsidP="00C422DC">
      <w:pPr>
        <w:pStyle w:val="Nagwek3"/>
      </w:pPr>
      <w:bookmarkStart w:id="134" w:name="_Toc522477282"/>
      <w:r>
        <w:t>Wy</w:t>
      </w:r>
      <w:r w:rsidR="002E2107">
        <w:t>bór technologii</w:t>
      </w:r>
      <w:bookmarkEnd w:id="134"/>
    </w:p>
    <w:p w:rsidR="00C422DC" w:rsidRDefault="00C422DC" w:rsidP="00C422DC">
      <w:r>
        <w:t xml:space="preserve">Wybór technologii nie ma tak naprawdę wielkiego znaczenia. Obecnie tworzenie rozwiązań serwerowych jest możliwe z wykorzystaniem dziesiątek rozwiązań programistycznych. Nie </w:t>
      </w:r>
      <w:r w:rsidR="00F53367">
        <w:t>można tak naprawdę jednoznacznie stwierdzić, które z nich będzie najlepsze, ponieważ najczęściej zależy to od preferencji programisty. W moim przypadku wybór padł na ASP .NET 5 Web</w:t>
      </w:r>
      <w:r w:rsidR="003F6D7C">
        <w:t xml:space="preserve"> </w:t>
      </w:r>
      <w:r w:rsidR="00F53367">
        <w:t xml:space="preserve">API 2, które jest rozwiązaniem sprawdzonym i wykorzystywanym na całym świecie w profesjonalnych rozwiązaniach. </w:t>
      </w:r>
      <w:r w:rsidR="00EC0462">
        <w:t>Przede wszystkim jednak zwyciężyła chęć wykorzystania przygotowanej wcześniej biblioteki dostępowej do bazy danych urządzeń (wspomniana już klasa UnitOfWork), która została napisana w środowisku .NET Framework.</w:t>
      </w:r>
    </w:p>
    <w:p w:rsidR="00C70FD6" w:rsidRDefault="00C70FD6" w:rsidP="00C422DC">
      <w:r>
        <w:t>Stworzoną aplikację należy opublikować. Idealnym wyborem w tym przypadku jest usługa Azure App Service do wdrażania aplikacji serwerowych oraz stron internetowych.</w:t>
      </w:r>
    </w:p>
    <w:p w:rsidR="0002534B" w:rsidRDefault="0002534B" w:rsidP="0002534B">
      <w:pPr>
        <w:keepNext/>
        <w:jc w:val="center"/>
      </w:pPr>
      <w:r>
        <w:rPr>
          <w:noProof/>
        </w:rPr>
        <w:drawing>
          <wp:inline distT="0" distB="0" distL="0" distR="0">
            <wp:extent cx="2371725" cy="1243838"/>
            <wp:effectExtent l="0" t="0" r="0" b="127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zure_app_service_log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15774" cy="1266939"/>
                    </a:xfrm>
                    <a:prstGeom prst="rect">
                      <a:avLst/>
                    </a:prstGeom>
                  </pic:spPr>
                </pic:pic>
              </a:graphicData>
            </a:graphic>
          </wp:inline>
        </w:drawing>
      </w:r>
    </w:p>
    <w:p w:rsidR="0002534B" w:rsidRPr="00C422DC" w:rsidRDefault="0002534B" w:rsidP="0002534B">
      <w:pPr>
        <w:pStyle w:val="Legenda"/>
        <w:jc w:val="center"/>
      </w:pPr>
      <w:r>
        <w:t xml:space="preserve">Ilustracja </w:t>
      </w:r>
      <w:fldSimple w:instr=" STYLEREF 1 \s ">
        <w:r w:rsidR="0073167B">
          <w:rPr>
            <w:noProof/>
          </w:rPr>
          <w:t>4</w:t>
        </w:r>
      </w:fldSimple>
      <w:r w:rsidR="0073167B">
        <w:t>.</w:t>
      </w:r>
      <w:fldSimple w:instr=" SEQ Ilustracja \* ARABIC \s 1 ">
        <w:r w:rsidR="0073167B">
          <w:rPr>
            <w:noProof/>
          </w:rPr>
          <w:t>14</w:t>
        </w:r>
      </w:fldSimple>
      <w:r>
        <w:t xml:space="preserve"> Logo usługi Azure App Service</w:t>
      </w:r>
    </w:p>
    <w:p w:rsidR="007252E8" w:rsidRDefault="00824544" w:rsidP="00021DD7">
      <w:r>
        <w:t>Jest to serwis zbliżony funkcjonalnością do opisanego już Azure Functi</w:t>
      </w:r>
      <w:r w:rsidR="00F82C2E">
        <w:t xml:space="preserve">ons z tą różnicą (nie jedyną), że Azure Functions nie może hostować projektów opartych o ASP .NET. Są inne rozwiązania, jednak zdecydowałem się pozostać przy ASP ze względu na chęć </w:t>
      </w:r>
      <w:r w:rsidR="00CD3345">
        <w:t>poznania</w:t>
      </w:r>
      <w:r w:rsidR="00F82C2E">
        <w:t xml:space="preserve"> </w:t>
      </w:r>
      <w:r w:rsidR="00CD3345">
        <w:t>choć części tego środowiska, które, oprócz projektów Web</w:t>
      </w:r>
      <w:r w:rsidR="003F6D7C">
        <w:t xml:space="preserve"> </w:t>
      </w:r>
      <w:r w:rsidR="00CD3345">
        <w:t>API, umożliwia tworzenie części serwerowych bogatych serwisów internetowych.</w:t>
      </w:r>
    </w:p>
    <w:p w:rsidR="00ED595B" w:rsidRDefault="00CA649F" w:rsidP="00021DD7">
      <w:r>
        <w:t xml:space="preserve">Jeśli chodzi o sam proces pisania aplikacji, wykorzystane zostało, tak jak w większości aplikacji składających się na niniejszy projekt, </w:t>
      </w:r>
      <w:r w:rsidR="00B72929">
        <w:t xml:space="preserve">środowisko </w:t>
      </w:r>
      <w:r>
        <w:t>Visual Studio 2017.</w:t>
      </w:r>
      <w:r w:rsidR="000A060C">
        <w:t xml:space="preserve"> W związku z tym, że </w:t>
      </w:r>
      <w:r w:rsidR="000A060C">
        <w:lastRenderedPageBreak/>
        <w:t>całość wykorzystanego zbioru technologii pochodzi od firmy Microsoft, zostały one dobrze połączone ze sobą. Przykładowo więc publikowanie aplikacji ASP .NET jako zawartość Azure App Service, z poziomu Visual Studio to</w:t>
      </w:r>
      <w:r w:rsidR="00BD7160">
        <w:t xml:space="preserve"> kwestia jedynie kilku</w:t>
      </w:r>
      <w:r w:rsidR="000A060C">
        <w:t xml:space="preserve"> kliknięć.</w:t>
      </w:r>
    </w:p>
    <w:p w:rsidR="002C6E0A" w:rsidRDefault="00087953" w:rsidP="001B2078">
      <w:r>
        <w:t>Warto wspomnieć też, że aplikacja wykorzystuje przygotowany zestaw bibliotek, które ułatwiają dostęp do poszczególnych części. Chodzi tu przede wszystkim o dostęp do baz danych.</w:t>
      </w:r>
      <w:r w:rsidR="000C0996">
        <w:t xml:space="preserve"> Dobrą praktyką jest wydzielanie wspólnych części większego rozwiązania i wykorzystywanie ich w razie potrzeby, zamiast tworzenia tej samej części za każdym razem od nowa. W przypadku jakiejkolwiek zmiany (np. sposobu wydobywania pewnych informacji z bazy danych) należy dokonać rekompilacji jedynie pojedynczej wspólnej biblioteki. Rozwiązania, które z niej korzystają wymagają podmiany jej plików – nie wymaga to kompilacji.</w:t>
      </w:r>
    </w:p>
    <w:p w:rsidR="002C6E0A" w:rsidRDefault="00CD647E" w:rsidP="00CD647E">
      <w:pPr>
        <w:pStyle w:val="Nagwek3"/>
      </w:pPr>
      <w:bookmarkStart w:id="135" w:name="_Toc522477283"/>
      <w:r>
        <w:t>Dostępne zasoby</w:t>
      </w:r>
      <w:bookmarkEnd w:id="135"/>
    </w:p>
    <w:p w:rsidR="00CD647E" w:rsidRPr="006A4D4F" w:rsidRDefault="00CD647E" w:rsidP="00CD647E">
      <w:r>
        <w:t xml:space="preserve">Każdy serwis Web API charakteryzuje się określoną listą dostępnych zasobów, tzn. punktów dostępowych, z których można uzyskać dane. </w:t>
      </w:r>
      <w:r w:rsidR="008F4241">
        <w:t>W kolejnych podrozdziałach</w:t>
      </w:r>
      <w:r w:rsidR="008733DD">
        <w:t xml:space="preserve"> wylistowane zostaną dostępne </w:t>
      </w:r>
      <w:r w:rsidR="00500178">
        <w:t>rozkazy</w:t>
      </w:r>
      <w:r w:rsidR="008F4241">
        <w:t xml:space="preserve"> wraz z ich opisami</w:t>
      </w:r>
      <w:r w:rsidR="008733DD">
        <w:t xml:space="preserve"> i przykładami użycia.</w:t>
      </w:r>
      <w:r w:rsidR="00500178">
        <w:t xml:space="preserve"> Należy zauważyć, że rozróżnić możemy dwa rodzaje rozkazów: komendy oraz kwerendy. Pierwsza kategoria dotyczy </w:t>
      </w:r>
      <w:r w:rsidR="00B2511B">
        <w:t xml:space="preserve">przypadków, kiedy naszym celem jest wykonanie pewnej akcji mającej trwałe skutki. Druga natomiast reprezentuje intencje pobrania pewnych danych – bez </w:t>
      </w:r>
      <w:r w:rsidR="006A4D4F">
        <w:t xml:space="preserve">ich modyfikacji. Dobrą praktyką jest rozdzielenie tych dwóch kategorii zapytań, tzn. projektowanie API w taki sposób, aby każdy pojedynczy punkt dostępowy należał do jednej z wymienionych kategorii. Taki sposób projektowania powinien być stosowany nie tylko w przypadku Web API, ale również podczas definiowania metod klas programu napisanego obiektowo. Takie podejście nosi nazwę </w:t>
      </w:r>
      <w:r w:rsidR="006A4D4F">
        <w:rPr>
          <w:i/>
        </w:rPr>
        <w:t>Command-Query Separation</w:t>
      </w:r>
      <w:r w:rsidR="006A4D4F">
        <w:t xml:space="preserve"> [10]</w:t>
      </w:r>
      <w:r w:rsidR="008F4241">
        <w:t>.</w:t>
      </w:r>
      <w:r w:rsidR="00C011AC">
        <w:t xml:space="preserve"> Punkty dostępowe opisane poniżej również można podzielić na komendy (nie mają przedstawionych odpowiedzi z serwera) i kwerendy (dla których zaprezentowano przykładowe odpowiedzi z serwera). </w:t>
      </w:r>
    </w:p>
    <w:p w:rsidR="00CD647E" w:rsidRDefault="00CD647E" w:rsidP="00CD647E">
      <w:pPr>
        <w:pStyle w:val="Nagwek4"/>
      </w:pPr>
      <w:bookmarkStart w:id="136" w:name="_Toc522477284"/>
      <w:r>
        <w:t>Lista urządzeń</w:t>
      </w:r>
      <w:bookmarkEnd w:id="136"/>
    </w:p>
    <w:p w:rsidR="00893A78" w:rsidRPr="00893A78" w:rsidRDefault="00893A78" w:rsidP="00893A78">
      <w:r>
        <w:t>Ten punkt dostępowy daje możliwość uzyskania listy urządzeń jakie dany użytkownik posiada zarejestrowane wewnątrz platformy MJIoT.</w:t>
      </w:r>
    </w:p>
    <w:p w:rsidR="00CD647E" w:rsidRDefault="00CD647E" w:rsidP="00CD647E">
      <w:r>
        <w:rPr>
          <w:u w:val="single"/>
        </w:rPr>
        <w:t>Nazwa URL</w:t>
      </w:r>
      <w:r>
        <w:t>: GetDevices</w:t>
      </w:r>
    </w:p>
    <w:p w:rsidR="008E129F" w:rsidRDefault="008E129F" w:rsidP="00CD647E">
      <w:r w:rsidRPr="008E129F">
        <w:rPr>
          <w:u w:val="single"/>
        </w:rPr>
        <w:t>Typ zapytania</w:t>
      </w:r>
      <w:r>
        <w:t>: GET</w:t>
      </w:r>
    </w:p>
    <w:p w:rsidR="00CD647E" w:rsidRDefault="00CD647E" w:rsidP="00CD647E">
      <w:r>
        <w:rPr>
          <w:u w:val="single"/>
        </w:rPr>
        <w:t>Parametry</w:t>
      </w:r>
      <w:r>
        <w:t>:</w:t>
      </w:r>
    </w:p>
    <w:p w:rsidR="00CD647E" w:rsidRDefault="00CD647E" w:rsidP="00A3034F">
      <w:pPr>
        <w:pStyle w:val="Akapitzlist"/>
        <w:numPr>
          <w:ilvl w:val="0"/>
          <w:numId w:val="54"/>
        </w:numPr>
      </w:pPr>
      <w:r>
        <w:lastRenderedPageBreak/>
        <w:t>includeConnections –</w:t>
      </w:r>
      <w:r w:rsidR="00893A78">
        <w:t xml:space="preserve"> </w:t>
      </w:r>
      <w:r>
        <w:t>informacje o zdefiniowanych połączeniach dla każdego z urządzeń,</w:t>
      </w:r>
    </w:p>
    <w:p w:rsidR="00CD647E" w:rsidRDefault="00CD647E" w:rsidP="00A3034F">
      <w:pPr>
        <w:pStyle w:val="Akapitzlist"/>
        <w:numPr>
          <w:ilvl w:val="0"/>
          <w:numId w:val="54"/>
        </w:numPr>
      </w:pPr>
      <w:r>
        <w:t>includeAvailabilit</w:t>
      </w:r>
      <w:r w:rsidR="00893A78">
        <w:t>y</w:t>
      </w:r>
      <w:r>
        <w:t xml:space="preserve"> –</w:t>
      </w:r>
      <w:r w:rsidR="00893A78">
        <w:t xml:space="preserve"> </w:t>
      </w:r>
      <w:r>
        <w:t>informacje o stanie online poszczególnych urządzeń,</w:t>
      </w:r>
    </w:p>
    <w:p w:rsidR="00CD647E" w:rsidRDefault="00CD647E" w:rsidP="00A3034F">
      <w:pPr>
        <w:pStyle w:val="Akapitzlist"/>
        <w:numPr>
          <w:ilvl w:val="0"/>
          <w:numId w:val="54"/>
        </w:numPr>
      </w:pPr>
      <w:r>
        <w:t xml:space="preserve">includeProperties – informacje o </w:t>
      </w:r>
      <w:r w:rsidR="008733DD">
        <w:t>dostępnych właściwościach poszczególnych urządzeń</w:t>
      </w:r>
    </w:p>
    <w:p w:rsidR="008733DD" w:rsidRDefault="008733DD" w:rsidP="008733DD">
      <w:r w:rsidRPr="008733DD">
        <w:rPr>
          <w:u w:val="single"/>
        </w:rPr>
        <w:t>Przykładowe zapytanie</w:t>
      </w:r>
      <w:r>
        <w:t>:</w:t>
      </w:r>
    </w:p>
    <w:p w:rsidR="008733DD" w:rsidRPr="00221346" w:rsidRDefault="008733DD" w:rsidP="008733DD">
      <w:pPr>
        <w:jc w:val="center"/>
        <w:rPr>
          <w:sz w:val="22"/>
        </w:rPr>
      </w:pPr>
      <w:r w:rsidRPr="008733DD">
        <w:rPr>
          <w:sz w:val="22"/>
        </w:rPr>
        <w:t>https://{ADRES_IP}/GetDevices?includeConnections=true&amp;includeAvailabil</w:t>
      </w:r>
      <w:r>
        <w:rPr>
          <w:sz w:val="22"/>
        </w:rPr>
        <w:t>ity=true&amp;includeProperties=true</w:t>
      </w:r>
    </w:p>
    <w:p w:rsidR="008733DD" w:rsidRDefault="00893A78" w:rsidP="008733DD">
      <w:r w:rsidRPr="00893A78">
        <w:rPr>
          <w:u w:val="single"/>
        </w:rPr>
        <w:t>Przykładowa odpowiedź</w:t>
      </w:r>
      <w:r>
        <w:t>:</w:t>
      </w:r>
    </w:p>
    <w:p w:rsidR="0041029B" w:rsidRDefault="00893A78" w:rsidP="00893A78">
      <w:pPr>
        <w:jc w:val="left"/>
      </w:pPr>
      <w:r w:rsidRPr="00E757C3">
        <w:rPr>
          <w:highlight w:val="yellow"/>
        </w:rPr>
        <w:t>WSTAWIĆ ODPOWIEDŹ Z SERWERA</w:t>
      </w:r>
    </w:p>
    <w:p w:rsidR="0041029B" w:rsidRDefault="0041029B" w:rsidP="0041029B">
      <w:pPr>
        <w:pStyle w:val="Nagwek4"/>
      </w:pPr>
      <w:bookmarkStart w:id="137" w:name="_Toc522477285"/>
      <w:r>
        <w:t xml:space="preserve">Lista </w:t>
      </w:r>
      <w:r w:rsidR="00C749E3">
        <w:t>właściwości</w:t>
      </w:r>
      <w:bookmarkEnd w:id="137"/>
    </w:p>
    <w:p w:rsidR="0041029B" w:rsidRPr="00893A78" w:rsidRDefault="00C749E3" w:rsidP="0041029B">
      <w:r>
        <w:t>Ten punkt dostępowy służy do pobierania listy właściwości dla urządzenia o wskazanym numerze ID.</w:t>
      </w:r>
    </w:p>
    <w:p w:rsidR="0041029B" w:rsidRDefault="0041029B" w:rsidP="0041029B">
      <w:r>
        <w:rPr>
          <w:u w:val="single"/>
        </w:rPr>
        <w:t>Nazwa URL</w:t>
      </w:r>
      <w:r>
        <w:t xml:space="preserve">: </w:t>
      </w:r>
      <w:r w:rsidR="00C749E3">
        <w:t>GetProperties</w:t>
      </w:r>
    </w:p>
    <w:p w:rsidR="008E129F" w:rsidRDefault="008E129F" w:rsidP="0041029B">
      <w:r w:rsidRPr="008E129F">
        <w:rPr>
          <w:u w:val="single"/>
        </w:rPr>
        <w:t>Typ zapytania</w:t>
      </w:r>
      <w:r>
        <w:t>: GET</w:t>
      </w:r>
    </w:p>
    <w:p w:rsidR="0041029B" w:rsidRDefault="0041029B" w:rsidP="0041029B">
      <w:r>
        <w:rPr>
          <w:u w:val="single"/>
        </w:rPr>
        <w:t>Parametry</w:t>
      </w:r>
      <w:r>
        <w:t>:</w:t>
      </w:r>
    </w:p>
    <w:p w:rsidR="0041029B" w:rsidRDefault="00C749E3" w:rsidP="00A3034F">
      <w:pPr>
        <w:pStyle w:val="Akapitzlist"/>
        <w:numPr>
          <w:ilvl w:val="0"/>
          <w:numId w:val="54"/>
        </w:numPr>
      </w:pPr>
      <w:r>
        <w:t>deviceId – ID urządzenia, którego dotyczy zapytanie</w:t>
      </w:r>
    </w:p>
    <w:p w:rsidR="0041029B" w:rsidRDefault="0041029B" w:rsidP="0041029B">
      <w:r w:rsidRPr="008733DD">
        <w:rPr>
          <w:u w:val="single"/>
        </w:rPr>
        <w:t>Przykładowe zapytanie</w:t>
      </w:r>
      <w:r>
        <w:t>:</w:t>
      </w:r>
    </w:p>
    <w:p w:rsidR="0041029B" w:rsidRPr="00221346" w:rsidRDefault="0041029B" w:rsidP="0041029B">
      <w:pPr>
        <w:jc w:val="center"/>
        <w:rPr>
          <w:sz w:val="22"/>
        </w:rPr>
      </w:pPr>
      <w:r w:rsidRPr="008733DD">
        <w:rPr>
          <w:sz w:val="22"/>
        </w:rPr>
        <w:t>https://{ADRES_IP}/</w:t>
      </w:r>
      <w:r w:rsidR="00C749E3">
        <w:rPr>
          <w:sz w:val="22"/>
        </w:rPr>
        <w:t>GetProperties</w:t>
      </w:r>
      <w:r w:rsidRPr="008733DD">
        <w:rPr>
          <w:sz w:val="22"/>
        </w:rPr>
        <w:t>?</w:t>
      </w:r>
      <w:r w:rsidR="00C749E3">
        <w:rPr>
          <w:sz w:val="22"/>
        </w:rPr>
        <w:t>deviceId=7</w:t>
      </w:r>
    </w:p>
    <w:p w:rsidR="0041029B" w:rsidRDefault="0041029B" w:rsidP="0041029B">
      <w:r w:rsidRPr="00893A78">
        <w:rPr>
          <w:u w:val="single"/>
        </w:rPr>
        <w:t>Przykładowa odpowiedź</w:t>
      </w:r>
      <w:r>
        <w:t>:</w:t>
      </w:r>
    </w:p>
    <w:p w:rsidR="0041029B" w:rsidRDefault="0041029B" w:rsidP="0041029B">
      <w:pPr>
        <w:jc w:val="left"/>
      </w:pPr>
      <w:r w:rsidRPr="00E757C3">
        <w:rPr>
          <w:highlight w:val="yellow"/>
        </w:rPr>
        <w:t>WSTAWIĆ ODPOWIEDŹ Z SERWERA</w:t>
      </w:r>
    </w:p>
    <w:p w:rsidR="00C711E7" w:rsidRDefault="00C711E7" w:rsidP="00C711E7">
      <w:pPr>
        <w:pStyle w:val="Nagwek4"/>
      </w:pPr>
      <w:bookmarkStart w:id="138" w:name="_Toc522477286"/>
      <w:r>
        <w:t>Dodawanie połączeń</w:t>
      </w:r>
      <w:bookmarkEnd w:id="138"/>
    </w:p>
    <w:p w:rsidR="00C711E7" w:rsidRPr="00893A78" w:rsidRDefault="00395808" w:rsidP="00C711E7">
      <w:r>
        <w:t>Za pomocą niniejszego wywołania, użytkownik ma możliwość definiowania połączeń pomiędzy urządzeniami.</w:t>
      </w:r>
    </w:p>
    <w:p w:rsidR="00C711E7" w:rsidRDefault="00C711E7" w:rsidP="00C711E7">
      <w:r>
        <w:rPr>
          <w:u w:val="single"/>
        </w:rPr>
        <w:t>Nazwa URL</w:t>
      </w:r>
      <w:r>
        <w:t>: AddConnections</w:t>
      </w:r>
    </w:p>
    <w:p w:rsidR="00395808" w:rsidRDefault="00395808" w:rsidP="00395808">
      <w:r w:rsidRPr="008E129F">
        <w:rPr>
          <w:u w:val="single"/>
        </w:rPr>
        <w:t>Typ zapytania</w:t>
      </w:r>
      <w:r>
        <w:t>: POST</w:t>
      </w:r>
    </w:p>
    <w:p w:rsidR="00395808" w:rsidRDefault="00395808" w:rsidP="00395808">
      <w:r>
        <w:rPr>
          <w:u w:val="single"/>
        </w:rPr>
        <w:t>Parametry</w:t>
      </w:r>
      <w:r>
        <w:t>:</w:t>
      </w:r>
    </w:p>
    <w:p w:rsidR="00395808" w:rsidRDefault="00395808" w:rsidP="00395808">
      <w:r>
        <w:lastRenderedPageBreak/>
        <w:t>Parametry przekazywane są jako ciało zapytania POST w postaci tablicy obiektów JSON, które tworzone są na podstawie poniższych klas:</w:t>
      </w:r>
    </w:p>
    <w:p w:rsidR="00245F27" w:rsidRDefault="00FA76EF" w:rsidP="00245F27">
      <w:pPr>
        <w:keepNext/>
      </w:pPr>
      <w:r>
        <w:rPr>
          <w:noProof/>
        </w:rPr>
        <mc:AlternateContent>
          <mc:Choice Requires="wps">
            <w:drawing>
              <wp:inline distT="0" distB="0" distL="0" distR="0" wp14:anchorId="2A6D81CE" wp14:editId="46198783">
                <wp:extent cx="5727940" cy="2751827"/>
                <wp:effectExtent l="0" t="0" r="12700" b="17145"/>
                <wp:docPr id="80" name="Pole tekstowe 80"/>
                <wp:cNvGraphicFramePr/>
                <a:graphic xmlns:a="http://schemas.openxmlformats.org/drawingml/2006/main">
                  <a:graphicData uri="http://schemas.microsoft.com/office/word/2010/wordprocessingShape">
                    <wps:wsp>
                      <wps:cNvSpPr txBox="1"/>
                      <wps:spPr>
                        <a:xfrm>
                          <a:off x="0" y="0"/>
                          <a:ext cx="5727940" cy="2751827"/>
                        </a:xfrm>
                        <a:prstGeom prst="rect">
                          <a:avLst/>
                        </a:prstGeom>
                        <a:solidFill>
                          <a:srgbClr val="FEFFF7"/>
                        </a:solidFill>
                        <a:ln w="6350">
                          <a:solidFill>
                            <a:schemeClr val="bg2">
                              <a:lumMod val="75000"/>
                            </a:schemeClr>
                          </a:solidFill>
                        </a:ln>
                      </wps:spPr>
                      <wps:txbx>
                        <w:txbxContent>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ConnectionInfo</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Sender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Listener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ConnectionFilter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ConnectionCalculation</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D14AE7" w:rsidRPr="00FA76EF" w:rsidRDefault="00D14AE7" w:rsidP="00FA76EF">
                            <w:pPr>
                              <w:spacing w:before="0" w:after="0" w:line="270" w:lineRule="atLeast"/>
                              <w:jc w:val="left"/>
                              <w:rPr>
                                <w:rFonts w:ascii="Fira Code" w:hAnsi="Fira Code"/>
                                <w:color w:val="000000"/>
                                <w:sz w:val="18"/>
                                <w:szCs w:val="18"/>
                                <w:lang w:val="en-US"/>
                              </w:rPr>
                            </w:pP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DeviceId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PropertyId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rPr>
                            </w:pPr>
                            <w:r w:rsidRPr="00FA76EF">
                              <w:rPr>
                                <w:rFonts w:ascii="Fira Code" w:hAnsi="Fira Code"/>
                                <w:color w:val="000000"/>
                                <w:sz w:val="18"/>
                                <w:szCs w:val="18"/>
                              </w:rPr>
                              <w:t>}</w:t>
                            </w:r>
                          </w:p>
                          <w:p w:rsidR="00D14AE7" w:rsidRPr="00FA76EF" w:rsidRDefault="00D14AE7" w:rsidP="00FA76EF">
                            <w:pPr>
                              <w:spacing w:before="0" w:after="0" w:line="270" w:lineRule="atLeast"/>
                              <w:jc w:val="left"/>
                              <w:rPr>
                                <w:rFonts w:ascii="Fira Code" w:hAnsi="Fira Code"/>
                                <w:color w:val="000000"/>
                                <w:sz w:val="18"/>
                                <w:szCs w:val="18"/>
                              </w:rPr>
                            </w:pPr>
                          </w:p>
                          <w:p w:rsidR="00D14AE7" w:rsidRPr="00025E3C" w:rsidRDefault="00D14AE7" w:rsidP="00FA76E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6D81CE" id="Pole tekstowe 80" o:spid="_x0000_s1048" type="#_x0000_t202" style="width:451pt;height:21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" fillcolor="#fefff7" strokecolor="#aeaaaa [2414]" strokeweight=".5pt">
                <v:textbox>
                  <w:txbxContent>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ConnectionInfo</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Sender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Listener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ConnectionFilter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ConnectionCalculation</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D14AE7" w:rsidRPr="00FA76EF" w:rsidRDefault="00D14AE7" w:rsidP="00FA76EF">
                      <w:pPr>
                        <w:spacing w:before="0" w:after="0" w:line="270" w:lineRule="atLeast"/>
                        <w:jc w:val="left"/>
                        <w:rPr>
                          <w:rFonts w:ascii="Fira Code" w:hAnsi="Fira Code"/>
                          <w:color w:val="000000"/>
                          <w:sz w:val="18"/>
                          <w:szCs w:val="18"/>
                          <w:lang w:val="en-US"/>
                        </w:rPr>
                      </w:pP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DeviceId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PropertyId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rPr>
                      </w:pPr>
                      <w:r w:rsidRPr="00FA76EF">
                        <w:rPr>
                          <w:rFonts w:ascii="Fira Code" w:hAnsi="Fira Code"/>
                          <w:color w:val="000000"/>
                          <w:sz w:val="18"/>
                          <w:szCs w:val="18"/>
                        </w:rPr>
                        <w:t>}</w:t>
                      </w:r>
                    </w:p>
                    <w:p w:rsidR="00D14AE7" w:rsidRPr="00FA76EF" w:rsidRDefault="00D14AE7" w:rsidP="00FA76EF">
                      <w:pPr>
                        <w:spacing w:before="0" w:after="0" w:line="270" w:lineRule="atLeast"/>
                        <w:jc w:val="left"/>
                        <w:rPr>
                          <w:rFonts w:ascii="Fira Code" w:hAnsi="Fira Code"/>
                          <w:color w:val="000000"/>
                          <w:sz w:val="18"/>
                          <w:szCs w:val="18"/>
                        </w:rPr>
                      </w:pPr>
                    </w:p>
                    <w:p w:rsidR="00D14AE7" w:rsidRPr="00025E3C" w:rsidRDefault="00D14AE7" w:rsidP="00FA76EF">
                      <w:pPr>
                        <w:rPr>
                          <w:lang w:val="en-US"/>
                        </w:rPr>
                      </w:pPr>
                    </w:p>
                  </w:txbxContent>
                </v:textbox>
                <w10:anchorlock/>
              </v:shape>
            </w:pict>
          </mc:Fallback>
        </mc:AlternateContent>
      </w:r>
    </w:p>
    <w:p w:rsidR="00FA76EF" w:rsidRDefault="00245F27" w:rsidP="00245F27">
      <w:pPr>
        <w:pStyle w:val="Legenda"/>
        <w:jc w:val="center"/>
      </w:pPr>
      <w:r>
        <w:t xml:space="preserve">Kod źródłowy </w:t>
      </w:r>
      <w:fldSimple w:instr=" STYLEREF 1 \s ">
        <w:r w:rsidR="002F6C0B">
          <w:rPr>
            <w:noProof/>
          </w:rPr>
          <w:t>4</w:t>
        </w:r>
      </w:fldSimple>
      <w:r w:rsidR="002F6C0B">
        <w:t>.</w:t>
      </w:r>
      <w:fldSimple w:instr=" SEQ Kod_źródłowy \* ARABIC \s 1 ">
        <w:r w:rsidR="002F6C0B">
          <w:rPr>
            <w:noProof/>
          </w:rPr>
          <w:t>16</w:t>
        </w:r>
      </w:fldSimple>
      <w:r>
        <w:t xml:space="preserve"> Klasy, na podstawie których tworzona jest zawartość POST AddConnections</w:t>
      </w:r>
    </w:p>
    <w:p w:rsidR="00395808" w:rsidRDefault="00395808" w:rsidP="00395808">
      <w:r>
        <w:t>Zawarte są więc informacje nt.: ID urządzeń oraz właściwości, które mają zostać połączone; zdefiniowany filtr i jego ewentualna wartość; kalkulacja oraz jej wartość. Jest to więc zbiór wszystkich potrzebnych informacji jakie wymagane są do określenia połączenia</w:t>
      </w:r>
    </w:p>
    <w:p w:rsidR="00395808" w:rsidRDefault="00395808" w:rsidP="00395808">
      <w:r w:rsidRPr="008733DD">
        <w:rPr>
          <w:u w:val="single"/>
        </w:rPr>
        <w:t>Przykładowe zapytanie</w:t>
      </w:r>
      <w:r>
        <w:t>:</w:t>
      </w:r>
    </w:p>
    <w:p w:rsidR="00395808" w:rsidRPr="00B0672A" w:rsidRDefault="00395808" w:rsidP="00395808">
      <w:pPr>
        <w:jc w:val="center"/>
        <w:rPr>
          <w:sz w:val="22"/>
        </w:rPr>
      </w:pPr>
      <w:r w:rsidRPr="00B0672A">
        <w:rPr>
          <w:sz w:val="22"/>
        </w:rPr>
        <w:t>https://{ADRES_IP}/SetConnections</w:t>
      </w:r>
    </w:p>
    <w:p w:rsidR="00395808" w:rsidRPr="00B0672A" w:rsidRDefault="00395808" w:rsidP="00395808">
      <w:pPr>
        <w:rPr>
          <w:sz w:val="22"/>
        </w:rPr>
      </w:pPr>
      <w:r w:rsidRPr="00B0672A">
        <w:rPr>
          <w:sz w:val="22"/>
        </w:rPr>
        <w:t>Ciało POST:</w:t>
      </w:r>
    </w:p>
    <w:p w:rsidR="00395808" w:rsidRDefault="00395808" w:rsidP="00395808">
      <w:pPr>
        <w:jc w:val="left"/>
      </w:pPr>
      <w:r w:rsidRPr="00E757C3">
        <w:rPr>
          <w:highlight w:val="yellow"/>
        </w:rPr>
        <w:t xml:space="preserve">WSTAWIĆ </w:t>
      </w:r>
      <w:r>
        <w:rPr>
          <w:highlight w:val="yellow"/>
        </w:rPr>
        <w:t xml:space="preserve">CIAŁO </w:t>
      </w:r>
      <w:r w:rsidRPr="00B61ED8">
        <w:rPr>
          <w:highlight w:val="yellow"/>
        </w:rPr>
        <w:t>POST</w:t>
      </w:r>
    </w:p>
    <w:p w:rsidR="009428E8" w:rsidRDefault="00500178" w:rsidP="00500178">
      <w:pPr>
        <w:pStyle w:val="Nagwek4"/>
      </w:pPr>
      <w:bookmarkStart w:id="139" w:name="_Toc522477287"/>
      <w:r>
        <w:t>Lista połączeń</w:t>
      </w:r>
      <w:bookmarkEnd w:id="139"/>
    </w:p>
    <w:p w:rsidR="00500178" w:rsidRDefault="00500178" w:rsidP="00500178">
      <w:r>
        <w:t>Kolejny URL pozwala pobierać listę zdefiniowanych połączeń pomiędzy urządzeniami.</w:t>
      </w:r>
    </w:p>
    <w:p w:rsidR="00500178" w:rsidRDefault="00500178" w:rsidP="00500178">
      <w:bookmarkStart w:id="140" w:name="OLE_LINK3"/>
      <w:bookmarkStart w:id="141" w:name="OLE_LINK4"/>
      <w:r>
        <w:rPr>
          <w:u w:val="single"/>
        </w:rPr>
        <w:t>Nazwa URL</w:t>
      </w:r>
      <w:r>
        <w:t>: GetConnections</w:t>
      </w:r>
    </w:p>
    <w:p w:rsidR="00500178" w:rsidRDefault="00500178" w:rsidP="00500178">
      <w:r w:rsidRPr="008733DD">
        <w:rPr>
          <w:u w:val="single"/>
        </w:rPr>
        <w:t>Przykładowe zapytanie</w:t>
      </w:r>
      <w:r>
        <w:t>:</w:t>
      </w:r>
    </w:p>
    <w:p w:rsidR="00500178" w:rsidRPr="00221346" w:rsidRDefault="00500178" w:rsidP="00500178">
      <w:pPr>
        <w:jc w:val="center"/>
        <w:rPr>
          <w:sz w:val="22"/>
        </w:rPr>
      </w:pPr>
      <w:r w:rsidRPr="008733DD">
        <w:rPr>
          <w:sz w:val="22"/>
        </w:rPr>
        <w:t>https://{ADRES_IP}/</w:t>
      </w:r>
      <w:r>
        <w:rPr>
          <w:sz w:val="22"/>
        </w:rPr>
        <w:t>GetProperties</w:t>
      </w:r>
      <w:r w:rsidRPr="008733DD">
        <w:rPr>
          <w:sz w:val="22"/>
        </w:rPr>
        <w:t>?</w:t>
      </w:r>
      <w:r>
        <w:rPr>
          <w:sz w:val="22"/>
        </w:rPr>
        <w:t>deviceId=7</w:t>
      </w:r>
    </w:p>
    <w:p w:rsidR="00500178" w:rsidRDefault="00500178" w:rsidP="00500178">
      <w:r w:rsidRPr="00893A78">
        <w:rPr>
          <w:u w:val="single"/>
        </w:rPr>
        <w:t>Przykładowa odpowiedź</w:t>
      </w:r>
      <w:r>
        <w:t>:</w:t>
      </w:r>
    </w:p>
    <w:p w:rsidR="00500178" w:rsidRDefault="00500178" w:rsidP="00500178">
      <w:pPr>
        <w:jc w:val="left"/>
      </w:pPr>
      <w:r w:rsidRPr="00E757C3">
        <w:rPr>
          <w:highlight w:val="yellow"/>
        </w:rPr>
        <w:t>WSTAWIĆ ODPOWIEDŹ Z SERWERA</w:t>
      </w:r>
    </w:p>
    <w:p w:rsidR="00500178" w:rsidRDefault="00500178" w:rsidP="00500178">
      <w:pPr>
        <w:pStyle w:val="Nagwek4"/>
      </w:pPr>
      <w:bookmarkStart w:id="142" w:name="_Toc522477288"/>
      <w:bookmarkEnd w:id="140"/>
      <w:bookmarkEnd w:id="141"/>
      <w:r>
        <w:lastRenderedPageBreak/>
        <w:t>Usuwanie połączenia</w:t>
      </w:r>
      <w:bookmarkEnd w:id="142"/>
    </w:p>
    <w:p w:rsidR="00500178" w:rsidRDefault="00500178" w:rsidP="00500178">
      <w:r>
        <w:t>Kolejny URL pozwala usuwać połączenie wskazane przez użytkownika. Jako argument należy podać numer ID połączenia, które chcemy usunąć.</w:t>
      </w:r>
    </w:p>
    <w:p w:rsidR="00500178" w:rsidRDefault="00500178" w:rsidP="00500178">
      <w:r>
        <w:rPr>
          <w:u w:val="single"/>
        </w:rPr>
        <w:t>Nazwa URL</w:t>
      </w:r>
      <w:r>
        <w:t>: RemoveConnection</w:t>
      </w:r>
    </w:p>
    <w:p w:rsidR="00500178" w:rsidRDefault="00500178" w:rsidP="00500178">
      <w:r w:rsidRPr="008733DD">
        <w:rPr>
          <w:u w:val="single"/>
        </w:rPr>
        <w:t>Przykładowe zapytanie</w:t>
      </w:r>
      <w:r>
        <w:t>:</w:t>
      </w:r>
    </w:p>
    <w:p w:rsidR="00500178" w:rsidRPr="00500178" w:rsidRDefault="00500178" w:rsidP="00500178">
      <w:pPr>
        <w:jc w:val="center"/>
        <w:rPr>
          <w:sz w:val="22"/>
        </w:rPr>
      </w:pPr>
      <w:r w:rsidRPr="008733DD">
        <w:rPr>
          <w:sz w:val="22"/>
        </w:rPr>
        <w:t>https://{ADRES_IP}/</w:t>
      </w:r>
      <w:r>
        <w:rPr>
          <w:sz w:val="22"/>
        </w:rPr>
        <w:t>RemoveConnection</w:t>
      </w:r>
      <w:r w:rsidRPr="008733DD">
        <w:rPr>
          <w:sz w:val="22"/>
        </w:rPr>
        <w:t>?</w:t>
      </w:r>
      <w:r>
        <w:rPr>
          <w:sz w:val="22"/>
        </w:rPr>
        <w:t>connectionId=24</w:t>
      </w:r>
    </w:p>
    <w:p w:rsidR="008E0274" w:rsidRDefault="008E0274" w:rsidP="00500178"/>
    <w:p w:rsidR="008E0274" w:rsidRDefault="008E0274" w:rsidP="00500178"/>
    <w:p w:rsidR="00500178" w:rsidRDefault="00500178" w:rsidP="00500178">
      <w:r>
        <w:t xml:space="preserve">Omówione zostały </w:t>
      </w:r>
      <w:r w:rsidR="008E0274">
        <w:t>niektóre</w:t>
      </w:r>
      <w:r>
        <w:t xml:space="preserve"> punkty dostępowe</w:t>
      </w:r>
      <w:r w:rsidR="008E0274">
        <w:t xml:space="preserve"> spośród dostępnych możliwości stworzonego Web</w:t>
      </w:r>
      <w:r w:rsidR="003F6D7C">
        <w:t xml:space="preserve"> </w:t>
      </w:r>
      <w:r w:rsidR="008E0274">
        <w:t>API. Ich wybór nie jest przypadkowy – właśnie ten podzbiór zapytań wykorzystywany jest przez aplikację kliencką, która omówiona zostanie w dalszej części pracy. Pozostałe funkcjonalności nie zostały wykorzystane, jednak można wymienić je poniżej:</w:t>
      </w:r>
    </w:p>
    <w:p w:rsidR="008E0274" w:rsidRDefault="008E0274" w:rsidP="008E0274">
      <w:pPr>
        <w:pStyle w:val="Akapitzlist"/>
        <w:numPr>
          <w:ilvl w:val="0"/>
          <w:numId w:val="54"/>
        </w:numPr>
      </w:pPr>
      <w:r>
        <w:t xml:space="preserve">SetConnections </w:t>
      </w:r>
      <w:r w:rsidR="00FA5D60">
        <w:t>–</w:t>
      </w:r>
      <w:r>
        <w:t xml:space="preserve"> </w:t>
      </w:r>
      <w:r w:rsidR="00FA5D60">
        <w:t>działa podobnie do AddConnections, z tą różnicą, że usuwa połączenia, które były zdefiniowane wcześniej;</w:t>
      </w:r>
    </w:p>
    <w:p w:rsidR="00FA5D60" w:rsidRDefault="00FA5D60" w:rsidP="008E0274">
      <w:pPr>
        <w:pStyle w:val="Akapitzlist"/>
        <w:numPr>
          <w:ilvl w:val="0"/>
          <w:numId w:val="54"/>
        </w:numPr>
      </w:pPr>
      <w:r>
        <w:t>GetDeviceListeners – zwraca listę połączeń, w których rolę „sterownika” pełni urządzenie o wskazanym ID;</w:t>
      </w:r>
    </w:p>
    <w:p w:rsidR="00FA5D60" w:rsidRDefault="00FA5D60" w:rsidP="008E0274">
      <w:pPr>
        <w:pStyle w:val="Akapitzlist"/>
        <w:numPr>
          <w:ilvl w:val="0"/>
          <w:numId w:val="54"/>
        </w:numPr>
      </w:pPr>
      <w:r>
        <w:t>GetPropertyListeners – zwraca listę połączeń, gdzie „sterownikiem” jest wskazana właściwość wybranego urządzenia;</w:t>
      </w:r>
    </w:p>
    <w:p w:rsidR="00FA5D60" w:rsidRDefault="009A7670" w:rsidP="00FA5D60">
      <w:r>
        <w:t>Podczas projektowania Web</w:t>
      </w:r>
      <w:r w:rsidR="003F6D7C">
        <w:t xml:space="preserve"> </w:t>
      </w:r>
      <w:r>
        <w:t>API, wydawało mi się, że powyższe funkcje będą potrzebne bądź nawet niezbędne do stworzenia aplikacji klienckiej. Okazało się jednak, że ich użycie nie było wymagane.</w:t>
      </w:r>
      <w:r w:rsidR="008E1988">
        <w:t xml:space="preserve"> Mimo to, są one zdefiniowane i możliwe do wykorzystania przez użytkowników.</w:t>
      </w:r>
    </w:p>
    <w:p w:rsidR="008E1988" w:rsidRDefault="0071589F" w:rsidP="0071589F">
      <w:pPr>
        <w:pStyle w:val="Nagwek2"/>
      </w:pPr>
      <w:bookmarkStart w:id="143" w:name="_Toc522477289"/>
      <w:r>
        <w:t>Web</w:t>
      </w:r>
      <w:r w:rsidR="00AF2CFB">
        <w:t xml:space="preserve"> </w:t>
      </w:r>
      <w:r>
        <w:t>API telemetrii</w:t>
      </w:r>
      <w:bookmarkEnd w:id="143"/>
    </w:p>
    <w:p w:rsidR="0071589F" w:rsidRDefault="00647A32" w:rsidP="0071589F">
      <w:r>
        <w:t xml:space="preserve">Każda </w:t>
      </w:r>
      <w:r w:rsidR="005A1841">
        <w:t xml:space="preserve">z </w:t>
      </w:r>
      <w:r>
        <w:t>właśc</w:t>
      </w:r>
      <w:r w:rsidR="005A1841">
        <w:t>iwości,</w:t>
      </w:r>
      <w:r>
        <w:t xml:space="preserve"> któr</w:t>
      </w:r>
      <w:r w:rsidR="005A1841">
        <w:t>e</w:t>
      </w:r>
      <w:r>
        <w:t xml:space="preserve"> posiadają urządzenia zarejestrowane w platformie MJIoT, raportuje zmiany</w:t>
      </w:r>
      <w:r w:rsidR="005A1841">
        <w:t xml:space="preserve"> swoich</w:t>
      </w:r>
      <w:r>
        <w:t xml:space="preserve"> wartości do chmury.</w:t>
      </w:r>
      <w:r w:rsidR="005A1841">
        <w:t xml:space="preserve"> Dzięki temu realizowane są dwa cele:</w:t>
      </w:r>
    </w:p>
    <w:p w:rsidR="005A1841" w:rsidRDefault="005A1841" w:rsidP="005A1841">
      <w:pPr>
        <w:pStyle w:val="Akapitzlist"/>
        <w:numPr>
          <w:ilvl w:val="0"/>
          <w:numId w:val="55"/>
        </w:numPr>
      </w:pPr>
      <w:r>
        <w:t>komunikacja między urządzeniami;</w:t>
      </w:r>
    </w:p>
    <w:p w:rsidR="005A1841" w:rsidRDefault="005A1841" w:rsidP="005A1841">
      <w:pPr>
        <w:pStyle w:val="Akapitzlist"/>
        <w:numPr>
          <w:ilvl w:val="0"/>
          <w:numId w:val="55"/>
        </w:numPr>
      </w:pPr>
      <w:r>
        <w:t>zapis wartości.</w:t>
      </w:r>
    </w:p>
    <w:p w:rsidR="005A1841" w:rsidRDefault="005A1841" w:rsidP="005A1841">
      <w:r>
        <w:t xml:space="preserve">Drugi z wymienionych celów nie miałby sensu, gdyby niedostępna była możliwość odczytu zapisanych wartości. </w:t>
      </w:r>
      <w:r w:rsidR="006D00FB">
        <w:t>Zadanie to realizowane jest z wykorzystaniem Web</w:t>
      </w:r>
      <w:r w:rsidR="00AF2CFB">
        <w:t xml:space="preserve"> </w:t>
      </w:r>
      <w:r w:rsidR="006D00FB">
        <w:t>API telemetrii, któremu poświęcony został niniejszy rozdział.</w:t>
      </w:r>
    </w:p>
    <w:p w:rsidR="00AF2CFB" w:rsidRDefault="00AF2CFB" w:rsidP="00AF2CFB">
      <w:pPr>
        <w:pStyle w:val="Nagwek3"/>
      </w:pPr>
      <w:bookmarkStart w:id="144" w:name="_Toc522477290"/>
      <w:r>
        <w:lastRenderedPageBreak/>
        <w:t>Wybór technologii</w:t>
      </w:r>
      <w:bookmarkEnd w:id="144"/>
    </w:p>
    <w:p w:rsidR="00AF2CFB" w:rsidRDefault="00AF2CFB" w:rsidP="00AF2CFB">
      <w:r>
        <w:t>Wiedząc</w:t>
      </w:r>
      <w:r w:rsidR="00DB5083">
        <w:t xml:space="preserve"> już</w:t>
      </w:r>
      <w:r w:rsidR="00E27986">
        <w:t>, z poprzedniego rozdziału,</w:t>
      </w:r>
      <w:r>
        <w:t xml:space="preserve"> czym właściwie jest Web </w:t>
      </w:r>
      <w:r w:rsidR="006C51F9">
        <w:t>AP</w:t>
      </w:r>
      <w:r w:rsidR="000A54B4">
        <w:t>I, możemy</w:t>
      </w:r>
      <w:r w:rsidR="006C51F9">
        <w:t xml:space="preserve"> do razu przejść do omówienia, </w:t>
      </w:r>
      <w:r>
        <w:t>na jakiej podstawie zbudowane zostało Web API telemetrii.</w:t>
      </w:r>
      <w:r w:rsidR="00DB5083">
        <w:t xml:space="preserve"> Wybór technologii, podobnie jak w przypadku Web API urządzeń, nie ma wielkiego znaczenia – dostępne rozwiązania są na tyle rozwinięte, że wybór zależy właściwie jedynie od preferencji lub wygody programisty. Ponownie więc mógłbym skorzystać ze środowiska .NET oraz framework’a ASP. W tym przypadku jednak, sytuacja jest nieco inna. Poprzednie Web API silnie bazowało na dostępie do bazy danych urządzeń – naturalnym więc była chęć ponownego wykorzystania stworzonej przeze mnie już </w:t>
      </w:r>
      <w:r w:rsidR="00DB5083" w:rsidRPr="00DB5083">
        <w:t xml:space="preserve">biblioteki </w:t>
      </w:r>
      <w:r w:rsidR="00DB5083">
        <w:t xml:space="preserve">UnitOfWork oraz jej repozytoriów. W przypadku Web API telemetrii jednak, przede wszystkim wykorzystywana jest druga baza danych - baza telemetrii. Pierwsza z baz wykorzystywana jest jedynie w niewielkim stopniu, co zostanie jeszcze wyjaśnione. </w:t>
      </w:r>
    </w:p>
    <w:p w:rsidR="00DB5083" w:rsidRDefault="00DB5083" w:rsidP="00AF2CFB">
      <w:r>
        <w:t>W odróżnieniu od poprzedniego projektu, nie ma żadnego argumentu, który wskazywałby na wybór ASP .NET</w:t>
      </w:r>
      <w:r w:rsidR="00CD7262">
        <w:t>, poza moją znajomością tej technologii</w:t>
      </w:r>
      <w:r>
        <w:t xml:space="preserve">. </w:t>
      </w:r>
      <w:r w:rsidR="00537542">
        <w:t xml:space="preserve">W związku z tym postanowiłem wykorzystać </w:t>
      </w:r>
      <w:r w:rsidR="00CD7262">
        <w:t xml:space="preserve">niniejszy projekt </w:t>
      </w:r>
      <w:r w:rsidR="00537542">
        <w:t>jako okazję do poznania nowego środowiska, które obecnie zdobywa ogromną popularność – chodzi o NodeJS oraz framework Express.</w:t>
      </w:r>
    </w:p>
    <w:p w:rsidR="004241BA" w:rsidRDefault="004241BA" w:rsidP="004241BA">
      <w:pPr>
        <w:keepNext/>
        <w:jc w:val="center"/>
      </w:pPr>
      <w:r>
        <w:rPr>
          <w:noProof/>
        </w:rPr>
        <w:drawing>
          <wp:inline distT="0" distB="0" distL="0" distR="0">
            <wp:extent cx="1929360" cy="1181818"/>
            <wp:effectExtent l="0" t="0" r="127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odejs_log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73543" cy="1208882"/>
                    </a:xfrm>
                    <a:prstGeom prst="rect">
                      <a:avLst/>
                    </a:prstGeom>
                  </pic:spPr>
                </pic:pic>
              </a:graphicData>
            </a:graphic>
          </wp:inline>
        </w:drawing>
      </w:r>
    </w:p>
    <w:p w:rsidR="004241BA" w:rsidRDefault="004241BA" w:rsidP="004241BA">
      <w:pPr>
        <w:pStyle w:val="Legenda"/>
        <w:jc w:val="center"/>
      </w:pPr>
      <w:r>
        <w:t xml:space="preserve">Ilustracja </w:t>
      </w:r>
      <w:fldSimple w:instr=" STYLEREF 1 \s ">
        <w:r w:rsidR="0073167B">
          <w:rPr>
            <w:noProof/>
          </w:rPr>
          <w:t>4</w:t>
        </w:r>
      </w:fldSimple>
      <w:r w:rsidR="0073167B">
        <w:t>.</w:t>
      </w:r>
      <w:fldSimple w:instr=" SEQ Ilustracja \* ARABIC \s 1 ">
        <w:r w:rsidR="0073167B">
          <w:rPr>
            <w:noProof/>
          </w:rPr>
          <w:t>15</w:t>
        </w:r>
      </w:fldSimple>
      <w:r>
        <w:t xml:space="preserve"> Logo NodeJS</w:t>
      </w:r>
    </w:p>
    <w:p w:rsidR="00CD7262" w:rsidRDefault="00CD7262" w:rsidP="00AF2CFB">
      <w:r>
        <w:t>NodeJS to środowisko uruchomieniowe języka JavaScript, które bazuje na wykorzystaniu V8 – otwarto-źródłowego silnika JavaScript stworzonego przez Google (i wykorzystywanego w przeglądarce Chrome). Mimo że język JavaScript jest interpretowany, aplikacje stworzone z jego wykorzystaniem charakteryzują się lepszą wydajnością, niż rozwiązania zaimplementowane przy użyciu innych technologii. Jako przykład może służyć przypadek firmy PayPal [11], która dokonała migracji swoich rozwiązań serwerowych opartych o środo</w:t>
      </w:r>
      <w:r w:rsidR="00F1758D">
        <w:t xml:space="preserve">wisko Java na platformę NodeJS. </w:t>
      </w:r>
      <w:r>
        <w:t xml:space="preserve">Oto </w:t>
      </w:r>
      <w:r w:rsidR="00DD3905">
        <w:t>powody</w:t>
      </w:r>
      <w:r>
        <w:t xml:space="preserve"> jakimi firma motywuje swoją decyzję:</w:t>
      </w:r>
    </w:p>
    <w:p w:rsidR="00CD7262" w:rsidRDefault="00F1758D" w:rsidP="00CD7262">
      <w:pPr>
        <w:pStyle w:val="Akapitzlist"/>
        <w:numPr>
          <w:ilvl w:val="0"/>
          <w:numId w:val="56"/>
        </w:numPr>
      </w:pPr>
      <w:r>
        <w:lastRenderedPageBreak/>
        <w:t>w</w:t>
      </w:r>
      <w:r w:rsidR="00CD7262">
        <w:t xml:space="preserve">ykorzystanie tego samego języka (JavaScript) po stronie serwerowej (ang. </w:t>
      </w:r>
      <w:r w:rsidR="00CD7262" w:rsidRPr="00CD7262">
        <w:rPr>
          <w:i/>
        </w:rPr>
        <w:t>back</w:t>
      </w:r>
      <w:r w:rsidR="00CD7262">
        <w:rPr>
          <w:i/>
        </w:rPr>
        <w:t>-</w:t>
      </w:r>
      <w:r w:rsidR="00CD7262" w:rsidRPr="00CD7262">
        <w:rPr>
          <w:i/>
        </w:rPr>
        <w:t>end</w:t>
      </w:r>
      <w:r w:rsidR="00CD7262">
        <w:t xml:space="preserve">) oraz interfejsu użytkownika (ang. </w:t>
      </w:r>
      <w:r w:rsidR="00CD7262" w:rsidRPr="00CD7262">
        <w:rPr>
          <w:i/>
        </w:rPr>
        <w:t>front-end</w:t>
      </w:r>
      <w:r w:rsidR="00CD7262">
        <w:t>)</w:t>
      </w:r>
      <w:r>
        <w:t>, co ułatwia komunikację</w:t>
      </w:r>
      <w:r w:rsidR="00CD7262">
        <w:t xml:space="preserve"> między programistami, a nawet </w:t>
      </w:r>
      <w:r>
        <w:t xml:space="preserve">przejęcie obu ról przez jeden zespół (ang. </w:t>
      </w:r>
      <w:r w:rsidRPr="00F1758D">
        <w:rPr>
          <w:i/>
        </w:rPr>
        <w:t>full-stack developers</w:t>
      </w:r>
      <w:r>
        <w:t>);</w:t>
      </w:r>
    </w:p>
    <w:p w:rsidR="00F1758D" w:rsidRDefault="00F1758D" w:rsidP="00CD7262">
      <w:pPr>
        <w:pStyle w:val="Akapitzlist"/>
        <w:numPr>
          <w:ilvl w:val="0"/>
          <w:numId w:val="56"/>
        </w:numPr>
      </w:pPr>
      <w:r>
        <w:t>w porównaniu do rozwiązania opartego o Javę, budowanie aplikacji w Node.JS zakończyło się dwukrotnie szybciej, przy mniejszej ilości programistów;</w:t>
      </w:r>
    </w:p>
    <w:p w:rsidR="00F1758D" w:rsidRDefault="00F1758D" w:rsidP="00F1758D">
      <w:pPr>
        <w:pStyle w:val="Akapitzlist"/>
        <w:numPr>
          <w:ilvl w:val="0"/>
          <w:numId w:val="56"/>
        </w:numPr>
      </w:pPr>
      <w:r>
        <w:t>rezultat zawierał 33% mniej linijek kodu niż Web API w Javie. Co jednak ważniejsze, aplikacja była w stanie obsłużyć 2 razy więcej zapytań w ciągu sekundy, przy czasie obsługi pojedynczego zapytania mniejszym średnio o 35%.</w:t>
      </w:r>
    </w:p>
    <w:p w:rsidR="00011448" w:rsidRDefault="00F07E3A" w:rsidP="00F1758D">
      <w:r>
        <w:t>Szybkość działania Web API w NodeJS wynika z asynchroniczności, która jest podstawą działania środowiska. Mimo wykorzystania tylko jednego wątku procesora, operacje bazujące na obsłudze interfejsów I/O (wejścia-wyjścia) realizowane są równolegle z głównym wątkiem, nie blokując go.</w:t>
      </w:r>
      <w:r w:rsidR="00635AB0">
        <w:t xml:space="preserve"> </w:t>
      </w:r>
      <w:r w:rsidR="00333D92">
        <w:t>Ta cecha NodeJS ma znaczenie, kiedy porównujemy to środowisko z Javą, która nie wspiera podejścia opartego o asynchroniczne operacje I/O. Kiedy jednak weźmiemy pod uwagę inne rozwiązania, jak np. .NET, okaże się</w:t>
      </w:r>
      <w:r w:rsidR="00CF10AD">
        <w:t>,</w:t>
      </w:r>
      <w:r w:rsidR="00333D92">
        <w:t xml:space="preserve"> że wydajność jest w tym przypadku porównywalna – środowisko .NET od wersji 4.5 umożliwia programowanie w modelu asynchronicznym</w:t>
      </w:r>
      <w:r w:rsidR="006018D0">
        <w:t>.</w:t>
      </w:r>
      <w:r w:rsidR="00CF10AD">
        <w:t xml:space="preserve"> Niezaprzeczalnym faktem jest jednak kwestia tzw. „progu wejścia”, który w przypadku NodeJS jest znacznie niższy niż w konkurencyjnych rozwiązaniach.</w:t>
      </w:r>
      <w:r w:rsidR="00011448">
        <w:t xml:space="preserve"> Przy wykorzystan</w:t>
      </w:r>
      <w:r w:rsidR="00A10E05">
        <w:t>i</w:t>
      </w:r>
      <w:r w:rsidR="00011448">
        <w:t>u framework’a Express</w:t>
      </w:r>
      <w:r w:rsidR="00A10E05">
        <w:t xml:space="preserve"> (użytego w niniejszym projekcie)</w:t>
      </w:r>
      <w:r w:rsidR="00011448">
        <w:t>, Web API typu „Hello World” można napisać w 4 linijkach kodu:</w:t>
      </w:r>
    </w:p>
    <w:p w:rsidR="00A612BB" w:rsidRDefault="00ED05F5" w:rsidP="00A612BB">
      <w:pPr>
        <w:keepNext/>
      </w:pPr>
      <w:r>
        <w:rPr>
          <w:noProof/>
        </w:rPr>
        <mc:AlternateContent>
          <mc:Choice Requires="wps">
            <w:drawing>
              <wp:inline distT="0" distB="0" distL="0" distR="0" wp14:anchorId="0E3B93AD" wp14:editId="1E9CF9D7">
                <wp:extent cx="5727940" cy="1000664"/>
                <wp:effectExtent l="0" t="0" r="12700" b="15875"/>
                <wp:docPr id="81" name="Pole tekstowe 81"/>
                <wp:cNvGraphicFramePr/>
                <a:graphic xmlns:a="http://schemas.openxmlformats.org/drawingml/2006/main">
                  <a:graphicData uri="http://schemas.microsoft.com/office/word/2010/wordprocessingShape">
                    <wps:wsp>
                      <wps:cNvSpPr txBox="1"/>
                      <wps:spPr>
                        <a:xfrm>
                          <a:off x="0" y="0"/>
                          <a:ext cx="5727940" cy="1000664"/>
                        </a:xfrm>
                        <a:prstGeom prst="rect">
                          <a:avLst/>
                        </a:prstGeom>
                        <a:solidFill>
                          <a:srgbClr val="FEFFF7"/>
                        </a:solidFill>
                        <a:ln w="6350">
                          <a:solidFill>
                            <a:schemeClr val="bg2">
                              <a:lumMod val="75000"/>
                            </a:schemeClr>
                          </a:solidFill>
                        </a:ln>
                      </wps:spPr>
                      <wps:txbx>
                        <w:txbxContent>
                          <w:p w:rsidR="00D14AE7" w:rsidRPr="004241BA" w:rsidRDefault="00D14AE7"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express</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require</w:t>
                            </w:r>
                            <w:r w:rsidRPr="004241BA">
                              <w:rPr>
                                <w:rFonts w:ascii="Fira Code" w:hAnsi="Fira Code"/>
                                <w:color w:val="000000"/>
                                <w:sz w:val="18"/>
                                <w:szCs w:val="18"/>
                                <w:lang w:val="en-US"/>
                              </w:rPr>
                              <w:t>(</w:t>
                            </w:r>
                            <w:r w:rsidRPr="004241BA">
                              <w:rPr>
                                <w:rFonts w:ascii="Fira Code" w:hAnsi="Fira Code"/>
                                <w:color w:val="A31515"/>
                                <w:sz w:val="18"/>
                                <w:szCs w:val="18"/>
                                <w:lang w:val="en-US"/>
                              </w:rPr>
                              <w:t>'express'</w:t>
                            </w:r>
                            <w:r w:rsidRPr="004241BA">
                              <w:rPr>
                                <w:rFonts w:ascii="Fira Code" w:hAnsi="Fira Code"/>
                                <w:color w:val="000000"/>
                                <w:sz w:val="18"/>
                                <w:szCs w:val="18"/>
                                <w:lang w:val="en-US"/>
                              </w:rPr>
                              <w:t>)</w:t>
                            </w:r>
                          </w:p>
                          <w:p w:rsidR="00D14AE7" w:rsidRPr="004241BA" w:rsidRDefault="00D14AE7"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app</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express</w:t>
                            </w:r>
                            <w:r w:rsidRPr="004241BA">
                              <w:rPr>
                                <w:rFonts w:ascii="Fira Code" w:hAnsi="Fira Code"/>
                                <w:color w:val="000000"/>
                                <w:sz w:val="18"/>
                                <w:szCs w:val="18"/>
                                <w:lang w:val="en-US"/>
                              </w:rPr>
                              <w:t>()</w:t>
                            </w:r>
                          </w:p>
                          <w:p w:rsidR="00D14AE7" w:rsidRPr="004241BA" w:rsidRDefault="00D14AE7" w:rsidP="00ED05F5">
                            <w:pPr>
                              <w:spacing w:before="0" w:after="0" w:line="270" w:lineRule="atLeast"/>
                              <w:jc w:val="left"/>
                              <w:rPr>
                                <w:rFonts w:ascii="Fira Code" w:hAnsi="Fira Code"/>
                                <w:color w:val="000000"/>
                                <w:sz w:val="18"/>
                                <w:szCs w:val="18"/>
                                <w:lang w:val="en-US"/>
                              </w:rPr>
                            </w:pPr>
                          </w:p>
                          <w:p w:rsidR="00D14AE7" w:rsidRPr="004241BA" w:rsidRDefault="00D14AE7"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get</w:t>
                            </w:r>
                            <w:r w:rsidRPr="004241BA">
                              <w:rPr>
                                <w:rFonts w:ascii="Fira Code" w:hAnsi="Fira Code"/>
                                <w:color w:val="000000"/>
                                <w:sz w:val="18"/>
                                <w:szCs w:val="18"/>
                                <w:lang w:val="en-US"/>
                              </w:rPr>
                              <w:t>(</w:t>
                            </w:r>
                            <w:r w:rsidRPr="004241BA">
                              <w:rPr>
                                <w:rFonts w:ascii="Fira Code" w:hAnsi="Fira Code"/>
                                <w:color w:val="A31515"/>
                                <w:sz w:val="18"/>
                                <w:szCs w:val="18"/>
                                <w:lang w:val="en-US"/>
                              </w:rPr>
                              <w:t>'/'</w:t>
                            </w:r>
                            <w:r w:rsidRPr="004241BA">
                              <w:rPr>
                                <w:rFonts w:ascii="Fira Code" w:hAnsi="Fira Code"/>
                                <w:color w:val="000000"/>
                                <w:sz w:val="18"/>
                                <w:szCs w:val="18"/>
                                <w:lang w:val="en-US"/>
                              </w:rPr>
                              <w:t>, (</w:t>
                            </w:r>
                            <w:r w:rsidRPr="004241BA">
                              <w:rPr>
                                <w:rFonts w:ascii="Fira Code" w:hAnsi="Fira Code"/>
                                <w:color w:val="001080"/>
                                <w:sz w:val="18"/>
                                <w:szCs w:val="18"/>
                                <w:lang w:val="en-US"/>
                              </w:rPr>
                              <w:t>req</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 xml:space="preserve">)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w:t>
                            </w:r>
                            <w:r w:rsidRPr="004241BA">
                              <w:rPr>
                                <w:rFonts w:ascii="Fira Code" w:hAnsi="Fira Code"/>
                                <w:color w:val="795E26"/>
                                <w:sz w:val="18"/>
                                <w:szCs w:val="18"/>
                                <w:lang w:val="en-US"/>
                              </w:rPr>
                              <w:t>send</w:t>
                            </w:r>
                            <w:r w:rsidRPr="004241BA">
                              <w:rPr>
                                <w:rFonts w:ascii="Fira Code" w:hAnsi="Fira Code"/>
                                <w:color w:val="000000"/>
                                <w:sz w:val="18"/>
                                <w:szCs w:val="18"/>
                                <w:lang w:val="en-US"/>
                              </w:rPr>
                              <w:t>(</w:t>
                            </w:r>
                            <w:r w:rsidRPr="004241BA">
                              <w:rPr>
                                <w:rFonts w:ascii="Fira Code" w:hAnsi="Fira Code"/>
                                <w:color w:val="A31515"/>
                                <w:sz w:val="18"/>
                                <w:szCs w:val="18"/>
                                <w:lang w:val="en-US"/>
                              </w:rPr>
                              <w:t>'Hello World!'</w:t>
                            </w:r>
                            <w:r w:rsidRPr="004241BA">
                              <w:rPr>
                                <w:rFonts w:ascii="Fira Code" w:hAnsi="Fira Code"/>
                                <w:color w:val="000000"/>
                                <w:sz w:val="18"/>
                                <w:szCs w:val="18"/>
                                <w:lang w:val="en-US"/>
                              </w:rPr>
                              <w:t>))</w:t>
                            </w:r>
                          </w:p>
                          <w:p w:rsidR="00D14AE7" w:rsidRDefault="00D14AE7"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listen</w:t>
                            </w:r>
                            <w:r w:rsidRPr="004241BA">
                              <w:rPr>
                                <w:rFonts w:ascii="Fira Code" w:hAnsi="Fira Code"/>
                                <w:color w:val="000000"/>
                                <w:sz w:val="18"/>
                                <w:szCs w:val="18"/>
                                <w:lang w:val="en-US"/>
                              </w:rPr>
                              <w:t>(</w:t>
                            </w:r>
                            <w:r w:rsidRPr="004241BA">
                              <w:rPr>
                                <w:rFonts w:ascii="Fira Code" w:hAnsi="Fira Code"/>
                                <w:color w:val="09885A"/>
                                <w:sz w:val="18"/>
                                <w:szCs w:val="18"/>
                                <w:lang w:val="en-US"/>
                              </w:rPr>
                              <w:t>3000</w:t>
                            </w:r>
                            <w:r w:rsidRPr="004241BA">
                              <w:rPr>
                                <w:rFonts w:ascii="Fira Code" w:hAnsi="Fira Code"/>
                                <w:color w:val="000000"/>
                                <w:sz w:val="18"/>
                                <w:szCs w:val="18"/>
                                <w:lang w:val="en-US"/>
                              </w:rPr>
                              <w:t xml:space="preserve">, ()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267F99"/>
                                <w:sz w:val="18"/>
                                <w:szCs w:val="18"/>
                                <w:lang w:val="en-US"/>
                              </w:rPr>
                              <w:t>console</w:t>
                            </w:r>
                            <w:r w:rsidRPr="004241BA">
                              <w:rPr>
                                <w:rFonts w:ascii="Fira Code" w:hAnsi="Fira Code"/>
                                <w:color w:val="000000"/>
                                <w:sz w:val="18"/>
                                <w:szCs w:val="18"/>
                                <w:lang w:val="en-US"/>
                              </w:rPr>
                              <w:t>.</w:t>
                            </w:r>
                            <w:r w:rsidRPr="004241BA">
                              <w:rPr>
                                <w:rFonts w:ascii="Fira Code" w:hAnsi="Fira Code"/>
                                <w:color w:val="795E26"/>
                                <w:sz w:val="18"/>
                                <w:szCs w:val="18"/>
                                <w:lang w:val="en-US"/>
                              </w:rPr>
                              <w:t>log</w:t>
                            </w:r>
                            <w:r w:rsidRPr="004241BA">
                              <w:rPr>
                                <w:rFonts w:ascii="Fira Code" w:hAnsi="Fira Code"/>
                                <w:color w:val="000000"/>
                                <w:sz w:val="18"/>
                                <w:szCs w:val="18"/>
                                <w:lang w:val="en-US"/>
                              </w:rPr>
                              <w:t>(</w:t>
                            </w:r>
                            <w:r w:rsidRPr="004241BA">
                              <w:rPr>
                                <w:rFonts w:ascii="Fira Code" w:hAnsi="Fira Code"/>
                                <w:color w:val="A31515"/>
                                <w:sz w:val="18"/>
                                <w:szCs w:val="18"/>
                                <w:lang w:val="en-US"/>
                              </w:rPr>
                              <w:t>'Example app listening on port 3000!'</w:t>
                            </w:r>
                            <w:r w:rsidRPr="004241BA">
                              <w:rPr>
                                <w:rFonts w:ascii="Fira Code" w:hAnsi="Fira Code"/>
                                <w:color w:val="000000"/>
                                <w:sz w:val="18"/>
                                <w:szCs w:val="18"/>
                                <w:lang w:val="en-US"/>
                              </w:rPr>
                              <w:t>))</w:t>
                            </w:r>
                          </w:p>
                          <w:p w:rsidR="00D14AE7" w:rsidRPr="005032FC" w:rsidRDefault="00D14AE7" w:rsidP="00ED05F5">
                            <w:pPr>
                              <w:rPr>
                                <w:lang w:val="en-US"/>
                              </w:rPr>
                            </w:pPr>
                          </w:p>
                          <w:p w:rsidR="00D14AE7" w:rsidRPr="00025E3C" w:rsidRDefault="00D14AE7" w:rsidP="00ED05F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3B93AD" id="Pole tekstowe 81" o:spid="_x0000_s1049" type="#_x0000_t202" style="width:451pt;height:7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" fillcolor="#fefff7" strokecolor="#aeaaaa [2414]" strokeweight=".5pt">
                <v:textbox>
                  <w:txbxContent>
                    <w:p w:rsidR="00D14AE7" w:rsidRPr="004241BA" w:rsidRDefault="00D14AE7"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express</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require</w:t>
                      </w:r>
                      <w:r w:rsidRPr="004241BA">
                        <w:rPr>
                          <w:rFonts w:ascii="Fira Code" w:hAnsi="Fira Code"/>
                          <w:color w:val="000000"/>
                          <w:sz w:val="18"/>
                          <w:szCs w:val="18"/>
                          <w:lang w:val="en-US"/>
                        </w:rPr>
                        <w:t>(</w:t>
                      </w:r>
                      <w:r w:rsidRPr="004241BA">
                        <w:rPr>
                          <w:rFonts w:ascii="Fira Code" w:hAnsi="Fira Code"/>
                          <w:color w:val="A31515"/>
                          <w:sz w:val="18"/>
                          <w:szCs w:val="18"/>
                          <w:lang w:val="en-US"/>
                        </w:rPr>
                        <w:t>'express'</w:t>
                      </w:r>
                      <w:r w:rsidRPr="004241BA">
                        <w:rPr>
                          <w:rFonts w:ascii="Fira Code" w:hAnsi="Fira Code"/>
                          <w:color w:val="000000"/>
                          <w:sz w:val="18"/>
                          <w:szCs w:val="18"/>
                          <w:lang w:val="en-US"/>
                        </w:rPr>
                        <w:t>)</w:t>
                      </w:r>
                    </w:p>
                    <w:p w:rsidR="00D14AE7" w:rsidRPr="004241BA" w:rsidRDefault="00D14AE7"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app</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express</w:t>
                      </w:r>
                      <w:r w:rsidRPr="004241BA">
                        <w:rPr>
                          <w:rFonts w:ascii="Fira Code" w:hAnsi="Fira Code"/>
                          <w:color w:val="000000"/>
                          <w:sz w:val="18"/>
                          <w:szCs w:val="18"/>
                          <w:lang w:val="en-US"/>
                        </w:rPr>
                        <w:t>()</w:t>
                      </w:r>
                    </w:p>
                    <w:p w:rsidR="00D14AE7" w:rsidRPr="004241BA" w:rsidRDefault="00D14AE7" w:rsidP="00ED05F5">
                      <w:pPr>
                        <w:spacing w:before="0" w:after="0" w:line="270" w:lineRule="atLeast"/>
                        <w:jc w:val="left"/>
                        <w:rPr>
                          <w:rFonts w:ascii="Fira Code" w:hAnsi="Fira Code"/>
                          <w:color w:val="000000"/>
                          <w:sz w:val="18"/>
                          <w:szCs w:val="18"/>
                          <w:lang w:val="en-US"/>
                        </w:rPr>
                      </w:pPr>
                    </w:p>
                    <w:p w:rsidR="00D14AE7" w:rsidRPr="004241BA" w:rsidRDefault="00D14AE7"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get</w:t>
                      </w:r>
                      <w:r w:rsidRPr="004241BA">
                        <w:rPr>
                          <w:rFonts w:ascii="Fira Code" w:hAnsi="Fira Code"/>
                          <w:color w:val="000000"/>
                          <w:sz w:val="18"/>
                          <w:szCs w:val="18"/>
                          <w:lang w:val="en-US"/>
                        </w:rPr>
                        <w:t>(</w:t>
                      </w:r>
                      <w:r w:rsidRPr="004241BA">
                        <w:rPr>
                          <w:rFonts w:ascii="Fira Code" w:hAnsi="Fira Code"/>
                          <w:color w:val="A31515"/>
                          <w:sz w:val="18"/>
                          <w:szCs w:val="18"/>
                          <w:lang w:val="en-US"/>
                        </w:rPr>
                        <w:t>'/'</w:t>
                      </w:r>
                      <w:r w:rsidRPr="004241BA">
                        <w:rPr>
                          <w:rFonts w:ascii="Fira Code" w:hAnsi="Fira Code"/>
                          <w:color w:val="000000"/>
                          <w:sz w:val="18"/>
                          <w:szCs w:val="18"/>
                          <w:lang w:val="en-US"/>
                        </w:rPr>
                        <w:t>, (</w:t>
                      </w:r>
                      <w:r w:rsidRPr="004241BA">
                        <w:rPr>
                          <w:rFonts w:ascii="Fira Code" w:hAnsi="Fira Code"/>
                          <w:color w:val="001080"/>
                          <w:sz w:val="18"/>
                          <w:szCs w:val="18"/>
                          <w:lang w:val="en-US"/>
                        </w:rPr>
                        <w:t>req</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 xml:space="preserve">)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w:t>
                      </w:r>
                      <w:r w:rsidRPr="004241BA">
                        <w:rPr>
                          <w:rFonts w:ascii="Fira Code" w:hAnsi="Fira Code"/>
                          <w:color w:val="795E26"/>
                          <w:sz w:val="18"/>
                          <w:szCs w:val="18"/>
                          <w:lang w:val="en-US"/>
                        </w:rPr>
                        <w:t>send</w:t>
                      </w:r>
                      <w:r w:rsidRPr="004241BA">
                        <w:rPr>
                          <w:rFonts w:ascii="Fira Code" w:hAnsi="Fira Code"/>
                          <w:color w:val="000000"/>
                          <w:sz w:val="18"/>
                          <w:szCs w:val="18"/>
                          <w:lang w:val="en-US"/>
                        </w:rPr>
                        <w:t>(</w:t>
                      </w:r>
                      <w:r w:rsidRPr="004241BA">
                        <w:rPr>
                          <w:rFonts w:ascii="Fira Code" w:hAnsi="Fira Code"/>
                          <w:color w:val="A31515"/>
                          <w:sz w:val="18"/>
                          <w:szCs w:val="18"/>
                          <w:lang w:val="en-US"/>
                        </w:rPr>
                        <w:t>'Hello World!'</w:t>
                      </w:r>
                      <w:r w:rsidRPr="004241BA">
                        <w:rPr>
                          <w:rFonts w:ascii="Fira Code" w:hAnsi="Fira Code"/>
                          <w:color w:val="000000"/>
                          <w:sz w:val="18"/>
                          <w:szCs w:val="18"/>
                          <w:lang w:val="en-US"/>
                        </w:rPr>
                        <w:t>))</w:t>
                      </w:r>
                    </w:p>
                    <w:p w:rsidR="00D14AE7" w:rsidRDefault="00D14AE7"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listen</w:t>
                      </w:r>
                      <w:r w:rsidRPr="004241BA">
                        <w:rPr>
                          <w:rFonts w:ascii="Fira Code" w:hAnsi="Fira Code"/>
                          <w:color w:val="000000"/>
                          <w:sz w:val="18"/>
                          <w:szCs w:val="18"/>
                          <w:lang w:val="en-US"/>
                        </w:rPr>
                        <w:t>(</w:t>
                      </w:r>
                      <w:r w:rsidRPr="004241BA">
                        <w:rPr>
                          <w:rFonts w:ascii="Fira Code" w:hAnsi="Fira Code"/>
                          <w:color w:val="09885A"/>
                          <w:sz w:val="18"/>
                          <w:szCs w:val="18"/>
                          <w:lang w:val="en-US"/>
                        </w:rPr>
                        <w:t>3000</w:t>
                      </w:r>
                      <w:r w:rsidRPr="004241BA">
                        <w:rPr>
                          <w:rFonts w:ascii="Fira Code" w:hAnsi="Fira Code"/>
                          <w:color w:val="000000"/>
                          <w:sz w:val="18"/>
                          <w:szCs w:val="18"/>
                          <w:lang w:val="en-US"/>
                        </w:rPr>
                        <w:t xml:space="preserve">, ()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267F99"/>
                          <w:sz w:val="18"/>
                          <w:szCs w:val="18"/>
                          <w:lang w:val="en-US"/>
                        </w:rPr>
                        <w:t>console</w:t>
                      </w:r>
                      <w:r w:rsidRPr="004241BA">
                        <w:rPr>
                          <w:rFonts w:ascii="Fira Code" w:hAnsi="Fira Code"/>
                          <w:color w:val="000000"/>
                          <w:sz w:val="18"/>
                          <w:szCs w:val="18"/>
                          <w:lang w:val="en-US"/>
                        </w:rPr>
                        <w:t>.</w:t>
                      </w:r>
                      <w:r w:rsidRPr="004241BA">
                        <w:rPr>
                          <w:rFonts w:ascii="Fira Code" w:hAnsi="Fira Code"/>
                          <w:color w:val="795E26"/>
                          <w:sz w:val="18"/>
                          <w:szCs w:val="18"/>
                          <w:lang w:val="en-US"/>
                        </w:rPr>
                        <w:t>log</w:t>
                      </w:r>
                      <w:r w:rsidRPr="004241BA">
                        <w:rPr>
                          <w:rFonts w:ascii="Fira Code" w:hAnsi="Fira Code"/>
                          <w:color w:val="000000"/>
                          <w:sz w:val="18"/>
                          <w:szCs w:val="18"/>
                          <w:lang w:val="en-US"/>
                        </w:rPr>
                        <w:t>(</w:t>
                      </w:r>
                      <w:r w:rsidRPr="004241BA">
                        <w:rPr>
                          <w:rFonts w:ascii="Fira Code" w:hAnsi="Fira Code"/>
                          <w:color w:val="A31515"/>
                          <w:sz w:val="18"/>
                          <w:szCs w:val="18"/>
                          <w:lang w:val="en-US"/>
                        </w:rPr>
                        <w:t>'Example app listening on port 3000!'</w:t>
                      </w:r>
                      <w:r w:rsidRPr="004241BA">
                        <w:rPr>
                          <w:rFonts w:ascii="Fira Code" w:hAnsi="Fira Code"/>
                          <w:color w:val="000000"/>
                          <w:sz w:val="18"/>
                          <w:szCs w:val="18"/>
                          <w:lang w:val="en-US"/>
                        </w:rPr>
                        <w:t>))</w:t>
                      </w:r>
                    </w:p>
                    <w:p w:rsidR="00D14AE7" w:rsidRPr="005032FC" w:rsidRDefault="00D14AE7" w:rsidP="00ED05F5">
                      <w:pPr>
                        <w:rPr>
                          <w:lang w:val="en-US"/>
                        </w:rPr>
                      </w:pPr>
                    </w:p>
                    <w:p w:rsidR="00D14AE7" w:rsidRPr="00025E3C" w:rsidRDefault="00D14AE7" w:rsidP="00ED05F5">
                      <w:pPr>
                        <w:rPr>
                          <w:lang w:val="en-US"/>
                        </w:rPr>
                      </w:pPr>
                    </w:p>
                  </w:txbxContent>
                </v:textbox>
                <w10:anchorlock/>
              </v:shape>
            </w:pict>
          </mc:Fallback>
        </mc:AlternateContent>
      </w:r>
    </w:p>
    <w:p w:rsidR="004241BA" w:rsidRDefault="00A612BB" w:rsidP="00A612BB">
      <w:pPr>
        <w:pStyle w:val="Legenda"/>
        <w:jc w:val="center"/>
      </w:pPr>
      <w:r>
        <w:t xml:space="preserve">Kod źródłowy </w:t>
      </w:r>
      <w:fldSimple w:instr=" STYLEREF 1 \s ">
        <w:r w:rsidR="002F6C0B">
          <w:rPr>
            <w:noProof/>
          </w:rPr>
          <w:t>4</w:t>
        </w:r>
      </w:fldSimple>
      <w:r w:rsidR="002F6C0B">
        <w:t>.</w:t>
      </w:r>
      <w:fldSimple w:instr=" SEQ Kod_źródłowy \* ARABIC \s 1 ">
        <w:r w:rsidR="002F6C0B">
          <w:rPr>
            <w:noProof/>
          </w:rPr>
          <w:t>17</w:t>
        </w:r>
      </w:fldSimple>
      <w:r>
        <w:t xml:space="preserve"> Najprostszy progra</w:t>
      </w:r>
      <w:r w:rsidR="003203A1">
        <w:t>m Web API z wykorzyst</w:t>
      </w:r>
      <w:r>
        <w:t>aniem NodeJS + Express</w:t>
      </w:r>
    </w:p>
    <w:p w:rsidR="00A612BB" w:rsidRDefault="0060483A" w:rsidP="004A5D6D">
      <w:pPr>
        <w:pStyle w:val="Nagwek3"/>
      </w:pPr>
      <w:bookmarkStart w:id="145" w:name="_Toc522477291"/>
      <w:r>
        <w:t>Funkcjonalność</w:t>
      </w:r>
      <w:bookmarkEnd w:id="145"/>
    </w:p>
    <w:p w:rsidR="004A5D6D" w:rsidRDefault="0084205D" w:rsidP="004A5D6D">
      <w:r>
        <w:t>W omawianym Web API dostępny jest tylko jeden punkt dostępowy – służy on do pobierania telemetrii wybranej właściwości wybranego urządzenia.</w:t>
      </w:r>
    </w:p>
    <w:p w:rsidR="0084205D" w:rsidRDefault="0084205D" w:rsidP="004A5D6D">
      <w:r w:rsidRPr="0084205D">
        <w:rPr>
          <w:u w:val="single"/>
        </w:rPr>
        <w:t>Adres URL</w:t>
      </w:r>
      <w:r>
        <w:t>:</w:t>
      </w:r>
    </w:p>
    <w:p w:rsidR="0084205D" w:rsidRDefault="0084205D" w:rsidP="0084205D">
      <w:pPr>
        <w:jc w:val="center"/>
      </w:pPr>
      <w:r w:rsidRPr="0084205D">
        <w:t>https://{ADRES_IP}/ /api/{deviceId}/{propertyName}?startTime={startTime}&amp;endTime={endTime}</w:t>
      </w:r>
    </w:p>
    <w:p w:rsidR="0084205D" w:rsidRDefault="00527868" w:rsidP="0084205D">
      <w:pPr>
        <w:jc w:val="left"/>
      </w:pPr>
      <w:r>
        <w:lastRenderedPageBreak/>
        <w:t xml:space="preserve">Adres posiada cztery parametry. W odróżnieniu od poprzedniego Web API, dwa z nich podawane są już w części stanowiącej ścieżkę URL. Są to </w:t>
      </w:r>
      <w:r>
        <w:rPr>
          <w:i/>
        </w:rPr>
        <w:t>deviceId</w:t>
      </w:r>
      <w:r>
        <w:t xml:space="preserve"> oraz </w:t>
      </w:r>
      <w:r w:rsidR="009720DB">
        <w:rPr>
          <w:i/>
        </w:rPr>
        <w:t>prope</w:t>
      </w:r>
      <w:r>
        <w:rPr>
          <w:i/>
        </w:rPr>
        <w:t>rtyName</w:t>
      </w:r>
      <w:r>
        <w:t>. Taka konwencja bliska jest założeniom REST (ang. REpresentational State Transfer)</w:t>
      </w:r>
      <w:r w:rsidR="009720DB">
        <w:t xml:space="preserve"> </w:t>
      </w:r>
      <w:r>
        <w:t>[12]</w:t>
      </w:r>
      <w:r w:rsidR="009720DB">
        <w:t xml:space="preserve">, które </w:t>
      </w:r>
      <w:r w:rsidR="0043375A">
        <w:t>między innymi</w:t>
      </w:r>
      <w:r w:rsidR="009720DB">
        <w:t xml:space="preserve"> określają, że ścieżka do zasobu powinna hierarchicznie ukazywać jego logiczne położenie.</w:t>
      </w:r>
      <w:r w:rsidR="00C41EE3">
        <w:t xml:space="preserve"> W tym przypadku odwołujemy się do</w:t>
      </w:r>
      <w:r w:rsidR="00F14A30">
        <w:t xml:space="preserve"> pewnej</w:t>
      </w:r>
      <w:r w:rsidR="00C41EE3">
        <w:t xml:space="preserve"> właściwości, która należy do konkret</w:t>
      </w:r>
      <w:r w:rsidR="00F14A30">
        <w:t>n</w:t>
      </w:r>
      <w:r w:rsidR="00C41EE3">
        <w:t>ego urządzenia.</w:t>
      </w:r>
      <w:r w:rsidR="00F14A30">
        <w:t xml:space="preserve"> Dwa pozostałe parametry (</w:t>
      </w:r>
      <w:r w:rsidR="00F14A30" w:rsidRPr="00F14A30">
        <w:rPr>
          <w:i/>
        </w:rPr>
        <w:t>startTime</w:t>
      </w:r>
      <w:r w:rsidR="00F14A30">
        <w:t xml:space="preserve"> oraz </w:t>
      </w:r>
      <w:r w:rsidR="00F14A30" w:rsidRPr="00F14A30">
        <w:rPr>
          <w:i/>
        </w:rPr>
        <w:t>endTime</w:t>
      </w:r>
      <w:r w:rsidR="00F14A30">
        <w:t xml:space="preserve">) znajdują się standardowo w części </w:t>
      </w:r>
      <w:r w:rsidR="00523B21">
        <w:t xml:space="preserve">zapytań </w:t>
      </w:r>
      <w:r w:rsidR="00F14A30">
        <w:t>adresu.</w:t>
      </w:r>
    </w:p>
    <w:p w:rsidR="006909E1" w:rsidRDefault="006909E1" w:rsidP="0084205D">
      <w:pPr>
        <w:jc w:val="left"/>
      </w:pPr>
      <w:r>
        <w:t>Mimo dostępności tylko jednego punktu dostępowego, dostępne są tak naprawdę dwa rezultaty działania Web API.</w:t>
      </w:r>
    </w:p>
    <w:p w:rsidR="006909E1" w:rsidRDefault="006909E1" w:rsidP="006909E1">
      <w:pPr>
        <w:pStyle w:val="Akapitzlist"/>
        <w:numPr>
          <w:ilvl w:val="0"/>
          <w:numId w:val="57"/>
        </w:numPr>
        <w:jc w:val="left"/>
      </w:pPr>
      <w:r>
        <w:t>Pobranie jedynie ostatniej wartości</w:t>
      </w:r>
    </w:p>
    <w:p w:rsidR="006909E1" w:rsidRDefault="006909E1" w:rsidP="006909E1">
      <w:pPr>
        <w:ind w:left="708"/>
        <w:jc w:val="left"/>
      </w:pPr>
      <w:r>
        <w:t>W przypadku, kiedy klient API nie zdefiniuje ani czasu startowego (</w:t>
      </w:r>
      <w:r w:rsidRPr="00905971">
        <w:rPr>
          <w:i/>
        </w:rPr>
        <w:t>startTime</w:t>
      </w:r>
      <w:r>
        <w:t>) ani końcowego (</w:t>
      </w:r>
      <w:r w:rsidRPr="00905971">
        <w:rPr>
          <w:i/>
        </w:rPr>
        <w:t>endTime</w:t>
      </w:r>
      <w:r>
        <w:t xml:space="preserve">), aplikacja pobierze z bazy, i zwróci, jedynie ostatnią zaraportowaną wartość. Ta ścieżka działania jest jedyną </w:t>
      </w:r>
      <w:r w:rsidR="002C7052">
        <w:t>opcją</w:t>
      </w:r>
      <w:r>
        <w:t>, kiedy operujemy n</w:t>
      </w:r>
      <w:r w:rsidR="002C7052">
        <w:t>a właściwości niehistoryzowanej, gdyż ostatnia wartość jest wtedy jedyną dostępną w bazie.</w:t>
      </w:r>
    </w:p>
    <w:p w:rsidR="00FB2C31" w:rsidRDefault="00FB2C31" w:rsidP="006909E1">
      <w:pPr>
        <w:ind w:left="708"/>
        <w:jc w:val="left"/>
      </w:pPr>
      <w:r w:rsidRPr="00FB2C31">
        <w:rPr>
          <w:u w:val="single"/>
        </w:rPr>
        <w:t>Przykład zapytania</w:t>
      </w:r>
      <w:r>
        <w:t>:</w:t>
      </w:r>
    </w:p>
    <w:p w:rsidR="00FB2C31" w:rsidRDefault="00FB2C31" w:rsidP="00FB2C31">
      <w:pPr>
        <w:jc w:val="center"/>
      </w:pPr>
      <w:r w:rsidRPr="0084205D">
        <w:t>https://{ADRES_IP}/ api</w:t>
      </w:r>
      <w:r>
        <w:t>/7/LampColor</w:t>
      </w:r>
    </w:p>
    <w:p w:rsidR="00FB2C31" w:rsidRDefault="00FB2C31" w:rsidP="00FB2C31">
      <w:pPr>
        <w:ind w:left="708"/>
        <w:jc w:val="left"/>
      </w:pPr>
      <w:r w:rsidRPr="00FB2C31">
        <w:rPr>
          <w:u w:val="single"/>
        </w:rPr>
        <w:t>Przykładowa odpowiedź</w:t>
      </w:r>
      <w:r>
        <w:t>:</w:t>
      </w:r>
    </w:p>
    <w:p w:rsidR="00FB2C31" w:rsidRDefault="00FB2C31" w:rsidP="00FB2C31">
      <w:pPr>
        <w:ind w:left="708"/>
        <w:jc w:val="left"/>
      </w:pPr>
      <w:r w:rsidRPr="00FB2C31">
        <w:rPr>
          <w:highlight w:val="yellow"/>
        </w:rPr>
        <w:t>WSTAWIĆ PRZYKŁADOWĄ ODPOWIEDŹ</w:t>
      </w:r>
    </w:p>
    <w:p w:rsidR="00FB2C31" w:rsidRDefault="00FB2C31" w:rsidP="00FB2C31">
      <w:pPr>
        <w:pStyle w:val="Akapitzlist"/>
        <w:numPr>
          <w:ilvl w:val="0"/>
          <w:numId w:val="57"/>
        </w:numPr>
        <w:jc w:val="left"/>
      </w:pPr>
      <w:r>
        <w:t xml:space="preserve">Pobranie </w:t>
      </w:r>
      <w:r w:rsidR="00905971">
        <w:t>wartości ze wskazanego przedziału czasowego</w:t>
      </w:r>
    </w:p>
    <w:p w:rsidR="00905971" w:rsidRDefault="00905971" w:rsidP="00905971">
      <w:pPr>
        <w:ind w:left="708"/>
        <w:jc w:val="left"/>
      </w:pPr>
      <w:r>
        <w:t>Inna możliwością jest pobranie tablicy wartości. W tym celu należy zdefiniować czas początkowy (</w:t>
      </w:r>
      <w:r w:rsidRPr="00905971">
        <w:rPr>
          <w:i/>
        </w:rPr>
        <w:t>startTime</w:t>
      </w:r>
      <w:r>
        <w:t>) lub czas końcowy (</w:t>
      </w:r>
      <w:r w:rsidRPr="00905971">
        <w:rPr>
          <w:i/>
        </w:rPr>
        <w:t>endTime</w:t>
      </w:r>
      <w:r>
        <w:t>). W razie zdefiniowania tylko jednego z tych parametrów, drugi z nich przyjmie minimalną (</w:t>
      </w:r>
      <w:r w:rsidRPr="00905971">
        <w:rPr>
          <w:i/>
        </w:rPr>
        <w:t>startTime</w:t>
      </w:r>
      <w:r>
        <w:t>) bądź maksymalną (</w:t>
      </w:r>
      <w:r w:rsidRPr="00905971">
        <w:rPr>
          <w:i/>
        </w:rPr>
        <w:t>endTime</w:t>
      </w:r>
      <w:r>
        <w:t>) wartość. Oznacza to, że kiedy zdefiniujemy przykładowo jedynie czas końcowy, zwrócona tablica zawierać będzie wartości: od najstarszej do ostatniej, która mieści się we wskazanym czasie końcowym.</w:t>
      </w:r>
    </w:p>
    <w:p w:rsidR="009D5EB5" w:rsidRPr="00635C5F" w:rsidRDefault="009D5EB5" w:rsidP="009D5EB5">
      <w:pPr>
        <w:ind w:left="708"/>
        <w:jc w:val="left"/>
        <w:rPr>
          <w:lang w:val="en-US"/>
        </w:rPr>
      </w:pPr>
      <w:r w:rsidRPr="00635C5F">
        <w:rPr>
          <w:u w:val="single"/>
          <w:lang w:val="en-US"/>
        </w:rPr>
        <w:t>Przykład zapytania</w:t>
      </w:r>
      <w:r w:rsidRPr="00635C5F">
        <w:rPr>
          <w:lang w:val="en-US"/>
        </w:rPr>
        <w:t>:</w:t>
      </w:r>
    </w:p>
    <w:p w:rsidR="009D5EB5" w:rsidRPr="009D5EB5" w:rsidRDefault="009D5EB5" w:rsidP="009D5EB5">
      <w:pPr>
        <w:jc w:val="center"/>
        <w:rPr>
          <w:lang w:val="en-US"/>
        </w:rPr>
      </w:pPr>
      <w:r w:rsidRPr="009D5EB5">
        <w:rPr>
          <w:lang w:val="en-US"/>
        </w:rPr>
        <w:t>https://{ADRES_IP}/ api/7/LampColor?startTime=</w:t>
      </w:r>
      <w:r>
        <w:rPr>
          <w:lang w:val="en-US"/>
        </w:rPr>
        <w:t>2018&amp;endTime=2019</w:t>
      </w:r>
    </w:p>
    <w:p w:rsidR="009D5EB5" w:rsidRDefault="009D5EB5" w:rsidP="009D5EB5">
      <w:pPr>
        <w:ind w:left="708"/>
        <w:jc w:val="left"/>
      </w:pPr>
      <w:r>
        <w:rPr>
          <w:u w:val="single"/>
        </w:rPr>
        <w:t>Przykładowa odpowiedź</w:t>
      </w:r>
      <w:r>
        <w:t>:</w:t>
      </w:r>
    </w:p>
    <w:p w:rsidR="009D5EB5" w:rsidRDefault="009D5EB5" w:rsidP="009D5EB5">
      <w:pPr>
        <w:ind w:left="708"/>
        <w:jc w:val="left"/>
      </w:pPr>
      <w:r>
        <w:rPr>
          <w:highlight w:val="yellow"/>
        </w:rPr>
        <w:lastRenderedPageBreak/>
        <w:t>WSTAWIĆ PRZYKŁADOWĄ ODPOWIEDŹ</w:t>
      </w:r>
    </w:p>
    <w:p w:rsidR="0084205D" w:rsidRDefault="0084205D" w:rsidP="004A5D6D">
      <w:pPr>
        <w:rPr>
          <w:sz w:val="22"/>
        </w:rPr>
      </w:pPr>
    </w:p>
    <w:p w:rsidR="009D5EB5" w:rsidRDefault="009D5EB5" w:rsidP="009D5EB5">
      <w:pPr>
        <w:pStyle w:val="Nagwek3"/>
      </w:pPr>
      <w:bookmarkStart w:id="146" w:name="_Toc522477292"/>
      <w:r>
        <w:t>Format czasu</w:t>
      </w:r>
      <w:bookmarkEnd w:id="146"/>
    </w:p>
    <w:p w:rsidR="009D5EB5" w:rsidRDefault="009D5EB5" w:rsidP="009D5EB5">
      <w:r>
        <w:t xml:space="preserve">Dosyć istotną kwestią jest format czasu, którym posługuje się </w:t>
      </w:r>
      <w:r w:rsidR="00FA015A">
        <w:t>platforma MJIoT</w:t>
      </w:r>
      <w:r>
        <w:t>.</w:t>
      </w:r>
      <w:r w:rsidR="00FB5199">
        <w:t xml:space="preserve"> Z formatem tym mamy do czynienia w </w:t>
      </w:r>
      <w:r w:rsidR="00FA015A">
        <w:t>następujących</w:t>
      </w:r>
      <w:r w:rsidR="00FB5199">
        <w:t xml:space="preserve"> sytuacjach:</w:t>
      </w:r>
    </w:p>
    <w:p w:rsidR="00FA015A" w:rsidRDefault="00FA015A" w:rsidP="00FA015A">
      <w:pPr>
        <w:pStyle w:val="Akapitzlist"/>
        <w:numPr>
          <w:ilvl w:val="0"/>
          <w:numId w:val="57"/>
        </w:numPr>
      </w:pPr>
      <w:r>
        <w:t>wysyłanie telemetrii z urządzeń (opcjonalnie, ponieważ urządzenia nie muszą definiować czasu);</w:t>
      </w:r>
    </w:p>
    <w:p w:rsidR="00FA015A" w:rsidRDefault="00FA015A" w:rsidP="00FA015A">
      <w:pPr>
        <w:pStyle w:val="Akapitzlist"/>
        <w:numPr>
          <w:ilvl w:val="0"/>
          <w:numId w:val="57"/>
        </w:numPr>
      </w:pPr>
      <w:r>
        <w:t>zapis telemetrii z urządzeń do bazy danych (jeśli urządzenie samo nie określi czasu wartości, przydzieli go platforma);</w:t>
      </w:r>
    </w:p>
    <w:p w:rsidR="00FB5199" w:rsidRDefault="00FA015A" w:rsidP="00FB5199">
      <w:pPr>
        <w:pStyle w:val="Akapitzlist"/>
        <w:numPr>
          <w:ilvl w:val="0"/>
          <w:numId w:val="57"/>
        </w:numPr>
      </w:pPr>
      <w:r>
        <w:t>w</w:t>
      </w:r>
      <w:r w:rsidR="00FB5199">
        <w:t xml:space="preserve">ysyłanie zapytania </w:t>
      </w:r>
      <w:r>
        <w:t xml:space="preserve">do Web API telemetrii </w:t>
      </w:r>
      <w:r w:rsidR="00FB5199">
        <w:t xml:space="preserve">(wartości </w:t>
      </w:r>
      <w:r w:rsidR="00FB5199" w:rsidRPr="00FB5199">
        <w:rPr>
          <w:i/>
        </w:rPr>
        <w:t>startTime</w:t>
      </w:r>
      <w:r w:rsidR="00FB5199">
        <w:t xml:space="preserve"> oraz </w:t>
      </w:r>
      <w:r w:rsidR="00FB5199" w:rsidRPr="00FB5199">
        <w:rPr>
          <w:i/>
        </w:rPr>
        <w:t>endTime</w:t>
      </w:r>
      <w:r w:rsidR="00FB5199">
        <w:t>)</w:t>
      </w:r>
      <w:r>
        <w:t>;</w:t>
      </w:r>
    </w:p>
    <w:p w:rsidR="00FB5199" w:rsidRDefault="00FA015A" w:rsidP="00FB5199">
      <w:pPr>
        <w:pStyle w:val="Akapitzlist"/>
        <w:numPr>
          <w:ilvl w:val="0"/>
          <w:numId w:val="57"/>
        </w:numPr>
      </w:pPr>
      <w:r>
        <w:t>o</w:t>
      </w:r>
      <w:r w:rsidR="00FB5199">
        <w:t>dbieranie danych</w:t>
      </w:r>
      <w:r>
        <w:t xml:space="preserve"> z Web API telemetrii</w:t>
      </w:r>
      <w:r w:rsidR="00FB5199">
        <w:t xml:space="preserve"> (zawartość </w:t>
      </w:r>
      <w:r w:rsidR="00FB5199" w:rsidRPr="00FB5199">
        <w:rPr>
          <w:i/>
        </w:rPr>
        <w:t>timestamp</w:t>
      </w:r>
      <w:r w:rsidR="00FB5199">
        <w:t>)</w:t>
      </w:r>
      <w:r>
        <w:t>.</w:t>
      </w:r>
    </w:p>
    <w:p w:rsidR="00FB5199" w:rsidRDefault="003253E6" w:rsidP="00FB5199">
      <w:r>
        <w:t xml:space="preserve">Poprawne działanie rozwiązania wymaga, aby </w:t>
      </w:r>
      <w:r w:rsidR="00EF5BC3">
        <w:t>określony został jeden format czasu wykorzystywany podczas każdej z wymienionych czynności. Inaczej, interpretacja danych w bazie telemetrii byłaby problematyczna.</w:t>
      </w:r>
    </w:p>
    <w:p w:rsidR="00EF5BC3" w:rsidRDefault="00EF5BC3" w:rsidP="00FB5199">
      <w:r>
        <w:t>Podczas fazy prototypowania popełniłem błąd, nie zastanawiając się w ogóle nad wspomnianą kwestią. Problem wyszedł na jaw podczas testowania Web API telemetrii – okazało się, że dane historyczne zwracane są w złej kolejności z powodu formatu czasu, który nie daje się łatwo sortować. Początkowo format był następujący:</w:t>
      </w:r>
    </w:p>
    <w:p w:rsidR="00EF5BC3" w:rsidRPr="00E61F62" w:rsidRDefault="00EF5BC3" w:rsidP="00EF5BC3">
      <w:pPr>
        <w:jc w:val="center"/>
        <w:rPr>
          <w:sz w:val="28"/>
        </w:rPr>
      </w:pPr>
      <w:r w:rsidRPr="00E61F62">
        <w:rPr>
          <w:sz w:val="28"/>
        </w:rPr>
        <w:t>MM/DD/YYYY HH:MM:SS</w:t>
      </w:r>
    </w:p>
    <w:p w:rsidR="00EF5BC3" w:rsidRDefault="00EF5BC3" w:rsidP="00EF5BC3">
      <w:pPr>
        <w:jc w:val="left"/>
      </w:pPr>
      <w:r>
        <w:t>Tak naprawdę występowały tu dwa problemy:</w:t>
      </w:r>
    </w:p>
    <w:p w:rsidR="00EF5BC3" w:rsidRDefault="00EF5BC3" w:rsidP="00EF5BC3">
      <w:pPr>
        <w:pStyle w:val="Akapitzlist"/>
        <w:numPr>
          <w:ilvl w:val="0"/>
          <w:numId w:val="58"/>
        </w:numPr>
        <w:jc w:val="left"/>
      </w:pPr>
      <w:r>
        <w:t>wspomniana kwestia sortowania – nie wystarczy zastosować sortowania alfabetycznego w celu poprawnego ułożenia danych,</w:t>
      </w:r>
    </w:p>
    <w:p w:rsidR="00EF5BC3" w:rsidRDefault="00EF5BC3" w:rsidP="00EF5BC3">
      <w:pPr>
        <w:pStyle w:val="Akapitzlist"/>
        <w:numPr>
          <w:ilvl w:val="0"/>
          <w:numId w:val="58"/>
        </w:numPr>
        <w:jc w:val="left"/>
      </w:pPr>
      <w:r>
        <w:t>niewystarczająca rozdzielczość – niektóre urządzenia mogą przesyłać dane kilka razy w ciągu sekundy, co spowodowałoby, że kilka wartości miałoby przypisany ten sam czas.</w:t>
      </w:r>
    </w:p>
    <w:p w:rsidR="00EF5BC3" w:rsidRDefault="00EF5BC3" w:rsidP="00EF5BC3">
      <w:pPr>
        <w:jc w:val="left"/>
      </w:pPr>
      <w:r>
        <w:t>Rozwiązaniem, które zastosowałem było wykorzystanie formatu</w:t>
      </w:r>
      <w:r w:rsidR="0071214A">
        <w:t xml:space="preserve"> określonego przez normę</w:t>
      </w:r>
      <w:r>
        <w:t xml:space="preserve"> </w:t>
      </w:r>
      <w:r w:rsidRPr="003A772A">
        <w:rPr>
          <w:i/>
        </w:rPr>
        <w:t>ISO 8601</w:t>
      </w:r>
      <w:r w:rsidR="0071214A">
        <w:t xml:space="preserve"> [13]</w:t>
      </w:r>
      <w:r>
        <w:t>, który przedstawia się następująco:</w:t>
      </w:r>
    </w:p>
    <w:p w:rsidR="00EF5BC3" w:rsidRPr="00E61F62" w:rsidRDefault="00EF5BC3" w:rsidP="00731000">
      <w:pPr>
        <w:jc w:val="center"/>
        <w:rPr>
          <w:sz w:val="28"/>
        </w:rPr>
      </w:pPr>
      <w:r w:rsidRPr="00E61F62">
        <w:rPr>
          <w:sz w:val="28"/>
        </w:rPr>
        <w:t>YYYY-MM-DD THH:MM:SS:fffffffK</w:t>
      </w:r>
    </w:p>
    <w:p w:rsidR="00EF5BC3" w:rsidRPr="00EF5BC3" w:rsidRDefault="00731000" w:rsidP="00731000">
      <w:r>
        <w:lastRenderedPageBreak/>
        <w:t>Powyższy format rozwiązuje oba wskazane problemy. Ustawienie danych chronologicznie wymaga jedynie prostego sortowania alfabetycznego. Natomiast rozdzielczość</w:t>
      </w:r>
      <w:r w:rsidR="00B72B30">
        <w:t xml:space="preserve"> czasu</w:t>
      </w:r>
      <w:r>
        <w:t xml:space="preserve"> jest rzędu setek nanosekund</w:t>
      </w:r>
      <w:r w:rsidR="00B72B30">
        <w:t>, co w zupełności wystarczy dla potrzeb projektu MJIoT</w:t>
      </w:r>
      <w:r>
        <w:t>.</w:t>
      </w:r>
    </w:p>
    <w:p w:rsidR="00EF5BC3" w:rsidRPr="00EF5BC3" w:rsidRDefault="00115959" w:rsidP="00EF5BC3">
      <w:pPr>
        <w:jc w:val="left"/>
      </w:pPr>
      <w:r>
        <w:t>Inną kwestią jest region określania czasu – zastosowane zostało założenie, że czas zawsze powinien być określany jako UTC</w:t>
      </w:r>
      <w:r w:rsidR="00E61F98">
        <w:t xml:space="preserve"> (Uniwersalny Czas Koordynowany)</w:t>
      </w:r>
      <w:r>
        <w:t>. Po stronie klientów leży ewentualna konwersja tego czasu na lokalny</w:t>
      </w:r>
      <w:r w:rsidR="00F65602">
        <w:t>.</w:t>
      </w:r>
    </w:p>
    <w:p w:rsidR="004A5D6D" w:rsidRDefault="00497F23" w:rsidP="00497F23">
      <w:pPr>
        <w:pStyle w:val="Nagwek2"/>
      </w:pPr>
      <w:bookmarkStart w:id="147" w:name="_Toc522477293"/>
      <w:r>
        <w:t>Web</w:t>
      </w:r>
      <w:r w:rsidR="00E365B5">
        <w:t xml:space="preserve"> </w:t>
      </w:r>
      <w:r>
        <w:t xml:space="preserve">API </w:t>
      </w:r>
      <w:r w:rsidR="00CC34D9">
        <w:t xml:space="preserve">tokenów oraz </w:t>
      </w:r>
      <w:r w:rsidR="008B5DFA">
        <w:t>uwierzytelnianie</w:t>
      </w:r>
      <w:bookmarkEnd w:id="147"/>
    </w:p>
    <w:p w:rsidR="00CD5C1B" w:rsidRDefault="00CD5C1B" w:rsidP="00CD5C1B">
      <w:r>
        <w:t>Kwestią, która w żaden sposób nie była dotychczas poruszana jest autentyfikacja użytkownika oraz autoryzacja jego zapytań.</w:t>
      </w:r>
      <w:r w:rsidR="00497F23">
        <w:t xml:space="preserve"> </w:t>
      </w:r>
      <w:r w:rsidR="00647CA6">
        <w:t xml:space="preserve">Opisane zostały dwie aplikacje typu Web API – obie operują na danych użytkowników, które muszą pozostać zabezpieczone </w:t>
      </w:r>
      <w:r w:rsidR="00BD6346">
        <w:t>p</w:t>
      </w:r>
      <w:r w:rsidR="00CC34D9">
        <w:t xml:space="preserve">rzed nieautoryzowanym dostępem. Tak też jest w rzeczywistości – poprzednie rozdziały nie wspominały o tym, aby </w:t>
      </w:r>
      <w:r w:rsidR="005C7D19">
        <w:t>temat ten omówić w jednym miejscu – niniejszym rozdziale.</w:t>
      </w:r>
    </w:p>
    <w:p w:rsidR="00EE2F72" w:rsidRDefault="006A58C2" w:rsidP="00C9388A">
      <w:pPr>
        <w:pStyle w:val="Nagwek3"/>
      </w:pPr>
      <w:bookmarkStart w:id="148" w:name="_Toc522477294"/>
      <w:r>
        <w:t>Tokeny JWT</w:t>
      </w:r>
      <w:bookmarkEnd w:id="148"/>
    </w:p>
    <w:p w:rsidR="002E61F2" w:rsidRDefault="006A58C2" w:rsidP="006A58C2">
      <w:r>
        <w:t xml:space="preserve">Wykorzystany sposób zabezpieczenia aplikacji Web API polega na wykorzystaniu tokenów JWT (ang. </w:t>
      </w:r>
      <w:r>
        <w:rPr>
          <w:i/>
        </w:rPr>
        <w:t>JSON Web Token</w:t>
      </w:r>
      <w:r>
        <w:t>).</w:t>
      </w:r>
      <w:r w:rsidR="002E61F2">
        <w:t xml:space="preserve"> Sposób ich zastosowania zostanie przybliżony w tym podrozdziale.</w:t>
      </w:r>
    </w:p>
    <w:p w:rsidR="002E61F2" w:rsidRDefault="00942A27" w:rsidP="006A58C2">
      <w:r>
        <w:t>Tokeny JWT to jeden ze sposobów zabezpieczenia rozwiązania typu Web API przed dostępem nieautoryzowanym. Istnieje również wiele innych metod, które spełniają to zadanie, np.:</w:t>
      </w:r>
    </w:p>
    <w:p w:rsidR="00942A27" w:rsidRDefault="00942A27" w:rsidP="00942A27">
      <w:pPr>
        <w:pStyle w:val="Akapitzlist"/>
        <w:numPr>
          <w:ilvl w:val="0"/>
          <w:numId w:val="59"/>
        </w:numPr>
      </w:pPr>
      <w:r>
        <w:t>Basic HTTP Authentication</w:t>
      </w:r>
    </w:p>
    <w:p w:rsidR="00942A27" w:rsidRDefault="00942A27" w:rsidP="00942A27">
      <w:pPr>
        <w:pStyle w:val="Akapitzlist"/>
        <w:numPr>
          <w:ilvl w:val="0"/>
          <w:numId w:val="59"/>
        </w:numPr>
      </w:pPr>
      <w:r>
        <w:t>OAuth2</w:t>
      </w:r>
    </w:p>
    <w:p w:rsidR="00654CED" w:rsidRDefault="00942A27" w:rsidP="00942A27">
      <w:r>
        <w:t xml:space="preserve">Pierwsze z nich zostało przeze mnie odrzucone ze względu na niewielki stopień zabezpieczeń, który oferuje – hasło jest kodowane za pomocą Base64, co oznacza, że haker może z łatwością uzyskać hasło z szyfrogramu. Drugie zaś, w celu </w:t>
      </w:r>
      <w:r w:rsidR="008B5DFA">
        <w:t>uwierzytelnianienia,</w:t>
      </w:r>
      <w:r>
        <w:t xml:space="preserve"> korzysta z usług firm trzecich i wymaga logowania u zewnętrznego dostawcy (najpopularniejsi dostawcy: Google, Facebook, Microsoft), co dodaje, nie zawsze pożądaną, zależność od tychże firm trzecich.</w:t>
      </w:r>
    </w:p>
    <w:p w:rsidR="00152D70" w:rsidRDefault="00152D70" w:rsidP="00152D70">
      <w:pPr>
        <w:pStyle w:val="Nagwek4"/>
      </w:pPr>
      <w:bookmarkStart w:id="149" w:name="_Toc522477295"/>
      <w:r>
        <w:t>Zasada wykorzystania tokenów</w:t>
      </w:r>
      <w:bookmarkEnd w:id="149"/>
    </w:p>
    <w:p w:rsidR="00942A27" w:rsidRDefault="00A811F5" w:rsidP="00942A27">
      <w:r>
        <w:t>Najlepiej wytłumaczyć zagadnienie przedstawiając proces</w:t>
      </w:r>
      <w:r w:rsidR="00F1449E">
        <w:t xml:space="preserve"> jego działania:</w:t>
      </w:r>
    </w:p>
    <w:p w:rsidR="00F1449E" w:rsidRDefault="00F1449E" w:rsidP="00F1449E">
      <w:pPr>
        <w:pStyle w:val="Akapitzlist"/>
        <w:numPr>
          <w:ilvl w:val="0"/>
          <w:numId w:val="60"/>
        </w:numPr>
      </w:pPr>
      <w:r>
        <w:t>Użytkownik chce zalogować się do pewnego serwisu.</w:t>
      </w:r>
    </w:p>
    <w:p w:rsidR="00F1449E" w:rsidRDefault="00F1449E" w:rsidP="00F1449E">
      <w:pPr>
        <w:pStyle w:val="Akapitzlist"/>
        <w:numPr>
          <w:ilvl w:val="0"/>
          <w:numId w:val="60"/>
        </w:numPr>
      </w:pPr>
      <w:r>
        <w:t>Użytkownik podaje swoje dane logowania (najczęściej login oraz hasło).</w:t>
      </w:r>
    </w:p>
    <w:p w:rsidR="00F1449E" w:rsidRDefault="00F1449E" w:rsidP="00F1449E">
      <w:pPr>
        <w:pStyle w:val="Akapitzlist"/>
        <w:numPr>
          <w:ilvl w:val="0"/>
          <w:numId w:val="60"/>
        </w:numPr>
      </w:pPr>
      <w:r>
        <w:lastRenderedPageBreak/>
        <w:t>Aplikacja wysyła dane logowania użytkownika (najlepiej poprzez bezpieczny protokół HTTPS) do serwera wydającego tokeny.</w:t>
      </w:r>
    </w:p>
    <w:p w:rsidR="00F1449E" w:rsidRDefault="00F1449E" w:rsidP="00F1449E">
      <w:pPr>
        <w:pStyle w:val="Akapitzlist"/>
        <w:numPr>
          <w:ilvl w:val="0"/>
          <w:numId w:val="60"/>
        </w:numPr>
      </w:pPr>
      <w:r>
        <w:t>Serwer wydający tokeny sprawdza poprawność otrzymanych danych i, jeśli dane są poprawnie, odsyła token – zaszyfrowany ciąg znaków, który używany będzie przez użytkownika do potwierdzenia jego tożsamości.</w:t>
      </w:r>
      <w:r w:rsidR="00654CED">
        <w:t xml:space="preserve"> Token ważny jest jedynie przez pewien czas (np. 15 minut).</w:t>
      </w:r>
    </w:p>
    <w:p w:rsidR="00F1449E" w:rsidRDefault="00F1449E" w:rsidP="00F1449E">
      <w:pPr>
        <w:pStyle w:val="Akapitzlist"/>
        <w:numPr>
          <w:ilvl w:val="0"/>
          <w:numId w:val="60"/>
        </w:numPr>
      </w:pPr>
      <w:r>
        <w:t xml:space="preserve">Aplikacja, do której logował się użytkownik, otrzymuje token, i wykorzystuje go do kontaktu z właściwym serwerem obsługującym serwis będący punktem jego zainteresowania (np. w celu pobrania listy urządzeń). </w:t>
      </w:r>
    </w:p>
    <w:p w:rsidR="00F1449E" w:rsidRDefault="00F1449E" w:rsidP="00F1449E">
      <w:pPr>
        <w:pStyle w:val="Akapitzlist"/>
        <w:numPr>
          <w:ilvl w:val="0"/>
          <w:numId w:val="60"/>
        </w:numPr>
      </w:pPr>
      <w:r>
        <w:t>Serwis ten, sprawdza token, który dołączony był do zapyta</w:t>
      </w:r>
      <w:r w:rsidR="004734AB">
        <w:t>nia, i</w:t>
      </w:r>
      <w:r>
        <w:t xml:space="preserve"> w razie jego poprawności, odsyła dane, o które prosił użytkownik.</w:t>
      </w:r>
    </w:p>
    <w:p w:rsidR="00F1449E" w:rsidRDefault="00F1449E" w:rsidP="00F1449E">
      <w:pPr>
        <w:pStyle w:val="Akapitzlist"/>
        <w:numPr>
          <w:ilvl w:val="0"/>
          <w:numId w:val="60"/>
        </w:numPr>
      </w:pPr>
      <w:r>
        <w:t>Użytkownik otrzymuje dane, co było jego celem.</w:t>
      </w:r>
    </w:p>
    <w:p w:rsidR="00F1449E" w:rsidRDefault="00F1449E" w:rsidP="00F1449E">
      <w:r>
        <w:t xml:space="preserve">Powyższa lista dosyć ogólnie przedstawia proces otrzymania i wykorzystania tokena. Istotnym jest tutaj fakt, że aplikacja, z której korzystał użytkownik, kontaktowała się z dwoma punktami dostępowymi, zanim wyświetlone zostały wymagane dane. </w:t>
      </w:r>
      <w:r w:rsidR="00152D70">
        <w:t>Co więcej, kontakt z serwerem tokenów został nawiązany tylko raz – w celu wygenerowania kodu. Serwer zwracający właściwe dane (interesujące użytkownika) jest w stanie samodzielnie, bez kontaktu z zewnętrznym serwisem, potwierdzić tożsamość użytkownika.</w:t>
      </w:r>
    </w:p>
    <w:p w:rsidR="00654CED" w:rsidRDefault="00654CED" w:rsidP="00D14AE7">
      <w:r>
        <w:t xml:space="preserve">Wiedząc już, jak ogólnie wygląda proces uwierzytelniania z wykorzystaniem tokenów, warto zastanowić się, w czym tak naprawdę metoda ta jest lepsza od klasycznego sposobu, w postaci wysyłania pary login-hasło. </w:t>
      </w:r>
      <w:r w:rsidR="00D14AE7">
        <w:t xml:space="preserve">Główną zaletą jest to, że </w:t>
      </w:r>
      <w:r>
        <w:t xml:space="preserve">token posiada określony czas ważności, co zmniejsza jego użyteczność dla </w:t>
      </w:r>
      <w:r w:rsidR="00D14AE7">
        <w:t xml:space="preserve">ewentualnego hakera. </w:t>
      </w:r>
      <w:r w:rsidR="00F84A3B">
        <w:t>Kolejną</w:t>
      </w:r>
      <w:r w:rsidR="00D14AE7">
        <w:t xml:space="preserve"> zaletą, która nie jest tak oczywista</w:t>
      </w:r>
      <w:r w:rsidR="006069B7">
        <w:t>,</w:t>
      </w:r>
      <w:r w:rsidR="00D14AE7">
        <w:t xml:space="preserve"> jest ochrona użytkownika przed </w:t>
      </w:r>
      <w:r w:rsidR="006069B7">
        <w:t xml:space="preserve">włamaniami na </w:t>
      </w:r>
      <w:r w:rsidR="00F84A3B">
        <w:t>inne</w:t>
      </w:r>
      <w:r w:rsidR="006069B7">
        <w:t xml:space="preserve"> serwisy, których jest on klientem. Przy korzystaniu z tokena, nawet jeśli zostanie on przechwycony, haker otrzymuje dostęp jedynie do jednego serwisu. Je</w:t>
      </w:r>
      <w:r w:rsidR="00F84A3B">
        <w:t>śli przechwycone zostaną login oraz hasło, napastnik posiada potencjalny dostęp do innych serwisów, do których użytkownik być może loguje się tymi samymi danymi.</w:t>
      </w:r>
    </w:p>
    <w:p w:rsidR="00D47C11" w:rsidRDefault="00D47C11" w:rsidP="00D14AE7">
      <w:r>
        <w:t>Poza korzystaniem z dobrej metody uwierzytelniania, nie należy zapominać o odpowiednim zabezpieczeniu samego procesu przesyłania danych – podstawą jest wykorzystanie protokołu HTTPS, co obecnie staje się standardem.</w:t>
      </w:r>
    </w:p>
    <w:p w:rsidR="00152D70" w:rsidRDefault="00152D70" w:rsidP="00152D70">
      <w:pPr>
        <w:pStyle w:val="Nagwek4"/>
      </w:pPr>
      <w:bookmarkStart w:id="150" w:name="_Toc522477296"/>
      <w:r>
        <w:lastRenderedPageBreak/>
        <w:t>Generowanie JWT</w:t>
      </w:r>
      <w:bookmarkEnd w:id="150"/>
    </w:p>
    <w:p w:rsidR="00152D70" w:rsidRDefault="00152D70" w:rsidP="00152D70">
      <w:r>
        <w:t>Wiedząc już jak wygląda ogólny proces wykorzystania tokenów, warto nieco więcej uwagi poświęcić samym tokenom i dowiedzieć, jak są generowane. Ich postać przedstawia się następująco:</w:t>
      </w:r>
    </w:p>
    <w:p w:rsidR="005D35D5" w:rsidRDefault="005D35D5" w:rsidP="005D35D5">
      <w:pPr>
        <w:jc w:val="center"/>
        <w:rPr>
          <w:sz w:val="28"/>
        </w:rPr>
      </w:pPr>
      <w:r>
        <w:rPr>
          <w:sz w:val="28"/>
        </w:rPr>
        <w:t>NAGŁÓWEK.ZAWARTOŚĆ.SYGNATURA</w:t>
      </w:r>
    </w:p>
    <w:p w:rsidR="00432B6B" w:rsidRPr="00432B6B" w:rsidRDefault="005D35D5" w:rsidP="005D35D5">
      <w:pPr>
        <w:jc w:val="left"/>
      </w:pPr>
      <w:r>
        <w:t>Token składa się więc z trzech części oddzielonych kropką</w:t>
      </w:r>
      <w:r w:rsidR="001A3A06">
        <w:t xml:space="preserve"> – jest to więc po prostu łańcuch tekstowy.</w:t>
      </w:r>
      <w:r w:rsidR="00432B6B">
        <w:t xml:space="preserve"> Najlepiej zacząć od omówienia czym jest </w:t>
      </w:r>
      <w:r w:rsidR="00432B6B">
        <w:rPr>
          <w:i/>
        </w:rPr>
        <w:t>ZAWARTOŚĆ</w:t>
      </w:r>
      <w:r w:rsidR="00432B6B">
        <w:t xml:space="preserve">. Jej przykład znajduje się poniżej. Zaprezentowany JSON to jednocześnie przykład </w:t>
      </w:r>
      <w:r w:rsidR="00432B6B">
        <w:rPr>
          <w:i/>
        </w:rPr>
        <w:t>ZAWARTOŚCI</w:t>
      </w:r>
      <w:r w:rsidR="00432B6B">
        <w:t>, która wykorzystywana jest w projekcie MJIoT.</w:t>
      </w:r>
    </w:p>
    <w:p w:rsidR="00432B6B" w:rsidRDefault="00432B6B" w:rsidP="005D35D5">
      <w:pPr>
        <w:jc w:val="left"/>
      </w:pPr>
      <w:r>
        <w:rPr>
          <w:noProof/>
        </w:rPr>
        <mc:AlternateContent>
          <mc:Choice Requires="wps">
            <w:drawing>
              <wp:inline distT="0" distB="0" distL="0" distR="0" wp14:anchorId="1B633A01" wp14:editId="48B505FD">
                <wp:extent cx="5727940" cy="983412"/>
                <wp:effectExtent l="0" t="0" r="12700" b="7620"/>
                <wp:docPr id="24" name="Pole tekstowe 24"/>
                <wp:cNvGraphicFramePr/>
                <a:graphic xmlns:a="http://schemas.openxmlformats.org/drawingml/2006/main">
                  <a:graphicData uri="http://schemas.microsoft.com/office/word/2010/wordprocessingShape">
                    <wps:wsp>
                      <wps:cNvSpPr txBox="1"/>
                      <wps:spPr>
                        <a:xfrm>
                          <a:off x="0" y="0"/>
                          <a:ext cx="5727940" cy="983412"/>
                        </a:xfrm>
                        <a:prstGeom prst="rect">
                          <a:avLst/>
                        </a:prstGeom>
                        <a:solidFill>
                          <a:schemeClr val="bg1">
                            <a:lumMod val="95000"/>
                          </a:schemeClr>
                        </a:solidFill>
                        <a:ln w="6350">
                          <a:solidFill>
                            <a:schemeClr val="bg2">
                              <a:lumMod val="75000"/>
                            </a:schemeClr>
                          </a:solidFill>
                        </a:ln>
                      </wps:spPr>
                      <wps:txbx>
                        <w:txbxContent>
                          <w:p w:rsidR="00D14AE7" w:rsidRPr="00432B6B" w:rsidRDefault="00D14AE7"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w:t>
                            </w:r>
                          </w:p>
                          <w:p w:rsidR="00D14AE7" w:rsidRPr="00432B6B" w:rsidRDefault="00D14AE7"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 xml:space="preserve">    </w:t>
                            </w:r>
                            <w:r w:rsidRPr="00432B6B">
                              <w:rPr>
                                <w:rFonts w:ascii="Fira Code" w:hAnsi="Fira Code"/>
                                <w:color w:val="0451A5"/>
                                <w:sz w:val="18"/>
                                <w:szCs w:val="18"/>
                                <w:lang w:val="en-US"/>
                              </w:rPr>
                              <w:t>"iss"</w:t>
                            </w:r>
                            <w:r w:rsidRPr="00432B6B">
                              <w:rPr>
                                <w:rFonts w:ascii="Fira Code" w:hAnsi="Fira Code"/>
                                <w:color w:val="000000"/>
                                <w:sz w:val="18"/>
                                <w:szCs w:val="18"/>
                                <w:lang w:val="en-US"/>
                              </w:rPr>
                              <w:t xml:space="preserve"> : </w:t>
                            </w:r>
                            <w:r w:rsidRPr="00432B6B">
                              <w:rPr>
                                <w:rFonts w:ascii="Fira Code" w:hAnsi="Fira Code"/>
                                <w:color w:val="A31515"/>
                                <w:sz w:val="18"/>
                                <w:szCs w:val="18"/>
                                <w:lang w:val="en-US"/>
                              </w:rPr>
                              <w:t>"MJIoT Authentication Service"</w:t>
                            </w:r>
                            <w:r w:rsidRPr="00432B6B">
                              <w:rPr>
                                <w:rFonts w:ascii="Fira Code" w:hAnsi="Fira Code"/>
                                <w:color w:val="000000"/>
                                <w:sz w:val="18"/>
                                <w:szCs w:val="18"/>
                                <w:lang w:val="en-US"/>
                              </w:rPr>
                              <w:t>,</w:t>
                            </w:r>
                          </w:p>
                          <w:p w:rsidR="00D14AE7" w:rsidRPr="00432B6B" w:rsidRDefault="00D14AE7"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 xml:space="preserve">    </w:t>
                            </w:r>
                            <w:r w:rsidRPr="00432B6B">
                              <w:rPr>
                                <w:rFonts w:ascii="Fira Code" w:hAnsi="Fira Code"/>
                                <w:color w:val="0451A5"/>
                                <w:sz w:val="18"/>
                                <w:szCs w:val="18"/>
                                <w:lang w:val="en-US"/>
                              </w:rPr>
                              <w:t>"sub"</w:t>
                            </w:r>
                            <w:r w:rsidRPr="00432B6B">
                              <w:rPr>
                                <w:rFonts w:ascii="Fira Code" w:hAnsi="Fira Code"/>
                                <w:color w:val="000000"/>
                                <w:sz w:val="18"/>
                                <w:szCs w:val="18"/>
                                <w:lang w:val="en-US"/>
                              </w:rPr>
                              <w:t xml:space="preserve"> : </w:t>
                            </w:r>
                            <w:r w:rsidRPr="00432B6B">
                              <w:rPr>
                                <w:rFonts w:ascii="Fira Code" w:hAnsi="Fira Code"/>
                                <w:color w:val="09885A"/>
                                <w:sz w:val="18"/>
                                <w:szCs w:val="18"/>
                                <w:lang w:val="en-US"/>
                              </w:rPr>
                              <w:t>12</w:t>
                            </w:r>
                            <w:r w:rsidRPr="00432B6B">
                              <w:rPr>
                                <w:rFonts w:ascii="Fira Code" w:hAnsi="Fira Code"/>
                                <w:color w:val="000000"/>
                                <w:sz w:val="18"/>
                                <w:szCs w:val="18"/>
                                <w:lang w:val="en-US"/>
                              </w:rPr>
                              <w:t>,</w:t>
                            </w:r>
                          </w:p>
                          <w:p w:rsidR="00D14AE7" w:rsidRPr="00432B6B" w:rsidRDefault="00D14AE7" w:rsidP="00432B6B">
                            <w:pPr>
                              <w:spacing w:before="0" w:after="0" w:line="270" w:lineRule="atLeast"/>
                              <w:jc w:val="left"/>
                              <w:rPr>
                                <w:rFonts w:ascii="Fira Code" w:hAnsi="Fira Code"/>
                                <w:color w:val="000000"/>
                                <w:sz w:val="18"/>
                                <w:szCs w:val="18"/>
                              </w:rPr>
                            </w:pPr>
                            <w:r w:rsidRPr="00432B6B">
                              <w:rPr>
                                <w:rFonts w:ascii="Fira Code" w:hAnsi="Fira Code"/>
                                <w:color w:val="000000"/>
                                <w:sz w:val="18"/>
                                <w:szCs w:val="18"/>
                                <w:lang w:val="en-US"/>
                              </w:rPr>
                              <w:t xml:space="preserve">    </w:t>
                            </w:r>
                            <w:r w:rsidRPr="00432B6B">
                              <w:rPr>
                                <w:rFonts w:ascii="Fira Code" w:hAnsi="Fira Code"/>
                                <w:color w:val="0451A5"/>
                                <w:sz w:val="18"/>
                                <w:szCs w:val="18"/>
                              </w:rPr>
                              <w:t>"exp"</w:t>
                            </w:r>
                            <w:r w:rsidRPr="00432B6B">
                              <w:rPr>
                                <w:rFonts w:ascii="Fira Code" w:hAnsi="Fira Code"/>
                                <w:color w:val="000000"/>
                                <w:sz w:val="18"/>
                                <w:szCs w:val="18"/>
                              </w:rPr>
                              <w:t xml:space="preserve"> : </w:t>
                            </w:r>
                            <w:r w:rsidRPr="00432B6B">
                              <w:rPr>
                                <w:rFonts w:ascii="Fira Code" w:hAnsi="Fira Code"/>
                                <w:color w:val="A31515"/>
                                <w:sz w:val="18"/>
                                <w:szCs w:val="18"/>
                              </w:rPr>
                              <w:t>"2018-08-16 T20:03:31.61475332"</w:t>
                            </w:r>
                          </w:p>
                          <w:p w:rsidR="00D14AE7" w:rsidRPr="00432B6B" w:rsidRDefault="00D14AE7" w:rsidP="00432B6B">
                            <w:pPr>
                              <w:spacing w:before="0" w:after="0" w:line="270" w:lineRule="atLeast"/>
                              <w:jc w:val="left"/>
                              <w:rPr>
                                <w:rFonts w:ascii="Fira Code" w:hAnsi="Fira Code"/>
                                <w:color w:val="000000"/>
                                <w:sz w:val="18"/>
                                <w:szCs w:val="18"/>
                              </w:rPr>
                            </w:pPr>
                            <w:r w:rsidRPr="00432B6B">
                              <w:rPr>
                                <w:rFonts w:ascii="Fira Code" w:hAnsi="Fira Code"/>
                                <w:color w:val="000000"/>
                                <w:sz w:val="18"/>
                                <w:szCs w:val="18"/>
                              </w:rPr>
                              <w:t>}</w:t>
                            </w:r>
                          </w:p>
                          <w:p w:rsidR="00D14AE7" w:rsidRPr="005032FC" w:rsidRDefault="00D14AE7" w:rsidP="00432B6B">
                            <w:pPr>
                              <w:rPr>
                                <w:lang w:val="en-US"/>
                              </w:rPr>
                            </w:pPr>
                          </w:p>
                          <w:p w:rsidR="00D14AE7" w:rsidRPr="00025E3C" w:rsidRDefault="00D14AE7" w:rsidP="00432B6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633A01" id="Pole tekstowe 24" o:spid="_x0000_s1050" type="#_x0000_t202" style="width:451pt;height:7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" fillcolor="#f2f2f2 [3052]" strokecolor="#aeaaaa [2414]" strokeweight=".5pt">
                <v:textbox>
                  <w:txbxContent>
                    <w:p w:rsidR="00D14AE7" w:rsidRPr="00432B6B" w:rsidRDefault="00D14AE7"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w:t>
                      </w:r>
                    </w:p>
                    <w:p w:rsidR="00D14AE7" w:rsidRPr="00432B6B" w:rsidRDefault="00D14AE7"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 xml:space="preserve">    </w:t>
                      </w:r>
                      <w:r w:rsidRPr="00432B6B">
                        <w:rPr>
                          <w:rFonts w:ascii="Fira Code" w:hAnsi="Fira Code"/>
                          <w:color w:val="0451A5"/>
                          <w:sz w:val="18"/>
                          <w:szCs w:val="18"/>
                          <w:lang w:val="en-US"/>
                        </w:rPr>
                        <w:t>"iss"</w:t>
                      </w:r>
                      <w:r w:rsidRPr="00432B6B">
                        <w:rPr>
                          <w:rFonts w:ascii="Fira Code" w:hAnsi="Fira Code"/>
                          <w:color w:val="000000"/>
                          <w:sz w:val="18"/>
                          <w:szCs w:val="18"/>
                          <w:lang w:val="en-US"/>
                        </w:rPr>
                        <w:t xml:space="preserve"> : </w:t>
                      </w:r>
                      <w:r w:rsidRPr="00432B6B">
                        <w:rPr>
                          <w:rFonts w:ascii="Fira Code" w:hAnsi="Fira Code"/>
                          <w:color w:val="A31515"/>
                          <w:sz w:val="18"/>
                          <w:szCs w:val="18"/>
                          <w:lang w:val="en-US"/>
                        </w:rPr>
                        <w:t>"MJIoT Authentication Service"</w:t>
                      </w:r>
                      <w:r w:rsidRPr="00432B6B">
                        <w:rPr>
                          <w:rFonts w:ascii="Fira Code" w:hAnsi="Fira Code"/>
                          <w:color w:val="000000"/>
                          <w:sz w:val="18"/>
                          <w:szCs w:val="18"/>
                          <w:lang w:val="en-US"/>
                        </w:rPr>
                        <w:t>,</w:t>
                      </w:r>
                    </w:p>
                    <w:p w:rsidR="00D14AE7" w:rsidRPr="00432B6B" w:rsidRDefault="00D14AE7"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 xml:space="preserve">    </w:t>
                      </w:r>
                      <w:r w:rsidRPr="00432B6B">
                        <w:rPr>
                          <w:rFonts w:ascii="Fira Code" w:hAnsi="Fira Code"/>
                          <w:color w:val="0451A5"/>
                          <w:sz w:val="18"/>
                          <w:szCs w:val="18"/>
                          <w:lang w:val="en-US"/>
                        </w:rPr>
                        <w:t>"sub"</w:t>
                      </w:r>
                      <w:r w:rsidRPr="00432B6B">
                        <w:rPr>
                          <w:rFonts w:ascii="Fira Code" w:hAnsi="Fira Code"/>
                          <w:color w:val="000000"/>
                          <w:sz w:val="18"/>
                          <w:szCs w:val="18"/>
                          <w:lang w:val="en-US"/>
                        </w:rPr>
                        <w:t xml:space="preserve"> : </w:t>
                      </w:r>
                      <w:r w:rsidRPr="00432B6B">
                        <w:rPr>
                          <w:rFonts w:ascii="Fira Code" w:hAnsi="Fira Code"/>
                          <w:color w:val="09885A"/>
                          <w:sz w:val="18"/>
                          <w:szCs w:val="18"/>
                          <w:lang w:val="en-US"/>
                        </w:rPr>
                        <w:t>12</w:t>
                      </w:r>
                      <w:r w:rsidRPr="00432B6B">
                        <w:rPr>
                          <w:rFonts w:ascii="Fira Code" w:hAnsi="Fira Code"/>
                          <w:color w:val="000000"/>
                          <w:sz w:val="18"/>
                          <w:szCs w:val="18"/>
                          <w:lang w:val="en-US"/>
                        </w:rPr>
                        <w:t>,</w:t>
                      </w:r>
                    </w:p>
                    <w:p w:rsidR="00D14AE7" w:rsidRPr="00432B6B" w:rsidRDefault="00D14AE7" w:rsidP="00432B6B">
                      <w:pPr>
                        <w:spacing w:before="0" w:after="0" w:line="270" w:lineRule="atLeast"/>
                        <w:jc w:val="left"/>
                        <w:rPr>
                          <w:rFonts w:ascii="Fira Code" w:hAnsi="Fira Code"/>
                          <w:color w:val="000000"/>
                          <w:sz w:val="18"/>
                          <w:szCs w:val="18"/>
                        </w:rPr>
                      </w:pPr>
                      <w:r w:rsidRPr="00432B6B">
                        <w:rPr>
                          <w:rFonts w:ascii="Fira Code" w:hAnsi="Fira Code"/>
                          <w:color w:val="000000"/>
                          <w:sz w:val="18"/>
                          <w:szCs w:val="18"/>
                          <w:lang w:val="en-US"/>
                        </w:rPr>
                        <w:t xml:space="preserve">    </w:t>
                      </w:r>
                      <w:r w:rsidRPr="00432B6B">
                        <w:rPr>
                          <w:rFonts w:ascii="Fira Code" w:hAnsi="Fira Code"/>
                          <w:color w:val="0451A5"/>
                          <w:sz w:val="18"/>
                          <w:szCs w:val="18"/>
                        </w:rPr>
                        <w:t>"exp"</w:t>
                      </w:r>
                      <w:r w:rsidRPr="00432B6B">
                        <w:rPr>
                          <w:rFonts w:ascii="Fira Code" w:hAnsi="Fira Code"/>
                          <w:color w:val="000000"/>
                          <w:sz w:val="18"/>
                          <w:szCs w:val="18"/>
                        </w:rPr>
                        <w:t xml:space="preserve"> : </w:t>
                      </w:r>
                      <w:r w:rsidRPr="00432B6B">
                        <w:rPr>
                          <w:rFonts w:ascii="Fira Code" w:hAnsi="Fira Code"/>
                          <w:color w:val="A31515"/>
                          <w:sz w:val="18"/>
                          <w:szCs w:val="18"/>
                        </w:rPr>
                        <w:t>"2018-08-16 T20:03:31.61475332"</w:t>
                      </w:r>
                    </w:p>
                    <w:p w:rsidR="00D14AE7" w:rsidRPr="00432B6B" w:rsidRDefault="00D14AE7" w:rsidP="00432B6B">
                      <w:pPr>
                        <w:spacing w:before="0" w:after="0" w:line="270" w:lineRule="atLeast"/>
                        <w:jc w:val="left"/>
                        <w:rPr>
                          <w:rFonts w:ascii="Fira Code" w:hAnsi="Fira Code"/>
                          <w:color w:val="000000"/>
                          <w:sz w:val="18"/>
                          <w:szCs w:val="18"/>
                        </w:rPr>
                      </w:pPr>
                      <w:r w:rsidRPr="00432B6B">
                        <w:rPr>
                          <w:rFonts w:ascii="Fira Code" w:hAnsi="Fira Code"/>
                          <w:color w:val="000000"/>
                          <w:sz w:val="18"/>
                          <w:szCs w:val="18"/>
                        </w:rPr>
                        <w:t>}</w:t>
                      </w:r>
                    </w:p>
                    <w:p w:rsidR="00D14AE7" w:rsidRPr="005032FC" w:rsidRDefault="00D14AE7" w:rsidP="00432B6B">
                      <w:pPr>
                        <w:rPr>
                          <w:lang w:val="en-US"/>
                        </w:rPr>
                      </w:pPr>
                    </w:p>
                    <w:p w:rsidR="00D14AE7" w:rsidRPr="00025E3C" w:rsidRDefault="00D14AE7" w:rsidP="00432B6B">
                      <w:pPr>
                        <w:rPr>
                          <w:lang w:val="en-US"/>
                        </w:rPr>
                      </w:pPr>
                    </w:p>
                  </w:txbxContent>
                </v:textbox>
                <w10:anchorlock/>
              </v:shape>
            </w:pict>
          </mc:Fallback>
        </mc:AlternateContent>
      </w:r>
    </w:p>
    <w:p w:rsidR="009263D6" w:rsidRDefault="00432B6B" w:rsidP="005D35D5">
      <w:pPr>
        <w:jc w:val="left"/>
      </w:pPr>
      <w:r>
        <w:t xml:space="preserve">Zawarte tutaj dane to zbiór informacji, który jest wymagany podczas </w:t>
      </w:r>
      <w:r w:rsidR="008B5DFA">
        <w:t>autentykacji</w:t>
      </w:r>
      <w:r>
        <w:t xml:space="preserve"> zapytania. Jest więc zawarta informacja o jednostce, która wygenerowała token (</w:t>
      </w:r>
      <w:r>
        <w:rPr>
          <w:i/>
        </w:rPr>
        <w:t>iss</w:t>
      </w:r>
      <w:r>
        <w:t>), identyfikator użytkownika (</w:t>
      </w:r>
      <w:r>
        <w:rPr>
          <w:i/>
        </w:rPr>
        <w:t>sub</w:t>
      </w:r>
      <w:r>
        <w:t>) oraz czas wygaśnięcia tokena (</w:t>
      </w:r>
      <w:r>
        <w:rPr>
          <w:i/>
        </w:rPr>
        <w:t>exp</w:t>
      </w:r>
      <w:r>
        <w:t xml:space="preserve">). Zbiór informacji, który się tu znajduje nie jest w żaden sposób </w:t>
      </w:r>
      <w:r w:rsidR="008A3439">
        <w:t>wymuszony na programiście – można tu umieścić dowolne informacje, z jednym zastrzeżeniem – nie mogą one być poufne. Nie należy więc zapisywać haseł, kluczy ani innych informacji, które chcemy chronić.</w:t>
      </w:r>
      <w:r w:rsidR="00E20C41">
        <w:t xml:space="preserve"> Wynika to z faktu, że </w:t>
      </w:r>
      <w:r w:rsidR="00E20C41">
        <w:rPr>
          <w:i/>
        </w:rPr>
        <w:t>ZAWARTOŚĆ</w:t>
      </w:r>
      <w:r w:rsidR="00E20C41">
        <w:t xml:space="preserve"> nie jest s</w:t>
      </w:r>
      <w:r w:rsidR="009263D6">
        <w:t>zyfrowana!</w:t>
      </w:r>
    </w:p>
    <w:p w:rsidR="00A96121" w:rsidRDefault="009263D6" w:rsidP="005D35D5">
      <w:pPr>
        <w:jc w:val="left"/>
      </w:pPr>
      <w:r>
        <w:t xml:space="preserve">Następnie omówię </w:t>
      </w:r>
      <w:r>
        <w:rPr>
          <w:i/>
        </w:rPr>
        <w:t>SYGNATURĘ</w:t>
      </w:r>
      <w:r>
        <w:t>, która</w:t>
      </w:r>
      <w:r w:rsidR="00C53F20">
        <w:t xml:space="preserve"> stanowi ostatnią część klucza</w:t>
      </w:r>
      <w:r w:rsidR="00B34C00">
        <w:t xml:space="preserve"> oraz jego najważniejszą część</w:t>
      </w:r>
      <w:r w:rsidR="00C53F20">
        <w:t xml:space="preserve">. Jest ona po prostu zaszyfrowaną </w:t>
      </w:r>
      <w:r w:rsidR="00C53F20">
        <w:rPr>
          <w:i/>
        </w:rPr>
        <w:t>ZAWARTOŚCIĄ</w:t>
      </w:r>
      <w:r w:rsidR="00A96121">
        <w:t>. C</w:t>
      </w:r>
      <w:r w:rsidR="00C53F20">
        <w:t xml:space="preserve">zęsto określa się tę część tokena jako MAC (ang. </w:t>
      </w:r>
      <w:r w:rsidR="00C53F20">
        <w:rPr>
          <w:i/>
        </w:rPr>
        <w:t>Message Authentication Code</w:t>
      </w:r>
      <w:r w:rsidR="00A96121">
        <w:t>).</w:t>
      </w:r>
      <w:r w:rsidR="00B34C00">
        <w:t xml:space="preserve"> Szyfrowanie odbywa się z wykorzystaniem klucza prywatnego, który znany jest jedynie przez serwer generujący token. Klucz ten stanowi jedną część pary kryptograficznej szyfrowania asymetrycznego. Drugi klucz – publiczny </w:t>
      </w:r>
      <w:r w:rsidR="008A600A">
        <w:t>–</w:t>
      </w:r>
      <w:r w:rsidR="00B34C00">
        <w:t xml:space="preserve"> </w:t>
      </w:r>
      <w:r w:rsidR="008A600A">
        <w:t xml:space="preserve">służy do odszyfrowania </w:t>
      </w:r>
      <w:r w:rsidR="008A600A">
        <w:rPr>
          <w:i/>
        </w:rPr>
        <w:t>SYGNATURY</w:t>
      </w:r>
      <w:r w:rsidR="008A600A">
        <w:t>.</w:t>
      </w:r>
      <w:r w:rsidR="001F1D09">
        <w:t xml:space="preserve"> </w:t>
      </w:r>
      <w:r w:rsidR="008B5DFA">
        <w:t>Uwierzytelnienie</w:t>
      </w:r>
      <w:r w:rsidR="001F1D09">
        <w:t xml:space="preserve"> polega więc na odszyfrowaniu </w:t>
      </w:r>
      <w:r w:rsidR="001F1D09">
        <w:rPr>
          <w:i/>
        </w:rPr>
        <w:t>SYGNATURY</w:t>
      </w:r>
      <w:r w:rsidR="001F1D09">
        <w:t xml:space="preserve"> i porównaniu wyniku z </w:t>
      </w:r>
      <w:r w:rsidR="001F1D09">
        <w:rPr>
          <w:i/>
        </w:rPr>
        <w:t>ZAWARTOŚCIĄ</w:t>
      </w:r>
      <w:r w:rsidR="001F1D09">
        <w:t xml:space="preserve"> – jeśli</w:t>
      </w:r>
      <w:r w:rsidR="00833DC8">
        <w:t xml:space="preserve"> się one zgadzają</w:t>
      </w:r>
      <w:r w:rsidR="001F1D09">
        <w:t xml:space="preserve">, zapytanie uznawane jest </w:t>
      </w:r>
      <w:r w:rsidR="00CF3765">
        <w:t>jako</w:t>
      </w:r>
      <w:r w:rsidR="001F1D09">
        <w:t xml:space="preserve"> </w:t>
      </w:r>
      <w:r w:rsidR="004E65DF">
        <w:t>poprawne</w:t>
      </w:r>
      <w:r w:rsidR="001F1D09">
        <w:t>.</w:t>
      </w:r>
    </w:p>
    <w:p w:rsidR="00D877E6" w:rsidRDefault="00D877E6" w:rsidP="005D35D5">
      <w:pPr>
        <w:jc w:val="left"/>
      </w:pPr>
      <w:r>
        <w:t xml:space="preserve">Pozostaje </w:t>
      </w:r>
      <w:r w:rsidR="00F16728">
        <w:t>jeszcze</w:t>
      </w:r>
      <w:r>
        <w:t xml:space="preserve"> jedna kwestia – rodzaj wykorzystanego szyfrowania. W tym celu token zawiera </w:t>
      </w:r>
      <w:r>
        <w:rPr>
          <w:i/>
        </w:rPr>
        <w:t>NAGŁÓWEK</w:t>
      </w:r>
      <w:r>
        <w:t>. Oto jego postać:</w:t>
      </w:r>
    </w:p>
    <w:p w:rsidR="00D877E6" w:rsidRDefault="00D877E6" w:rsidP="005D35D5">
      <w:pPr>
        <w:jc w:val="left"/>
      </w:pPr>
      <w:r>
        <w:rPr>
          <w:noProof/>
        </w:rPr>
        <w:lastRenderedPageBreak/>
        <mc:AlternateContent>
          <mc:Choice Requires="wps">
            <w:drawing>
              <wp:inline distT="0" distB="0" distL="0" distR="0" wp14:anchorId="58467CB7" wp14:editId="232B6833">
                <wp:extent cx="5727940" cy="776378"/>
                <wp:effectExtent l="0" t="0" r="12700" b="11430"/>
                <wp:docPr id="25" name="Pole tekstowe 25"/>
                <wp:cNvGraphicFramePr/>
                <a:graphic xmlns:a="http://schemas.openxmlformats.org/drawingml/2006/main">
                  <a:graphicData uri="http://schemas.microsoft.com/office/word/2010/wordprocessingShape">
                    <wps:wsp>
                      <wps:cNvSpPr txBox="1"/>
                      <wps:spPr>
                        <a:xfrm>
                          <a:off x="0" y="0"/>
                          <a:ext cx="5727940" cy="776378"/>
                        </a:xfrm>
                        <a:prstGeom prst="rect">
                          <a:avLst/>
                        </a:prstGeom>
                        <a:solidFill>
                          <a:schemeClr val="bg1">
                            <a:lumMod val="95000"/>
                          </a:schemeClr>
                        </a:solidFill>
                        <a:ln w="6350">
                          <a:solidFill>
                            <a:schemeClr val="bg2">
                              <a:lumMod val="75000"/>
                            </a:schemeClr>
                          </a:solidFill>
                        </a:ln>
                      </wps:spPr>
                      <wps:txbx>
                        <w:txbxContent>
                          <w:p w:rsidR="00D14AE7" w:rsidRPr="00D877E6" w:rsidRDefault="00D14AE7"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w:t>
                            </w:r>
                          </w:p>
                          <w:p w:rsidR="00D14AE7" w:rsidRPr="00D877E6" w:rsidRDefault="00D14AE7"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 xml:space="preserve">    </w:t>
                            </w:r>
                            <w:r w:rsidRPr="00D877E6">
                              <w:rPr>
                                <w:rFonts w:ascii="Fira Code" w:hAnsi="Fira Code"/>
                                <w:color w:val="0451A5"/>
                                <w:sz w:val="18"/>
                                <w:szCs w:val="18"/>
                              </w:rPr>
                              <w:t>"alg"</w:t>
                            </w:r>
                            <w:r w:rsidRPr="00D877E6">
                              <w:rPr>
                                <w:rFonts w:ascii="Fira Code" w:hAnsi="Fira Code"/>
                                <w:color w:val="000000"/>
                                <w:sz w:val="18"/>
                                <w:szCs w:val="18"/>
                              </w:rPr>
                              <w:t xml:space="preserve">: </w:t>
                            </w:r>
                            <w:r w:rsidRPr="00D877E6">
                              <w:rPr>
                                <w:rFonts w:ascii="Fira Code" w:hAnsi="Fira Code"/>
                                <w:color w:val="A31515"/>
                                <w:sz w:val="18"/>
                                <w:szCs w:val="18"/>
                              </w:rPr>
                              <w:t>"RS256"</w:t>
                            </w:r>
                            <w:r w:rsidRPr="00D877E6">
                              <w:rPr>
                                <w:rFonts w:ascii="Fira Code" w:hAnsi="Fira Code"/>
                                <w:color w:val="000000"/>
                                <w:sz w:val="18"/>
                                <w:szCs w:val="18"/>
                              </w:rPr>
                              <w:t>,</w:t>
                            </w:r>
                          </w:p>
                          <w:p w:rsidR="00D14AE7" w:rsidRPr="00D877E6" w:rsidRDefault="00D14AE7"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 xml:space="preserve">    </w:t>
                            </w:r>
                            <w:r w:rsidRPr="00D877E6">
                              <w:rPr>
                                <w:rFonts w:ascii="Fira Code" w:hAnsi="Fira Code"/>
                                <w:color w:val="0451A5"/>
                                <w:sz w:val="18"/>
                                <w:szCs w:val="18"/>
                              </w:rPr>
                              <w:t>"typ"</w:t>
                            </w:r>
                            <w:r w:rsidRPr="00D877E6">
                              <w:rPr>
                                <w:rFonts w:ascii="Fira Code" w:hAnsi="Fira Code"/>
                                <w:color w:val="000000"/>
                                <w:sz w:val="18"/>
                                <w:szCs w:val="18"/>
                              </w:rPr>
                              <w:t xml:space="preserve">: </w:t>
                            </w:r>
                            <w:r w:rsidRPr="00D877E6">
                              <w:rPr>
                                <w:rFonts w:ascii="Fira Code" w:hAnsi="Fira Code"/>
                                <w:color w:val="A31515"/>
                                <w:sz w:val="18"/>
                                <w:szCs w:val="18"/>
                              </w:rPr>
                              <w:t>"JWT"</w:t>
                            </w:r>
                          </w:p>
                          <w:p w:rsidR="00D14AE7" w:rsidRPr="00D877E6" w:rsidRDefault="00D14AE7"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w:t>
                            </w:r>
                          </w:p>
                          <w:p w:rsidR="00D14AE7" w:rsidRPr="005032FC" w:rsidRDefault="00D14AE7" w:rsidP="00D877E6">
                            <w:pPr>
                              <w:rPr>
                                <w:lang w:val="en-US"/>
                              </w:rPr>
                            </w:pPr>
                          </w:p>
                          <w:p w:rsidR="00D14AE7" w:rsidRPr="00025E3C" w:rsidRDefault="00D14AE7" w:rsidP="00D877E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467CB7" id="Pole tekstowe 25" o:spid="_x0000_s1051" type="#_x0000_t202" style="width:451pt;height:6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" fillcolor="#f2f2f2 [3052]" strokecolor="#aeaaaa [2414]" strokeweight=".5pt">
                <v:textbox>
                  <w:txbxContent>
                    <w:p w:rsidR="00D14AE7" w:rsidRPr="00D877E6" w:rsidRDefault="00D14AE7"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w:t>
                      </w:r>
                    </w:p>
                    <w:p w:rsidR="00D14AE7" w:rsidRPr="00D877E6" w:rsidRDefault="00D14AE7"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 xml:space="preserve">    </w:t>
                      </w:r>
                      <w:r w:rsidRPr="00D877E6">
                        <w:rPr>
                          <w:rFonts w:ascii="Fira Code" w:hAnsi="Fira Code"/>
                          <w:color w:val="0451A5"/>
                          <w:sz w:val="18"/>
                          <w:szCs w:val="18"/>
                        </w:rPr>
                        <w:t>"alg"</w:t>
                      </w:r>
                      <w:r w:rsidRPr="00D877E6">
                        <w:rPr>
                          <w:rFonts w:ascii="Fira Code" w:hAnsi="Fira Code"/>
                          <w:color w:val="000000"/>
                          <w:sz w:val="18"/>
                          <w:szCs w:val="18"/>
                        </w:rPr>
                        <w:t xml:space="preserve">: </w:t>
                      </w:r>
                      <w:r w:rsidRPr="00D877E6">
                        <w:rPr>
                          <w:rFonts w:ascii="Fira Code" w:hAnsi="Fira Code"/>
                          <w:color w:val="A31515"/>
                          <w:sz w:val="18"/>
                          <w:szCs w:val="18"/>
                        </w:rPr>
                        <w:t>"RS256"</w:t>
                      </w:r>
                      <w:r w:rsidRPr="00D877E6">
                        <w:rPr>
                          <w:rFonts w:ascii="Fira Code" w:hAnsi="Fira Code"/>
                          <w:color w:val="000000"/>
                          <w:sz w:val="18"/>
                          <w:szCs w:val="18"/>
                        </w:rPr>
                        <w:t>,</w:t>
                      </w:r>
                    </w:p>
                    <w:p w:rsidR="00D14AE7" w:rsidRPr="00D877E6" w:rsidRDefault="00D14AE7"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 xml:space="preserve">    </w:t>
                      </w:r>
                      <w:r w:rsidRPr="00D877E6">
                        <w:rPr>
                          <w:rFonts w:ascii="Fira Code" w:hAnsi="Fira Code"/>
                          <w:color w:val="0451A5"/>
                          <w:sz w:val="18"/>
                          <w:szCs w:val="18"/>
                        </w:rPr>
                        <w:t>"typ"</w:t>
                      </w:r>
                      <w:r w:rsidRPr="00D877E6">
                        <w:rPr>
                          <w:rFonts w:ascii="Fira Code" w:hAnsi="Fira Code"/>
                          <w:color w:val="000000"/>
                          <w:sz w:val="18"/>
                          <w:szCs w:val="18"/>
                        </w:rPr>
                        <w:t xml:space="preserve">: </w:t>
                      </w:r>
                      <w:r w:rsidRPr="00D877E6">
                        <w:rPr>
                          <w:rFonts w:ascii="Fira Code" w:hAnsi="Fira Code"/>
                          <w:color w:val="A31515"/>
                          <w:sz w:val="18"/>
                          <w:szCs w:val="18"/>
                        </w:rPr>
                        <w:t>"JWT"</w:t>
                      </w:r>
                    </w:p>
                    <w:p w:rsidR="00D14AE7" w:rsidRPr="00D877E6" w:rsidRDefault="00D14AE7"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w:t>
                      </w:r>
                    </w:p>
                    <w:p w:rsidR="00D14AE7" w:rsidRPr="005032FC" w:rsidRDefault="00D14AE7" w:rsidP="00D877E6">
                      <w:pPr>
                        <w:rPr>
                          <w:lang w:val="en-US"/>
                        </w:rPr>
                      </w:pPr>
                    </w:p>
                    <w:p w:rsidR="00D14AE7" w:rsidRPr="00025E3C" w:rsidRDefault="00D14AE7" w:rsidP="00D877E6">
                      <w:pPr>
                        <w:rPr>
                          <w:lang w:val="en-US"/>
                        </w:rPr>
                      </w:pPr>
                    </w:p>
                  </w:txbxContent>
                </v:textbox>
                <w10:anchorlock/>
              </v:shape>
            </w:pict>
          </mc:Fallback>
        </mc:AlternateContent>
      </w:r>
    </w:p>
    <w:p w:rsidR="00D877E6" w:rsidRDefault="00CF3765" w:rsidP="005D35D5">
      <w:pPr>
        <w:jc w:val="left"/>
      </w:pPr>
      <w:r>
        <w:t>Powyższy JSON informuje, że token został zaszyfrowany za pomocą RS-256</w:t>
      </w:r>
      <w:r w:rsidR="00F24493">
        <w:t>. Mając taki zestaw informacji, można bezpiecznie obsłużyć zapytania użytkownika.</w:t>
      </w:r>
    </w:p>
    <w:p w:rsidR="005C1744" w:rsidRDefault="005C1744" w:rsidP="005D35D5">
      <w:pPr>
        <w:jc w:val="left"/>
      </w:pPr>
      <w:r>
        <w:t>Oto przykładowy token JWT:</w:t>
      </w:r>
    </w:p>
    <w:p w:rsidR="005C1744" w:rsidRDefault="005C1744" w:rsidP="005D35D5">
      <w:pPr>
        <w:jc w:val="left"/>
      </w:pPr>
      <w:r>
        <w:rPr>
          <w:noProof/>
        </w:rPr>
        <mc:AlternateContent>
          <mc:Choice Requires="wps">
            <w:drawing>
              <wp:inline distT="0" distB="0" distL="0" distR="0" wp14:anchorId="38E34DA3" wp14:editId="03264108">
                <wp:extent cx="5727940" cy="655608"/>
                <wp:effectExtent l="0" t="0" r="12700" b="17780"/>
                <wp:docPr id="26" name="Pole tekstowe 26"/>
                <wp:cNvGraphicFramePr/>
                <a:graphic xmlns:a="http://schemas.openxmlformats.org/drawingml/2006/main">
                  <a:graphicData uri="http://schemas.microsoft.com/office/word/2010/wordprocessingShape">
                    <wps:wsp>
                      <wps:cNvSpPr txBox="1"/>
                      <wps:spPr>
                        <a:xfrm>
                          <a:off x="0" y="0"/>
                          <a:ext cx="5727940" cy="655608"/>
                        </a:xfrm>
                        <a:prstGeom prst="rect">
                          <a:avLst/>
                        </a:prstGeom>
                        <a:solidFill>
                          <a:schemeClr val="bg1">
                            <a:lumMod val="95000"/>
                          </a:schemeClr>
                        </a:solidFill>
                        <a:ln w="6350">
                          <a:solidFill>
                            <a:schemeClr val="bg2">
                              <a:lumMod val="75000"/>
                            </a:schemeClr>
                          </a:solidFill>
                        </a:ln>
                      </wps:spPr>
                      <wps:txbx>
                        <w:txbxContent>
                          <w:p w:rsidR="00D14AE7" w:rsidRPr="005C1744" w:rsidRDefault="00D14AE7" w:rsidP="005C1744">
                            <w:pPr>
                              <w:spacing w:before="0" w:after="0" w:line="270" w:lineRule="atLeast"/>
                              <w:jc w:val="left"/>
                              <w:rPr>
                                <w:rFonts w:ascii="Fira Code" w:hAnsi="Fira Code"/>
                                <w:color w:val="70AD47" w:themeColor="accent6"/>
                                <w:sz w:val="18"/>
                                <w:szCs w:val="18"/>
                              </w:rPr>
                            </w:pPr>
                            <w:bookmarkStart w:id="151" w:name="OLE_LINK7"/>
                            <w:bookmarkStart w:id="152" w:name="OLE_LINK8"/>
                            <w:bookmarkStart w:id="153" w:name="OLE_LINK9"/>
                            <w:r w:rsidRPr="005C1744">
                              <w:rPr>
                                <w:rFonts w:ascii="Fira Code" w:hAnsi="Fira Code"/>
                                <w:color w:val="FF0000"/>
                                <w:sz w:val="18"/>
                                <w:szCs w:val="18"/>
                              </w:rPr>
                              <w:t>eyJhbGciOiJIUzI1NiIsInR5cCI6IkpXVCJ9</w:t>
                            </w:r>
                            <w:r w:rsidRPr="005C1744">
                              <w:rPr>
                                <w:rFonts w:ascii="Fira Code" w:hAnsi="Fira Code"/>
                                <w:color w:val="000000"/>
                                <w:sz w:val="18"/>
                                <w:szCs w:val="18"/>
                              </w:rPr>
                              <w:t>.</w:t>
                            </w:r>
                            <w:r w:rsidRPr="005C1744">
                              <w:rPr>
                                <w:rFonts w:ascii="Fira Code" w:hAnsi="Fira Code"/>
                                <w:color w:val="5B9BD5" w:themeColor="accent1"/>
                                <w:sz w:val="18"/>
                                <w:szCs w:val="18"/>
                              </w:rPr>
                              <w:t>eyJzdWIiOiIxMjM0NTY3ODkwIiwibmFtZSI6Iktvc21hIGkgQmFzaWEiLCJpYXQiOjE1MTYyMzkwMjJ9</w:t>
                            </w:r>
                            <w:r w:rsidRPr="005C1744">
                              <w:rPr>
                                <w:rFonts w:ascii="Fira Code" w:hAnsi="Fira Code"/>
                                <w:color w:val="000000"/>
                                <w:sz w:val="18"/>
                                <w:szCs w:val="18"/>
                              </w:rPr>
                              <w:t>.</w:t>
                            </w:r>
                            <w:r w:rsidRPr="005C1744">
                              <w:rPr>
                                <w:rFonts w:ascii="Fira Code" w:hAnsi="Fira Code"/>
                                <w:color w:val="70AD47" w:themeColor="accent6"/>
                                <w:sz w:val="18"/>
                                <w:szCs w:val="18"/>
                              </w:rPr>
                              <w:t>au2s1GG1sj2cd70uQz1d5kFAblRW-5SK6zaRkDteH6o</w:t>
                            </w:r>
                          </w:p>
                          <w:bookmarkEnd w:id="151"/>
                          <w:bookmarkEnd w:id="152"/>
                          <w:bookmarkEnd w:id="153"/>
                          <w:p w:rsidR="00D14AE7" w:rsidRPr="005C1744" w:rsidRDefault="00D14AE7" w:rsidP="005C1744">
                            <w:pPr>
                              <w:rPr>
                                <w:color w:val="70AD47" w:themeColor="accent6"/>
                                <w:lang w:val="en-US"/>
                              </w:rPr>
                            </w:pPr>
                          </w:p>
                          <w:p w:rsidR="00D14AE7" w:rsidRPr="00025E3C" w:rsidRDefault="00D14AE7" w:rsidP="005C174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E34DA3" id="Pole tekstowe 26" o:spid="_x0000_s1052" type="#_x0000_t202" style="width:451pt;height: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" fillcolor="#f2f2f2 [3052]" strokecolor="#aeaaaa [2414]" strokeweight=".5pt">
                <v:textbox>
                  <w:txbxContent>
                    <w:p w:rsidR="00D14AE7" w:rsidRPr="005C1744" w:rsidRDefault="00D14AE7" w:rsidP="005C1744">
                      <w:pPr>
                        <w:spacing w:before="0" w:after="0" w:line="270" w:lineRule="atLeast"/>
                        <w:jc w:val="left"/>
                        <w:rPr>
                          <w:rFonts w:ascii="Fira Code" w:hAnsi="Fira Code"/>
                          <w:color w:val="70AD47" w:themeColor="accent6"/>
                          <w:sz w:val="18"/>
                          <w:szCs w:val="18"/>
                        </w:rPr>
                      </w:pPr>
                      <w:bookmarkStart w:id="154" w:name="OLE_LINK7"/>
                      <w:bookmarkStart w:id="155" w:name="OLE_LINK8"/>
                      <w:bookmarkStart w:id="156" w:name="OLE_LINK9"/>
                      <w:r w:rsidRPr="005C1744">
                        <w:rPr>
                          <w:rFonts w:ascii="Fira Code" w:hAnsi="Fira Code"/>
                          <w:color w:val="FF0000"/>
                          <w:sz w:val="18"/>
                          <w:szCs w:val="18"/>
                        </w:rPr>
                        <w:t>eyJhbGciOiJIUzI1NiIsInR5cCI6IkpXVCJ9</w:t>
                      </w:r>
                      <w:r w:rsidRPr="005C1744">
                        <w:rPr>
                          <w:rFonts w:ascii="Fira Code" w:hAnsi="Fira Code"/>
                          <w:color w:val="000000"/>
                          <w:sz w:val="18"/>
                          <w:szCs w:val="18"/>
                        </w:rPr>
                        <w:t>.</w:t>
                      </w:r>
                      <w:r w:rsidRPr="005C1744">
                        <w:rPr>
                          <w:rFonts w:ascii="Fira Code" w:hAnsi="Fira Code"/>
                          <w:color w:val="5B9BD5" w:themeColor="accent1"/>
                          <w:sz w:val="18"/>
                          <w:szCs w:val="18"/>
                        </w:rPr>
                        <w:t>eyJzdWIiOiIxMjM0NTY3ODkwIiwibmFtZSI6Iktvc21hIGkgQmFzaWEiLCJpYXQiOjE1MTYyMzkwMjJ9</w:t>
                      </w:r>
                      <w:r w:rsidRPr="005C1744">
                        <w:rPr>
                          <w:rFonts w:ascii="Fira Code" w:hAnsi="Fira Code"/>
                          <w:color w:val="000000"/>
                          <w:sz w:val="18"/>
                          <w:szCs w:val="18"/>
                        </w:rPr>
                        <w:t>.</w:t>
                      </w:r>
                      <w:r w:rsidRPr="005C1744">
                        <w:rPr>
                          <w:rFonts w:ascii="Fira Code" w:hAnsi="Fira Code"/>
                          <w:color w:val="70AD47" w:themeColor="accent6"/>
                          <w:sz w:val="18"/>
                          <w:szCs w:val="18"/>
                        </w:rPr>
                        <w:t>au2s1GG1sj2cd70uQz1d5kFAblRW-5SK6zaRkDteH6o</w:t>
                      </w:r>
                    </w:p>
                    <w:bookmarkEnd w:id="154"/>
                    <w:bookmarkEnd w:id="155"/>
                    <w:bookmarkEnd w:id="156"/>
                    <w:p w:rsidR="00D14AE7" w:rsidRPr="005C1744" w:rsidRDefault="00D14AE7" w:rsidP="005C1744">
                      <w:pPr>
                        <w:rPr>
                          <w:color w:val="70AD47" w:themeColor="accent6"/>
                          <w:lang w:val="en-US"/>
                        </w:rPr>
                      </w:pPr>
                    </w:p>
                    <w:p w:rsidR="00D14AE7" w:rsidRPr="00025E3C" w:rsidRDefault="00D14AE7" w:rsidP="005C1744">
                      <w:pPr>
                        <w:rPr>
                          <w:lang w:val="en-US"/>
                        </w:rPr>
                      </w:pPr>
                    </w:p>
                  </w:txbxContent>
                </v:textbox>
                <w10:anchorlock/>
              </v:shape>
            </w:pict>
          </mc:Fallback>
        </mc:AlternateContent>
      </w:r>
    </w:p>
    <w:p w:rsidR="005C1744" w:rsidRDefault="005C1744" w:rsidP="005D35D5">
      <w:pPr>
        <w:jc w:val="left"/>
      </w:pPr>
      <w:r>
        <w:t xml:space="preserve">Kolor czerwony to </w:t>
      </w:r>
      <w:r>
        <w:rPr>
          <w:i/>
        </w:rPr>
        <w:t>NAGŁÓWEK</w:t>
      </w:r>
      <w:r>
        <w:t xml:space="preserve">, niebieski to </w:t>
      </w:r>
      <w:r>
        <w:rPr>
          <w:i/>
        </w:rPr>
        <w:t>ZAWARTOŚĆ</w:t>
      </w:r>
      <w:r>
        <w:t xml:space="preserve">, zielonym kolorem natomiast oznaczona jest </w:t>
      </w:r>
      <w:r>
        <w:rPr>
          <w:i/>
        </w:rPr>
        <w:t>SYGNATURA</w:t>
      </w:r>
      <w:r>
        <w:t>.</w:t>
      </w:r>
      <w:r w:rsidR="00EF33D0">
        <w:t xml:space="preserve"> Powyższy przykład nie zawiera żadnych obiektów JSON, mimo że przecież w takim formacie przedstawione zostały poszczególne części. Powodem tego jest fakt, że części tokena poddawane są kodowaniu Base64Url – jest to wersja Base64, która zawiera jedynie znaki możliwe do umieszczenia w adresie URL. Taki token może być więc </w:t>
      </w:r>
      <w:r w:rsidR="0054042C">
        <w:t>łatwo</w:t>
      </w:r>
      <w:r w:rsidR="000B0F85">
        <w:t xml:space="preserve"> przesyłany w I</w:t>
      </w:r>
      <w:r w:rsidR="00EF33D0">
        <w:t>nternecie.</w:t>
      </w:r>
    </w:p>
    <w:p w:rsidR="000326D0" w:rsidRDefault="00CE7F55" w:rsidP="00CE7F55">
      <w:pPr>
        <w:pStyle w:val="Nagwek4"/>
      </w:pPr>
      <w:bookmarkStart w:id="157" w:name="_Toc522477297"/>
      <w:r>
        <w:t>Uwierzytelnienie użytkownika</w:t>
      </w:r>
      <w:bookmarkEnd w:id="157"/>
    </w:p>
    <w:p w:rsidR="00CE7F55" w:rsidRDefault="00CE7F55" w:rsidP="00CE7F55">
      <w:r>
        <w:t xml:space="preserve">Do tej pory omówiona została jedna strona całego procesu – to, co dzieje się po stronie serwera generującego token. Pozostaje przyjrzeć się jeszcze procedurze obsługi tokena przez Web API, stanowiące punkt dostępu do danych interesujących użytkownika (np. Web API urządzeń bądź Web API telemetrii). </w:t>
      </w:r>
      <w:r w:rsidR="0073167B">
        <w:t>Tym razem algorytm przedstawiony zostanie za pomocą schematu blokowego:</w:t>
      </w:r>
    </w:p>
    <w:p w:rsidR="0073167B" w:rsidRDefault="0073167B" w:rsidP="0073167B">
      <w:pPr>
        <w:keepNext/>
        <w:jc w:val="center"/>
      </w:pPr>
      <w:r>
        <w:rPr>
          <w:noProof/>
        </w:rPr>
        <w:lastRenderedPageBreak/>
        <w:drawing>
          <wp:inline distT="0" distB="0" distL="0" distR="0">
            <wp:extent cx="2648309" cy="5123919"/>
            <wp:effectExtent l="0" t="0" r="635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wt_decryptio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53482" cy="5133927"/>
                    </a:xfrm>
                    <a:prstGeom prst="rect">
                      <a:avLst/>
                    </a:prstGeom>
                  </pic:spPr>
                </pic:pic>
              </a:graphicData>
            </a:graphic>
          </wp:inline>
        </w:drawing>
      </w:r>
    </w:p>
    <w:p w:rsidR="0073167B" w:rsidRDefault="0073167B" w:rsidP="0073167B">
      <w:pPr>
        <w:pStyle w:val="Legenda"/>
        <w:jc w:val="center"/>
      </w:pPr>
      <w:r>
        <w:t xml:space="preserve">Ilustracja </w:t>
      </w:r>
      <w:fldSimple w:instr=" STYLEREF 1 \s ">
        <w:r>
          <w:rPr>
            <w:noProof/>
          </w:rPr>
          <w:t>4</w:t>
        </w:r>
      </w:fldSimple>
      <w:r>
        <w:t>.</w:t>
      </w:r>
      <w:fldSimple w:instr=" SEQ Ilustracja \* ARABIC \s 1 ">
        <w:r>
          <w:rPr>
            <w:noProof/>
          </w:rPr>
          <w:t>16</w:t>
        </w:r>
      </w:fldSimple>
      <w:r>
        <w:t xml:space="preserve"> Schemat blokowy procesu weryfikacji tożsamości użytkownika</w:t>
      </w:r>
      <w:r w:rsidR="00CA666E">
        <w:t xml:space="preserve"> za pomocą tokena</w:t>
      </w:r>
    </w:p>
    <w:p w:rsidR="00C87776" w:rsidRDefault="006D72D3" w:rsidP="00C87776">
      <w:r>
        <w:t>Powyższy algorytm został zaimplementowany w opisanych już Web API platformy.</w:t>
      </w:r>
      <w:r w:rsidR="0050589A">
        <w:t xml:space="preserve"> </w:t>
      </w:r>
      <w:r w:rsidR="0031672F">
        <w:t>Mimo że niniejszy rozdział dotyczy Web API tokenów, to dopiero tutaj podane zostaną pewne szczegóły implementacji algorytmu z ilustracji 4.16. Dzięki temu temat uwierzytelniania zamknięty zos</w:t>
      </w:r>
      <w:r w:rsidR="003E1CFA">
        <w:t>t</w:t>
      </w:r>
      <w:r w:rsidR="0031672F">
        <w:t>anie w jednym rozdziale.</w:t>
      </w:r>
    </w:p>
    <w:p w:rsidR="003E1CFA" w:rsidRDefault="003E1CFA" w:rsidP="003E1CFA">
      <w:pPr>
        <w:pStyle w:val="Nagwek3"/>
      </w:pPr>
      <w:r>
        <w:t xml:space="preserve"> </w:t>
      </w:r>
      <w:bookmarkStart w:id="158" w:name="_Toc522477298"/>
      <w:r>
        <w:t>Obsługa tokenów przez główne Web API</w:t>
      </w:r>
      <w:bookmarkEnd w:id="158"/>
    </w:p>
    <w:p w:rsidR="003E1CFA" w:rsidRDefault="003E1CFA" w:rsidP="003E1CFA">
      <w:r>
        <w:t>Ze względu na fakt, że Web API urządzeń korzysta ze środowiska .NET, a Web API telemetrii z Node.JS, obsługa token</w:t>
      </w:r>
      <w:r w:rsidR="00E20CCE">
        <w:t>ów musiała być stworzona osobno dla każdego z rozwiązań.</w:t>
      </w:r>
    </w:p>
    <w:p w:rsidR="00132883" w:rsidRDefault="00132883" w:rsidP="00132883">
      <w:pPr>
        <w:pStyle w:val="Nagwek4"/>
      </w:pPr>
      <w:bookmarkStart w:id="159" w:name="_Toc522477299"/>
      <w:r>
        <w:t>Web API urządzeń</w:t>
      </w:r>
      <w:bookmarkEnd w:id="159"/>
    </w:p>
    <w:p w:rsidR="00AE59E3" w:rsidRDefault="00AE59E3" w:rsidP="003E1CFA">
      <w:r>
        <w:t xml:space="preserve">W przypadku aplikacji .NET, wykorzystana została biblioteka </w:t>
      </w:r>
      <w:bookmarkStart w:id="160" w:name="OLE_LINK1"/>
      <w:bookmarkStart w:id="161" w:name="OLE_LINK2"/>
      <w:r w:rsidRPr="005B55EA">
        <w:rPr>
          <w:i/>
        </w:rPr>
        <w:t>Jose-JWT</w:t>
      </w:r>
      <w:r>
        <w:t xml:space="preserve"> </w:t>
      </w:r>
      <w:bookmarkEnd w:id="160"/>
      <w:bookmarkEnd w:id="161"/>
      <w:r>
        <w:t xml:space="preserve">[14]. Jest to projekt, który znacznie ułatwia zarówno tworzenie jak i weryfikację tokenów JWT. Zawiera </w:t>
      </w:r>
      <w:r>
        <w:lastRenderedPageBreak/>
        <w:t>implementację wielu algorytmów szyfrowania i posiada bardzo wygodne API. Zaletą jest też czytelna i rzetelnie napisana doumentacja.</w:t>
      </w:r>
      <w:r w:rsidR="00344F54">
        <w:t xml:space="preserve"> </w:t>
      </w:r>
      <w:r w:rsidR="00014985">
        <w:t xml:space="preserve">Swoją drogą, ta sama biblioteka wykorzystywana jest </w:t>
      </w:r>
      <w:r w:rsidR="005B55EA">
        <w:t>przez Web API generujące tokeny.</w:t>
      </w:r>
    </w:p>
    <w:p w:rsidR="00A82841" w:rsidRDefault="00A82841" w:rsidP="003E1CFA">
      <w:r>
        <w:t xml:space="preserve">ASP.NET </w:t>
      </w:r>
      <w:r w:rsidR="00A1075C">
        <w:t xml:space="preserve">posiada pewien określony łańcuch obsługi zapytań. Oznacza to, że każde zapytanie do Web API przechodzi przez określone procedury, zanim wysłana zostanie odpowiedź. Istnieje możliwość dodania dodatkowych modułów do wspomnianego łańcucha. Wymaga to stworzenia klasy dziedziczącej z </w:t>
      </w:r>
      <w:r w:rsidR="00A1075C">
        <w:rPr>
          <w:i/>
        </w:rPr>
        <w:t>DelegatingHandler</w:t>
      </w:r>
      <w:r w:rsidR="000114BA">
        <w:t xml:space="preserve"> i zarejestrowania jej:</w:t>
      </w:r>
    </w:p>
    <w:p w:rsidR="000114BA" w:rsidRDefault="000114BA" w:rsidP="000114BA">
      <w:pPr>
        <w:keepNext/>
      </w:pPr>
      <w:r>
        <w:rPr>
          <w:noProof/>
        </w:rPr>
        <mc:AlternateContent>
          <mc:Choice Requires="wps">
            <w:drawing>
              <wp:inline distT="0" distB="0" distL="0" distR="0" wp14:anchorId="443E1A72" wp14:editId="1D895BB6">
                <wp:extent cx="5727940" cy="3226279"/>
                <wp:effectExtent l="0" t="0" r="12700" b="12700"/>
                <wp:docPr id="32" name="Pole tekstowe 32"/>
                <wp:cNvGraphicFramePr/>
                <a:graphic xmlns:a="http://schemas.openxmlformats.org/drawingml/2006/main">
                  <a:graphicData uri="http://schemas.microsoft.com/office/word/2010/wordprocessingShape">
                    <wps:wsp>
                      <wps:cNvSpPr txBox="1"/>
                      <wps:spPr>
                        <a:xfrm>
                          <a:off x="0" y="0"/>
                          <a:ext cx="5727940" cy="3226279"/>
                        </a:xfrm>
                        <a:prstGeom prst="rect">
                          <a:avLst/>
                        </a:prstGeom>
                        <a:solidFill>
                          <a:srgbClr val="FEFFF7"/>
                        </a:solidFill>
                        <a:ln w="6350">
                          <a:solidFill>
                            <a:schemeClr val="bg2">
                              <a:lumMod val="75000"/>
                            </a:schemeClr>
                          </a:solidFill>
                        </a:ln>
                      </wps:spPr>
                      <wps:txbx>
                        <w:txbxContent>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FF"/>
                                <w:sz w:val="18"/>
                                <w:szCs w:val="18"/>
                                <w:lang w:val="en-US"/>
                              </w:rPr>
                              <w:t>public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static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class</w:t>
                            </w:r>
                            <w:r w:rsidRPr="000114BA">
                              <w:rPr>
                                <w:rFonts w:ascii="Fira Code" w:hAnsi="Fira Code"/>
                                <w:color w:val="000000"/>
                                <w:sz w:val="18"/>
                                <w:szCs w:val="18"/>
                                <w:lang w:val="en-US"/>
                              </w:rPr>
                              <w:t xml:space="preserve"> </w:t>
                            </w:r>
                            <w:r w:rsidRPr="000114BA">
                              <w:rPr>
                                <w:rFonts w:ascii="Fira Code" w:hAnsi="Fira Code"/>
                                <w:color w:val="267F99"/>
                                <w:sz w:val="18"/>
                                <w:szCs w:val="18"/>
                                <w:lang w:val="en-US"/>
                              </w:rPr>
                              <w:t>WebApiConfig</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public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static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void</w:t>
                            </w:r>
                            <w:r w:rsidRPr="000114BA">
                              <w:rPr>
                                <w:rFonts w:ascii="Fira Code" w:hAnsi="Fira Code"/>
                                <w:color w:val="000000"/>
                                <w:sz w:val="18"/>
                                <w:szCs w:val="18"/>
                                <w:lang w:val="en-US"/>
                              </w:rPr>
                              <w:t xml:space="preserve"> </w:t>
                            </w:r>
                            <w:r w:rsidRPr="000114BA">
                              <w:rPr>
                                <w:rFonts w:ascii="Fira Code" w:hAnsi="Fira Code"/>
                                <w:color w:val="795E26"/>
                                <w:sz w:val="18"/>
                                <w:szCs w:val="18"/>
                                <w:lang w:val="en-US"/>
                              </w:rPr>
                              <w:t>Register</w:t>
                            </w:r>
                            <w:r w:rsidRPr="000114BA">
                              <w:rPr>
                                <w:rFonts w:ascii="Fira Code" w:hAnsi="Fira Code"/>
                                <w:color w:val="000000"/>
                                <w:sz w:val="18"/>
                                <w:szCs w:val="18"/>
                                <w:lang w:val="en-US"/>
                              </w:rPr>
                              <w:t>(</w:t>
                            </w:r>
                            <w:r w:rsidRPr="000114BA">
                              <w:rPr>
                                <w:rFonts w:ascii="Fira Code" w:hAnsi="Fira Code"/>
                                <w:color w:val="267F99"/>
                                <w:sz w:val="18"/>
                                <w:szCs w:val="18"/>
                                <w:lang w:val="en-US"/>
                              </w:rPr>
                              <w:t>HttpConfiguration</w:t>
                            </w: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795E26"/>
                                <w:sz w:val="18"/>
                                <w:szCs w:val="18"/>
                                <w:lang w:val="en-US"/>
                              </w:rPr>
                              <w:t>EnableCors</w:t>
                            </w: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8000"/>
                                <w:sz w:val="18"/>
                                <w:szCs w:val="18"/>
                                <w:lang w:val="en-US"/>
                              </w:rPr>
                              <w:t>// Web API routes</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795E26"/>
                                <w:sz w:val="18"/>
                                <w:szCs w:val="18"/>
                                <w:lang w:val="en-US"/>
                              </w:rPr>
                              <w:t>MapHttpAttributeRoutes</w:t>
                            </w: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001080"/>
                                <w:sz w:val="18"/>
                                <w:szCs w:val="18"/>
                                <w:lang w:val="en-US"/>
                              </w:rPr>
                              <w:t>MessageHandlers</w:t>
                            </w:r>
                            <w:r w:rsidRPr="000114BA">
                              <w:rPr>
                                <w:rFonts w:ascii="Fira Code" w:hAnsi="Fira Code"/>
                                <w:color w:val="000000"/>
                                <w:sz w:val="18"/>
                                <w:szCs w:val="18"/>
                                <w:lang w:val="en-US"/>
                              </w:rPr>
                              <w:t>.</w:t>
                            </w:r>
                            <w:r w:rsidRPr="000114BA">
                              <w:rPr>
                                <w:rFonts w:ascii="Fira Code" w:hAnsi="Fira Code"/>
                                <w:color w:val="795E26"/>
                                <w:sz w:val="18"/>
                                <w:szCs w:val="18"/>
                                <w:lang w:val="en-US"/>
                              </w:rPr>
                              <w:t>Add</w:t>
                            </w:r>
                            <w:r w:rsidRPr="000114BA">
                              <w:rPr>
                                <w:rFonts w:ascii="Fira Code" w:hAnsi="Fira Code"/>
                                <w:color w:val="000000"/>
                                <w:sz w:val="18"/>
                                <w:szCs w:val="18"/>
                                <w:lang w:val="en-US"/>
                              </w:rPr>
                              <w:t>(</w:t>
                            </w:r>
                            <w:r w:rsidRPr="000114BA">
                              <w:rPr>
                                <w:rFonts w:ascii="Fira Code" w:hAnsi="Fira Code"/>
                                <w:color w:val="0000FF"/>
                                <w:sz w:val="18"/>
                                <w:szCs w:val="18"/>
                                <w:lang w:val="en-US"/>
                              </w:rPr>
                              <w:t>new</w:t>
                            </w:r>
                            <w:r w:rsidRPr="000114BA">
                              <w:rPr>
                                <w:rFonts w:ascii="Fira Code" w:hAnsi="Fira Code"/>
                                <w:color w:val="000000"/>
                                <w:sz w:val="18"/>
                                <w:szCs w:val="18"/>
                                <w:lang w:val="en-US"/>
                              </w:rPr>
                              <w:t xml:space="preserve"> </w:t>
                            </w:r>
                            <w:r w:rsidRPr="000114BA">
                              <w:rPr>
                                <w:rFonts w:ascii="Fira Code" w:hAnsi="Fira Code"/>
                                <w:color w:val="267F99"/>
                                <w:sz w:val="18"/>
                                <w:szCs w:val="18"/>
                                <w:lang w:val="en-US"/>
                              </w:rPr>
                              <w:t>TokenValidator</w:t>
                            </w: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001080"/>
                                <w:sz w:val="18"/>
                                <w:szCs w:val="18"/>
                                <w:lang w:val="en-US"/>
                              </w:rPr>
                              <w:t>Routes</w:t>
                            </w:r>
                            <w:r w:rsidRPr="000114BA">
                              <w:rPr>
                                <w:rFonts w:ascii="Fira Code" w:hAnsi="Fira Code"/>
                                <w:color w:val="000000"/>
                                <w:sz w:val="18"/>
                                <w:szCs w:val="18"/>
                                <w:lang w:val="en-US"/>
                              </w:rPr>
                              <w:t>.</w:t>
                            </w:r>
                            <w:r w:rsidRPr="000114BA">
                              <w:rPr>
                                <w:rFonts w:ascii="Fira Code" w:hAnsi="Fira Code"/>
                                <w:color w:val="795E26"/>
                                <w:sz w:val="18"/>
                                <w:szCs w:val="18"/>
                                <w:lang w:val="en-US"/>
                              </w:rPr>
                              <w:t>MapHttpRoute</w:t>
                            </w: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name</w:t>
                            </w:r>
                            <w:r w:rsidRPr="000114BA">
                              <w:rPr>
                                <w:rFonts w:ascii="Fira Code" w:hAnsi="Fira Code"/>
                                <w:color w:val="000000"/>
                                <w:sz w:val="18"/>
                                <w:szCs w:val="18"/>
                                <w:lang w:val="en-US"/>
                              </w:rPr>
                              <w:t xml:space="preserve">: </w:t>
                            </w:r>
                            <w:r w:rsidRPr="000114BA">
                              <w:rPr>
                                <w:rFonts w:ascii="Fira Code" w:hAnsi="Fira Code"/>
                                <w:color w:val="A31515"/>
                                <w:sz w:val="18"/>
                                <w:szCs w:val="18"/>
                                <w:lang w:val="en-US"/>
                              </w:rPr>
                              <w:t>"DefaultApi"</w:t>
                            </w: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routeTemplate</w:t>
                            </w:r>
                            <w:r w:rsidRPr="000114BA">
                              <w:rPr>
                                <w:rFonts w:ascii="Fira Code" w:hAnsi="Fira Code"/>
                                <w:color w:val="000000"/>
                                <w:sz w:val="18"/>
                                <w:szCs w:val="18"/>
                                <w:lang w:val="en-US"/>
                              </w:rPr>
                              <w:t xml:space="preserve">: </w:t>
                            </w:r>
                            <w:r w:rsidRPr="000114BA">
                              <w:rPr>
                                <w:rFonts w:ascii="Fira Code" w:hAnsi="Fira Code"/>
                                <w:color w:val="A31515"/>
                                <w:sz w:val="18"/>
                                <w:szCs w:val="18"/>
                                <w:lang w:val="en-US"/>
                              </w:rPr>
                              <w:t>"api/{controller}/{action}/{id}"</w:t>
                            </w: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defaults</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new</w:t>
                            </w:r>
                            <w:r w:rsidRPr="000114BA">
                              <w:rPr>
                                <w:rFonts w:ascii="Fira Code" w:hAnsi="Fira Code"/>
                                <w:color w:val="000000"/>
                                <w:sz w:val="18"/>
                                <w:szCs w:val="18"/>
                                <w:lang w:val="en-US"/>
                              </w:rPr>
                              <w:t xml:space="preserve"> { </w:t>
                            </w:r>
                            <w:r w:rsidRPr="000114BA">
                              <w:rPr>
                                <w:rFonts w:ascii="Fira Code" w:hAnsi="Fira Code"/>
                                <w:color w:val="001080"/>
                                <w:sz w:val="18"/>
                                <w:szCs w:val="18"/>
                                <w:lang w:val="en-US"/>
                              </w:rPr>
                              <w:t>id</w:t>
                            </w:r>
                            <w:r w:rsidRPr="000114BA">
                              <w:rPr>
                                <w:rFonts w:ascii="Fira Code" w:hAnsi="Fira Code"/>
                                <w:color w:val="000000"/>
                                <w:sz w:val="18"/>
                                <w:szCs w:val="18"/>
                                <w:lang w:val="en-US"/>
                              </w:rPr>
                              <w:t xml:space="preserve"> = </w:t>
                            </w:r>
                            <w:r w:rsidRPr="000114BA">
                              <w:rPr>
                                <w:rFonts w:ascii="Fira Code" w:hAnsi="Fira Code"/>
                                <w:color w:val="001080"/>
                                <w:sz w:val="18"/>
                                <w:szCs w:val="18"/>
                                <w:lang w:val="en-US"/>
                              </w:rPr>
                              <w:t>RouteParameter</w:t>
                            </w:r>
                            <w:r w:rsidRPr="000114BA">
                              <w:rPr>
                                <w:rFonts w:ascii="Fira Code" w:hAnsi="Fira Code"/>
                                <w:color w:val="000000"/>
                                <w:sz w:val="18"/>
                                <w:szCs w:val="18"/>
                                <w:lang w:val="en-US"/>
                              </w:rPr>
                              <w:t>.</w:t>
                            </w:r>
                            <w:r w:rsidRPr="000114BA">
                              <w:rPr>
                                <w:rFonts w:ascii="Fira Code" w:hAnsi="Fira Code"/>
                                <w:color w:val="001080"/>
                                <w:sz w:val="18"/>
                                <w:szCs w:val="18"/>
                                <w:lang w:val="en-US"/>
                              </w:rPr>
                              <w:t>Optional</w:t>
                            </w:r>
                            <w:r w:rsidRPr="000114BA">
                              <w:rPr>
                                <w:rFonts w:ascii="Fira Code" w:hAnsi="Fira Code"/>
                                <w:color w:val="000000"/>
                                <w:sz w:val="18"/>
                                <w:szCs w:val="18"/>
                                <w:lang w:val="en-US"/>
                              </w:rPr>
                              <w:t xml:space="preserve"> }</w:t>
                            </w:r>
                          </w:p>
                          <w:p w:rsidR="00D14AE7" w:rsidRPr="000114BA" w:rsidRDefault="00D14AE7"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lang w:val="en-US"/>
                              </w:rPr>
                              <w:t xml:space="preserve">        </w:t>
                            </w:r>
                            <w:r w:rsidRPr="000114BA">
                              <w:rPr>
                                <w:rFonts w:ascii="Fira Code" w:hAnsi="Fira Code"/>
                                <w:color w:val="000000"/>
                                <w:sz w:val="18"/>
                                <w:szCs w:val="18"/>
                              </w:rPr>
                              <w:t>);</w:t>
                            </w:r>
                          </w:p>
                          <w:p w:rsidR="00D14AE7" w:rsidRPr="000114BA" w:rsidRDefault="00D14AE7"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rPr>
                              <w:t xml:space="preserve">    }</w:t>
                            </w:r>
                          </w:p>
                          <w:p w:rsidR="00D14AE7" w:rsidRPr="000114BA" w:rsidRDefault="00D14AE7"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rPr>
                              <w:t>}</w:t>
                            </w:r>
                          </w:p>
                          <w:p w:rsidR="00D14AE7" w:rsidRPr="000114BA" w:rsidRDefault="00D14AE7" w:rsidP="000114BA">
                            <w:pPr>
                              <w:spacing w:before="0" w:after="0" w:line="270" w:lineRule="atLeast"/>
                              <w:jc w:val="left"/>
                              <w:rPr>
                                <w:rFonts w:ascii="Fira Code" w:hAnsi="Fira Code"/>
                                <w:color w:val="000000"/>
                                <w:sz w:val="18"/>
                                <w:szCs w:val="18"/>
                              </w:rPr>
                            </w:pPr>
                          </w:p>
                          <w:p w:rsidR="00D14AE7" w:rsidRPr="00D172AE" w:rsidRDefault="00D14AE7" w:rsidP="000114BA">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E1A72" id="Pole tekstowe 32" o:spid="_x0000_s1053" type="#_x0000_t202" style="width:451pt;height:25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" fillcolor="#fefff7" strokecolor="#aeaaaa [2414]" strokeweight=".5pt">
                <v:textbox>
                  <w:txbxContent>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FF"/>
                          <w:sz w:val="18"/>
                          <w:szCs w:val="18"/>
                          <w:lang w:val="en-US"/>
                        </w:rPr>
                        <w:t>public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static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class</w:t>
                      </w:r>
                      <w:r w:rsidRPr="000114BA">
                        <w:rPr>
                          <w:rFonts w:ascii="Fira Code" w:hAnsi="Fira Code"/>
                          <w:color w:val="000000"/>
                          <w:sz w:val="18"/>
                          <w:szCs w:val="18"/>
                          <w:lang w:val="en-US"/>
                        </w:rPr>
                        <w:t xml:space="preserve"> </w:t>
                      </w:r>
                      <w:r w:rsidRPr="000114BA">
                        <w:rPr>
                          <w:rFonts w:ascii="Fira Code" w:hAnsi="Fira Code"/>
                          <w:color w:val="267F99"/>
                          <w:sz w:val="18"/>
                          <w:szCs w:val="18"/>
                          <w:lang w:val="en-US"/>
                        </w:rPr>
                        <w:t>WebApiConfig</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public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static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void</w:t>
                      </w:r>
                      <w:r w:rsidRPr="000114BA">
                        <w:rPr>
                          <w:rFonts w:ascii="Fira Code" w:hAnsi="Fira Code"/>
                          <w:color w:val="000000"/>
                          <w:sz w:val="18"/>
                          <w:szCs w:val="18"/>
                          <w:lang w:val="en-US"/>
                        </w:rPr>
                        <w:t xml:space="preserve"> </w:t>
                      </w:r>
                      <w:r w:rsidRPr="000114BA">
                        <w:rPr>
                          <w:rFonts w:ascii="Fira Code" w:hAnsi="Fira Code"/>
                          <w:color w:val="795E26"/>
                          <w:sz w:val="18"/>
                          <w:szCs w:val="18"/>
                          <w:lang w:val="en-US"/>
                        </w:rPr>
                        <w:t>Register</w:t>
                      </w:r>
                      <w:r w:rsidRPr="000114BA">
                        <w:rPr>
                          <w:rFonts w:ascii="Fira Code" w:hAnsi="Fira Code"/>
                          <w:color w:val="000000"/>
                          <w:sz w:val="18"/>
                          <w:szCs w:val="18"/>
                          <w:lang w:val="en-US"/>
                        </w:rPr>
                        <w:t>(</w:t>
                      </w:r>
                      <w:r w:rsidRPr="000114BA">
                        <w:rPr>
                          <w:rFonts w:ascii="Fira Code" w:hAnsi="Fira Code"/>
                          <w:color w:val="267F99"/>
                          <w:sz w:val="18"/>
                          <w:szCs w:val="18"/>
                          <w:lang w:val="en-US"/>
                        </w:rPr>
                        <w:t>HttpConfiguration</w:t>
                      </w: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795E26"/>
                          <w:sz w:val="18"/>
                          <w:szCs w:val="18"/>
                          <w:lang w:val="en-US"/>
                        </w:rPr>
                        <w:t>EnableCors</w:t>
                      </w: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8000"/>
                          <w:sz w:val="18"/>
                          <w:szCs w:val="18"/>
                          <w:lang w:val="en-US"/>
                        </w:rPr>
                        <w:t>// Web API routes</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795E26"/>
                          <w:sz w:val="18"/>
                          <w:szCs w:val="18"/>
                          <w:lang w:val="en-US"/>
                        </w:rPr>
                        <w:t>MapHttpAttributeRoutes</w:t>
                      </w: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001080"/>
                          <w:sz w:val="18"/>
                          <w:szCs w:val="18"/>
                          <w:lang w:val="en-US"/>
                        </w:rPr>
                        <w:t>MessageHandlers</w:t>
                      </w:r>
                      <w:r w:rsidRPr="000114BA">
                        <w:rPr>
                          <w:rFonts w:ascii="Fira Code" w:hAnsi="Fira Code"/>
                          <w:color w:val="000000"/>
                          <w:sz w:val="18"/>
                          <w:szCs w:val="18"/>
                          <w:lang w:val="en-US"/>
                        </w:rPr>
                        <w:t>.</w:t>
                      </w:r>
                      <w:r w:rsidRPr="000114BA">
                        <w:rPr>
                          <w:rFonts w:ascii="Fira Code" w:hAnsi="Fira Code"/>
                          <w:color w:val="795E26"/>
                          <w:sz w:val="18"/>
                          <w:szCs w:val="18"/>
                          <w:lang w:val="en-US"/>
                        </w:rPr>
                        <w:t>Add</w:t>
                      </w:r>
                      <w:r w:rsidRPr="000114BA">
                        <w:rPr>
                          <w:rFonts w:ascii="Fira Code" w:hAnsi="Fira Code"/>
                          <w:color w:val="000000"/>
                          <w:sz w:val="18"/>
                          <w:szCs w:val="18"/>
                          <w:lang w:val="en-US"/>
                        </w:rPr>
                        <w:t>(</w:t>
                      </w:r>
                      <w:r w:rsidRPr="000114BA">
                        <w:rPr>
                          <w:rFonts w:ascii="Fira Code" w:hAnsi="Fira Code"/>
                          <w:color w:val="0000FF"/>
                          <w:sz w:val="18"/>
                          <w:szCs w:val="18"/>
                          <w:lang w:val="en-US"/>
                        </w:rPr>
                        <w:t>new</w:t>
                      </w:r>
                      <w:r w:rsidRPr="000114BA">
                        <w:rPr>
                          <w:rFonts w:ascii="Fira Code" w:hAnsi="Fira Code"/>
                          <w:color w:val="000000"/>
                          <w:sz w:val="18"/>
                          <w:szCs w:val="18"/>
                          <w:lang w:val="en-US"/>
                        </w:rPr>
                        <w:t xml:space="preserve"> </w:t>
                      </w:r>
                      <w:r w:rsidRPr="000114BA">
                        <w:rPr>
                          <w:rFonts w:ascii="Fira Code" w:hAnsi="Fira Code"/>
                          <w:color w:val="267F99"/>
                          <w:sz w:val="18"/>
                          <w:szCs w:val="18"/>
                          <w:lang w:val="en-US"/>
                        </w:rPr>
                        <w:t>TokenValidator</w:t>
                      </w: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001080"/>
                          <w:sz w:val="18"/>
                          <w:szCs w:val="18"/>
                          <w:lang w:val="en-US"/>
                        </w:rPr>
                        <w:t>Routes</w:t>
                      </w:r>
                      <w:r w:rsidRPr="000114BA">
                        <w:rPr>
                          <w:rFonts w:ascii="Fira Code" w:hAnsi="Fira Code"/>
                          <w:color w:val="000000"/>
                          <w:sz w:val="18"/>
                          <w:szCs w:val="18"/>
                          <w:lang w:val="en-US"/>
                        </w:rPr>
                        <w:t>.</w:t>
                      </w:r>
                      <w:r w:rsidRPr="000114BA">
                        <w:rPr>
                          <w:rFonts w:ascii="Fira Code" w:hAnsi="Fira Code"/>
                          <w:color w:val="795E26"/>
                          <w:sz w:val="18"/>
                          <w:szCs w:val="18"/>
                          <w:lang w:val="en-US"/>
                        </w:rPr>
                        <w:t>MapHttpRoute</w:t>
                      </w: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name</w:t>
                      </w:r>
                      <w:r w:rsidRPr="000114BA">
                        <w:rPr>
                          <w:rFonts w:ascii="Fira Code" w:hAnsi="Fira Code"/>
                          <w:color w:val="000000"/>
                          <w:sz w:val="18"/>
                          <w:szCs w:val="18"/>
                          <w:lang w:val="en-US"/>
                        </w:rPr>
                        <w:t xml:space="preserve">: </w:t>
                      </w:r>
                      <w:r w:rsidRPr="000114BA">
                        <w:rPr>
                          <w:rFonts w:ascii="Fira Code" w:hAnsi="Fira Code"/>
                          <w:color w:val="A31515"/>
                          <w:sz w:val="18"/>
                          <w:szCs w:val="18"/>
                          <w:lang w:val="en-US"/>
                        </w:rPr>
                        <w:t>"DefaultApi"</w:t>
                      </w: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routeTemplate</w:t>
                      </w:r>
                      <w:r w:rsidRPr="000114BA">
                        <w:rPr>
                          <w:rFonts w:ascii="Fira Code" w:hAnsi="Fira Code"/>
                          <w:color w:val="000000"/>
                          <w:sz w:val="18"/>
                          <w:szCs w:val="18"/>
                          <w:lang w:val="en-US"/>
                        </w:rPr>
                        <w:t xml:space="preserve">: </w:t>
                      </w:r>
                      <w:r w:rsidRPr="000114BA">
                        <w:rPr>
                          <w:rFonts w:ascii="Fira Code" w:hAnsi="Fira Code"/>
                          <w:color w:val="A31515"/>
                          <w:sz w:val="18"/>
                          <w:szCs w:val="18"/>
                          <w:lang w:val="en-US"/>
                        </w:rPr>
                        <w:t>"api/{controller}/{action}/{id}"</w:t>
                      </w: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defaults</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new</w:t>
                      </w:r>
                      <w:r w:rsidRPr="000114BA">
                        <w:rPr>
                          <w:rFonts w:ascii="Fira Code" w:hAnsi="Fira Code"/>
                          <w:color w:val="000000"/>
                          <w:sz w:val="18"/>
                          <w:szCs w:val="18"/>
                          <w:lang w:val="en-US"/>
                        </w:rPr>
                        <w:t xml:space="preserve"> { </w:t>
                      </w:r>
                      <w:r w:rsidRPr="000114BA">
                        <w:rPr>
                          <w:rFonts w:ascii="Fira Code" w:hAnsi="Fira Code"/>
                          <w:color w:val="001080"/>
                          <w:sz w:val="18"/>
                          <w:szCs w:val="18"/>
                          <w:lang w:val="en-US"/>
                        </w:rPr>
                        <w:t>id</w:t>
                      </w:r>
                      <w:r w:rsidRPr="000114BA">
                        <w:rPr>
                          <w:rFonts w:ascii="Fira Code" w:hAnsi="Fira Code"/>
                          <w:color w:val="000000"/>
                          <w:sz w:val="18"/>
                          <w:szCs w:val="18"/>
                          <w:lang w:val="en-US"/>
                        </w:rPr>
                        <w:t xml:space="preserve"> = </w:t>
                      </w:r>
                      <w:r w:rsidRPr="000114BA">
                        <w:rPr>
                          <w:rFonts w:ascii="Fira Code" w:hAnsi="Fira Code"/>
                          <w:color w:val="001080"/>
                          <w:sz w:val="18"/>
                          <w:szCs w:val="18"/>
                          <w:lang w:val="en-US"/>
                        </w:rPr>
                        <w:t>RouteParameter</w:t>
                      </w:r>
                      <w:r w:rsidRPr="000114BA">
                        <w:rPr>
                          <w:rFonts w:ascii="Fira Code" w:hAnsi="Fira Code"/>
                          <w:color w:val="000000"/>
                          <w:sz w:val="18"/>
                          <w:szCs w:val="18"/>
                          <w:lang w:val="en-US"/>
                        </w:rPr>
                        <w:t>.</w:t>
                      </w:r>
                      <w:r w:rsidRPr="000114BA">
                        <w:rPr>
                          <w:rFonts w:ascii="Fira Code" w:hAnsi="Fira Code"/>
                          <w:color w:val="001080"/>
                          <w:sz w:val="18"/>
                          <w:szCs w:val="18"/>
                          <w:lang w:val="en-US"/>
                        </w:rPr>
                        <w:t>Optional</w:t>
                      </w:r>
                      <w:r w:rsidRPr="000114BA">
                        <w:rPr>
                          <w:rFonts w:ascii="Fira Code" w:hAnsi="Fira Code"/>
                          <w:color w:val="000000"/>
                          <w:sz w:val="18"/>
                          <w:szCs w:val="18"/>
                          <w:lang w:val="en-US"/>
                        </w:rPr>
                        <w:t xml:space="preserve"> }</w:t>
                      </w:r>
                    </w:p>
                    <w:p w:rsidR="00D14AE7" w:rsidRPr="000114BA" w:rsidRDefault="00D14AE7"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lang w:val="en-US"/>
                        </w:rPr>
                        <w:t xml:space="preserve">        </w:t>
                      </w:r>
                      <w:r w:rsidRPr="000114BA">
                        <w:rPr>
                          <w:rFonts w:ascii="Fira Code" w:hAnsi="Fira Code"/>
                          <w:color w:val="000000"/>
                          <w:sz w:val="18"/>
                          <w:szCs w:val="18"/>
                        </w:rPr>
                        <w:t>);</w:t>
                      </w:r>
                    </w:p>
                    <w:p w:rsidR="00D14AE7" w:rsidRPr="000114BA" w:rsidRDefault="00D14AE7"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rPr>
                        <w:t xml:space="preserve">    }</w:t>
                      </w:r>
                    </w:p>
                    <w:p w:rsidR="00D14AE7" w:rsidRPr="000114BA" w:rsidRDefault="00D14AE7"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rPr>
                        <w:t>}</w:t>
                      </w:r>
                    </w:p>
                    <w:p w:rsidR="00D14AE7" w:rsidRPr="000114BA" w:rsidRDefault="00D14AE7" w:rsidP="000114BA">
                      <w:pPr>
                        <w:spacing w:before="0" w:after="0" w:line="270" w:lineRule="atLeast"/>
                        <w:jc w:val="left"/>
                        <w:rPr>
                          <w:rFonts w:ascii="Fira Code" w:hAnsi="Fira Code"/>
                          <w:color w:val="000000"/>
                          <w:sz w:val="18"/>
                          <w:szCs w:val="18"/>
                        </w:rPr>
                      </w:pPr>
                    </w:p>
                    <w:p w:rsidR="00D14AE7" w:rsidRPr="00D172AE" w:rsidRDefault="00D14AE7" w:rsidP="000114BA">
                      <w:pPr>
                        <w:spacing w:before="0" w:after="0" w:line="270" w:lineRule="atLeast"/>
                        <w:jc w:val="left"/>
                        <w:rPr>
                          <w:rFonts w:ascii="Fira Code" w:hAnsi="Fira Code"/>
                          <w:color w:val="000000"/>
                          <w:sz w:val="18"/>
                          <w:szCs w:val="18"/>
                        </w:rPr>
                      </w:pPr>
                    </w:p>
                  </w:txbxContent>
                </v:textbox>
                <w10:anchorlock/>
              </v:shape>
            </w:pict>
          </mc:Fallback>
        </mc:AlternateContent>
      </w:r>
    </w:p>
    <w:p w:rsidR="000114BA" w:rsidRDefault="000114BA" w:rsidP="000114BA">
      <w:pPr>
        <w:pStyle w:val="Legenda"/>
        <w:jc w:val="center"/>
      </w:pPr>
      <w:r>
        <w:t xml:space="preserve">Kod źródłowy </w:t>
      </w:r>
      <w:fldSimple w:instr=" STYLEREF 1 \s ">
        <w:r w:rsidR="002F6C0B">
          <w:rPr>
            <w:noProof/>
          </w:rPr>
          <w:t>4</w:t>
        </w:r>
      </w:fldSimple>
      <w:r w:rsidR="002F6C0B">
        <w:t>.</w:t>
      </w:r>
      <w:fldSimple w:instr=" SEQ Kod_źródłowy \* ARABIC \s 1 ">
        <w:r w:rsidR="002F6C0B">
          <w:rPr>
            <w:noProof/>
          </w:rPr>
          <w:t>18</w:t>
        </w:r>
      </w:fldSimple>
      <w:r>
        <w:t xml:space="preserve"> Klasa WebApiConfig, która pozwala konfigurować Web API</w:t>
      </w:r>
    </w:p>
    <w:p w:rsidR="000114BA" w:rsidRPr="000114BA" w:rsidRDefault="000114BA" w:rsidP="000114BA">
      <w:r>
        <w:t xml:space="preserve">Sama klasa </w:t>
      </w:r>
      <w:r w:rsidR="005855E8">
        <w:t xml:space="preserve">do </w:t>
      </w:r>
      <w:r>
        <w:t>obsługi tokenów</w:t>
      </w:r>
      <w:r w:rsidR="005855E8">
        <w:t xml:space="preserve"> (</w:t>
      </w:r>
      <w:r w:rsidR="005855E8">
        <w:rPr>
          <w:i/>
        </w:rPr>
        <w:t>TokenValidator</w:t>
      </w:r>
      <w:r w:rsidR="005855E8">
        <w:t>)</w:t>
      </w:r>
      <w:r>
        <w:t xml:space="preserve"> przedstawiona jest poniżej:</w:t>
      </w:r>
    </w:p>
    <w:p w:rsidR="000114BA" w:rsidRDefault="000114BA" w:rsidP="003E1CFA"/>
    <w:p w:rsidR="00A1075C" w:rsidRDefault="00A1075C" w:rsidP="00A1075C">
      <w:pPr>
        <w:keepNext/>
      </w:pPr>
      <w:r>
        <w:rPr>
          <w:noProof/>
        </w:rPr>
        <w:lastRenderedPageBreak/>
        <mc:AlternateContent>
          <mc:Choice Requires="wps">
            <w:drawing>
              <wp:inline distT="0" distB="0" distL="0" distR="0" wp14:anchorId="50CC495D" wp14:editId="48274EA0">
                <wp:extent cx="5727940" cy="7703389"/>
                <wp:effectExtent l="0" t="0" r="12700" b="18415"/>
                <wp:docPr id="31" name="Pole tekstowe 31"/>
                <wp:cNvGraphicFramePr/>
                <a:graphic xmlns:a="http://schemas.openxmlformats.org/drawingml/2006/main">
                  <a:graphicData uri="http://schemas.microsoft.com/office/word/2010/wordprocessingShape">
                    <wps:wsp>
                      <wps:cNvSpPr txBox="1"/>
                      <wps:spPr>
                        <a:xfrm>
                          <a:off x="0" y="0"/>
                          <a:ext cx="5727940" cy="7703389"/>
                        </a:xfrm>
                        <a:prstGeom prst="rect">
                          <a:avLst/>
                        </a:prstGeom>
                        <a:solidFill>
                          <a:srgbClr val="FEFFF7"/>
                        </a:solidFill>
                        <a:ln w="6350">
                          <a:solidFill>
                            <a:schemeClr val="bg2">
                              <a:lumMod val="75000"/>
                            </a:schemeClr>
                          </a:solidFill>
                        </a:ln>
                      </wps:spPr>
                      <wps:txbx>
                        <w:txbxContent>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public</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class</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TokenValidator</w:t>
                            </w:r>
                            <w:r w:rsidRPr="00A1075C">
                              <w:rPr>
                                <w:rFonts w:ascii="Fira Code" w:hAnsi="Fira Code"/>
                                <w:color w:val="000000"/>
                                <w:sz w:val="18"/>
                                <w:szCs w:val="18"/>
                                <w:lang w:val="en-US"/>
                              </w:rPr>
                              <w:t xml:space="preserve"> : </w:t>
                            </w:r>
                            <w:r w:rsidRPr="00A1075C">
                              <w:rPr>
                                <w:rFonts w:ascii="Fira Code" w:hAnsi="Fira Code"/>
                                <w:color w:val="267F99"/>
                                <w:sz w:val="18"/>
                                <w:szCs w:val="18"/>
                                <w:lang w:val="en-US"/>
                              </w:rPr>
                              <w:t>DelegatingHandler</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public</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TokenValidator</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 xml:space="preserve"> =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LocalCertificateLoader</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private</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ICertificateLoader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protected</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override</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 xml:space="preserve">&gt; </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267F99"/>
                                <w:sz w:val="18"/>
                                <w:szCs w:val="18"/>
                                <w:lang w:val="en-US"/>
                              </w:rPr>
                              <w:t>HttpRequestMessage</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CancellationToken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System</w:t>
                            </w:r>
                            <w:r w:rsidRPr="00A1075C">
                              <w:rPr>
                                <w:rFonts w:ascii="Fira Code" w:hAnsi="Fira Code"/>
                                <w:color w:val="000000"/>
                                <w:sz w:val="18"/>
                                <w:szCs w:val="18"/>
                                <w:lang w:val="en-US"/>
                              </w:rPr>
                              <w:t>.</w:t>
                            </w:r>
                            <w:r w:rsidRPr="00A1075C">
                              <w:rPr>
                                <w:rFonts w:ascii="Fira Code" w:hAnsi="Fira Code"/>
                                <w:color w:val="001080"/>
                                <w:sz w:val="18"/>
                                <w:szCs w:val="18"/>
                                <w:lang w:val="en-US"/>
                              </w:rPr>
                              <w:t>Diagnostics</w:t>
                            </w:r>
                            <w:r w:rsidRPr="00A1075C">
                              <w:rPr>
                                <w:rFonts w:ascii="Fira Code" w:hAnsi="Fira Code"/>
                                <w:color w:val="000000"/>
                                <w:sz w:val="18"/>
                                <w:szCs w:val="18"/>
                                <w:lang w:val="en-US"/>
                              </w:rPr>
                              <w:t>.</w:t>
                            </w:r>
                            <w:r w:rsidRPr="00A1075C">
                              <w:rPr>
                                <w:rFonts w:ascii="Fira Code" w:hAnsi="Fira Code"/>
                                <w:color w:val="001080"/>
                                <w:sz w:val="18"/>
                                <w:szCs w:val="18"/>
                                <w:lang w:val="en-US"/>
                              </w:rPr>
                              <w:t>Debug</w:t>
                            </w:r>
                            <w:r w:rsidRPr="00A1075C">
                              <w:rPr>
                                <w:rFonts w:ascii="Fira Code" w:hAnsi="Fira Code"/>
                                <w:color w:val="000000"/>
                                <w:sz w:val="18"/>
                                <w:szCs w:val="18"/>
                                <w:lang w:val="en-US"/>
                              </w:rPr>
                              <w:t>.</w:t>
                            </w:r>
                            <w:r w:rsidRPr="00A1075C">
                              <w:rPr>
                                <w:rFonts w:ascii="Fira Code" w:hAnsi="Fira Code"/>
                                <w:color w:val="795E26"/>
                                <w:sz w:val="18"/>
                                <w:szCs w:val="18"/>
                                <w:lang w:val="en-US"/>
                              </w:rPr>
                              <w:t>WriteLine</w:t>
                            </w:r>
                            <w:r w:rsidRPr="00A1075C">
                              <w:rPr>
                                <w:rFonts w:ascii="Fira Code" w:hAnsi="Fira Code"/>
                                <w:color w:val="000000"/>
                                <w:sz w:val="18"/>
                                <w:szCs w:val="18"/>
                                <w:lang w:val="en-US"/>
                              </w:rPr>
                              <w:t>(</w:t>
                            </w:r>
                            <w:r w:rsidRPr="00A1075C">
                              <w:rPr>
                                <w:rFonts w:ascii="Fira Code" w:hAnsi="Fira Code"/>
                                <w:color w:val="A31515"/>
                                <w:sz w:val="18"/>
                                <w:szCs w:val="18"/>
                                <w:lang w:val="en-US"/>
                              </w:rPr>
                              <w:t>"Token started"</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8000"/>
                                <w:sz w:val="18"/>
                                <w:szCs w:val="18"/>
                                <w:lang w:val="en-US"/>
                              </w:rPr>
                              <w:t>//PREFLIGHT CALL</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if</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w:t>
                            </w:r>
                            <w:r w:rsidRPr="00A1075C">
                              <w:rPr>
                                <w:rFonts w:ascii="Fira Code" w:hAnsi="Fira Code"/>
                                <w:color w:val="001080"/>
                                <w:sz w:val="18"/>
                                <w:szCs w:val="18"/>
                                <w:lang w:val="en-US"/>
                              </w:rPr>
                              <w:t>Method</w:t>
                            </w:r>
                            <w:r w:rsidRPr="00A1075C">
                              <w:rPr>
                                <w:rFonts w:ascii="Fira Code" w:hAnsi="Fira Code"/>
                                <w:color w:val="000000"/>
                                <w:sz w:val="18"/>
                                <w:szCs w:val="18"/>
                                <w:lang w:val="en-US"/>
                              </w:rPr>
                              <w:t>.</w:t>
                            </w:r>
                            <w:r w:rsidRPr="00A1075C">
                              <w:rPr>
                                <w:rFonts w:ascii="Fira Code" w:hAnsi="Fira Code"/>
                                <w:color w:val="001080"/>
                                <w:sz w:val="18"/>
                                <w:szCs w:val="18"/>
                                <w:lang w:val="en-US"/>
                              </w:rPr>
                              <w:t>Method</w:t>
                            </w:r>
                            <w:r w:rsidRPr="00A1075C">
                              <w:rPr>
                                <w:rFonts w:ascii="Fira Code" w:hAnsi="Fira Code"/>
                                <w:color w:val="000000"/>
                                <w:sz w:val="18"/>
                                <w:szCs w:val="18"/>
                                <w:lang w:val="en-US"/>
                              </w:rPr>
                              <w:t xml:space="preserve"> == </w:t>
                            </w:r>
                            <w:r w:rsidRPr="00A1075C">
                              <w:rPr>
                                <w:rFonts w:ascii="Fira Code" w:hAnsi="Fira Code"/>
                                <w:color w:val="A31515"/>
                                <w:sz w:val="18"/>
                                <w:szCs w:val="18"/>
                                <w:lang w:val="en-US"/>
                              </w:rPr>
                              <w:t>"OPTIONS"</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base</w:t>
                            </w:r>
                            <w:r w:rsidRPr="00A1075C">
                              <w:rPr>
                                <w:rFonts w:ascii="Fira Code" w:hAnsi="Fira Code"/>
                                <w:color w:val="000000"/>
                                <w:sz w:val="18"/>
                                <w:szCs w:val="18"/>
                                <w:lang w:val="en-US"/>
                              </w:rPr>
                              <w:t>.</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if</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TryRetrieveToken</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out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&gt;.</w:t>
                            </w:r>
                            <w:r w:rsidRPr="00A1075C">
                              <w:rPr>
                                <w:rFonts w:ascii="Fira Code" w:hAnsi="Fira Code"/>
                                <w:color w:val="001080"/>
                                <w:sz w:val="18"/>
                                <w:szCs w:val="18"/>
                                <w:lang w:val="en-US"/>
                              </w:rPr>
                              <w:t>Factory</w:t>
                            </w:r>
                            <w:r w:rsidRPr="00A1075C">
                              <w:rPr>
                                <w:rFonts w:ascii="Fira Code" w:hAnsi="Fira Code"/>
                                <w:color w:val="000000"/>
                                <w:sz w:val="18"/>
                                <w:szCs w:val="18"/>
                                <w:lang w:val="en-US"/>
                              </w:rPr>
                              <w:t>.</w:t>
                            </w:r>
                            <w:r w:rsidRPr="00A1075C">
                              <w:rPr>
                                <w:rFonts w:ascii="Fira Code" w:hAnsi="Fira Code"/>
                                <w:color w:val="795E26"/>
                                <w:sz w:val="18"/>
                                <w:szCs w:val="18"/>
                                <w:lang w:val="en-US"/>
                              </w:rPr>
                              <w:t>StartNew</w:t>
                            </w:r>
                            <w:r w:rsidRPr="00A1075C">
                              <w:rPr>
                                <w:rFonts w:ascii="Fira Code" w:hAnsi="Fira Code"/>
                                <w:color w:val="000000"/>
                                <w:sz w:val="18"/>
                                <w:szCs w:val="18"/>
                                <w:lang w:val="en-US"/>
                              </w:rPr>
                              <w:t xml:space="preserve">(() =&gt;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w:t>
                            </w:r>
                            <w:r w:rsidRPr="00A1075C">
                              <w:rPr>
                                <w:rFonts w:ascii="Fira Code" w:hAnsi="Fira Code"/>
                                <w:color w:val="001080"/>
                                <w:sz w:val="18"/>
                                <w:szCs w:val="18"/>
                                <w:lang w:val="en-US"/>
                              </w:rPr>
                              <w:t>HttpStatusCode</w:t>
                            </w:r>
                            <w:r w:rsidRPr="00A1075C">
                              <w:rPr>
                                <w:rFonts w:ascii="Fira Code" w:hAnsi="Fira Code"/>
                                <w:color w:val="000000"/>
                                <w:sz w:val="18"/>
                                <w:szCs w:val="18"/>
                                <w:lang w:val="en-US"/>
                              </w:rPr>
                              <w:t>.</w:t>
                            </w:r>
                            <w:r w:rsidRPr="00A1075C">
                              <w:rPr>
                                <w:rFonts w:ascii="Fira Code" w:hAnsi="Fira Code"/>
                                <w:color w:val="001080"/>
                                <w:sz w:val="18"/>
                                <w:szCs w:val="18"/>
                                <w:lang w:val="en-US"/>
                              </w:rPr>
                              <w:t>Unauthorized</w:t>
                            </w:r>
                            <w:r w:rsidRPr="00A1075C">
                              <w:rPr>
                                <w:rFonts w:ascii="Fira Code" w:hAnsi="Fira Code"/>
                                <w:color w:val="000000"/>
                                <w:sz w:val="18"/>
                                <w:szCs w:val="18"/>
                                <w:lang w:val="en-US"/>
                              </w:rPr>
                              <w:t>) { });</w:t>
                            </w:r>
                          </w:p>
                          <w:p w:rsidR="00D14AE7" w:rsidRPr="00A1075C" w:rsidRDefault="00D14AE7" w:rsidP="00A1075C">
                            <w:pPr>
                              <w:spacing w:before="0" w:after="0" w:line="270" w:lineRule="atLeast"/>
                              <w:jc w:val="left"/>
                              <w:rPr>
                                <w:rFonts w:ascii="Fira Code" w:hAnsi="Fira Code"/>
                                <w:color w:val="000000"/>
                                <w:sz w:val="18"/>
                                <w:szCs w:val="18"/>
                                <w:lang w:val="en-US"/>
                              </w:rPr>
                            </w:pP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publicKey</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w:t>
                            </w:r>
                            <w:r w:rsidRPr="00A1075C">
                              <w:rPr>
                                <w:rFonts w:ascii="Fira Code" w:hAnsi="Fira Code"/>
                                <w:color w:val="795E26"/>
                                <w:sz w:val="18"/>
                                <w:szCs w:val="18"/>
                                <w:lang w:val="en-US"/>
                              </w:rPr>
                              <w:t>LoadCertificate</w:t>
                            </w:r>
                            <w:r w:rsidRPr="00A1075C">
                              <w:rPr>
                                <w:rFonts w:ascii="Fira Code" w:hAnsi="Fira Code"/>
                                <w:color w:val="000000"/>
                                <w:sz w:val="18"/>
                                <w:szCs w:val="18"/>
                                <w:lang w:val="en-US"/>
                              </w:rPr>
                              <w:t>().</w:t>
                            </w:r>
                            <w:r w:rsidRPr="00A1075C">
                              <w:rPr>
                                <w:rFonts w:ascii="Fira Code" w:hAnsi="Fira Code"/>
                                <w:color w:val="001080"/>
                                <w:sz w:val="18"/>
                                <w:szCs w:val="18"/>
                                <w:lang w:val="en-US"/>
                              </w:rPr>
                              <w:t>PublicKey</w:t>
                            </w:r>
                            <w:r w:rsidRPr="00A1075C">
                              <w:rPr>
                                <w:rFonts w:ascii="Fira Code" w:hAnsi="Fira Code"/>
                                <w:color w:val="000000"/>
                                <w:sz w:val="18"/>
                                <w:szCs w:val="18"/>
                                <w:lang w:val="en-US"/>
                              </w:rPr>
                              <w:t>.</w:t>
                            </w:r>
                            <w:r w:rsidRPr="00A1075C">
                              <w:rPr>
                                <w:rFonts w:ascii="Fira Code" w:hAnsi="Fira Code"/>
                                <w:color w:val="001080"/>
                                <w:sz w:val="18"/>
                                <w:szCs w:val="18"/>
                                <w:lang w:val="en-US"/>
                              </w:rPr>
                              <w:t>Key</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as</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RSACryptoServiceProvider</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try</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jsonString</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Jose</w:t>
                            </w:r>
                            <w:r w:rsidRPr="00A1075C">
                              <w:rPr>
                                <w:rFonts w:ascii="Fira Code" w:hAnsi="Fira Code"/>
                                <w:color w:val="000000"/>
                                <w:sz w:val="18"/>
                                <w:szCs w:val="18"/>
                                <w:lang w:val="en-US"/>
                              </w:rPr>
                              <w:t>.</w:t>
                            </w:r>
                            <w:r w:rsidRPr="00A1075C">
                              <w:rPr>
                                <w:rFonts w:ascii="Fira Code" w:hAnsi="Fira Code"/>
                                <w:color w:val="001080"/>
                                <w:sz w:val="18"/>
                                <w:szCs w:val="18"/>
                                <w:lang w:val="en-US"/>
                              </w:rPr>
                              <w:t>JWT</w:t>
                            </w:r>
                            <w:r w:rsidRPr="00A1075C">
                              <w:rPr>
                                <w:rFonts w:ascii="Fira Code" w:hAnsi="Fira Code"/>
                                <w:color w:val="000000"/>
                                <w:sz w:val="18"/>
                                <w:szCs w:val="18"/>
                                <w:lang w:val="en-US"/>
                              </w:rPr>
                              <w:t>.</w:t>
                            </w:r>
                            <w:r w:rsidRPr="00A1075C">
                              <w:rPr>
                                <w:rFonts w:ascii="Fira Code" w:hAnsi="Fira Code"/>
                                <w:color w:val="795E26"/>
                                <w:sz w:val="18"/>
                                <w:szCs w:val="18"/>
                                <w:lang w:val="en-US"/>
                              </w:rPr>
                              <w:t>Decode</w:t>
                            </w:r>
                            <w:r w:rsidRPr="00A1075C">
                              <w:rPr>
                                <w:rFonts w:ascii="Fira Code" w:hAnsi="Fira Code"/>
                                <w:color w:val="000000"/>
                                <w:sz w:val="18"/>
                                <w:szCs w:val="18"/>
                                <w:lang w:val="en-US"/>
                              </w:rPr>
                              <w:t>(</w:t>
                            </w:r>
                            <w:r w:rsidRPr="00A1075C">
                              <w:rPr>
                                <w:rFonts w:ascii="Fira Code" w:hAnsi="Fira Code"/>
                                <w:color w:val="001080"/>
                                <w:sz w:val="18"/>
                                <w:szCs w:val="18"/>
                                <w:lang w:val="en-US"/>
                              </w:rPr>
                              <w:t>token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publicKey</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json</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JObject</w:t>
                            </w:r>
                            <w:r w:rsidRPr="00A1075C">
                              <w:rPr>
                                <w:rFonts w:ascii="Fira Code" w:hAnsi="Fira Code"/>
                                <w:color w:val="000000"/>
                                <w:sz w:val="18"/>
                                <w:szCs w:val="18"/>
                                <w:lang w:val="en-US"/>
                              </w:rPr>
                              <w:t>.</w:t>
                            </w:r>
                            <w:r w:rsidRPr="00A1075C">
                              <w:rPr>
                                <w:rFonts w:ascii="Fira Code" w:hAnsi="Fira Code"/>
                                <w:color w:val="795E26"/>
                                <w:sz w:val="18"/>
                                <w:szCs w:val="18"/>
                                <w:lang w:val="en-US"/>
                              </w:rPr>
                              <w:t>Parse</w:t>
                            </w:r>
                            <w:r w:rsidRPr="00A1075C">
                              <w:rPr>
                                <w:rFonts w:ascii="Fira Code" w:hAnsi="Fira Code"/>
                                <w:color w:val="000000"/>
                                <w:sz w:val="18"/>
                                <w:szCs w:val="18"/>
                                <w:lang w:val="en-US"/>
                              </w:rPr>
                              <w:t>(</w:t>
                            </w:r>
                            <w:r w:rsidRPr="00A1075C">
                              <w:rPr>
                                <w:rFonts w:ascii="Fira Code" w:hAnsi="Fira Code"/>
                                <w:color w:val="001080"/>
                                <w:sz w:val="18"/>
                                <w:szCs w:val="18"/>
                                <w:lang w:val="en-US"/>
                              </w:rPr>
                              <w:t>jsonString</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userId</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json</w:t>
                            </w:r>
                            <w:r w:rsidRPr="00A1075C">
                              <w:rPr>
                                <w:rFonts w:ascii="Fira Code" w:hAnsi="Fira Code"/>
                                <w:color w:val="000000"/>
                                <w:sz w:val="18"/>
                                <w:szCs w:val="18"/>
                                <w:lang w:val="en-US"/>
                              </w:rPr>
                              <w:t>[</w:t>
                            </w:r>
                            <w:r w:rsidRPr="00A1075C">
                              <w:rPr>
                                <w:rFonts w:ascii="Fira Code" w:hAnsi="Fira Code"/>
                                <w:color w:val="A31515"/>
                                <w:sz w:val="18"/>
                                <w:szCs w:val="18"/>
                                <w:lang w:val="en-US"/>
                              </w:rPr>
                              <w:t>"sub"</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w:t>
                            </w:r>
                            <w:r w:rsidRPr="00A1075C">
                              <w:rPr>
                                <w:rFonts w:ascii="Fira Code" w:hAnsi="Fira Code"/>
                                <w:color w:val="001080"/>
                                <w:sz w:val="18"/>
                                <w:szCs w:val="18"/>
                                <w:lang w:val="en-US"/>
                              </w:rPr>
                              <w:t>Properties</w:t>
                            </w:r>
                            <w:r w:rsidRPr="00A1075C">
                              <w:rPr>
                                <w:rFonts w:ascii="Fira Code" w:hAnsi="Fira Code"/>
                                <w:color w:val="000000"/>
                                <w:sz w:val="18"/>
                                <w:szCs w:val="18"/>
                                <w:lang w:val="en-US"/>
                              </w:rPr>
                              <w:t>.</w:t>
                            </w:r>
                            <w:r w:rsidRPr="00A1075C">
                              <w:rPr>
                                <w:rFonts w:ascii="Fira Code" w:hAnsi="Fira Code"/>
                                <w:color w:val="795E26"/>
                                <w:sz w:val="18"/>
                                <w:szCs w:val="18"/>
                                <w:lang w:val="en-US"/>
                              </w:rPr>
                              <w:t>Add</w:t>
                            </w:r>
                            <w:r w:rsidRPr="00A1075C">
                              <w:rPr>
                                <w:rFonts w:ascii="Fira Code" w:hAnsi="Fira Code"/>
                                <w:color w:val="000000"/>
                                <w:sz w:val="18"/>
                                <w:szCs w:val="18"/>
                                <w:lang w:val="en-US"/>
                              </w:rPr>
                              <w:t>(</w:t>
                            </w:r>
                            <w:r w:rsidRPr="00A1075C">
                              <w:rPr>
                                <w:rFonts w:ascii="Fira Code" w:hAnsi="Fira Code"/>
                                <w:color w:val="A31515"/>
                                <w:sz w:val="18"/>
                                <w:szCs w:val="18"/>
                                <w:lang w:val="en-US"/>
                              </w:rPr>
                              <w:t>"userId"</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userId</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catch</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Exception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e</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&gt;.</w:t>
                            </w:r>
                            <w:r w:rsidRPr="00A1075C">
                              <w:rPr>
                                <w:rFonts w:ascii="Fira Code" w:hAnsi="Fira Code"/>
                                <w:color w:val="001080"/>
                                <w:sz w:val="18"/>
                                <w:szCs w:val="18"/>
                                <w:lang w:val="en-US"/>
                              </w:rPr>
                              <w:t>Factory</w:t>
                            </w:r>
                            <w:r w:rsidRPr="00A1075C">
                              <w:rPr>
                                <w:rFonts w:ascii="Fira Code" w:hAnsi="Fira Code"/>
                                <w:color w:val="000000"/>
                                <w:sz w:val="18"/>
                                <w:szCs w:val="18"/>
                                <w:lang w:val="en-US"/>
                              </w:rPr>
                              <w:t>.</w:t>
                            </w:r>
                            <w:r w:rsidRPr="00A1075C">
                              <w:rPr>
                                <w:rFonts w:ascii="Fira Code" w:hAnsi="Fira Code"/>
                                <w:color w:val="795E26"/>
                                <w:sz w:val="18"/>
                                <w:szCs w:val="18"/>
                                <w:lang w:val="en-US"/>
                              </w:rPr>
                              <w:t>StartNew</w:t>
                            </w:r>
                            <w:r w:rsidRPr="00A1075C">
                              <w:rPr>
                                <w:rFonts w:ascii="Fira Code" w:hAnsi="Fira Code"/>
                                <w:color w:val="000000"/>
                                <w:sz w:val="18"/>
                                <w:szCs w:val="18"/>
                                <w:lang w:val="en-US"/>
                              </w:rPr>
                              <w:t xml:space="preserve">(() =&gt;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w:t>
                            </w:r>
                            <w:r w:rsidRPr="00A1075C">
                              <w:rPr>
                                <w:rFonts w:ascii="Fira Code" w:hAnsi="Fira Code"/>
                                <w:color w:val="001080"/>
                                <w:sz w:val="18"/>
                                <w:szCs w:val="18"/>
                                <w:lang w:val="en-US"/>
                              </w:rPr>
                              <w:t>HttpStatusCode</w:t>
                            </w:r>
                            <w:r w:rsidRPr="00A1075C">
                              <w:rPr>
                                <w:rFonts w:ascii="Fira Code" w:hAnsi="Fira Code"/>
                                <w:color w:val="000000"/>
                                <w:sz w:val="18"/>
                                <w:szCs w:val="18"/>
                                <w:lang w:val="en-US"/>
                              </w:rPr>
                              <w:t>.</w:t>
                            </w:r>
                            <w:r w:rsidRPr="00A1075C">
                              <w:rPr>
                                <w:rFonts w:ascii="Fira Code" w:hAnsi="Fira Code"/>
                                <w:color w:val="001080"/>
                                <w:sz w:val="18"/>
                                <w:szCs w:val="18"/>
                                <w:lang w:val="en-US"/>
                              </w:rPr>
                              <w:t>Unauthorized</w:t>
                            </w:r>
                            <w:r w:rsidRPr="00A1075C">
                              <w:rPr>
                                <w:rFonts w:ascii="Fira Code" w:hAnsi="Fira Code"/>
                                <w:color w:val="000000"/>
                                <w:sz w:val="18"/>
                                <w:szCs w:val="18"/>
                                <w:lang w:val="en-US"/>
                              </w:rPr>
                              <w:t>) { });</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base</w:t>
                            </w:r>
                            <w:r w:rsidRPr="00A1075C">
                              <w:rPr>
                                <w:rFonts w:ascii="Fira Code" w:hAnsi="Fira Code"/>
                                <w:color w:val="000000"/>
                                <w:sz w:val="18"/>
                                <w:szCs w:val="18"/>
                                <w:lang w:val="en-US"/>
                              </w:rPr>
                              <w:t>.</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private</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static</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bool</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TryRetrieveToken</w:t>
                            </w:r>
                            <w:r w:rsidRPr="00A1075C">
                              <w:rPr>
                                <w:rFonts w:ascii="Fira Code" w:hAnsi="Fira Code"/>
                                <w:color w:val="000000"/>
                                <w:sz w:val="18"/>
                                <w:szCs w:val="18"/>
                                <w:lang w:val="en-US"/>
                              </w:rPr>
                              <w:t>(</w:t>
                            </w:r>
                            <w:r w:rsidRPr="00A1075C">
                              <w:rPr>
                                <w:rFonts w:ascii="Fira Code" w:hAnsi="Fira Code"/>
                                <w:color w:val="267F99"/>
                                <w:sz w:val="18"/>
                                <w:szCs w:val="18"/>
                                <w:lang w:val="en-US"/>
                              </w:rPr>
                              <w:t>HttpRequestMessage</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out</w:t>
                            </w:r>
                            <w:r w:rsidRPr="00A1075C">
                              <w:rPr>
                                <w:rFonts w:ascii="Fira Code" w:hAnsi="Fira Code"/>
                                <w:color w:val="000000"/>
                                <w:sz w:val="18"/>
                                <w:szCs w:val="18"/>
                                <w:lang w:val="en-US"/>
                              </w:rPr>
                              <w:t xml:space="preserve"> </w:t>
                            </w:r>
                            <w:r w:rsidRPr="000114BA">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rPr>
                            </w:pPr>
                            <w:r w:rsidRPr="00A1075C">
                              <w:rPr>
                                <w:rFonts w:ascii="Fira Code" w:hAnsi="Fira Code"/>
                                <w:color w:val="000000"/>
                                <w:sz w:val="18"/>
                                <w:szCs w:val="18"/>
                                <w:lang w:val="en-US"/>
                              </w:rPr>
                              <w:t xml:space="preserve">    </w:t>
                            </w:r>
                            <w:r w:rsidRPr="00A1075C">
                              <w:rPr>
                                <w:rFonts w:ascii="Fira Code" w:hAnsi="Fira Code"/>
                                <w:color w:val="000000"/>
                                <w:sz w:val="18"/>
                                <w:szCs w:val="18"/>
                              </w:rPr>
                              <w:t>}</w:t>
                            </w:r>
                          </w:p>
                          <w:p w:rsidR="00D14AE7" w:rsidRPr="00D172AE" w:rsidRDefault="00D14AE7" w:rsidP="00A1075C">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CC495D" id="Pole tekstowe 31" o:spid="_x0000_s1054" type="#_x0000_t202" style="width:451pt;height:60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" fillcolor="#fefff7" strokecolor="#aeaaaa [2414]" strokeweight=".5pt">
                <v:textbox>
                  <w:txbxContent>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public</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class</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TokenValidator</w:t>
                      </w:r>
                      <w:r w:rsidRPr="00A1075C">
                        <w:rPr>
                          <w:rFonts w:ascii="Fira Code" w:hAnsi="Fira Code"/>
                          <w:color w:val="000000"/>
                          <w:sz w:val="18"/>
                          <w:szCs w:val="18"/>
                          <w:lang w:val="en-US"/>
                        </w:rPr>
                        <w:t xml:space="preserve"> : </w:t>
                      </w:r>
                      <w:r w:rsidRPr="00A1075C">
                        <w:rPr>
                          <w:rFonts w:ascii="Fira Code" w:hAnsi="Fira Code"/>
                          <w:color w:val="267F99"/>
                          <w:sz w:val="18"/>
                          <w:szCs w:val="18"/>
                          <w:lang w:val="en-US"/>
                        </w:rPr>
                        <w:t>DelegatingHandler</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public</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TokenValidator</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 xml:space="preserve"> =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LocalCertificateLoader</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private</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ICertificateLoader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protected</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override</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 xml:space="preserve">&gt; </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267F99"/>
                          <w:sz w:val="18"/>
                          <w:szCs w:val="18"/>
                          <w:lang w:val="en-US"/>
                        </w:rPr>
                        <w:t>HttpRequestMessage</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CancellationToken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System</w:t>
                      </w:r>
                      <w:r w:rsidRPr="00A1075C">
                        <w:rPr>
                          <w:rFonts w:ascii="Fira Code" w:hAnsi="Fira Code"/>
                          <w:color w:val="000000"/>
                          <w:sz w:val="18"/>
                          <w:szCs w:val="18"/>
                          <w:lang w:val="en-US"/>
                        </w:rPr>
                        <w:t>.</w:t>
                      </w:r>
                      <w:r w:rsidRPr="00A1075C">
                        <w:rPr>
                          <w:rFonts w:ascii="Fira Code" w:hAnsi="Fira Code"/>
                          <w:color w:val="001080"/>
                          <w:sz w:val="18"/>
                          <w:szCs w:val="18"/>
                          <w:lang w:val="en-US"/>
                        </w:rPr>
                        <w:t>Diagnostics</w:t>
                      </w:r>
                      <w:r w:rsidRPr="00A1075C">
                        <w:rPr>
                          <w:rFonts w:ascii="Fira Code" w:hAnsi="Fira Code"/>
                          <w:color w:val="000000"/>
                          <w:sz w:val="18"/>
                          <w:szCs w:val="18"/>
                          <w:lang w:val="en-US"/>
                        </w:rPr>
                        <w:t>.</w:t>
                      </w:r>
                      <w:r w:rsidRPr="00A1075C">
                        <w:rPr>
                          <w:rFonts w:ascii="Fira Code" w:hAnsi="Fira Code"/>
                          <w:color w:val="001080"/>
                          <w:sz w:val="18"/>
                          <w:szCs w:val="18"/>
                          <w:lang w:val="en-US"/>
                        </w:rPr>
                        <w:t>Debug</w:t>
                      </w:r>
                      <w:r w:rsidRPr="00A1075C">
                        <w:rPr>
                          <w:rFonts w:ascii="Fira Code" w:hAnsi="Fira Code"/>
                          <w:color w:val="000000"/>
                          <w:sz w:val="18"/>
                          <w:szCs w:val="18"/>
                          <w:lang w:val="en-US"/>
                        </w:rPr>
                        <w:t>.</w:t>
                      </w:r>
                      <w:r w:rsidRPr="00A1075C">
                        <w:rPr>
                          <w:rFonts w:ascii="Fira Code" w:hAnsi="Fira Code"/>
                          <w:color w:val="795E26"/>
                          <w:sz w:val="18"/>
                          <w:szCs w:val="18"/>
                          <w:lang w:val="en-US"/>
                        </w:rPr>
                        <w:t>WriteLine</w:t>
                      </w:r>
                      <w:r w:rsidRPr="00A1075C">
                        <w:rPr>
                          <w:rFonts w:ascii="Fira Code" w:hAnsi="Fira Code"/>
                          <w:color w:val="000000"/>
                          <w:sz w:val="18"/>
                          <w:szCs w:val="18"/>
                          <w:lang w:val="en-US"/>
                        </w:rPr>
                        <w:t>(</w:t>
                      </w:r>
                      <w:r w:rsidRPr="00A1075C">
                        <w:rPr>
                          <w:rFonts w:ascii="Fira Code" w:hAnsi="Fira Code"/>
                          <w:color w:val="A31515"/>
                          <w:sz w:val="18"/>
                          <w:szCs w:val="18"/>
                          <w:lang w:val="en-US"/>
                        </w:rPr>
                        <w:t>"Token started"</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8000"/>
                          <w:sz w:val="18"/>
                          <w:szCs w:val="18"/>
                          <w:lang w:val="en-US"/>
                        </w:rPr>
                        <w:t>//PREFLIGHT CALL</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if</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w:t>
                      </w:r>
                      <w:r w:rsidRPr="00A1075C">
                        <w:rPr>
                          <w:rFonts w:ascii="Fira Code" w:hAnsi="Fira Code"/>
                          <w:color w:val="001080"/>
                          <w:sz w:val="18"/>
                          <w:szCs w:val="18"/>
                          <w:lang w:val="en-US"/>
                        </w:rPr>
                        <w:t>Method</w:t>
                      </w:r>
                      <w:r w:rsidRPr="00A1075C">
                        <w:rPr>
                          <w:rFonts w:ascii="Fira Code" w:hAnsi="Fira Code"/>
                          <w:color w:val="000000"/>
                          <w:sz w:val="18"/>
                          <w:szCs w:val="18"/>
                          <w:lang w:val="en-US"/>
                        </w:rPr>
                        <w:t>.</w:t>
                      </w:r>
                      <w:r w:rsidRPr="00A1075C">
                        <w:rPr>
                          <w:rFonts w:ascii="Fira Code" w:hAnsi="Fira Code"/>
                          <w:color w:val="001080"/>
                          <w:sz w:val="18"/>
                          <w:szCs w:val="18"/>
                          <w:lang w:val="en-US"/>
                        </w:rPr>
                        <w:t>Method</w:t>
                      </w:r>
                      <w:r w:rsidRPr="00A1075C">
                        <w:rPr>
                          <w:rFonts w:ascii="Fira Code" w:hAnsi="Fira Code"/>
                          <w:color w:val="000000"/>
                          <w:sz w:val="18"/>
                          <w:szCs w:val="18"/>
                          <w:lang w:val="en-US"/>
                        </w:rPr>
                        <w:t xml:space="preserve"> == </w:t>
                      </w:r>
                      <w:r w:rsidRPr="00A1075C">
                        <w:rPr>
                          <w:rFonts w:ascii="Fira Code" w:hAnsi="Fira Code"/>
                          <w:color w:val="A31515"/>
                          <w:sz w:val="18"/>
                          <w:szCs w:val="18"/>
                          <w:lang w:val="en-US"/>
                        </w:rPr>
                        <w:t>"OPTIONS"</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base</w:t>
                      </w:r>
                      <w:r w:rsidRPr="00A1075C">
                        <w:rPr>
                          <w:rFonts w:ascii="Fira Code" w:hAnsi="Fira Code"/>
                          <w:color w:val="000000"/>
                          <w:sz w:val="18"/>
                          <w:szCs w:val="18"/>
                          <w:lang w:val="en-US"/>
                        </w:rPr>
                        <w:t>.</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if</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TryRetrieveToken</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out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&gt;.</w:t>
                      </w:r>
                      <w:r w:rsidRPr="00A1075C">
                        <w:rPr>
                          <w:rFonts w:ascii="Fira Code" w:hAnsi="Fira Code"/>
                          <w:color w:val="001080"/>
                          <w:sz w:val="18"/>
                          <w:szCs w:val="18"/>
                          <w:lang w:val="en-US"/>
                        </w:rPr>
                        <w:t>Factory</w:t>
                      </w:r>
                      <w:r w:rsidRPr="00A1075C">
                        <w:rPr>
                          <w:rFonts w:ascii="Fira Code" w:hAnsi="Fira Code"/>
                          <w:color w:val="000000"/>
                          <w:sz w:val="18"/>
                          <w:szCs w:val="18"/>
                          <w:lang w:val="en-US"/>
                        </w:rPr>
                        <w:t>.</w:t>
                      </w:r>
                      <w:r w:rsidRPr="00A1075C">
                        <w:rPr>
                          <w:rFonts w:ascii="Fira Code" w:hAnsi="Fira Code"/>
                          <w:color w:val="795E26"/>
                          <w:sz w:val="18"/>
                          <w:szCs w:val="18"/>
                          <w:lang w:val="en-US"/>
                        </w:rPr>
                        <w:t>StartNew</w:t>
                      </w:r>
                      <w:r w:rsidRPr="00A1075C">
                        <w:rPr>
                          <w:rFonts w:ascii="Fira Code" w:hAnsi="Fira Code"/>
                          <w:color w:val="000000"/>
                          <w:sz w:val="18"/>
                          <w:szCs w:val="18"/>
                          <w:lang w:val="en-US"/>
                        </w:rPr>
                        <w:t xml:space="preserve">(() =&gt;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w:t>
                      </w:r>
                      <w:r w:rsidRPr="00A1075C">
                        <w:rPr>
                          <w:rFonts w:ascii="Fira Code" w:hAnsi="Fira Code"/>
                          <w:color w:val="001080"/>
                          <w:sz w:val="18"/>
                          <w:szCs w:val="18"/>
                          <w:lang w:val="en-US"/>
                        </w:rPr>
                        <w:t>HttpStatusCode</w:t>
                      </w:r>
                      <w:r w:rsidRPr="00A1075C">
                        <w:rPr>
                          <w:rFonts w:ascii="Fira Code" w:hAnsi="Fira Code"/>
                          <w:color w:val="000000"/>
                          <w:sz w:val="18"/>
                          <w:szCs w:val="18"/>
                          <w:lang w:val="en-US"/>
                        </w:rPr>
                        <w:t>.</w:t>
                      </w:r>
                      <w:r w:rsidRPr="00A1075C">
                        <w:rPr>
                          <w:rFonts w:ascii="Fira Code" w:hAnsi="Fira Code"/>
                          <w:color w:val="001080"/>
                          <w:sz w:val="18"/>
                          <w:szCs w:val="18"/>
                          <w:lang w:val="en-US"/>
                        </w:rPr>
                        <w:t>Unauthorized</w:t>
                      </w:r>
                      <w:r w:rsidRPr="00A1075C">
                        <w:rPr>
                          <w:rFonts w:ascii="Fira Code" w:hAnsi="Fira Code"/>
                          <w:color w:val="000000"/>
                          <w:sz w:val="18"/>
                          <w:szCs w:val="18"/>
                          <w:lang w:val="en-US"/>
                        </w:rPr>
                        <w:t>) { });</w:t>
                      </w:r>
                    </w:p>
                    <w:p w:rsidR="00D14AE7" w:rsidRPr="00A1075C" w:rsidRDefault="00D14AE7" w:rsidP="00A1075C">
                      <w:pPr>
                        <w:spacing w:before="0" w:after="0" w:line="270" w:lineRule="atLeast"/>
                        <w:jc w:val="left"/>
                        <w:rPr>
                          <w:rFonts w:ascii="Fira Code" w:hAnsi="Fira Code"/>
                          <w:color w:val="000000"/>
                          <w:sz w:val="18"/>
                          <w:szCs w:val="18"/>
                          <w:lang w:val="en-US"/>
                        </w:rPr>
                      </w:pP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publicKey</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w:t>
                      </w:r>
                      <w:r w:rsidRPr="00A1075C">
                        <w:rPr>
                          <w:rFonts w:ascii="Fira Code" w:hAnsi="Fira Code"/>
                          <w:color w:val="795E26"/>
                          <w:sz w:val="18"/>
                          <w:szCs w:val="18"/>
                          <w:lang w:val="en-US"/>
                        </w:rPr>
                        <w:t>LoadCertificate</w:t>
                      </w:r>
                      <w:r w:rsidRPr="00A1075C">
                        <w:rPr>
                          <w:rFonts w:ascii="Fira Code" w:hAnsi="Fira Code"/>
                          <w:color w:val="000000"/>
                          <w:sz w:val="18"/>
                          <w:szCs w:val="18"/>
                          <w:lang w:val="en-US"/>
                        </w:rPr>
                        <w:t>().</w:t>
                      </w:r>
                      <w:r w:rsidRPr="00A1075C">
                        <w:rPr>
                          <w:rFonts w:ascii="Fira Code" w:hAnsi="Fira Code"/>
                          <w:color w:val="001080"/>
                          <w:sz w:val="18"/>
                          <w:szCs w:val="18"/>
                          <w:lang w:val="en-US"/>
                        </w:rPr>
                        <w:t>PublicKey</w:t>
                      </w:r>
                      <w:r w:rsidRPr="00A1075C">
                        <w:rPr>
                          <w:rFonts w:ascii="Fira Code" w:hAnsi="Fira Code"/>
                          <w:color w:val="000000"/>
                          <w:sz w:val="18"/>
                          <w:szCs w:val="18"/>
                          <w:lang w:val="en-US"/>
                        </w:rPr>
                        <w:t>.</w:t>
                      </w:r>
                      <w:r w:rsidRPr="00A1075C">
                        <w:rPr>
                          <w:rFonts w:ascii="Fira Code" w:hAnsi="Fira Code"/>
                          <w:color w:val="001080"/>
                          <w:sz w:val="18"/>
                          <w:szCs w:val="18"/>
                          <w:lang w:val="en-US"/>
                        </w:rPr>
                        <w:t>Key</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as</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RSACryptoServiceProvider</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try</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jsonString</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Jose</w:t>
                      </w:r>
                      <w:r w:rsidRPr="00A1075C">
                        <w:rPr>
                          <w:rFonts w:ascii="Fira Code" w:hAnsi="Fira Code"/>
                          <w:color w:val="000000"/>
                          <w:sz w:val="18"/>
                          <w:szCs w:val="18"/>
                          <w:lang w:val="en-US"/>
                        </w:rPr>
                        <w:t>.</w:t>
                      </w:r>
                      <w:r w:rsidRPr="00A1075C">
                        <w:rPr>
                          <w:rFonts w:ascii="Fira Code" w:hAnsi="Fira Code"/>
                          <w:color w:val="001080"/>
                          <w:sz w:val="18"/>
                          <w:szCs w:val="18"/>
                          <w:lang w:val="en-US"/>
                        </w:rPr>
                        <w:t>JWT</w:t>
                      </w:r>
                      <w:r w:rsidRPr="00A1075C">
                        <w:rPr>
                          <w:rFonts w:ascii="Fira Code" w:hAnsi="Fira Code"/>
                          <w:color w:val="000000"/>
                          <w:sz w:val="18"/>
                          <w:szCs w:val="18"/>
                          <w:lang w:val="en-US"/>
                        </w:rPr>
                        <w:t>.</w:t>
                      </w:r>
                      <w:r w:rsidRPr="00A1075C">
                        <w:rPr>
                          <w:rFonts w:ascii="Fira Code" w:hAnsi="Fira Code"/>
                          <w:color w:val="795E26"/>
                          <w:sz w:val="18"/>
                          <w:szCs w:val="18"/>
                          <w:lang w:val="en-US"/>
                        </w:rPr>
                        <w:t>Decode</w:t>
                      </w:r>
                      <w:r w:rsidRPr="00A1075C">
                        <w:rPr>
                          <w:rFonts w:ascii="Fira Code" w:hAnsi="Fira Code"/>
                          <w:color w:val="000000"/>
                          <w:sz w:val="18"/>
                          <w:szCs w:val="18"/>
                          <w:lang w:val="en-US"/>
                        </w:rPr>
                        <w:t>(</w:t>
                      </w:r>
                      <w:r w:rsidRPr="00A1075C">
                        <w:rPr>
                          <w:rFonts w:ascii="Fira Code" w:hAnsi="Fira Code"/>
                          <w:color w:val="001080"/>
                          <w:sz w:val="18"/>
                          <w:szCs w:val="18"/>
                          <w:lang w:val="en-US"/>
                        </w:rPr>
                        <w:t>token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publicKey</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json</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JObject</w:t>
                      </w:r>
                      <w:r w:rsidRPr="00A1075C">
                        <w:rPr>
                          <w:rFonts w:ascii="Fira Code" w:hAnsi="Fira Code"/>
                          <w:color w:val="000000"/>
                          <w:sz w:val="18"/>
                          <w:szCs w:val="18"/>
                          <w:lang w:val="en-US"/>
                        </w:rPr>
                        <w:t>.</w:t>
                      </w:r>
                      <w:r w:rsidRPr="00A1075C">
                        <w:rPr>
                          <w:rFonts w:ascii="Fira Code" w:hAnsi="Fira Code"/>
                          <w:color w:val="795E26"/>
                          <w:sz w:val="18"/>
                          <w:szCs w:val="18"/>
                          <w:lang w:val="en-US"/>
                        </w:rPr>
                        <w:t>Parse</w:t>
                      </w:r>
                      <w:r w:rsidRPr="00A1075C">
                        <w:rPr>
                          <w:rFonts w:ascii="Fira Code" w:hAnsi="Fira Code"/>
                          <w:color w:val="000000"/>
                          <w:sz w:val="18"/>
                          <w:szCs w:val="18"/>
                          <w:lang w:val="en-US"/>
                        </w:rPr>
                        <w:t>(</w:t>
                      </w:r>
                      <w:r w:rsidRPr="00A1075C">
                        <w:rPr>
                          <w:rFonts w:ascii="Fira Code" w:hAnsi="Fira Code"/>
                          <w:color w:val="001080"/>
                          <w:sz w:val="18"/>
                          <w:szCs w:val="18"/>
                          <w:lang w:val="en-US"/>
                        </w:rPr>
                        <w:t>jsonString</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userId</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json</w:t>
                      </w:r>
                      <w:r w:rsidRPr="00A1075C">
                        <w:rPr>
                          <w:rFonts w:ascii="Fira Code" w:hAnsi="Fira Code"/>
                          <w:color w:val="000000"/>
                          <w:sz w:val="18"/>
                          <w:szCs w:val="18"/>
                          <w:lang w:val="en-US"/>
                        </w:rPr>
                        <w:t>[</w:t>
                      </w:r>
                      <w:r w:rsidRPr="00A1075C">
                        <w:rPr>
                          <w:rFonts w:ascii="Fira Code" w:hAnsi="Fira Code"/>
                          <w:color w:val="A31515"/>
                          <w:sz w:val="18"/>
                          <w:szCs w:val="18"/>
                          <w:lang w:val="en-US"/>
                        </w:rPr>
                        <w:t>"sub"</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w:t>
                      </w:r>
                      <w:r w:rsidRPr="00A1075C">
                        <w:rPr>
                          <w:rFonts w:ascii="Fira Code" w:hAnsi="Fira Code"/>
                          <w:color w:val="001080"/>
                          <w:sz w:val="18"/>
                          <w:szCs w:val="18"/>
                          <w:lang w:val="en-US"/>
                        </w:rPr>
                        <w:t>Properties</w:t>
                      </w:r>
                      <w:r w:rsidRPr="00A1075C">
                        <w:rPr>
                          <w:rFonts w:ascii="Fira Code" w:hAnsi="Fira Code"/>
                          <w:color w:val="000000"/>
                          <w:sz w:val="18"/>
                          <w:szCs w:val="18"/>
                          <w:lang w:val="en-US"/>
                        </w:rPr>
                        <w:t>.</w:t>
                      </w:r>
                      <w:r w:rsidRPr="00A1075C">
                        <w:rPr>
                          <w:rFonts w:ascii="Fira Code" w:hAnsi="Fira Code"/>
                          <w:color w:val="795E26"/>
                          <w:sz w:val="18"/>
                          <w:szCs w:val="18"/>
                          <w:lang w:val="en-US"/>
                        </w:rPr>
                        <w:t>Add</w:t>
                      </w:r>
                      <w:r w:rsidRPr="00A1075C">
                        <w:rPr>
                          <w:rFonts w:ascii="Fira Code" w:hAnsi="Fira Code"/>
                          <w:color w:val="000000"/>
                          <w:sz w:val="18"/>
                          <w:szCs w:val="18"/>
                          <w:lang w:val="en-US"/>
                        </w:rPr>
                        <w:t>(</w:t>
                      </w:r>
                      <w:r w:rsidRPr="00A1075C">
                        <w:rPr>
                          <w:rFonts w:ascii="Fira Code" w:hAnsi="Fira Code"/>
                          <w:color w:val="A31515"/>
                          <w:sz w:val="18"/>
                          <w:szCs w:val="18"/>
                          <w:lang w:val="en-US"/>
                        </w:rPr>
                        <w:t>"userId"</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userId</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catch</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Exception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e</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&gt;.</w:t>
                      </w:r>
                      <w:r w:rsidRPr="00A1075C">
                        <w:rPr>
                          <w:rFonts w:ascii="Fira Code" w:hAnsi="Fira Code"/>
                          <w:color w:val="001080"/>
                          <w:sz w:val="18"/>
                          <w:szCs w:val="18"/>
                          <w:lang w:val="en-US"/>
                        </w:rPr>
                        <w:t>Factory</w:t>
                      </w:r>
                      <w:r w:rsidRPr="00A1075C">
                        <w:rPr>
                          <w:rFonts w:ascii="Fira Code" w:hAnsi="Fira Code"/>
                          <w:color w:val="000000"/>
                          <w:sz w:val="18"/>
                          <w:szCs w:val="18"/>
                          <w:lang w:val="en-US"/>
                        </w:rPr>
                        <w:t>.</w:t>
                      </w:r>
                      <w:r w:rsidRPr="00A1075C">
                        <w:rPr>
                          <w:rFonts w:ascii="Fira Code" w:hAnsi="Fira Code"/>
                          <w:color w:val="795E26"/>
                          <w:sz w:val="18"/>
                          <w:szCs w:val="18"/>
                          <w:lang w:val="en-US"/>
                        </w:rPr>
                        <w:t>StartNew</w:t>
                      </w:r>
                      <w:r w:rsidRPr="00A1075C">
                        <w:rPr>
                          <w:rFonts w:ascii="Fira Code" w:hAnsi="Fira Code"/>
                          <w:color w:val="000000"/>
                          <w:sz w:val="18"/>
                          <w:szCs w:val="18"/>
                          <w:lang w:val="en-US"/>
                        </w:rPr>
                        <w:t xml:space="preserve">(() =&gt;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w:t>
                      </w:r>
                      <w:r w:rsidRPr="00A1075C">
                        <w:rPr>
                          <w:rFonts w:ascii="Fira Code" w:hAnsi="Fira Code"/>
                          <w:color w:val="001080"/>
                          <w:sz w:val="18"/>
                          <w:szCs w:val="18"/>
                          <w:lang w:val="en-US"/>
                        </w:rPr>
                        <w:t>HttpStatusCode</w:t>
                      </w:r>
                      <w:r w:rsidRPr="00A1075C">
                        <w:rPr>
                          <w:rFonts w:ascii="Fira Code" w:hAnsi="Fira Code"/>
                          <w:color w:val="000000"/>
                          <w:sz w:val="18"/>
                          <w:szCs w:val="18"/>
                          <w:lang w:val="en-US"/>
                        </w:rPr>
                        <w:t>.</w:t>
                      </w:r>
                      <w:r w:rsidRPr="00A1075C">
                        <w:rPr>
                          <w:rFonts w:ascii="Fira Code" w:hAnsi="Fira Code"/>
                          <w:color w:val="001080"/>
                          <w:sz w:val="18"/>
                          <w:szCs w:val="18"/>
                          <w:lang w:val="en-US"/>
                        </w:rPr>
                        <w:t>Unauthorized</w:t>
                      </w:r>
                      <w:r w:rsidRPr="00A1075C">
                        <w:rPr>
                          <w:rFonts w:ascii="Fira Code" w:hAnsi="Fira Code"/>
                          <w:color w:val="000000"/>
                          <w:sz w:val="18"/>
                          <w:szCs w:val="18"/>
                          <w:lang w:val="en-US"/>
                        </w:rPr>
                        <w:t>) { });</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base</w:t>
                      </w:r>
                      <w:r w:rsidRPr="00A1075C">
                        <w:rPr>
                          <w:rFonts w:ascii="Fira Code" w:hAnsi="Fira Code"/>
                          <w:color w:val="000000"/>
                          <w:sz w:val="18"/>
                          <w:szCs w:val="18"/>
                          <w:lang w:val="en-US"/>
                        </w:rPr>
                        <w:t>.</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private</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static</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bool</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TryRetrieveToken</w:t>
                      </w:r>
                      <w:r w:rsidRPr="00A1075C">
                        <w:rPr>
                          <w:rFonts w:ascii="Fira Code" w:hAnsi="Fira Code"/>
                          <w:color w:val="000000"/>
                          <w:sz w:val="18"/>
                          <w:szCs w:val="18"/>
                          <w:lang w:val="en-US"/>
                        </w:rPr>
                        <w:t>(</w:t>
                      </w:r>
                      <w:r w:rsidRPr="00A1075C">
                        <w:rPr>
                          <w:rFonts w:ascii="Fira Code" w:hAnsi="Fira Code"/>
                          <w:color w:val="267F99"/>
                          <w:sz w:val="18"/>
                          <w:szCs w:val="18"/>
                          <w:lang w:val="en-US"/>
                        </w:rPr>
                        <w:t>HttpRequestMessage</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out</w:t>
                      </w:r>
                      <w:r w:rsidRPr="00A1075C">
                        <w:rPr>
                          <w:rFonts w:ascii="Fira Code" w:hAnsi="Fira Code"/>
                          <w:color w:val="000000"/>
                          <w:sz w:val="18"/>
                          <w:szCs w:val="18"/>
                          <w:lang w:val="en-US"/>
                        </w:rPr>
                        <w:t xml:space="preserve"> </w:t>
                      </w:r>
                      <w:r w:rsidRPr="000114BA">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rPr>
                      </w:pPr>
                      <w:r w:rsidRPr="00A1075C">
                        <w:rPr>
                          <w:rFonts w:ascii="Fira Code" w:hAnsi="Fira Code"/>
                          <w:color w:val="000000"/>
                          <w:sz w:val="18"/>
                          <w:szCs w:val="18"/>
                          <w:lang w:val="en-US"/>
                        </w:rPr>
                        <w:t xml:space="preserve">    </w:t>
                      </w:r>
                      <w:r w:rsidRPr="00A1075C">
                        <w:rPr>
                          <w:rFonts w:ascii="Fira Code" w:hAnsi="Fira Code"/>
                          <w:color w:val="000000"/>
                          <w:sz w:val="18"/>
                          <w:szCs w:val="18"/>
                        </w:rPr>
                        <w:t>}</w:t>
                      </w:r>
                    </w:p>
                    <w:p w:rsidR="00D14AE7" w:rsidRPr="00D172AE" w:rsidRDefault="00D14AE7" w:rsidP="00A1075C">
                      <w:pPr>
                        <w:spacing w:before="0" w:after="0" w:line="270" w:lineRule="atLeast"/>
                        <w:jc w:val="left"/>
                        <w:rPr>
                          <w:rFonts w:ascii="Fira Code" w:hAnsi="Fira Code"/>
                          <w:color w:val="000000"/>
                          <w:sz w:val="18"/>
                          <w:szCs w:val="18"/>
                        </w:rPr>
                      </w:pPr>
                    </w:p>
                  </w:txbxContent>
                </v:textbox>
                <w10:anchorlock/>
              </v:shape>
            </w:pict>
          </mc:Fallback>
        </mc:AlternateContent>
      </w:r>
    </w:p>
    <w:p w:rsidR="00A1075C" w:rsidRDefault="00A1075C" w:rsidP="00A1075C">
      <w:pPr>
        <w:pStyle w:val="Legenda"/>
        <w:jc w:val="center"/>
      </w:pPr>
      <w:r>
        <w:t xml:space="preserve">Kod źródłowy </w:t>
      </w:r>
      <w:fldSimple w:instr=" STYLEREF 1 \s ">
        <w:r w:rsidR="002F6C0B">
          <w:rPr>
            <w:noProof/>
          </w:rPr>
          <w:t>4</w:t>
        </w:r>
      </w:fldSimple>
      <w:r w:rsidR="002F6C0B">
        <w:t>.</w:t>
      </w:r>
      <w:fldSimple w:instr=" SEQ Kod_źródłowy \* ARABIC \s 1 ">
        <w:r w:rsidR="002F6C0B">
          <w:rPr>
            <w:noProof/>
          </w:rPr>
          <w:t>19</w:t>
        </w:r>
      </w:fldSimple>
      <w:r>
        <w:t xml:space="preserve"> Klasa TokenValidator do weryfikacji tokenów wewnątrz Web API urządzeń</w:t>
      </w:r>
    </w:p>
    <w:p w:rsidR="000114BA" w:rsidRDefault="002C48C7" w:rsidP="000114BA">
      <w:r>
        <w:lastRenderedPageBreak/>
        <w:t xml:space="preserve">W kodzie źródłowym 4.19, metoda </w:t>
      </w:r>
      <w:r w:rsidRPr="002C48C7">
        <w:rPr>
          <w:i/>
        </w:rPr>
        <w:t>TryRetrieveToken</w:t>
      </w:r>
      <w:r>
        <w:rPr>
          <w:i/>
        </w:rPr>
        <w:t>()</w:t>
      </w:r>
      <w:r>
        <w:t xml:space="preserve"> została pominięta ze względu na zbyt wiele linii kodu – jej funkcja polega na odcztaniu tokena z z obiektu </w:t>
      </w:r>
      <w:r w:rsidRPr="002C48C7">
        <w:rPr>
          <w:i/>
        </w:rPr>
        <w:t>HttpRequestMessage</w:t>
      </w:r>
      <w:r>
        <w:t xml:space="preserve"> (jeśli token istnieje).</w:t>
      </w:r>
    </w:p>
    <w:p w:rsidR="002F6C0B" w:rsidRDefault="00487FB6" w:rsidP="000114BA">
      <w:r>
        <w:t xml:space="preserve">Na uwagę zasługuje interfejs </w:t>
      </w:r>
      <w:r w:rsidRPr="00487FB6">
        <w:rPr>
          <w:i/>
        </w:rPr>
        <w:t>ICertificateLoader</w:t>
      </w:r>
      <w:r w:rsidR="002F6C0B">
        <w:t>:</w:t>
      </w:r>
    </w:p>
    <w:p w:rsidR="002F6C0B" w:rsidRDefault="002F6C0B" w:rsidP="002F6C0B">
      <w:pPr>
        <w:keepNext/>
      </w:pPr>
      <w:r>
        <w:rPr>
          <w:noProof/>
        </w:rPr>
        <mc:AlternateContent>
          <mc:Choice Requires="wps">
            <w:drawing>
              <wp:inline distT="0" distB="0" distL="0" distR="0" wp14:anchorId="2BF52E2F" wp14:editId="77F99E35">
                <wp:extent cx="5727940" cy="828136"/>
                <wp:effectExtent l="0" t="0" r="12700" b="10160"/>
                <wp:docPr id="33" name="Pole tekstowe 33"/>
                <wp:cNvGraphicFramePr/>
                <a:graphic xmlns:a="http://schemas.openxmlformats.org/drawingml/2006/main">
                  <a:graphicData uri="http://schemas.microsoft.com/office/word/2010/wordprocessingShape">
                    <wps:wsp>
                      <wps:cNvSpPr txBox="1"/>
                      <wps:spPr>
                        <a:xfrm>
                          <a:off x="0" y="0"/>
                          <a:ext cx="5727940" cy="828136"/>
                        </a:xfrm>
                        <a:prstGeom prst="rect">
                          <a:avLst/>
                        </a:prstGeom>
                        <a:solidFill>
                          <a:srgbClr val="FEFFF7"/>
                        </a:solidFill>
                        <a:ln w="6350">
                          <a:solidFill>
                            <a:schemeClr val="bg2">
                              <a:lumMod val="75000"/>
                            </a:schemeClr>
                          </a:solidFill>
                        </a:ln>
                      </wps:spPr>
                      <wps:txbx>
                        <w:txbxContent>
                          <w:p w:rsidR="00D14AE7" w:rsidRPr="002F6C0B" w:rsidRDefault="00D14AE7" w:rsidP="002F6C0B">
                            <w:pPr>
                              <w:spacing w:before="0" w:after="0" w:line="270" w:lineRule="atLeast"/>
                              <w:jc w:val="left"/>
                              <w:rPr>
                                <w:rFonts w:ascii="Fira Code" w:hAnsi="Fira Code"/>
                                <w:color w:val="000000"/>
                                <w:sz w:val="18"/>
                                <w:szCs w:val="18"/>
                                <w:lang w:val="en-US"/>
                              </w:rPr>
                            </w:pPr>
                            <w:r w:rsidRPr="002F6C0B">
                              <w:rPr>
                                <w:rFonts w:ascii="Fira Code" w:hAnsi="Fira Code"/>
                                <w:color w:val="0000FF"/>
                                <w:sz w:val="18"/>
                                <w:szCs w:val="18"/>
                                <w:lang w:val="en-US"/>
                              </w:rPr>
                              <w:t>public</w:t>
                            </w:r>
                            <w:r w:rsidRPr="002F6C0B">
                              <w:rPr>
                                <w:rFonts w:ascii="Fira Code" w:hAnsi="Fira Code"/>
                                <w:color w:val="000000"/>
                                <w:sz w:val="18"/>
                                <w:szCs w:val="18"/>
                                <w:lang w:val="en-US"/>
                              </w:rPr>
                              <w:t xml:space="preserve"> </w:t>
                            </w:r>
                            <w:r w:rsidRPr="002F6C0B">
                              <w:rPr>
                                <w:rFonts w:ascii="Fira Code" w:hAnsi="Fira Code"/>
                                <w:color w:val="0000FF"/>
                                <w:sz w:val="18"/>
                                <w:szCs w:val="18"/>
                                <w:lang w:val="en-US"/>
                              </w:rPr>
                              <w:t>interface</w:t>
                            </w:r>
                            <w:r w:rsidRPr="002F6C0B">
                              <w:rPr>
                                <w:rFonts w:ascii="Fira Code" w:hAnsi="Fira Code"/>
                                <w:color w:val="000000"/>
                                <w:sz w:val="18"/>
                                <w:szCs w:val="18"/>
                                <w:lang w:val="en-US"/>
                              </w:rPr>
                              <w:t xml:space="preserve"> </w:t>
                            </w:r>
                            <w:r w:rsidRPr="002F6C0B">
                              <w:rPr>
                                <w:rFonts w:ascii="Fira Code" w:hAnsi="Fira Code"/>
                                <w:color w:val="267F99"/>
                                <w:sz w:val="18"/>
                                <w:szCs w:val="18"/>
                                <w:lang w:val="en-US"/>
                              </w:rPr>
                              <w:t>ICertificateLoader</w:t>
                            </w:r>
                          </w:p>
                          <w:p w:rsidR="00D14AE7" w:rsidRPr="002F6C0B" w:rsidRDefault="00D14AE7" w:rsidP="002F6C0B">
                            <w:pPr>
                              <w:spacing w:before="0" w:after="0" w:line="270" w:lineRule="atLeast"/>
                              <w:jc w:val="left"/>
                              <w:rPr>
                                <w:rFonts w:ascii="Fira Code" w:hAnsi="Fira Code"/>
                                <w:color w:val="000000"/>
                                <w:sz w:val="18"/>
                                <w:szCs w:val="18"/>
                                <w:lang w:val="en-US"/>
                              </w:rPr>
                            </w:pPr>
                            <w:r w:rsidRPr="002F6C0B">
                              <w:rPr>
                                <w:rFonts w:ascii="Fira Code" w:hAnsi="Fira Code"/>
                                <w:color w:val="000000"/>
                                <w:sz w:val="18"/>
                                <w:szCs w:val="18"/>
                                <w:lang w:val="en-US"/>
                              </w:rPr>
                              <w:t>{</w:t>
                            </w:r>
                          </w:p>
                          <w:p w:rsidR="00D14AE7" w:rsidRPr="002F6C0B" w:rsidRDefault="00D14AE7" w:rsidP="002F6C0B">
                            <w:pPr>
                              <w:spacing w:before="0" w:after="0" w:line="270" w:lineRule="atLeast"/>
                              <w:jc w:val="left"/>
                              <w:rPr>
                                <w:rFonts w:ascii="Fira Code" w:hAnsi="Fira Code"/>
                                <w:color w:val="000000"/>
                                <w:sz w:val="18"/>
                                <w:szCs w:val="18"/>
                                <w:lang w:val="en-US"/>
                              </w:rPr>
                            </w:pPr>
                            <w:r w:rsidRPr="002F6C0B">
                              <w:rPr>
                                <w:rFonts w:ascii="Fira Code" w:hAnsi="Fira Code"/>
                                <w:color w:val="000000"/>
                                <w:sz w:val="18"/>
                                <w:szCs w:val="18"/>
                                <w:lang w:val="en-US"/>
                              </w:rPr>
                              <w:t xml:space="preserve">    </w:t>
                            </w:r>
                            <w:r w:rsidRPr="002F6C0B">
                              <w:rPr>
                                <w:rFonts w:ascii="Fira Code" w:hAnsi="Fira Code"/>
                                <w:color w:val="267F99"/>
                                <w:sz w:val="18"/>
                                <w:szCs w:val="18"/>
                                <w:lang w:val="en-US"/>
                              </w:rPr>
                              <w:t>X509Certificate2</w:t>
                            </w:r>
                            <w:r w:rsidRPr="002F6C0B">
                              <w:rPr>
                                <w:rFonts w:ascii="Fira Code" w:hAnsi="Fira Code"/>
                                <w:color w:val="000000"/>
                                <w:sz w:val="18"/>
                                <w:szCs w:val="18"/>
                                <w:lang w:val="en-US"/>
                              </w:rPr>
                              <w:t xml:space="preserve"> </w:t>
                            </w:r>
                            <w:r w:rsidRPr="002F6C0B">
                              <w:rPr>
                                <w:rFonts w:ascii="Fira Code" w:hAnsi="Fira Code"/>
                                <w:color w:val="795E26"/>
                                <w:sz w:val="18"/>
                                <w:szCs w:val="18"/>
                                <w:lang w:val="en-US"/>
                              </w:rPr>
                              <w:t>LoadCertificate</w:t>
                            </w:r>
                            <w:r w:rsidRPr="002F6C0B">
                              <w:rPr>
                                <w:rFonts w:ascii="Fira Code" w:hAnsi="Fira Code"/>
                                <w:color w:val="000000"/>
                                <w:sz w:val="18"/>
                                <w:szCs w:val="18"/>
                                <w:lang w:val="en-US"/>
                              </w:rPr>
                              <w:t>();</w:t>
                            </w:r>
                          </w:p>
                          <w:p w:rsidR="00D14AE7" w:rsidRPr="002F6C0B" w:rsidRDefault="00D14AE7" w:rsidP="002F6C0B">
                            <w:pPr>
                              <w:spacing w:before="0" w:after="0" w:line="270" w:lineRule="atLeast"/>
                              <w:jc w:val="left"/>
                              <w:rPr>
                                <w:rFonts w:ascii="Fira Code" w:hAnsi="Fira Code"/>
                                <w:color w:val="000000"/>
                                <w:sz w:val="18"/>
                                <w:szCs w:val="18"/>
                              </w:rPr>
                            </w:pPr>
                            <w:r w:rsidRPr="002F6C0B">
                              <w:rPr>
                                <w:rFonts w:ascii="Fira Code" w:hAnsi="Fira Code"/>
                                <w:color w:val="000000"/>
                                <w:sz w:val="18"/>
                                <w:szCs w:val="18"/>
                              </w:rPr>
                              <w:t>}</w:t>
                            </w:r>
                          </w:p>
                          <w:p w:rsidR="00D14AE7" w:rsidRPr="00D172AE" w:rsidRDefault="00D14AE7" w:rsidP="002F6C0B">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F52E2F" id="Pole tekstowe 33" o:spid="_x0000_s1055" type="#_x0000_t202" style="width:451pt;height:6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" fillcolor="#fefff7" strokecolor="#aeaaaa [2414]" strokeweight=".5pt">
                <v:textbox>
                  <w:txbxContent>
                    <w:p w:rsidR="00D14AE7" w:rsidRPr="002F6C0B" w:rsidRDefault="00D14AE7" w:rsidP="002F6C0B">
                      <w:pPr>
                        <w:spacing w:before="0" w:after="0" w:line="270" w:lineRule="atLeast"/>
                        <w:jc w:val="left"/>
                        <w:rPr>
                          <w:rFonts w:ascii="Fira Code" w:hAnsi="Fira Code"/>
                          <w:color w:val="000000"/>
                          <w:sz w:val="18"/>
                          <w:szCs w:val="18"/>
                          <w:lang w:val="en-US"/>
                        </w:rPr>
                      </w:pPr>
                      <w:r w:rsidRPr="002F6C0B">
                        <w:rPr>
                          <w:rFonts w:ascii="Fira Code" w:hAnsi="Fira Code"/>
                          <w:color w:val="0000FF"/>
                          <w:sz w:val="18"/>
                          <w:szCs w:val="18"/>
                          <w:lang w:val="en-US"/>
                        </w:rPr>
                        <w:t>public</w:t>
                      </w:r>
                      <w:r w:rsidRPr="002F6C0B">
                        <w:rPr>
                          <w:rFonts w:ascii="Fira Code" w:hAnsi="Fira Code"/>
                          <w:color w:val="000000"/>
                          <w:sz w:val="18"/>
                          <w:szCs w:val="18"/>
                          <w:lang w:val="en-US"/>
                        </w:rPr>
                        <w:t xml:space="preserve"> </w:t>
                      </w:r>
                      <w:r w:rsidRPr="002F6C0B">
                        <w:rPr>
                          <w:rFonts w:ascii="Fira Code" w:hAnsi="Fira Code"/>
                          <w:color w:val="0000FF"/>
                          <w:sz w:val="18"/>
                          <w:szCs w:val="18"/>
                          <w:lang w:val="en-US"/>
                        </w:rPr>
                        <w:t>interface</w:t>
                      </w:r>
                      <w:r w:rsidRPr="002F6C0B">
                        <w:rPr>
                          <w:rFonts w:ascii="Fira Code" w:hAnsi="Fira Code"/>
                          <w:color w:val="000000"/>
                          <w:sz w:val="18"/>
                          <w:szCs w:val="18"/>
                          <w:lang w:val="en-US"/>
                        </w:rPr>
                        <w:t xml:space="preserve"> </w:t>
                      </w:r>
                      <w:r w:rsidRPr="002F6C0B">
                        <w:rPr>
                          <w:rFonts w:ascii="Fira Code" w:hAnsi="Fira Code"/>
                          <w:color w:val="267F99"/>
                          <w:sz w:val="18"/>
                          <w:szCs w:val="18"/>
                          <w:lang w:val="en-US"/>
                        </w:rPr>
                        <w:t>ICertificateLoader</w:t>
                      </w:r>
                    </w:p>
                    <w:p w:rsidR="00D14AE7" w:rsidRPr="002F6C0B" w:rsidRDefault="00D14AE7" w:rsidP="002F6C0B">
                      <w:pPr>
                        <w:spacing w:before="0" w:after="0" w:line="270" w:lineRule="atLeast"/>
                        <w:jc w:val="left"/>
                        <w:rPr>
                          <w:rFonts w:ascii="Fira Code" w:hAnsi="Fira Code"/>
                          <w:color w:val="000000"/>
                          <w:sz w:val="18"/>
                          <w:szCs w:val="18"/>
                          <w:lang w:val="en-US"/>
                        </w:rPr>
                      </w:pPr>
                      <w:r w:rsidRPr="002F6C0B">
                        <w:rPr>
                          <w:rFonts w:ascii="Fira Code" w:hAnsi="Fira Code"/>
                          <w:color w:val="000000"/>
                          <w:sz w:val="18"/>
                          <w:szCs w:val="18"/>
                          <w:lang w:val="en-US"/>
                        </w:rPr>
                        <w:t>{</w:t>
                      </w:r>
                    </w:p>
                    <w:p w:rsidR="00D14AE7" w:rsidRPr="002F6C0B" w:rsidRDefault="00D14AE7" w:rsidP="002F6C0B">
                      <w:pPr>
                        <w:spacing w:before="0" w:after="0" w:line="270" w:lineRule="atLeast"/>
                        <w:jc w:val="left"/>
                        <w:rPr>
                          <w:rFonts w:ascii="Fira Code" w:hAnsi="Fira Code"/>
                          <w:color w:val="000000"/>
                          <w:sz w:val="18"/>
                          <w:szCs w:val="18"/>
                          <w:lang w:val="en-US"/>
                        </w:rPr>
                      </w:pPr>
                      <w:r w:rsidRPr="002F6C0B">
                        <w:rPr>
                          <w:rFonts w:ascii="Fira Code" w:hAnsi="Fira Code"/>
                          <w:color w:val="000000"/>
                          <w:sz w:val="18"/>
                          <w:szCs w:val="18"/>
                          <w:lang w:val="en-US"/>
                        </w:rPr>
                        <w:t xml:space="preserve">    </w:t>
                      </w:r>
                      <w:r w:rsidRPr="002F6C0B">
                        <w:rPr>
                          <w:rFonts w:ascii="Fira Code" w:hAnsi="Fira Code"/>
                          <w:color w:val="267F99"/>
                          <w:sz w:val="18"/>
                          <w:szCs w:val="18"/>
                          <w:lang w:val="en-US"/>
                        </w:rPr>
                        <w:t>X509Certificate2</w:t>
                      </w:r>
                      <w:r w:rsidRPr="002F6C0B">
                        <w:rPr>
                          <w:rFonts w:ascii="Fira Code" w:hAnsi="Fira Code"/>
                          <w:color w:val="000000"/>
                          <w:sz w:val="18"/>
                          <w:szCs w:val="18"/>
                          <w:lang w:val="en-US"/>
                        </w:rPr>
                        <w:t xml:space="preserve"> </w:t>
                      </w:r>
                      <w:r w:rsidRPr="002F6C0B">
                        <w:rPr>
                          <w:rFonts w:ascii="Fira Code" w:hAnsi="Fira Code"/>
                          <w:color w:val="795E26"/>
                          <w:sz w:val="18"/>
                          <w:szCs w:val="18"/>
                          <w:lang w:val="en-US"/>
                        </w:rPr>
                        <w:t>LoadCertificate</w:t>
                      </w:r>
                      <w:r w:rsidRPr="002F6C0B">
                        <w:rPr>
                          <w:rFonts w:ascii="Fira Code" w:hAnsi="Fira Code"/>
                          <w:color w:val="000000"/>
                          <w:sz w:val="18"/>
                          <w:szCs w:val="18"/>
                          <w:lang w:val="en-US"/>
                        </w:rPr>
                        <w:t>();</w:t>
                      </w:r>
                    </w:p>
                    <w:p w:rsidR="00D14AE7" w:rsidRPr="002F6C0B" w:rsidRDefault="00D14AE7" w:rsidP="002F6C0B">
                      <w:pPr>
                        <w:spacing w:before="0" w:after="0" w:line="270" w:lineRule="atLeast"/>
                        <w:jc w:val="left"/>
                        <w:rPr>
                          <w:rFonts w:ascii="Fira Code" w:hAnsi="Fira Code"/>
                          <w:color w:val="000000"/>
                          <w:sz w:val="18"/>
                          <w:szCs w:val="18"/>
                        </w:rPr>
                      </w:pPr>
                      <w:r w:rsidRPr="002F6C0B">
                        <w:rPr>
                          <w:rFonts w:ascii="Fira Code" w:hAnsi="Fira Code"/>
                          <w:color w:val="000000"/>
                          <w:sz w:val="18"/>
                          <w:szCs w:val="18"/>
                        </w:rPr>
                        <w:t>}</w:t>
                      </w:r>
                    </w:p>
                    <w:p w:rsidR="00D14AE7" w:rsidRPr="00D172AE" w:rsidRDefault="00D14AE7" w:rsidP="002F6C0B">
                      <w:pPr>
                        <w:spacing w:before="0" w:after="0" w:line="270" w:lineRule="atLeast"/>
                        <w:jc w:val="left"/>
                        <w:rPr>
                          <w:rFonts w:ascii="Fira Code" w:hAnsi="Fira Code"/>
                          <w:color w:val="000000"/>
                          <w:sz w:val="18"/>
                          <w:szCs w:val="18"/>
                        </w:rPr>
                      </w:pPr>
                    </w:p>
                  </w:txbxContent>
                </v:textbox>
                <w10:anchorlock/>
              </v:shape>
            </w:pict>
          </mc:Fallback>
        </mc:AlternateContent>
      </w:r>
    </w:p>
    <w:p w:rsidR="002F6C0B" w:rsidRDefault="002F6C0B" w:rsidP="002F6C0B">
      <w:pPr>
        <w:pStyle w:val="Legenda"/>
        <w:jc w:val="center"/>
      </w:pPr>
      <w:r>
        <w:t xml:space="preserve">Kod źródłowy </w:t>
      </w:r>
      <w:fldSimple w:instr=" STYLEREF 1 \s ">
        <w:r>
          <w:rPr>
            <w:noProof/>
          </w:rPr>
          <w:t>4</w:t>
        </w:r>
      </w:fldSimple>
      <w:r>
        <w:t>.</w:t>
      </w:r>
      <w:fldSimple w:instr=" SEQ Kod_źródłowy \* ARABIC \s 1 ">
        <w:r>
          <w:rPr>
            <w:noProof/>
          </w:rPr>
          <w:t>20</w:t>
        </w:r>
      </w:fldSimple>
      <w:r>
        <w:t xml:space="preserve"> Interfejs ICertificateLoader, którego implememtacja ładuje certyfikat</w:t>
      </w:r>
    </w:p>
    <w:p w:rsidR="00487FB6" w:rsidRPr="002F6C0B" w:rsidRDefault="00487FB6" w:rsidP="000114BA">
      <w:r>
        <w:t xml:space="preserve">Jego obecność wynika z </w:t>
      </w:r>
      <w:r w:rsidR="002F6C0B">
        <w:t xml:space="preserve">problematyczną sytuacją jaką napotkałem podczas umieszczania Web API Urządzeń wewnątrz usługi App Service platformy Azure. Okazało się, że niemożliwy jest odczyt certyfikatu z systemu plików. Taka strategia działała prawidłowo podczas uruchamiania programu na lokalnym komputerze, Azure wymaga jednak, aby certyfikat był wysłany na serwer poprzez specjalny panel ustawień usługi App Service. W związku z tym, proces ładowania certyfikatu jest inny podczas uruchamiania Web API w środowiskach lokalnym i chmurowym. Dzięki obecności interfejsu, można stworzyć jego różne implementacje (np. </w:t>
      </w:r>
      <w:r w:rsidR="002F6C0B">
        <w:rPr>
          <w:i/>
        </w:rPr>
        <w:t>LocalCertificateLoader</w:t>
      </w:r>
      <w:r w:rsidR="002F6C0B">
        <w:t xml:space="preserve"> oraz </w:t>
      </w:r>
      <w:r w:rsidR="002F6C0B">
        <w:rPr>
          <w:i/>
        </w:rPr>
        <w:t>AzureCertificateLoader</w:t>
      </w:r>
      <w:r w:rsidR="002F6C0B">
        <w:t>).</w:t>
      </w:r>
    </w:p>
    <w:p w:rsidR="00132883" w:rsidRDefault="00132883" w:rsidP="00132883">
      <w:pPr>
        <w:pStyle w:val="Nagwek4"/>
      </w:pPr>
      <w:bookmarkStart w:id="162" w:name="_Toc522477300"/>
      <w:r>
        <w:t>Web API telemetrii</w:t>
      </w:r>
      <w:bookmarkEnd w:id="162"/>
    </w:p>
    <w:p w:rsidR="005B55EA" w:rsidRDefault="005B55EA" w:rsidP="00D172AE">
      <w:r>
        <w:t xml:space="preserve">Aplikacja Node.JS (Web API telemetrii) również wykorzystuje zewnętrzną bibliotekę - </w:t>
      </w:r>
      <w:r w:rsidRPr="005B55EA">
        <w:rPr>
          <w:i/>
        </w:rPr>
        <w:t>express-bearer-token</w:t>
      </w:r>
      <w:r>
        <w:t xml:space="preserve">. Jest to tak naprawdę dodatek do frameworka </w:t>
      </w:r>
      <w:r>
        <w:rPr>
          <w:i/>
        </w:rPr>
        <w:t>express</w:t>
      </w:r>
      <w:r>
        <w:t>, który obsługuje zapytania.</w:t>
      </w:r>
      <w:r w:rsidR="00D172AE">
        <w:t xml:space="preserve"> Wykorzystanie biblioteki sprowadza się do włączenia jej w łańcuch obsługi pojedynczego zapytania:</w:t>
      </w:r>
    </w:p>
    <w:p w:rsidR="00D172AE" w:rsidRDefault="00D172AE" w:rsidP="00D172AE">
      <w:pPr>
        <w:keepNext/>
        <w:shd w:val="clear" w:color="auto" w:fill="FFFFFE"/>
        <w:spacing w:before="0" w:after="0" w:line="300" w:lineRule="atLeast"/>
        <w:jc w:val="left"/>
      </w:pPr>
      <w:r>
        <w:rPr>
          <w:noProof/>
        </w:rPr>
        <mc:AlternateContent>
          <mc:Choice Requires="wps">
            <w:drawing>
              <wp:inline distT="0" distB="0" distL="0" distR="0" wp14:anchorId="3C8D24CD" wp14:editId="0DC99F1F">
                <wp:extent cx="5727940" cy="1664898"/>
                <wp:effectExtent l="0" t="0" r="12700" b="12065"/>
                <wp:docPr id="28" name="Pole tekstowe 28"/>
                <wp:cNvGraphicFramePr/>
                <a:graphic xmlns:a="http://schemas.openxmlformats.org/drawingml/2006/main">
                  <a:graphicData uri="http://schemas.microsoft.com/office/word/2010/wordprocessingShape">
                    <wps:wsp>
                      <wps:cNvSpPr txBox="1"/>
                      <wps:spPr>
                        <a:xfrm>
                          <a:off x="0" y="0"/>
                          <a:ext cx="5727940" cy="1664898"/>
                        </a:xfrm>
                        <a:prstGeom prst="rect">
                          <a:avLst/>
                        </a:prstGeom>
                        <a:solidFill>
                          <a:srgbClr val="FEFFF7"/>
                        </a:solidFill>
                        <a:ln w="6350">
                          <a:solidFill>
                            <a:schemeClr val="bg2">
                              <a:lumMod val="75000"/>
                            </a:schemeClr>
                          </a:solidFill>
                        </a:ln>
                      </wps:spPr>
                      <wps:txbx>
                        <w:txbxContent>
                          <w:p w:rsidR="00D14AE7" w:rsidRPr="00D172AE" w:rsidRDefault="00D14AE7" w:rsidP="00D172AE">
                            <w:pPr>
                              <w:spacing w:before="0" w:after="0" w:line="270" w:lineRule="atLeast"/>
                              <w:jc w:val="left"/>
                              <w:rPr>
                                <w:rFonts w:ascii="Fira Code" w:hAnsi="Fira Code"/>
                                <w:color w:val="000000"/>
                                <w:sz w:val="18"/>
                                <w:szCs w:val="18"/>
                                <w:lang w:val="en-US"/>
                              </w:rPr>
                            </w:pP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app</w:t>
                            </w:r>
                            <w:r w:rsidRPr="00D172AE">
                              <w:rPr>
                                <w:rFonts w:ascii="Fira Code" w:hAnsi="Fira Code"/>
                                <w:color w:val="000000"/>
                                <w:sz w:val="18"/>
                                <w:szCs w:val="18"/>
                                <w:lang w:val="en-US"/>
                              </w:rPr>
                              <w:t>.</w:t>
                            </w:r>
                            <w:r w:rsidRPr="00D172AE">
                              <w:rPr>
                                <w:rFonts w:ascii="Fira Code" w:hAnsi="Fira Code"/>
                                <w:color w:val="795E26"/>
                                <w:sz w:val="18"/>
                                <w:szCs w:val="18"/>
                                <w:lang w:val="en-US"/>
                              </w:rPr>
                              <w:t>use</w:t>
                            </w:r>
                            <w:r w:rsidRPr="00D172AE">
                              <w:rPr>
                                <w:rFonts w:ascii="Fira Code" w:hAnsi="Fira Code"/>
                                <w:color w:val="000000"/>
                                <w:sz w:val="18"/>
                                <w:szCs w:val="18"/>
                                <w:lang w:val="en-US"/>
                              </w:rPr>
                              <w:t>(</w:t>
                            </w:r>
                            <w:r w:rsidRPr="00D172AE">
                              <w:rPr>
                                <w:rFonts w:ascii="Fira Code" w:hAnsi="Fira Code"/>
                                <w:color w:val="795E26"/>
                                <w:sz w:val="18"/>
                                <w:szCs w:val="18"/>
                                <w:lang w:val="en-US"/>
                              </w:rPr>
                              <w:t>bearerToken</w:t>
                            </w:r>
                            <w:r w:rsidRPr="00D172AE">
                              <w:rPr>
                                <w:rFonts w:ascii="Fira Code" w:hAnsi="Fira Code"/>
                                <w:color w:val="000000"/>
                                <w:sz w:val="18"/>
                                <w:szCs w:val="18"/>
                                <w:lang w:val="en-US"/>
                              </w:rPr>
                              <w:t>());</w:t>
                            </w:r>
                          </w:p>
                          <w:p w:rsidR="00D14AE7" w:rsidRPr="00D172AE" w:rsidRDefault="00D14AE7" w:rsidP="00D172AE">
                            <w:pPr>
                              <w:spacing w:before="0" w:after="0" w:line="270" w:lineRule="atLeast"/>
                              <w:jc w:val="left"/>
                              <w:rPr>
                                <w:rFonts w:ascii="Fira Code" w:hAnsi="Fira Code"/>
                                <w:color w:val="000000"/>
                                <w:sz w:val="18"/>
                                <w:szCs w:val="18"/>
                                <w:lang w:val="en-US"/>
                              </w:rPr>
                            </w:pPr>
                          </w:p>
                          <w:p w:rsidR="00D14AE7" w:rsidRPr="00D172AE" w:rsidRDefault="00D14AE7" w:rsidP="00D172AE">
                            <w:pPr>
                              <w:spacing w:before="0" w:after="0" w:line="270" w:lineRule="atLeast"/>
                              <w:jc w:val="left"/>
                              <w:rPr>
                                <w:rFonts w:ascii="Fira Code" w:hAnsi="Fira Code"/>
                                <w:color w:val="000000"/>
                                <w:sz w:val="18"/>
                                <w:szCs w:val="18"/>
                                <w:lang w:val="en-US"/>
                              </w:rPr>
                            </w:pP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app</w:t>
                            </w:r>
                            <w:r w:rsidRPr="00D172AE">
                              <w:rPr>
                                <w:rFonts w:ascii="Fira Code" w:hAnsi="Fira Code"/>
                                <w:color w:val="000000"/>
                                <w:sz w:val="18"/>
                                <w:szCs w:val="18"/>
                                <w:lang w:val="en-US"/>
                              </w:rPr>
                              <w:t>.</w:t>
                            </w:r>
                            <w:r w:rsidRPr="00D172AE">
                              <w:rPr>
                                <w:rFonts w:ascii="Fira Code" w:hAnsi="Fira Code"/>
                                <w:color w:val="795E26"/>
                                <w:sz w:val="18"/>
                                <w:szCs w:val="18"/>
                                <w:lang w:val="en-US"/>
                              </w:rPr>
                              <w:t>use</w:t>
                            </w:r>
                            <w:r w:rsidRPr="00D172AE">
                              <w:rPr>
                                <w:rFonts w:ascii="Fira Code" w:hAnsi="Fira Code"/>
                                <w:color w:val="000000"/>
                                <w:sz w:val="18"/>
                                <w:szCs w:val="18"/>
                                <w:lang w:val="en-US"/>
                              </w:rPr>
                              <w:t>(</w:t>
                            </w:r>
                            <w:r w:rsidRPr="00D172AE">
                              <w:rPr>
                                <w:rFonts w:ascii="Fira Code" w:hAnsi="Fira Code"/>
                                <w:color w:val="0000FF"/>
                                <w:sz w:val="18"/>
                                <w:szCs w:val="18"/>
                                <w:lang w:val="en-US"/>
                              </w:rPr>
                              <w:t>async</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req</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res</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next</w:t>
                            </w: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=&gt;</w:t>
                            </w:r>
                            <w:r w:rsidRPr="00D172AE">
                              <w:rPr>
                                <w:rFonts w:ascii="Fira Code" w:hAnsi="Fira Code"/>
                                <w:color w:val="000000"/>
                                <w:sz w:val="18"/>
                                <w:szCs w:val="18"/>
                                <w:lang w:val="en-US"/>
                              </w:rPr>
                              <w:t xml:space="preserve"> {</w:t>
                            </w:r>
                          </w:p>
                          <w:p w:rsidR="00D14AE7" w:rsidRPr="00D172AE" w:rsidRDefault="00D14AE7"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let</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isTokenValid</w:t>
                            </w:r>
                            <w:r w:rsidRPr="00D172AE">
                              <w:rPr>
                                <w:rFonts w:ascii="Fira Code" w:hAnsi="Fira Code"/>
                                <w:color w:val="000000"/>
                                <w:sz w:val="18"/>
                                <w:szCs w:val="18"/>
                                <w:lang w:val="en-US"/>
                              </w:rPr>
                              <w:t xml:space="preserve"> = </w:t>
                            </w:r>
                            <w:r w:rsidRPr="00D172AE">
                              <w:rPr>
                                <w:rFonts w:ascii="Fira Code" w:hAnsi="Fira Code"/>
                                <w:color w:val="AF00DB"/>
                                <w:sz w:val="18"/>
                                <w:szCs w:val="18"/>
                                <w:lang w:val="en-US"/>
                              </w:rPr>
                              <w:t>await</w:t>
                            </w: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authHandler</w:t>
                            </w:r>
                            <w:r w:rsidRPr="00D172AE">
                              <w:rPr>
                                <w:rFonts w:ascii="Fira Code" w:hAnsi="Fira Code"/>
                                <w:color w:val="000000"/>
                                <w:sz w:val="18"/>
                                <w:szCs w:val="18"/>
                                <w:lang w:val="en-US"/>
                              </w:rPr>
                              <w:t>.</w:t>
                            </w:r>
                            <w:r w:rsidRPr="00D172AE">
                              <w:rPr>
                                <w:rFonts w:ascii="Fira Code" w:hAnsi="Fira Code"/>
                                <w:color w:val="795E26"/>
                                <w:sz w:val="18"/>
                                <w:szCs w:val="18"/>
                                <w:lang w:val="en-US"/>
                              </w:rPr>
                              <w:t>verifyToken</w:t>
                            </w:r>
                            <w:r w:rsidRPr="00D172AE">
                              <w:rPr>
                                <w:rFonts w:ascii="Fira Code" w:hAnsi="Fira Code"/>
                                <w:color w:val="000000"/>
                                <w:sz w:val="18"/>
                                <w:szCs w:val="18"/>
                                <w:lang w:val="en-US"/>
                              </w:rPr>
                              <w:t>(</w:t>
                            </w:r>
                            <w:r w:rsidRPr="00D172AE">
                              <w:rPr>
                                <w:rFonts w:ascii="Fira Code" w:hAnsi="Fira Code"/>
                                <w:color w:val="001080"/>
                                <w:sz w:val="18"/>
                                <w:szCs w:val="18"/>
                                <w:lang w:val="en-US"/>
                              </w:rPr>
                              <w:t>req</w:t>
                            </w:r>
                            <w:r w:rsidRPr="00D172AE">
                              <w:rPr>
                                <w:rFonts w:ascii="Fira Code" w:hAnsi="Fira Code"/>
                                <w:color w:val="000000"/>
                                <w:sz w:val="18"/>
                                <w:szCs w:val="18"/>
                                <w:lang w:val="en-US"/>
                              </w:rPr>
                              <w:t>.</w:t>
                            </w:r>
                            <w:r w:rsidRPr="00D172AE">
                              <w:rPr>
                                <w:rFonts w:ascii="Fira Code" w:hAnsi="Fira Code"/>
                                <w:color w:val="001080"/>
                                <w:sz w:val="18"/>
                                <w:szCs w:val="18"/>
                                <w:lang w:val="en-US"/>
                              </w:rPr>
                              <w:t>token</w:t>
                            </w:r>
                            <w:r w:rsidRPr="00D172AE">
                              <w:rPr>
                                <w:rFonts w:ascii="Fira Code" w:hAnsi="Fira Code"/>
                                <w:color w:val="000000"/>
                                <w:sz w:val="18"/>
                                <w:szCs w:val="18"/>
                                <w:lang w:val="en-US"/>
                              </w:rPr>
                              <w:t>);</w:t>
                            </w:r>
                          </w:p>
                          <w:p w:rsidR="00D14AE7" w:rsidRPr="00D172AE" w:rsidRDefault="00D14AE7"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AF00DB"/>
                                <w:sz w:val="18"/>
                                <w:szCs w:val="18"/>
                                <w:lang w:val="en-US"/>
                              </w:rPr>
                              <w:t>if</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isTokenValid</w:t>
                            </w:r>
                            <w:r w:rsidRPr="00D172AE">
                              <w:rPr>
                                <w:rFonts w:ascii="Fira Code" w:hAnsi="Fira Code"/>
                                <w:color w:val="000000"/>
                                <w:sz w:val="18"/>
                                <w:szCs w:val="18"/>
                                <w:lang w:val="en-US"/>
                              </w:rPr>
                              <w:t>)</w:t>
                            </w:r>
                          </w:p>
                          <w:p w:rsidR="00D14AE7" w:rsidRPr="00D172AE" w:rsidRDefault="00D14AE7"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res</w:t>
                            </w:r>
                            <w:r w:rsidRPr="00D172AE">
                              <w:rPr>
                                <w:rFonts w:ascii="Fira Code" w:hAnsi="Fira Code"/>
                                <w:color w:val="000000"/>
                                <w:sz w:val="18"/>
                                <w:szCs w:val="18"/>
                                <w:lang w:val="en-US"/>
                              </w:rPr>
                              <w:t>.</w:t>
                            </w:r>
                            <w:r w:rsidRPr="00D172AE">
                              <w:rPr>
                                <w:rFonts w:ascii="Fira Code" w:hAnsi="Fira Code"/>
                                <w:color w:val="795E26"/>
                                <w:sz w:val="18"/>
                                <w:szCs w:val="18"/>
                                <w:lang w:val="en-US"/>
                              </w:rPr>
                              <w:t>status</w:t>
                            </w:r>
                            <w:r w:rsidRPr="00D172AE">
                              <w:rPr>
                                <w:rFonts w:ascii="Fira Code" w:hAnsi="Fira Code"/>
                                <w:color w:val="000000"/>
                                <w:sz w:val="18"/>
                                <w:szCs w:val="18"/>
                                <w:lang w:val="en-US"/>
                              </w:rPr>
                              <w:t>(</w:t>
                            </w:r>
                            <w:r w:rsidRPr="00D172AE">
                              <w:rPr>
                                <w:rFonts w:ascii="Fira Code" w:hAnsi="Fira Code"/>
                                <w:color w:val="09885A"/>
                                <w:sz w:val="18"/>
                                <w:szCs w:val="18"/>
                                <w:lang w:val="en-US"/>
                              </w:rPr>
                              <w:t>401</w:t>
                            </w:r>
                            <w:r w:rsidRPr="00D172AE">
                              <w:rPr>
                                <w:rFonts w:ascii="Fira Code" w:hAnsi="Fira Code"/>
                                <w:color w:val="000000"/>
                                <w:sz w:val="18"/>
                                <w:szCs w:val="18"/>
                                <w:lang w:val="en-US"/>
                              </w:rPr>
                              <w:t>).</w:t>
                            </w:r>
                            <w:r w:rsidRPr="00D172AE">
                              <w:rPr>
                                <w:rFonts w:ascii="Fira Code" w:hAnsi="Fira Code"/>
                                <w:color w:val="795E26"/>
                                <w:sz w:val="18"/>
                                <w:szCs w:val="18"/>
                                <w:lang w:val="en-US"/>
                              </w:rPr>
                              <w:t>send</w:t>
                            </w:r>
                            <w:r w:rsidRPr="00D172AE">
                              <w:rPr>
                                <w:rFonts w:ascii="Fira Code" w:hAnsi="Fira Code"/>
                                <w:color w:val="000000"/>
                                <w:sz w:val="18"/>
                                <w:szCs w:val="18"/>
                                <w:lang w:val="en-US"/>
                              </w:rPr>
                              <w:t>(</w:t>
                            </w:r>
                          </w:p>
                          <w:p w:rsidR="00D14AE7" w:rsidRPr="00D172AE" w:rsidRDefault="00D14AE7"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lang w:val="en-US"/>
                              </w:rPr>
                              <w:t xml:space="preserve">            </w:t>
                            </w:r>
                            <w:r w:rsidRPr="00D172AE">
                              <w:rPr>
                                <w:rFonts w:ascii="Fira Code" w:hAnsi="Fira Code"/>
                                <w:color w:val="A31515"/>
                                <w:sz w:val="18"/>
                                <w:szCs w:val="18"/>
                                <w:lang w:val="en-US"/>
                              </w:rPr>
                              <w:t xml:space="preserve">"The request's token is not correct. </w:t>
                            </w:r>
                            <w:r w:rsidRPr="00D172AE">
                              <w:rPr>
                                <w:rFonts w:ascii="Fira Code" w:hAnsi="Fira Code"/>
                                <w:color w:val="A31515"/>
                                <w:sz w:val="18"/>
                                <w:szCs w:val="18"/>
                              </w:rPr>
                              <w:t>Request dropped."</w:t>
                            </w:r>
                            <w:r w:rsidRPr="00D172AE">
                              <w:rPr>
                                <w:rFonts w:ascii="Fira Code" w:hAnsi="Fira Code"/>
                                <w:color w:val="000000"/>
                                <w:sz w:val="18"/>
                                <w:szCs w:val="18"/>
                              </w:rPr>
                              <w:t>);</w:t>
                            </w:r>
                          </w:p>
                          <w:p w:rsidR="00D14AE7" w:rsidRPr="00D172AE" w:rsidRDefault="00D14AE7"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rPr>
                              <w:t xml:space="preserve">    </w:t>
                            </w:r>
                            <w:r w:rsidRPr="00D172AE">
                              <w:rPr>
                                <w:rFonts w:ascii="Fira Code" w:hAnsi="Fira Code"/>
                                <w:color w:val="795E26"/>
                                <w:sz w:val="18"/>
                                <w:szCs w:val="18"/>
                              </w:rPr>
                              <w:t>next</w:t>
                            </w:r>
                            <w:r w:rsidRPr="00D172AE">
                              <w:rPr>
                                <w:rFonts w:ascii="Fira Code" w:hAnsi="Fira Code"/>
                                <w:color w:val="000000"/>
                                <w:sz w:val="18"/>
                                <w:szCs w:val="18"/>
                              </w:rPr>
                              <w:t>();</w:t>
                            </w:r>
                          </w:p>
                          <w:p w:rsidR="00D14AE7" w:rsidRPr="00D172AE" w:rsidRDefault="00D14AE7"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rPr>
                              <w:t>});</w:t>
                            </w:r>
                          </w:p>
                          <w:p w:rsidR="00D14AE7" w:rsidRPr="00D172AE" w:rsidRDefault="00D14AE7" w:rsidP="00D172AE">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8D24CD" id="Pole tekstowe 28" o:spid="_x0000_s1056" type="#_x0000_t202" style="width:451pt;height:13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" fillcolor="#fefff7" strokecolor="#aeaaaa [2414]" strokeweight=".5pt">
                <v:textbox>
                  <w:txbxContent>
                    <w:p w:rsidR="00D14AE7" w:rsidRPr="00D172AE" w:rsidRDefault="00D14AE7" w:rsidP="00D172AE">
                      <w:pPr>
                        <w:spacing w:before="0" w:after="0" w:line="270" w:lineRule="atLeast"/>
                        <w:jc w:val="left"/>
                        <w:rPr>
                          <w:rFonts w:ascii="Fira Code" w:hAnsi="Fira Code"/>
                          <w:color w:val="000000"/>
                          <w:sz w:val="18"/>
                          <w:szCs w:val="18"/>
                          <w:lang w:val="en-US"/>
                        </w:rPr>
                      </w:pP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app</w:t>
                      </w:r>
                      <w:r w:rsidRPr="00D172AE">
                        <w:rPr>
                          <w:rFonts w:ascii="Fira Code" w:hAnsi="Fira Code"/>
                          <w:color w:val="000000"/>
                          <w:sz w:val="18"/>
                          <w:szCs w:val="18"/>
                          <w:lang w:val="en-US"/>
                        </w:rPr>
                        <w:t>.</w:t>
                      </w:r>
                      <w:r w:rsidRPr="00D172AE">
                        <w:rPr>
                          <w:rFonts w:ascii="Fira Code" w:hAnsi="Fira Code"/>
                          <w:color w:val="795E26"/>
                          <w:sz w:val="18"/>
                          <w:szCs w:val="18"/>
                          <w:lang w:val="en-US"/>
                        </w:rPr>
                        <w:t>use</w:t>
                      </w:r>
                      <w:r w:rsidRPr="00D172AE">
                        <w:rPr>
                          <w:rFonts w:ascii="Fira Code" w:hAnsi="Fira Code"/>
                          <w:color w:val="000000"/>
                          <w:sz w:val="18"/>
                          <w:szCs w:val="18"/>
                          <w:lang w:val="en-US"/>
                        </w:rPr>
                        <w:t>(</w:t>
                      </w:r>
                      <w:r w:rsidRPr="00D172AE">
                        <w:rPr>
                          <w:rFonts w:ascii="Fira Code" w:hAnsi="Fira Code"/>
                          <w:color w:val="795E26"/>
                          <w:sz w:val="18"/>
                          <w:szCs w:val="18"/>
                          <w:lang w:val="en-US"/>
                        </w:rPr>
                        <w:t>bearerToken</w:t>
                      </w:r>
                      <w:r w:rsidRPr="00D172AE">
                        <w:rPr>
                          <w:rFonts w:ascii="Fira Code" w:hAnsi="Fira Code"/>
                          <w:color w:val="000000"/>
                          <w:sz w:val="18"/>
                          <w:szCs w:val="18"/>
                          <w:lang w:val="en-US"/>
                        </w:rPr>
                        <w:t>());</w:t>
                      </w:r>
                    </w:p>
                    <w:p w:rsidR="00D14AE7" w:rsidRPr="00D172AE" w:rsidRDefault="00D14AE7" w:rsidP="00D172AE">
                      <w:pPr>
                        <w:spacing w:before="0" w:after="0" w:line="270" w:lineRule="atLeast"/>
                        <w:jc w:val="left"/>
                        <w:rPr>
                          <w:rFonts w:ascii="Fira Code" w:hAnsi="Fira Code"/>
                          <w:color w:val="000000"/>
                          <w:sz w:val="18"/>
                          <w:szCs w:val="18"/>
                          <w:lang w:val="en-US"/>
                        </w:rPr>
                      </w:pPr>
                    </w:p>
                    <w:p w:rsidR="00D14AE7" w:rsidRPr="00D172AE" w:rsidRDefault="00D14AE7" w:rsidP="00D172AE">
                      <w:pPr>
                        <w:spacing w:before="0" w:after="0" w:line="270" w:lineRule="atLeast"/>
                        <w:jc w:val="left"/>
                        <w:rPr>
                          <w:rFonts w:ascii="Fira Code" w:hAnsi="Fira Code"/>
                          <w:color w:val="000000"/>
                          <w:sz w:val="18"/>
                          <w:szCs w:val="18"/>
                          <w:lang w:val="en-US"/>
                        </w:rPr>
                      </w:pP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app</w:t>
                      </w:r>
                      <w:r w:rsidRPr="00D172AE">
                        <w:rPr>
                          <w:rFonts w:ascii="Fira Code" w:hAnsi="Fira Code"/>
                          <w:color w:val="000000"/>
                          <w:sz w:val="18"/>
                          <w:szCs w:val="18"/>
                          <w:lang w:val="en-US"/>
                        </w:rPr>
                        <w:t>.</w:t>
                      </w:r>
                      <w:r w:rsidRPr="00D172AE">
                        <w:rPr>
                          <w:rFonts w:ascii="Fira Code" w:hAnsi="Fira Code"/>
                          <w:color w:val="795E26"/>
                          <w:sz w:val="18"/>
                          <w:szCs w:val="18"/>
                          <w:lang w:val="en-US"/>
                        </w:rPr>
                        <w:t>use</w:t>
                      </w:r>
                      <w:r w:rsidRPr="00D172AE">
                        <w:rPr>
                          <w:rFonts w:ascii="Fira Code" w:hAnsi="Fira Code"/>
                          <w:color w:val="000000"/>
                          <w:sz w:val="18"/>
                          <w:szCs w:val="18"/>
                          <w:lang w:val="en-US"/>
                        </w:rPr>
                        <w:t>(</w:t>
                      </w:r>
                      <w:r w:rsidRPr="00D172AE">
                        <w:rPr>
                          <w:rFonts w:ascii="Fira Code" w:hAnsi="Fira Code"/>
                          <w:color w:val="0000FF"/>
                          <w:sz w:val="18"/>
                          <w:szCs w:val="18"/>
                          <w:lang w:val="en-US"/>
                        </w:rPr>
                        <w:t>async</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req</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res</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next</w:t>
                      </w: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=&gt;</w:t>
                      </w:r>
                      <w:r w:rsidRPr="00D172AE">
                        <w:rPr>
                          <w:rFonts w:ascii="Fira Code" w:hAnsi="Fira Code"/>
                          <w:color w:val="000000"/>
                          <w:sz w:val="18"/>
                          <w:szCs w:val="18"/>
                          <w:lang w:val="en-US"/>
                        </w:rPr>
                        <w:t xml:space="preserve"> {</w:t>
                      </w:r>
                    </w:p>
                    <w:p w:rsidR="00D14AE7" w:rsidRPr="00D172AE" w:rsidRDefault="00D14AE7"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let</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isTokenValid</w:t>
                      </w:r>
                      <w:r w:rsidRPr="00D172AE">
                        <w:rPr>
                          <w:rFonts w:ascii="Fira Code" w:hAnsi="Fira Code"/>
                          <w:color w:val="000000"/>
                          <w:sz w:val="18"/>
                          <w:szCs w:val="18"/>
                          <w:lang w:val="en-US"/>
                        </w:rPr>
                        <w:t xml:space="preserve"> = </w:t>
                      </w:r>
                      <w:r w:rsidRPr="00D172AE">
                        <w:rPr>
                          <w:rFonts w:ascii="Fira Code" w:hAnsi="Fira Code"/>
                          <w:color w:val="AF00DB"/>
                          <w:sz w:val="18"/>
                          <w:szCs w:val="18"/>
                          <w:lang w:val="en-US"/>
                        </w:rPr>
                        <w:t>await</w:t>
                      </w: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authHandler</w:t>
                      </w:r>
                      <w:r w:rsidRPr="00D172AE">
                        <w:rPr>
                          <w:rFonts w:ascii="Fira Code" w:hAnsi="Fira Code"/>
                          <w:color w:val="000000"/>
                          <w:sz w:val="18"/>
                          <w:szCs w:val="18"/>
                          <w:lang w:val="en-US"/>
                        </w:rPr>
                        <w:t>.</w:t>
                      </w:r>
                      <w:r w:rsidRPr="00D172AE">
                        <w:rPr>
                          <w:rFonts w:ascii="Fira Code" w:hAnsi="Fira Code"/>
                          <w:color w:val="795E26"/>
                          <w:sz w:val="18"/>
                          <w:szCs w:val="18"/>
                          <w:lang w:val="en-US"/>
                        </w:rPr>
                        <w:t>verifyToken</w:t>
                      </w:r>
                      <w:r w:rsidRPr="00D172AE">
                        <w:rPr>
                          <w:rFonts w:ascii="Fira Code" w:hAnsi="Fira Code"/>
                          <w:color w:val="000000"/>
                          <w:sz w:val="18"/>
                          <w:szCs w:val="18"/>
                          <w:lang w:val="en-US"/>
                        </w:rPr>
                        <w:t>(</w:t>
                      </w:r>
                      <w:r w:rsidRPr="00D172AE">
                        <w:rPr>
                          <w:rFonts w:ascii="Fira Code" w:hAnsi="Fira Code"/>
                          <w:color w:val="001080"/>
                          <w:sz w:val="18"/>
                          <w:szCs w:val="18"/>
                          <w:lang w:val="en-US"/>
                        </w:rPr>
                        <w:t>req</w:t>
                      </w:r>
                      <w:r w:rsidRPr="00D172AE">
                        <w:rPr>
                          <w:rFonts w:ascii="Fira Code" w:hAnsi="Fira Code"/>
                          <w:color w:val="000000"/>
                          <w:sz w:val="18"/>
                          <w:szCs w:val="18"/>
                          <w:lang w:val="en-US"/>
                        </w:rPr>
                        <w:t>.</w:t>
                      </w:r>
                      <w:r w:rsidRPr="00D172AE">
                        <w:rPr>
                          <w:rFonts w:ascii="Fira Code" w:hAnsi="Fira Code"/>
                          <w:color w:val="001080"/>
                          <w:sz w:val="18"/>
                          <w:szCs w:val="18"/>
                          <w:lang w:val="en-US"/>
                        </w:rPr>
                        <w:t>token</w:t>
                      </w:r>
                      <w:r w:rsidRPr="00D172AE">
                        <w:rPr>
                          <w:rFonts w:ascii="Fira Code" w:hAnsi="Fira Code"/>
                          <w:color w:val="000000"/>
                          <w:sz w:val="18"/>
                          <w:szCs w:val="18"/>
                          <w:lang w:val="en-US"/>
                        </w:rPr>
                        <w:t>);</w:t>
                      </w:r>
                    </w:p>
                    <w:p w:rsidR="00D14AE7" w:rsidRPr="00D172AE" w:rsidRDefault="00D14AE7"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AF00DB"/>
                          <w:sz w:val="18"/>
                          <w:szCs w:val="18"/>
                          <w:lang w:val="en-US"/>
                        </w:rPr>
                        <w:t>if</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isTokenValid</w:t>
                      </w:r>
                      <w:r w:rsidRPr="00D172AE">
                        <w:rPr>
                          <w:rFonts w:ascii="Fira Code" w:hAnsi="Fira Code"/>
                          <w:color w:val="000000"/>
                          <w:sz w:val="18"/>
                          <w:szCs w:val="18"/>
                          <w:lang w:val="en-US"/>
                        </w:rPr>
                        <w:t>)</w:t>
                      </w:r>
                    </w:p>
                    <w:p w:rsidR="00D14AE7" w:rsidRPr="00D172AE" w:rsidRDefault="00D14AE7"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res</w:t>
                      </w:r>
                      <w:r w:rsidRPr="00D172AE">
                        <w:rPr>
                          <w:rFonts w:ascii="Fira Code" w:hAnsi="Fira Code"/>
                          <w:color w:val="000000"/>
                          <w:sz w:val="18"/>
                          <w:szCs w:val="18"/>
                          <w:lang w:val="en-US"/>
                        </w:rPr>
                        <w:t>.</w:t>
                      </w:r>
                      <w:r w:rsidRPr="00D172AE">
                        <w:rPr>
                          <w:rFonts w:ascii="Fira Code" w:hAnsi="Fira Code"/>
                          <w:color w:val="795E26"/>
                          <w:sz w:val="18"/>
                          <w:szCs w:val="18"/>
                          <w:lang w:val="en-US"/>
                        </w:rPr>
                        <w:t>status</w:t>
                      </w:r>
                      <w:r w:rsidRPr="00D172AE">
                        <w:rPr>
                          <w:rFonts w:ascii="Fira Code" w:hAnsi="Fira Code"/>
                          <w:color w:val="000000"/>
                          <w:sz w:val="18"/>
                          <w:szCs w:val="18"/>
                          <w:lang w:val="en-US"/>
                        </w:rPr>
                        <w:t>(</w:t>
                      </w:r>
                      <w:r w:rsidRPr="00D172AE">
                        <w:rPr>
                          <w:rFonts w:ascii="Fira Code" w:hAnsi="Fira Code"/>
                          <w:color w:val="09885A"/>
                          <w:sz w:val="18"/>
                          <w:szCs w:val="18"/>
                          <w:lang w:val="en-US"/>
                        </w:rPr>
                        <w:t>401</w:t>
                      </w:r>
                      <w:r w:rsidRPr="00D172AE">
                        <w:rPr>
                          <w:rFonts w:ascii="Fira Code" w:hAnsi="Fira Code"/>
                          <w:color w:val="000000"/>
                          <w:sz w:val="18"/>
                          <w:szCs w:val="18"/>
                          <w:lang w:val="en-US"/>
                        </w:rPr>
                        <w:t>).</w:t>
                      </w:r>
                      <w:r w:rsidRPr="00D172AE">
                        <w:rPr>
                          <w:rFonts w:ascii="Fira Code" w:hAnsi="Fira Code"/>
                          <w:color w:val="795E26"/>
                          <w:sz w:val="18"/>
                          <w:szCs w:val="18"/>
                          <w:lang w:val="en-US"/>
                        </w:rPr>
                        <w:t>send</w:t>
                      </w:r>
                      <w:r w:rsidRPr="00D172AE">
                        <w:rPr>
                          <w:rFonts w:ascii="Fira Code" w:hAnsi="Fira Code"/>
                          <w:color w:val="000000"/>
                          <w:sz w:val="18"/>
                          <w:szCs w:val="18"/>
                          <w:lang w:val="en-US"/>
                        </w:rPr>
                        <w:t>(</w:t>
                      </w:r>
                    </w:p>
                    <w:p w:rsidR="00D14AE7" w:rsidRPr="00D172AE" w:rsidRDefault="00D14AE7"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lang w:val="en-US"/>
                        </w:rPr>
                        <w:t xml:space="preserve">            </w:t>
                      </w:r>
                      <w:r w:rsidRPr="00D172AE">
                        <w:rPr>
                          <w:rFonts w:ascii="Fira Code" w:hAnsi="Fira Code"/>
                          <w:color w:val="A31515"/>
                          <w:sz w:val="18"/>
                          <w:szCs w:val="18"/>
                          <w:lang w:val="en-US"/>
                        </w:rPr>
                        <w:t xml:space="preserve">"The request's token is not correct. </w:t>
                      </w:r>
                      <w:r w:rsidRPr="00D172AE">
                        <w:rPr>
                          <w:rFonts w:ascii="Fira Code" w:hAnsi="Fira Code"/>
                          <w:color w:val="A31515"/>
                          <w:sz w:val="18"/>
                          <w:szCs w:val="18"/>
                        </w:rPr>
                        <w:t>Request dropped."</w:t>
                      </w:r>
                      <w:r w:rsidRPr="00D172AE">
                        <w:rPr>
                          <w:rFonts w:ascii="Fira Code" w:hAnsi="Fira Code"/>
                          <w:color w:val="000000"/>
                          <w:sz w:val="18"/>
                          <w:szCs w:val="18"/>
                        </w:rPr>
                        <w:t>);</w:t>
                      </w:r>
                    </w:p>
                    <w:p w:rsidR="00D14AE7" w:rsidRPr="00D172AE" w:rsidRDefault="00D14AE7"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rPr>
                        <w:t xml:space="preserve">    </w:t>
                      </w:r>
                      <w:r w:rsidRPr="00D172AE">
                        <w:rPr>
                          <w:rFonts w:ascii="Fira Code" w:hAnsi="Fira Code"/>
                          <w:color w:val="795E26"/>
                          <w:sz w:val="18"/>
                          <w:szCs w:val="18"/>
                        </w:rPr>
                        <w:t>next</w:t>
                      </w:r>
                      <w:r w:rsidRPr="00D172AE">
                        <w:rPr>
                          <w:rFonts w:ascii="Fira Code" w:hAnsi="Fira Code"/>
                          <w:color w:val="000000"/>
                          <w:sz w:val="18"/>
                          <w:szCs w:val="18"/>
                        </w:rPr>
                        <w:t>();</w:t>
                      </w:r>
                    </w:p>
                    <w:p w:rsidR="00D14AE7" w:rsidRPr="00D172AE" w:rsidRDefault="00D14AE7"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rPr>
                        <w:t>});</w:t>
                      </w:r>
                    </w:p>
                    <w:p w:rsidR="00D14AE7" w:rsidRPr="00D172AE" w:rsidRDefault="00D14AE7" w:rsidP="00D172AE">
                      <w:pPr>
                        <w:spacing w:before="0" w:after="0" w:line="270" w:lineRule="atLeast"/>
                        <w:jc w:val="left"/>
                        <w:rPr>
                          <w:rFonts w:ascii="Fira Code" w:hAnsi="Fira Code"/>
                          <w:color w:val="000000"/>
                          <w:sz w:val="18"/>
                          <w:szCs w:val="18"/>
                        </w:rPr>
                      </w:pPr>
                    </w:p>
                  </w:txbxContent>
                </v:textbox>
                <w10:anchorlock/>
              </v:shape>
            </w:pict>
          </mc:Fallback>
        </mc:AlternateContent>
      </w:r>
    </w:p>
    <w:p w:rsidR="00D172AE" w:rsidRPr="005B55EA" w:rsidRDefault="00D172AE" w:rsidP="00D172AE">
      <w:pPr>
        <w:pStyle w:val="Legenda"/>
        <w:jc w:val="center"/>
        <w:rPr>
          <w:rFonts w:ascii="Roboto Mono" w:hAnsi="Roboto Mono"/>
          <w:color w:val="000000"/>
          <w:sz w:val="20"/>
          <w:szCs w:val="20"/>
        </w:rPr>
      </w:pPr>
      <w:r>
        <w:t xml:space="preserve">Kod źródłowy </w:t>
      </w:r>
      <w:fldSimple w:instr=" STYLEREF 1 \s ">
        <w:r w:rsidR="002F6C0B">
          <w:rPr>
            <w:noProof/>
          </w:rPr>
          <w:t>4</w:t>
        </w:r>
      </w:fldSimple>
      <w:r w:rsidR="002F6C0B">
        <w:t>.</w:t>
      </w:r>
      <w:fldSimple w:instr=" SEQ Kod_źródłowy \* ARABIC \s 1 ">
        <w:r w:rsidR="002F6C0B">
          <w:rPr>
            <w:noProof/>
          </w:rPr>
          <w:t>21</w:t>
        </w:r>
      </w:fldSimple>
      <w:r>
        <w:t xml:space="preserve"> Włączenie express-bearer-token do łańcucha obsługi zapytań</w:t>
      </w:r>
    </w:p>
    <w:p w:rsidR="005B55EA" w:rsidRDefault="00D172AE" w:rsidP="00D172AE">
      <w:r>
        <w:lastRenderedPageBreak/>
        <w:t xml:space="preserve">Nie wystarczy to jednak do działania weryfikacji. W kodzie źródłowym powyżej (4.18) widać również wywołanie </w:t>
      </w:r>
      <w:r w:rsidRPr="00D172AE">
        <w:rPr>
          <w:rFonts w:ascii="Fira Code" w:hAnsi="Fira Code"/>
          <w:color w:val="0000FF"/>
          <w:sz w:val="18"/>
          <w:szCs w:val="18"/>
        </w:rPr>
        <w:t>this</w:t>
      </w:r>
      <w:r w:rsidRPr="00D172AE">
        <w:rPr>
          <w:rFonts w:ascii="Fira Code" w:hAnsi="Fira Code"/>
          <w:color w:val="000000"/>
          <w:sz w:val="18"/>
          <w:szCs w:val="18"/>
        </w:rPr>
        <w:t>.</w:t>
      </w:r>
      <w:r w:rsidRPr="00D172AE">
        <w:rPr>
          <w:rFonts w:ascii="Fira Code" w:hAnsi="Fira Code"/>
          <w:color w:val="001080"/>
          <w:sz w:val="18"/>
          <w:szCs w:val="18"/>
        </w:rPr>
        <w:t>authHandler</w:t>
      </w:r>
      <w:r w:rsidRPr="00D172AE">
        <w:rPr>
          <w:rFonts w:ascii="Fira Code" w:hAnsi="Fira Code"/>
          <w:color w:val="000000"/>
          <w:sz w:val="18"/>
          <w:szCs w:val="18"/>
        </w:rPr>
        <w:t>.</w:t>
      </w:r>
      <w:r w:rsidRPr="00D172AE">
        <w:rPr>
          <w:rFonts w:ascii="Fira Code" w:hAnsi="Fira Code"/>
          <w:color w:val="795E26"/>
          <w:sz w:val="18"/>
          <w:szCs w:val="18"/>
        </w:rPr>
        <w:t>verifyToken</w:t>
      </w:r>
      <w:r w:rsidRPr="00D172AE">
        <w:rPr>
          <w:rFonts w:ascii="Fira Code" w:hAnsi="Fira Code"/>
          <w:color w:val="000000"/>
          <w:sz w:val="18"/>
          <w:szCs w:val="18"/>
        </w:rPr>
        <w:t>(</w:t>
      </w:r>
      <w:r w:rsidRPr="00D172AE">
        <w:rPr>
          <w:rFonts w:ascii="Fira Code" w:hAnsi="Fira Code"/>
          <w:color w:val="001080"/>
          <w:sz w:val="18"/>
          <w:szCs w:val="18"/>
        </w:rPr>
        <w:t>req</w:t>
      </w:r>
      <w:r w:rsidRPr="00D172AE">
        <w:rPr>
          <w:rFonts w:ascii="Fira Code" w:hAnsi="Fira Code"/>
          <w:color w:val="000000"/>
          <w:sz w:val="18"/>
          <w:szCs w:val="18"/>
        </w:rPr>
        <w:t>.</w:t>
      </w:r>
      <w:r w:rsidRPr="00D172AE">
        <w:rPr>
          <w:rFonts w:ascii="Fira Code" w:hAnsi="Fira Code"/>
          <w:color w:val="001080"/>
          <w:sz w:val="18"/>
          <w:szCs w:val="18"/>
        </w:rPr>
        <w:t>token</w:t>
      </w:r>
      <w:r>
        <w:rPr>
          <w:rFonts w:ascii="Fira Code" w:hAnsi="Fira Code"/>
          <w:color w:val="000000"/>
          <w:sz w:val="18"/>
          <w:szCs w:val="18"/>
        </w:rPr>
        <w:t>)</w:t>
      </w:r>
      <w:r w:rsidR="00B7361C">
        <w:t xml:space="preserve">. Stworzona została klasa </w:t>
      </w:r>
      <w:r w:rsidR="00B7361C" w:rsidRPr="00B7361C">
        <w:rPr>
          <w:i/>
        </w:rPr>
        <w:t>AuthHandler</w:t>
      </w:r>
      <w:r w:rsidR="00B7361C">
        <w:t xml:space="preserve">, która definiuje metodę </w:t>
      </w:r>
      <w:r w:rsidR="00B7361C">
        <w:rPr>
          <w:i/>
        </w:rPr>
        <w:t>verifyToken</w:t>
      </w:r>
      <w:r w:rsidR="00B7361C">
        <w:t>:</w:t>
      </w:r>
    </w:p>
    <w:p w:rsidR="00B7361C" w:rsidRDefault="00B7361C" w:rsidP="00B7361C">
      <w:pPr>
        <w:keepNext/>
      </w:pPr>
      <w:r>
        <w:rPr>
          <w:noProof/>
        </w:rPr>
        <mc:AlternateContent>
          <mc:Choice Requires="wps">
            <w:drawing>
              <wp:inline distT="0" distB="0" distL="0" distR="0" wp14:anchorId="39384758" wp14:editId="3F15CD17">
                <wp:extent cx="5727940" cy="4425351"/>
                <wp:effectExtent l="0" t="0" r="12700" b="6985"/>
                <wp:docPr id="30" name="Pole tekstowe 30"/>
                <wp:cNvGraphicFramePr/>
                <a:graphic xmlns:a="http://schemas.openxmlformats.org/drawingml/2006/main">
                  <a:graphicData uri="http://schemas.microsoft.com/office/word/2010/wordprocessingShape">
                    <wps:wsp>
                      <wps:cNvSpPr txBox="1"/>
                      <wps:spPr>
                        <a:xfrm>
                          <a:off x="0" y="0"/>
                          <a:ext cx="5727940" cy="4425351"/>
                        </a:xfrm>
                        <a:prstGeom prst="rect">
                          <a:avLst/>
                        </a:prstGeom>
                        <a:solidFill>
                          <a:srgbClr val="FEFFF7"/>
                        </a:solidFill>
                        <a:ln w="6350">
                          <a:solidFill>
                            <a:schemeClr val="bg2">
                              <a:lumMod val="75000"/>
                            </a:schemeClr>
                          </a:solidFill>
                        </a:ln>
                      </wps:spPr>
                      <wps:txbx>
                        <w:txbxContent>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FF"/>
                                <w:sz w:val="18"/>
                                <w:szCs w:val="18"/>
                                <w:lang w:val="en-US"/>
                              </w:rPr>
                              <w:t>class</w:t>
                            </w:r>
                            <w:r w:rsidRPr="00467B45">
                              <w:rPr>
                                <w:rFonts w:ascii="Fira Code" w:hAnsi="Fira Code"/>
                                <w:color w:val="000000"/>
                                <w:sz w:val="18"/>
                                <w:szCs w:val="18"/>
                                <w:lang w:val="en-US"/>
                              </w:rPr>
                              <w:t xml:space="preserve"> </w:t>
                            </w:r>
                            <w:r w:rsidRPr="00467B45">
                              <w:rPr>
                                <w:rFonts w:ascii="Fira Code" w:hAnsi="Fira Code"/>
                                <w:color w:val="267F99"/>
                                <w:sz w:val="18"/>
                                <w:szCs w:val="18"/>
                                <w:lang w:val="en-US"/>
                              </w:rPr>
                              <w:t>AuthHandler</w:t>
                            </w:r>
                            <w:r w:rsidRPr="00467B45">
                              <w:rPr>
                                <w:rFonts w:ascii="Fira Code" w:hAnsi="Fira Code"/>
                                <w:color w:val="000000"/>
                                <w:sz w:val="18"/>
                                <w:szCs w:val="18"/>
                                <w:lang w:val="en-US"/>
                              </w:rPr>
                              <w:t xml:space="preserve">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constructor</w:t>
                            </w:r>
                            <w:r w:rsidRPr="00467B45">
                              <w:rPr>
                                <w:rFonts w:ascii="Fira Code" w:hAnsi="Fira Code"/>
                                <w:color w:val="000000"/>
                                <w:sz w:val="18"/>
                                <w:szCs w:val="18"/>
                                <w:lang w:val="en-US"/>
                              </w:rPr>
                              <w:t>()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null</w:t>
                            </w:r>
                            <w:r w:rsidRPr="00467B45">
                              <w:rPr>
                                <w:rFonts w:ascii="Fira Code" w:hAnsi="Fira Code"/>
                                <w:color w:val="000000"/>
                                <w:sz w:val="18"/>
                                <w:szCs w:val="18"/>
                                <w:lang w:val="en-US"/>
                              </w:rPr>
                              <w:t>;</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D14AE7" w:rsidRPr="00467B45" w:rsidRDefault="00D14AE7" w:rsidP="00467B45">
                            <w:pPr>
                              <w:spacing w:before="0" w:after="0" w:line="270" w:lineRule="atLeast"/>
                              <w:jc w:val="left"/>
                              <w:rPr>
                                <w:rFonts w:ascii="Fira Code" w:hAnsi="Fira Code"/>
                                <w:color w:val="000000"/>
                                <w:sz w:val="18"/>
                                <w:szCs w:val="18"/>
                                <w:lang w:val="en-US"/>
                              </w:rPr>
                            </w:pP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verifyToken</w:t>
                            </w:r>
                            <w:r w:rsidRPr="00467B45">
                              <w:rPr>
                                <w:rFonts w:ascii="Fira Code" w:hAnsi="Fira Code"/>
                                <w:color w:val="000000"/>
                                <w:sz w:val="18"/>
                                <w:szCs w:val="18"/>
                                <w:lang w:val="en-US"/>
                              </w:rPr>
                              <w:t>(</w:t>
                            </w:r>
                            <w:r w:rsidRPr="00467B45">
                              <w:rPr>
                                <w:rFonts w:ascii="Fira Code" w:hAnsi="Fira Code"/>
                                <w:color w:val="001080"/>
                                <w:sz w:val="18"/>
                                <w:szCs w:val="18"/>
                                <w:lang w:val="en-US"/>
                              </w:rPr>
                              <w:t>token</w:t>
                            </w:r>
                            <w:r w:rsidRPr="00467B45">
                              <w:rPr>
                                <w:rFonts w:ascii="Fira Code" w:hAnsi="Fira Code"/>
                                <w:color w:val="000000"/>
                                <w:sz w:val="18"/>
                                <w:szCs w:val="18"/>
                                <w:lang w:val="en-US"/>
                              </w:rPr>
                              <w:t>)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let</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cert</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fs</w:t>
                            </w:r>
                            <w:r w:rsidRPr="00467B45">
                              <w:rPr>
                                <w:rFonts w:ascii="Fira Code" w:hAnsi="Fira Code"/>
                                <w:color w:val="000000"/>
                                <w:sz w:val="18"/>
                                <w:szCs w:val="18"/>
                                <w:lang w:val="en-US"/>
                              </w:rPr>
                              <w:t>.</w:t>
                            </w:r>
                            <w:r w:rsidRPr="00467B45">
                              <w:rPr>
                                <w:rFonts w:ascii="Fira Code" w:hAnsi="Fira Code"/>
                                <w:color w:val="795E26"/>
                                <w:sz w:val="18"/>
                                <w:szCs w:val="18"/>
                                <w:lang w:val="en-US"/>
                              </w:rPr>
                              <w:t>readFileSync</w:t>
                            </w:r>
                            <w:r w:rsidRPr="00467B45">
                              <w:rPr>
                                <w:rFonts w:ascii="Fira Code" w:hAnsi="Fira Code"/>
                                <w:color w:val="000000"/>
                                <w:sz w:val="18"/>
                                <w:szCs w:val="18"/>
                                <w:lang w:val="en-US"/>
                              </w:rPr>
                              <w:t>(</w:t>
                            </w:r>
                            <w:r w:rsidRPr="00467B45">
                              <w:rPr>
                                <w:rFonts w:ascii="Fira Code" w:hAnsi="Fira Code"/>
                                <w:color w:val="A31515"/>
                                <w:sz w:val="18"/>
                                <w:szCs w:val="18"/>
                                <w:lang w:val="en-US"/>
                              </w:rPr>
                              <w:t>'./assets/cert.pem'</w:t>
                            </w:r>
                            <w:r w:rsidRPr="00467B45">
                              <w:rPr>
                                <w:rFonts w:ascii="Fira Code" w:hAnsi="Fira Code"/>
                                <w:color w:val="000000"/>
                                <w:sz w:val="18"/>
                                <w:szCs w:val="18"/>
                                <w:lang w:val="en-US"/>
                              </w:rPr>
                              <w:t>);</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let</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self</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return</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new</w:t>
                            </w:r>
                            <w:r w:rsidRPr="00467B45">
                              <w:rPr>
                                <w:rFonts w:ascii="Fira Code" w:hAnsi="Fira Code"/>
                                <w:color w:val="000000"/>
                                <w:sz w:val="18"/>
                                <w:szCs w:val="18"/>
                                <w:lang w:val="en-US"/>
                              </w:rPr>
                              <w:t xml:space="preserve"> </w:t>
                            </w:r>
                            <w:r w:rsidRPr="00467B45">
                              <w:rPr>
                                <w:rFonts w:ascii="Fira Code" w:hAnsi="Fira Code"/>
                                <w:color w:val="267F99"/>
                                <w:sz w:val="18"/>
                                <w:szCs w:val="18"/>
                                <w:lang w:val="en-US"/>
                              </w:rPr>
                              <w:t>Promise</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function</w:t>
                            </w:r>
                            <w:r w:rsidRPr="00467B45">
                              <w:rPr>
                                <w:rFonts w:ascii="Fira Code" w:hAnsi="Fira Code"/>
                                <w:color w:val="000000"/>
                                <w:sz w:val="18"/>
                                <w:szCs w:val="18"/>
                                <w:lang w:val="en-US"/>
                              </w:rPr>
                              <w:t>(</w:t>
                            </w:r>
                            <w:r w:rsidRPr="00467B45">
                              <w:rPr>
                                <w:rFonts w:ascii="Fira Code" w:hAnsi="Fira Code"/>
                                <w:color w:val="001080"/>
                                <w:sz w:val="18"/>
                                <w:szCs w:val="18"/>
                                <w:lang w:val="en-US"/>
                              </w:rPr>
                              <w:t>resolve</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reject</w:t>
                            </w:r>
                            <w:r w:rsidRPr="00467B45">
                              <w:rPr>
                                <w:rFonts w:ascii="Fira Code" w:hAnsi="Fira Code"/>
                                <w:color w:val="000000"/>
                                <w:sz w:val="18"/>
                                <w:szCs w:val="18"/>
                                <w:lang w:val="en-US"/>
                              </w:rPr>
                              <w:t>)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jwt</w:t>
                            </w:r>
                            <w:r w:rsidRPr="00467B45">
                              <w:rPr>
                                <w:rFonts w:ascii="Fira Code" w:hAnsi="Fira Code"/>
                                <w:color w:val="000000"/>
                                <w:sz w:val="18"/>
                                <w:szCs w:val="18"/>
                                <w:lang w:val="en-US"/>
                              </w:rPr>
                              <w:t>.</w:t>
                            </w:r>
                            <w:r w:rsidRPr="00467B45">
                              <w:rPr>
                                <w:rFonts w:ascii="Fira Code" w:hAnsi="Fira Code"/>
                                <w:color w:val="795E26"/>
                                <w:sz w:val="18"/>
                                <w:szCs w:val="18"/>
                                <w:lang w:val="en-US"/>
                              </w:rPr>
                              <w:t>verify</w:t>
                            </w:r>
                            <w:r w:rsidRPr="00467B45">
                              <w:rPr>
                                <w:rFonts w:ascii="Fira Code" w:hAnsi="Fira Code"/>
                                <w:color w:val="000000"/>
                                <w:sz w:val="18"/>
                                <w:szCs w:val="18"/>
                                <w:lang w:val="en-US"/>
                              </w:rPr>
                              <w:t>(</w:t>
                            </w:r>
                            <w:r w:rsidRPr="00467B45">
                              <w:rPr>
                                <w:rFonts w:ascii="Fira Code" w:hAnsi="Fira Code"/>
                                <w:color w:val="001080"/>
                                <w:sz w:val="18"/>
                                <w:szCs w:val="18"/>
                                <w:lang w:val="en-US"/>
                              </w:rPr>
                              <w:t>token</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cert</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algorithms:</w:t>
                            </w:r>
                            <w:r w:rsidRPr="00467B45">
                              <w:rPr>
                                <w:rFonts w:ascii="Fira Code" w:hAnsi="Fira Code"/>
                                <w:color w:val="000000"/>
                                <w:sz w:val="18"/>
                                <w:szCs w:val="18"/>
                                <w:lang w:val="en-US"/>
                              </w:rPr>
                              <w:t xml:space="preserve"> [</w:t>
                            </w:r>
                            <w:r w:rsidRPr="00467B45">
                              <w:rPr>
                                <w:rFonts w:ascii="Fira Code" w:hAnsi="Fira Code"/>
                                <w:color w:val="A31515"/>
                                <w:sz w:val="18"/>
                                <w:szCs w:val="18"/>
                                <w:lang w:val="en-US"/>
                              </w:rPr>
                              <w:t>'RS256'</w:t>
                            </w:r>
                            <w:r w:rsidRPr="00467B45">
                              <w:rPr>
                                <w:rFonts w:ascii="Fira Code" w:hAnsi="Fira Code"/>
                                <w:color w:val="000000"/>
                                <w:sz w:val="18"/>
                                <w:szCs w:val="18"/>
                                <w:lang w:val="en-US"/>
                              </w:rPr>
                              <w:t xml:space="preserve">]},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function</w:t>
                            </w:r>
                            <w:r w:rsidRPr="00467B45">
                              <w:rPr>
                                <w:rFonts w:ascii="Fira Code" w:hAnsi="Fira Code"/>
                                <w:color w:val="000000"/>
                                <w:sz w:val="18"/>
                                <w:szCs w:val="18"/>
                                <w:lang w:val="en-US"/>
                              </w:rPr>
                              <w:t>(</w:t>
                            </w:r>
                            <w:r w:rsidRPr="00467B45">
                              <w:rPr>
                                <w:rFonts w:ascii="Fira Code" w:hAnsi="Fira Code"/>
                                <w:color w:val="001080"/>
                                <w:sz w:val="18"/>
                                <w:szCs w:val="18"/>
                                <w:lang w:val="en-US"/>
                              </w:rPr>
                              <w:t>err</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decoded</w:t>
                            </w:r>
                            <w:r w:rsidRPr="00467B45">
                              <w:rPr>
                                <w:rFonts w:ascii="Fira Code" w:hAnsi="Fira Code"/>
                                <w:color w:val="000000"/>
                                <w:sz w:val="18"/>
                                <w:szCs w:val="18"/>
                                <w:lang w:val="en-US"/>
                              </w:rPr>
                              <w:t>)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if</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decoded</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undefined</w:t>
                            </w:r>
                            <w:r w:rsidRPr="00467B45">
                              <w:rPr>
                                <w:rFonts w:ascii="Fira Code" w:hAnsi="Fira Code"/>
                                <w:color w:val="000000"/>
                                <w:sz w:val="18"/>
                                <w:szCs w:val="18"/>
                                <w:lang w:val="en-US"/>
                              </w:rPr>
                              <w:t>)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self</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decoded</w:t>
                            </w:r>
                            <w:r w:rsidRPr="00467B45">
                              <w:rPr>
                                <w:rFonts w:ascii="Fira Code" w:hAnsi="Fira Code"/>
                                <w:color w:val="000000"/>
                                <w:sz w:val="18"/>
                                <w:szCs w:val="18"/>
                                <w:lang w:val="en-US"/>
                              </w:rPr>
                              <w:t>.</w:t>
                            </w:r>
                            <w:r w:rsidRPr="00467B45">
                              <w:rPr>
                                <w:rFonts w:ascii="Fira Code" w:hAnsi="Fira Code"/>
                                <w:color w:val="001080"/>
                                <w:sz w:val="18"/>
                                <w:szCs w:val="18"/>
                                <w:lang w:val="en-US"/>
                              </w:rPr>
                              <w:t>sub</w:t>
                            </w:r>
                            <w:r w:rsidRPr="00467B45">
                              <w:rPr>
                                <w:rFonts w:ascii="Fira Code" w:hAnsi="Fira Code"/>
                                <w:color w:val="000000"/>
                                <w:sz w:val="18"/>
                                <w:szCs w:val="18"/>
                                <w:lang w:val="en-US"/>
                              </w:rPr>
                              <w:t>;</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resolve</w:t>
                            </w:r>
                            <w:r w:rsidRPr="00467B45">
                              <w:rPr>
                                <w:rFonts w:ascii="Fira Code" w:hAnsi="Fira Code"/>
                                <w:color w:val="000000"/>
                                <w:sz w:val="18"/>
                                <w:szCs w:val="18"/>
                                <w:lang w:val="en-US"/>
                              </w:rPr>
                              <w:t>(</w:t>
                            </w:r>
                            <w:r w:rsidRPr="00467B45">
                              <w:rPr>
                                <w:rFonts w:ascii="Fira Code" w:hAnsi="Fira Code"/>
                                <w:color w:val="0000FF"/>
                                <w:sz w:val="18"/>
                                <w:szCs w:val="18"/>
                                <w:lang w:val="en-US"/>
                              </w:rPr>
                              <w:t>true</w:t>
                            </w:r>
                            <w:r w:rsidRPr="00467B45">
                              <w:rPr>
                                <w:rFonts w:ascii="Fira Code" w:hAnsi="Fira Code"/>
                                <w:color w:val="000000"/>
                                <w:sz w:val="18"/>
                                <w:szCs w:val="18"/>
                                <w:lang w:val="en-US"/>
                              </w:rPr>
                              <w:t>);</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else</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resolve</w:t>
                            </w:r>
                            <w:r w:rsidRPr="00467B45">
                              <w:rPr>
                                <w:rFonts w:ascii="Fira Code" w:hAnsi="Fira Code"/>
                                <w:color w:val="000000"/>
                                <w:sz w:val="18"/>
                                <w:szCs w:val="18"/>
                                <w:lang w:val="en-US"/>
                              </w:rPr>
                              <w:t>(</w:t>
                            </w:r>
                            <w:r w:rsidRPr="00467B45">
                              <w:rPr>
                                <w:rFonts w:ascii="Fira Code" w:hAnsi="Fira Code"/>
                                <w:color w:val="0000FF"/>
                                <w:sz w:val="18"/>
                                <w:szCs w:val="18"/>
                                <w:lang w:val="en-US"/>
                              </w:rPr>
                              <w:t>false</w:t>
                            </w:r>
                            <w:r w:rsidRPr="00467B45">
                              <w:rPr>
                                <w:rFonts w:ascii="Fira Code" w:hAnsi="Fira Code"/>
                                <w:color w:val="000000"/>
                                <w:sz w:val="18"/>
                                <w:szCs w:val="18"/>
                                <w:lang w:val="en-US"/>
                              </w:rPr>
                              <w:t>);</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D14AE7" w:rsidRPr="00467B45" w:rsidRDefault="00D14AE7" w:rsidP="00467B45">
                            <w:pPr>
                              <w:spacing w:before="0" w:after="0" w:line="270" w:lineRule="atLeast"/>
                              <w:jc w:val="left"/>
                              <w:rPr>
                                <w:rFonts w:ascii="Fira Code" w:hAnsi="Fira Code"/>
                                <w:color w:val="000000"/>
                                <w:sz w:val="18"/>
                                <w:szCs w:val="18"/>
                                <w:lang w:val="en-US"/>
                              </w:rPr>
                            </w:pP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getUserId</w:t>
                            </w:r>
                            <w:r w:rsidRPr="00467B45">
                              <w:rPr>
                                <w:rFonts w:ascii="Fira Code" w:hAnsi="Fira Code"/>
                                <w:color w:val="000000"/>
                                <w:sz w:val="18"/>
                                <w:szCs w:val="18"/>
                                <w:lang w:val="en-US"/>
                              </w:rPr>
                              <w:t>()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return</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w:t>
                            </w:r>
                          </w:p>
                          <w:p w:rsidR="00D14AE7" w:rsidRPr="00467B45" w:rsidRDefault="00D14AE7" w:rsidP="00467B45">
                            <w:pPr>
                              <w:spacing w:before="0" w:after="0" w:line="270" w:lineRule="atLeast"/>
                              <w:jc w:val="left"/>
                              <w:rPr>
                                <w:rFonts w:ascii="Fira Code" w:hAnsi="Fira Code"/>
                                <w:color w:val="000000"/>
                                <w:sz w:val="18"/>
                                <w:szCs w:val="18"/>
                              </w:rPr>
                            </w:pPr>
                            <w:r w:rsidRPr="00467B45">
                              <w:rPr>
                                <w:rFonts w:ascii="Fira Code" w:hAnsi="Fira Code"/>
                                <w:color w:val="000000"/>
                                <w:sz w:val="18"/>
                                <w:szCs w:val="18"/>
                                <w:lang w:val="en-US"/>
                              </w:rPr>
                              <w:t xml:space="preserve">    </w:t>
                            </w:r>
                            <w:r w:rsidRPr="00467B45">
                              <w:rPr>
                                <w:rFonts w:ascii="Fira Code" w:hAnsi="Fira Code"/>
                                <w:color w:val="000000"/>
                                <w:sz w:val="18"/>
                                <w:szCs w:val="18"/>
                              </w:rPr>
                              <w:t>}</w:t>
                            </w:r>
                          </w:p>
                          <w:p w:rsidR="00D14AE7" w:rsidRPr="00467B45" w:rsidRDefault="00D14AE7" w:rsidP="00467B45">
                            <w:pPr>
                              <w:spacing w:before="0" w:after="0" w:line="270" w:lineRule="atLeast"/>
                              <w:jc w:val="left"/>
                              <w:rPr>
                                <w:rFonts w:ascii="Fira Code" w:hAnsi="Fira Code"/>
                                <w:color w:val="000000"/>
                                <w:sz w:val="18"/>
                                <w:szCs w:val="18"/>
                              </w:rPr>
                            </w:pPr>
                            <w:r w:rsidRPr="00467B45">
                              <w:rPr>
                                <w:rFonts w:ascii="Fira Code" w:hAnsi="Fira Code"/>
                                <w:color w:val="000000"/>
                                <w:sz w:val="18"/>
                                <w:szCs w:val="18"/>
                              </w:rPr>
                              <w:t>}</w:t>
                            </w:r>
                          </w:p>
                          <w:p w:rsidR="00D14AE7" w:rsidRPr="00D172AE" w:rsidRDefault="00D14AE7" w:rsidP="00467B45">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384758" id="Pole tekstowe 30" o:spid="_x0000_s1057" type="#_x0000_t202" style="width:451pt;height:34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" fillcolor="#fefff7" strokecolor="#aeaaaa [2414]" strokeweight=".5pt">
                <v:textbox>
                  <w:txbxContent>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FF"/>
                          <w:sz w:val="18"/>
                          <w:szCs w:val="18"/>
                          <w:lang w:val="en-US"/>
                        </w:rPr>
                        <w:t>class</w:t>
                      </w:r>
                      <w:r w:rsidRPr="00467B45">
                        <w:rPr>
                          <w:rFonts w:ascii="Fira Code" w:hAnsi="Fira Code"/>
                          <w:color w:val="000000"/>
                          <w:sz w:val="18"/>
                          <w:szCs w:val="18"/>
                          <w:lang w:val="en-US"/>
                        </w:rPr>
                        <w:t xml:space="preserve"> </w:t>
                      </w:r>
                      <w:r w:rsidRPr="00467B45">
                        <w:rPr>
                          <w:rFonts w:ascii="Fira Code" w:hAnsi="Fira Code"/>
                          <w:color w:val="267F99"/>
                          <w:sz w:val="18"/>
                          <w:szCs w:val="18"/>
                          <w:lang w:val="en-US"/>
                        </w:rPr>
                        <w:t>AuthHandler</w:t>
                      </w:r>
                      <w:r w:rsidRPr="00467B45">
                        <w:rPr>
                          <w:rFonts w:ascii="Fira Code" w:hAnsi="Fira Code"/>
                          <w:color w:val="000000"/>
                          <w:sz w:val="18"/>
                          <w:szCs w:val="18"/>
                          <w:lang w:val="en-US"/>
                        </w:rPr>
                        <w:t xml:space="preserve">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constructor</w:t>
                      </w:r>
                      <w:r w:rsidRPr="00467B45">
                        <w:rPr>
                          <w:rFonts w:ascii="Fira Code" w:hAnsi="Fira Code"/>
                          <w:color w:val="000000"/>
                          <w:sz w:val="18"/>
                          <w:szCs w:val="18"/>
                          <w:lang w:val="en-US"/>
                        </w:rPr>
                        <w:t>()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null</w:t>
                      </w:r>
                      <w:r w:rsidRPr="00467B45">
                        <w:rPr>
                          <w:rFonts w:ascii="Fira Code" w:hAnsi="Fira Code"/>
                          <w:color w:val="000000"/>
                          <w:sz w:val="18"/>
                          <w:szCs w:val="18"/>
                          <w:lang w:val="en-US"/>
                        </w:rPr>
                        <w:t>;</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D14AE7" w:rsidRPr="00467B45" w:rsidRDefault="00D14AE7" w:rsidP="00467B45">
                      <w:pPr>
                        <w:spacing w:before="0" w:after="0" w:line="270" w:lineRule="atLeast"/>
                        <w:jc w:val="left"/>
                        <w:rPr>
                          <w:rFonts w:ascii="Fira Code" w:hAnsi="Fira Code"/>
                          <w:color w:val="000000"/>
                          <w:sz w:val="18"/>
                          <w:szCs w:val="18"/>
                          <w:lang w:val="en-US"/>
                        </w:rPr>
                      </w:pP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verifyToken</w:t>
                      </w:r>
                      <w:r w:rsidRPr="00467B45">
                        <w:rPr>
                          <w:rFonts w:ascii="Fira Code" w:hAnsi="Fira Code"/>
                          <w:color w:val="000000"/>
                          <w:sz w:val="18"/>
                          <w:szCs w:val="18"/>
                          <w:lang w:val="en-US"/>
                        </w:rPr>
                        <w:t>(</w:t>
                      </w:r>
                      <w:r w:rsidRPr="00467B45">
                        <w:rPr>
                          <w:rFonts w:ascii="Fira Code" w:hAnsi="Fira Code"/>
                          <w:color w:val="001080"/>
                          <w:sz w:val="18"/>
                          <w:szCs w:val="18"/>
                          <w:lang w:val="en-US"/>
                        </w:rPr>
                        <w:t>token</w:t>
                      </w:r>
                      <w:r w:rsidRPr="00467B45">
                        <w:rPr>
                          <w:rFonts w:ascii="Fira Code" w:hAnsi="Fira Code"/>
                          <w:color w:val="000000"/>
                          <w:sz w:val="18"/>
                          <w:szCs w:val="18"/>
                          <w:lang w:val="en-US"/>
                        </w:rPr>
                        <w:t>)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let</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cert</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fs</w:t>
                      </w:r>
                      <w:r w:rsidRPr="00467B45">
                        <w:rPr>
                          <w:rFonts w:ascii="Fira Code" w:hAnsi="Fira Code"/>
                          <w:color w:val="000000"/>
                          <w:sz w:val="18"/>
                          <w:szCs w:val="18"/>
                          <w:lang w:val="en-US"/>
                        </w:rPr>
                        <w:t>.</w:t>
                      </w:r>
                      <w:r w:rsidRPr="00467B45">
                        <w:rPr>
                          <w:rFonts w:ascii="Fira Code" w:hAnsi="Fira Code"/>
                          <w:color w:val="795E26"/>
                          <w:sz w:val="18"/>
                          <w:szCs w:val="18"/>
                          <w:lang w:val="en-US"/>
                        </w:rPr>
                        <w:t>readFileSync</w:t>
                      </w:r>
                      <w:r w:rsidRPr="00467B45">
                        <w:rPr>
                          <w:rFonts w:ascii="Fira Code" w:hAnsi="Fira Code"/>
                          <w:color w:val="000000"/>
                          <w:sz w:val="18"/>
                          <w:szCs w:val="18"/>
                          <w:lang w:val="en-US"/>
                        </w:rPr>
                        <w:t>(</w:t>
                      </w:r>
                      <w:r w:rsidRPr="00467B45">
                        <w:rPr>
                          <w:rFonts w:ascii="Fira Code" w:hAnsi="Fira Code"/>
                          <w:color w:val="A31515"/>
                          <w:sz w:val="18"/>
                          <w:szCs w:val="18"/>
                          <w:lang w:val="en-US"/>
                        </w:rPr>
                        <w:t>'./assets/cert.pem'</w:t>
                      </w:r>
                      <w:r w:rsidRPr="00467B45">
                        <w:rPr>
                          <w:rFonts w:ascii="Fira Code" w:hAnsi="Fira Code"/>
                          <w:color w:val="000000"/>
                          <w:sz w:val="18"/>
                          <w:szCs w:val="18"/>
                          <w:lang w:val="en-US"/>
                        </w:rPr>
                        <w:t>);</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let</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self</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return</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new</w:t>
                      </w:r>
                      <w:r w:rsidRPr="00467B45">
                        <w:rPr>
                          <w:rFonts w:ascii="Fira Code" w:hAnsi="Fira Code"/>
                          <w:color w:val="000000"/>
                          <w:sz w:val="18"/>
                          <w:szCs w:val="18"/>
                          <w:lang w:val="en-US"/>
                        </w:rPr>
                        <w:t xml:space="preserve"> </w:t>
                      </w:r>
                      <w:r w:rsidRPr="00467B45">
                        <w:rPr>
                          <w:rFonts w:ascii="Fira Code" w:hAnsi="Fira Code"/>
                          <w:color w:val="267F99"/>
                          <w:sz w:val="18"/>
                          <w:szCs w:val="18"/>
                          <w:lang w:val="en-US"/>
                        </w:rPr>
                        <w:t>Promise</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function</w:t>
                      </w:r>
                      <w:r w:rsidRPr="00467B45">
                        <w:rPr>
                          <w:rFonts w:ascii="Fira Code" w:hAnsi="Fira Code"/>
                          <w:color w:val="000000"/>
                          <w:sz w:val="18"/>
                          <w:szCs w:val="18"/>
                          <w:lang w:val="en-US"/>
                        </w:rPr>
                        <w:t>(</w:t>
                      </w:r>
                      <w:r w:rsidRPr="00467B45">
                        <w:rPr>
                          <w:rFonts w:ascii="Fira Code" w:hAnsi="Fira Code"/>
                          <w:color w:val="001080"/>
                          <w:sz w:val="18"/>
                          <w:szCs w:val="18"/>
                          <w:lang w:val="en-US"/>
                        </w:rPr>
                        <w:t>resolve</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reject</w:t>
                      </w:r>
                      <w:r w:rsidRPr="00467B45">
                        <w:rPr>
                          <w:rFonts w:ascii="Fira Code" w:hAnsi="Fira Code"/>
                          <w:color w:val="000000"/>
                          <w:sz w:val="18"/>
                          <w:szCs w:val="18"/>
                          <w:lang w:val="en-US"/>
                        </w:rPr>
                        <w:t>)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jwt</w:t>
                      </w:r>
                      <w:r w:rsidRPr="00467B45">
                        <w:rPr>
                          <w:rFonts w:ascii="Fira Code" w:hAnsi="Fira Code"/>
                          <w:color w:val="000000"/>
                          <w:sz w:val="18"/>
                          <w:szCs w:val="18"/>
                          <w:lang w:val="en-US"/>
                        </w:rPr>
                        <w:t>.</w:t>
                      </w:r>
                      <w:r w:rsidRPr="00467B45">
                        <w:rPr>
                          <w:rFonts w:ascii="Fira Code" w:hAnsi="Fira Code"/>
                          <w:color w:val="795E26"/>
                          <w:sz w:val="18"/>
                          <w:szCs w:val="18"/>
                          <w:lang w:val="en-US"/>
                        </w:rPr>
                        <w:t>verify</w:t>
                      </w:r>
                      <w:r w:rsidRPr="00467B45">
                        <w:rPr>
                          <w:rFonts w:ascii="Fira Code" w:hAnsi="Fira Code"/>
                          <w:color w:val="000000"/>
                          <w:sz w:val="18"/>
                          <w:szCs w:val="18"/>
                          <w:lang w:val="en-US"/>
                        </w:rPr>
                        <w:t>(</w:t>
                      </w:r>
                      <w:r w:rsidRPr="00467B45">
                        <w:rPr>
                          <w:rFonts w:ascii="Fira Code" w:hAnsi="Fira Code"/>
                          <w:color w:val="001080"/>
                          <w:sz w:val="18"/>
                          <w:szCs w:val="18"/>
                          <w:lang w:val="en-US"/>
                        </w:rPr>
                        <w:t>token</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cert</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algorithms:</w:t>
                      </w:r>
                      <w:r w:rsidRPr="00467B45">
                        <w:rPr>
                          <w:rFonts w:ascii="Fira Code" w:hAnsi="Fira Code"/>
                          <w:color w:val="000000"/>
                          <w:sz w:val="18"/>
                          <w:szCs w:val="18"/>
                          <w:lang w:val="en-US"/>
                        </w:rPr>
                        <w:t xml:space="preserve"> [</w:t>
                      </w:r>
                      <w:r w:rsidRPr="00467B45">
                        <w:rPr>
                          <w:rFonts w:ascii="Fira Code" w:hAnsi="Fira Code"/>
                          <w:color w:val="A31515"/>
                          <w:sz w:val="18"/>
                          <w:szCs w:val="18"/>
                          <w:lang w:val="en-US"/>
                        </w:rPr>
                        <w:t>'RS256'</w:t>
                      </w:r>
                      <w:r w:rsidRPr="00467B45">
                        <w:rPr>
                          <w:rFonts w:ascii="Fira Code" w:hAnsi="Fira Code"/>
                          <w:color w:val="000000"/>
                          <w:sz w:val="18"/>
                          <w:szCs w:val="18"/>
                          <w:lang w:val="en-US"/>
                        </w:rPr>
                        <w:t xml:space="preserve">]},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function</w:t>
                      </w:r>
                      <w:r w:rsidRPr="00467B45">
                        <w:rPr>
                          <w:rFonts w:ascii="Fira Code" w:hAnsi="Fira Code"/>
                          <w:color w:val="000000"/>
                          <w:sz w:val="18"/>
                          <w:szCs w:val="18"/>
                          <w:lang w:val="en-US"/>
                        </w:rPr>
                        <w:t>(</w:t>
                      </w:r>
                      <w:r w:rsidRPr="00467B45">
                        <w:rPr>
                          <w:rFonts w:ascii="Fira Code" w:hAnsi="Fira Code"/>
                          <w:color w:val="001080"/>
                          <w:sz w:val="18"/>
                          <w:szCs w:val="18"/>
                          <w:lang w:val="en-US"/>
                        </w:rPr>
                        <w:t>err</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decoded</w:t>
                      </w:r>
                      <w:r w:rsidRPr="00467B45">
                        <w:rPr>
                          <w:rFonts w:ascii="Fira Code" w:hAnsi="Fira Code"/>
                          <w:color w:val="000000"/>
                          <w:sz w:val="18"/>
                          <w:szCs w:val="18"/>
                          <w:lang w:val="en-US"/>
                        </w:rPr>
                        <w:t>)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if</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decoded</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undefined</w:t>
                      </w:r>
                      <w:r w:rsidRPr="00467B45">
                        <w:rPr>
                          <w:rFonts w:ascii="Fira Code" w:hAnsi="Fira Code"/>
                          <w:color w:val="000000"/>
                          <w:sz w:val="18"/>
                          <w:szCs w:val="18"/>
                          <w:lang w:val="en-US"/>
                        </w:rPr>
                        <w:t>)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self</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decoded</w:t>
                      </w:r>
                      <w:r w:rsidRPr="00467B45">
                        <w:rPr>
                          <w:rFonts w:ascii="Fira Code" w:hAnsi="Fira Code"/>
                          <w:color w:val="000000"/>
                          <w:sz w:val="18"/>
                          <w:szCs w:val="18"/>
                          <w:lang w:val="en-US"/>
                        </w:rPr>
                        <w:t>.</w:t>
                      </w:r>
                      <w:r w:rsidRPr="00467B45">
                        <w:rPr>
                          <w:rFonts w:ascii="Fira Code" w:hAnsi="Fira Code"/>
                          <w:color w:val="001080"/>
                          <w:sz w:val="18"/>
                          <w:szCs w:val="18"/>
                          <w:lang w:val="en-US"/>
                        </w:rPr>
                        <w:t>sub</w:t>
                      </w:r>
                      <w:r w:rsidRPr="00467B45">
                        <w:rPr>
                          <w:rFonts w:ascii="Fira Code" w:hAnsi="Fira Code"/>
                          <w:color w:val="000000"/>
                          <w:sz w:val="18"/>
                          <w:szCs w:val="18"/>
                          <w:lang w:val="en-US"/>
                        </w:rPr>
                        <w:t>;</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resolve</w:t>
                      </w:r>
                      <w:r w:rsidRPr="00467B45">
                        <w:rPr>
                          <w:rFonts w:ascii="Fira Code" w:hAnsi="Fira Code"/>
                          <w:color w:val="000000"/>
                          <w:sz w:val="18"/>
                          <w:szCs w:val="18"/>
                          <w:lang w:val="en-US"/>
                        </w:rPr>
                        <w:t>(</w:t>
                      </w:r>
                      <w:r w:rsidRPr="00467B45">
                        <w:rPr>
                          <w:rFonts w:ascii="Fira Code" w:hAnsi="Fira Code"/>
                          <w:color w:val="0000FF"/>
                          <w:sz w:val="18"/>
                          <w:szCs w:val="18"/>
                          <w:lang w:val="en-US"/>
                        </w:rPr>
                        <w:t>true</w:t>
                      </w:r>
                      <w:r w:rsidRPr="00467B45">
                        <w:rPr>
                          <w:rFonts w:ascii="Fira Code" w:hAnsi="Fira Code"/>
                          <w:color w:val="000000"/>
                          <w:sz w:val="18"/>
                          <w:szCs w:val="18"/>
                          <w:lang w:val="en-US"/>
                        </w:rPr>
                        <w:t>);</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else</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resolve</w:t>
                      </w:r>
                      <w:r w:rsidRPr="00467B45">
                        <w:rPr>
                          <w:rFonts w:ascii="Fira Code" w:hAnsi="Fira Code"/>
                          <w:color w:val="000000"/>
                          <w:sz w:val="18"/>
                          <w:szCs w:val="18"/>
                          <w:lang w:val="en-US"/>
                        </w:rPr>
                        <w:t>(</w:t>
                      </w:r>
                      <w:r w:rsidRPr="00467B45">
                        <w:rPr>
                          <w:rFonts w:ascii="Fira Code" w:hAnsi="Fira Code"/>
                          <w:color w:val="0000FF"/>
                          <w:sz w:val="18"/>
                          <w:szCs w:val="18"/>
                          <w:lang w:val="en-US"/>
                        </w:rPr>
                        <w:t>false</w:t>
                      </w:r>
                      <w:r w:rsidRPr="00467B45">
                        <w:rPr>
                          <w:rFonts w:ascii="Fira Code" w:hAnsi="Fira Code"/>
                          <w:color w:val="000000"/>
                          <w:sz w:val="18"/>
                          <w:szCs w:val="18"/>
                          <w:lang w:val="en-US"/>
                        </w:rPr>
                        <w:t>);</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D14AE7" w:rsidRPr="00467B45" w:rsidRDefault="00D14AE7" w:rsidP="00467B45">
                      <w:pPr>
                        <w:spacing w:before="0" w:after="0" w:line="270" w:lineRule="atLeast"/>
                        <w:jc w:val="left"/>
                        <w:rPr>
                          <w:rFonts w:ascii="Fira Code" w:hAnsi="Fira Code"/>
                          <w:color w:val="000000"/>
                          <w:sz w:val="18"/>
                          <w:szCs w:val="18"/>
                          <w:lang w:val="en-US"/>
                        </w:rPr>
                      </w:pP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getUserId</w:t>
                      </w:r>
                      <w:r w:rsidRPr="00467B45">
                        <w:rPr>
                          <w:rFonts w:ascii="Fira Code" w:hAnsi="Fira Code"/>
                          <w:color w:val="000000"/>
                          <w:sz w:val="18"/>
                          <w:szCs w:val="18"/>
                          <w:lang w:val="en-US"/>
                        </w:rPr>
                        <w:t>()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return</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w:t>
                      </w:r>
                    </w:p>
                    <w:p w:rsidR="00D14AE7" w:rsidRPr="00467B45" w:rsidRDefault="00D14AE7" w:rsidP="00467B45">
                      <w:pPr>
                        <w:spacing w:before="0" w:after="0" w:line="270" w:lineRule="atLeast"/>
                        <w:jc w:val="left"/>
                        <w:rPr>
                          <w:rFonts w:ascii="Fira Code" w:hAnsi="Fira Code"/>
                          <w:color w:val="000000"/>
                          <w:sz w:val="18"/>
                          <w:szCs w:val="18"/>
                        </w:rPr>
                      </w:pPr>
                      <w:r w:rsidRPr="00467B45">
                        <w:rPr>
                          <w:rFonts w:ascii="Fira Code" w:hAnsi="Fira Code"/>
                          <w:color w:val="000000"/>
                          <w:sz w:val="18"/>
                          <w:szCs w:val="18"/>
                          <w:lang w:val="en-US"/>
                        </w:rPr>
                        <w:t xml:space="preserve">    </w:t>
                      </w:r>
                      <w:r w:rsidRPr="00467B45">
                        <w:rPr>
                          <w:rFonts w:ascii="Fira Code" w:hAnsi="Fira Code"/>
                          <w:color w:val="000000"/>
                          <w:sz w:val="18"/>
                          <w:szCs w:val="18"/>
                        </w:rPr>
                        <w:t>}</w:t>
                      </w:r>
                    </w:p>
                    <w:p w:rsidR="00D14AE7" w:rsidRPr="00467B45" w:rsidRDefault="00D14AE7" w:rsidP="00467B45">
                      <w:pPr>
                        <w:spacing w:before="0" w:after="0" w:line="270" w:lineRule="atLeast"/>
                        <w:jc w:val="left"/>
                        <w:rPr>
                          <w:rFonts w:ascii="Fira Code" w:hAnsi="Fira Code"/>
                          <w:color w:val="000000"/>
                          <w:sz w:val="18"/>
                          <w:szCs w:val="18"/>
                        </w:rPr>
                      </w:pPr>
                      <w:r w:rsidRPr="00467B45">
                        <w:rPr>
                          <w:rFonts w:ascii="Fira Code" w:hAnsi="Fira Code"/>
                          <w:color w:val="000000"/>
                          <w:sz w:val="18"/>
                          <w:szCs w:val="18"/>
                        </w:rPr>
                        <w:t>}</w:t>
                      </w:r>
                    </w:p>
                    <w:p w:rsidR="00D14AE7" w:rsidRPr="00D172AE" w:rsidRDefault="00D14AE7" w:rsidP="00467B45">
                      <w:pPr>
                        <w:spacing w:before="0" w:after="0" w:line="270" w:lineRule="atLeast"/>
                        <w:jc w:val="left"/>
                        <w:rPr>
                          <w:rFonts w:ascii="Fira Code" w:hAnsi="Fira Code"/>
                          <w:color w:val="000000"/>
                          <w:sz w:val="18"/>
                          <w:szCs w:val="18"/>
                        </w:rPr>
                      </w:pPr>
                    </w:p>
                  </w:txbxContent>
                </v:textbox>
                <w10:anchorlock/>
              </v:shape>
            </w:pict>
          </mc:Fallback>
        </mc:AlternateContent>
      </w:r>
    </w:p>
    <w:p w:rsidR="00B7361C" w:rsidRDefault="00B7361C" w:rsidP="00B7361C">
      <w:pPr>
        <w:pStyle w:val="Legenda"/>
        <w:jc w:val="center"/>
      </w:pPr>
      <w:r>
        <w:t xml:space="preserve">Kod źródłowy </w:t>
      </w:r>
      <w:fldSimple w:instr=" STYLEREF 1 \s ">
        <w:r w:rsidR="002F6C0B">
          <w:rPr>
            <w:noProof/>
          </w:rPr>
          <w:t>4</w:t>
        </w:r>
      </w:fldSimple>
      <w:r w:rsidR="002F6C0B">
        <w:t>.</w:t>
      </w:r>
      <w:fldSimple w:instr=" SEQ Kod_źródłowy \* ARABIC \s 1 ">
        <w:r w:rsidR="002F6C0B">
          <w:rPr>
            <w:noProof/>
          </w:rPr>
          <w:t>22</w:t>
        </w:r>
      </w:fldSimple>
      <w:r>
        <w:t xml:space="preserve"> Klasa AuthHandler, która weryfikuje tożsamość użytkownika</w:t>
      </w:r>
    </w:p>
    <w:p w:rsidR="00467B45" w:rsidRDefault="00467B45" w:rsidP="00467B45">
      <w:r>
        <w:t xml:space="preserve">Do poprawnego działania, wymagany jest oczywiście publiczny certyfikat, który zapisany jest w pliku </w:t>
      </w:r>
      <w:r w:rsidRPr="00467B45">
        <w:rPr>
          <w:i/>
        </w:rPr>
        <w:t>cert.pem</w:t>
      </w:r>
      <w:r>
        <w:t>.</w:t>
      </w:r>
    </w:p>
    <w:p w:rsidR="00111060" w:rsidRDefault="00111060" w:rsidP="00467B45"/>
    <w:p w:rsidR="00111060" w:rsidRDefault="00111060" w:rsidP="00111060">
      <w:pPr>
        <w:pStyle w:val="Nagwek3"/>
      </w:pPr>
      <w:r>
        <w:t xml:space="preserve"> </w:t>
      </w:r>
      <w:bookmarkStart w:id="163" w:name="_Toc522477301"/>
      <w:r>
        <w:t>Wybór technologii</w:t>
      </w:r>
      <w:bookmarkEnd w:id="163"/>
    </w:p>
    <w:p w:rsidR="0020303A" w:rsidRDefault="00111060" w:rsidP="00111060">
      <w:r>
        <w:t xml:space="preserve">Tak jak w przypadku poprzednich Web API, należało wybrać środowisko, w którym zostanie ono zaimplementowane. Wybór padł na ASP .NET Core, ponownie, tak jak </w:t>
      </w:r>
      <w:r w:rsidR="00544573">
        <w:t xml:space="preserve">przy okazji tworzenia Web API telemetrii, w celu poznania tego środowiska. Bazuje ono na .NET Core, które jest tworzoną przez Microsoft kontynuacją „klasycznego” .NET Framework. Jego wielkim atutem jest multi-platformowość. Aplikacje .NET Core uruchomimy (jeśli pozwolą na to wykorzystane zależności) na systemach: macOS, Linux, Windows. Jest to ogromna </w:t>
      </w:r>
      <w:r w:rsidR="00544573">
        <w:lastRenderedPageBreak/>
        <w:t>przewaga w porównaniu z .NET Framework. Co więcej, firma Microsoft obecnie intensywnie rozwija wersję Core swojego środowiska (obecna wersja to 2.1), wzbogacając je o kolejne nowości.</w:t>
      </w:r>
      <w:r w:rsidR="00B43758">
        <w:t xml:space="preserve"> </w:t>
      </w:r>
      <w:r w:rsidR="00300A48">
        <w:t>W związku z tym, .NET Core zdobywa ostatnio ogromną popularność. Zalecane jest zresztą tworzenie nowych rozwiązań z jego wykor</w:t>
      </w:r>
      <w:r w:rsidR="0032540A">
        <w:t xml:space="preserve">zystaniem [15], co wskazuje, że jest to środowisko, które jest przez Microsoft traktowane poważnie </w:t>
      </w:r>
      <w:r w:rsidR="001F5A06">
        <w:t>i spodziewać należy się sporych inwestycji w jego rozwój</w:t>
      </w:r>
      <w:r w:rsidR="0032540A">
        <w:t>.</w:t>
      </w:r>
      <w:r w:rsidR="003A049A">
        <w:t xml:space="preserve"> </w:t>
      </w:r>
      <w:r w:rsidR="0020303A">
        <w:t xml:space="preserve">W związku z tym, że ASP .NET Core jest bardzo podobne do ASP .NET 5 (wykorzystane w Web API Urządzeń), rozpoczęcie pracy w </w:t>
      </w:r>
      <w:r w:rsidR="005B2BFF">
        <w:t xml:space="preserve">tej </w:t>
      </w:r>
      <w:r w:rsidR="0020303A">
        <w:t>technologii było dla mnie znacznie łatwiejsze niż</w:t>
      </w:r>
      <w:r w:rsidR="000F09F7">
        <w:t xml:space="preserve"> podczas korzysta</w:t>
      </w:r>
      <w:r w:rsidR="0020303A">
        <w:t>nia z Node.JS.</w:t>
      </w:r>
    </w:p>
    <w:p w:rsidR="003A049A" w:rsidRDefault="003A049A" w:rsidP="00111060">
      <w:r>
        <w:t xml:space="preserve">Jak wspomniane zostało w poprzednim podrozdziale, jedną z kluczowych zależności aplikacji jest </w:t>
      </w:r>
      <w:r w:rsidRPr="005B55EA">
        <w:rPr>
          <w:i/>
        </w:rPr>
        <w:t>Jose-JWT</w:t>
      </w:r>
      <w:r>
        <w:t>, czyli biblioteka do prostej obsługi tokenów JWT.</w:t>
      </w:r>
      <w:r w:rsidR="00010C6D">
        <w:t xml:space="preserve"> Poza tym aplikacja korzysta z, opisanego już, Entity Framework (w wersji Core – przeznaczonej dla .NET Core).</w:t>
      </w:r>
    </w:p>
    <w:p w:rsidR="00A37BE7" w:rsidRDefault="00A37BE7" w:rsidP="00A37BE7">
      <w:pPr>
        <w:pStyle w:val="Nagwek3"/>
      </w:pPr>
      <w:r>
        <w:t xml:space="preserve"> Punkt dostępowy</w:t>
      </w:r>
    </w:p>
    <w:p w:rsidR="00A37BE7" w:rsidRDefault="00A37BE7" w:rsidP="00A37BE7">
      <w:r>
        <w:t>Opisywane Web API posiada tylko jeden punkt dostępowy, zdefiniowany jako metoda POST:</w:t>
      </w:r>
    </w:p>
    <w:p w:rsidR="00A37BE7" w:rsidRDefault="00A37BE7" w:rsidP="00A37BE7">
      <w:pPr>
        <w:rPr>
          <w:u w:val="single"/>
        </w:rPr>
      </w:pPr>
      <w:r>
        <w:rPr>
          <w:u w:val="single"/>
        </w:rPr>
        <w:t>Przykład ciała POST:</w:t>
      </w:r>
    </w:p>
    <w:p w:rsidR="00A37BE7" w:rsidRDefault="00A37BE7" w:rsidP="00A37BE7">
      <w:r>
        <w:rPr>
          <w:noProof/>
        </w:rPr>
        <mc:AlternateContent>
          <mc:Choice Requires="wps">
            <w:drawing>
              <wp:inline distT="0" distB="0" distL="0" distR="0" wp14:anchorId="74C6F5B8" wp14:editId="0FCD99BE">
                <wp:extent cx="5727940" cy="849086"/>
                <wp:effectExtent l="0" t="0" r="12700" b="14605"/>
                <wp:docPr id="34" name="Pole tekstowe 34"/>
                <wp:cNvGraphicFramePr/>
                <a:graphic xmlns:a="http://schemas.openxmlformats.org/drawingml/2006/main">
                  <a:graphicData uri="http://schemas.microsoft.com/office/word/2010/wordprocessingShape">
                    <wps:wsp>
                      <wps:cNvSpPr txBox="1"/>
                      <wps:spPr>
                        <a:xfrm>
                          <a:off x="0" y="0"/>
                          <a:ext cx="5727940" cy="849086"/>
                        </a:xfrm>
                        <a:prstGeom prst="rect">
                          <a:avLst/>
                        </a:prstGeom>
                        <a:solidFill>
                          <a:schemeClr val="bg1">
                            <a:lumMod val="95000"/>
                          </a:schemeClr>
                        </a:solidFill>
                        <a:ln w="6350">
                          <a:solidFill>
                            <a:schemeClr val="bg2">
                              <a:lumMod val="75000"/>
                            </a:schemeClr>
                          </a:solidFill>
                        </a:ln>
                      </wps:spPr>
                      <wps:txbx>
                        <w:txbxContent>
                          <w:p w:rsidR="00A37BE7" w:rsidRPr="00A37BE7" w:rsidRDefault="00A37BE7"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w:t>
                            </w:r>
                          </w:p>
                          <w:p w:rsidR="00A37BE7" w:rsidRPr="00A37BE7" w:rsidRDefault="00A37BE7"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 xml:space="preserve">    </w:t>
                            </w:r>
                            <w:r w:rsidRPr="00A37BE7">
                              <w:rPr>
                                <w:rFonts w:ascii="Fira Code" w:hAnsi="Fira Code"/>
                                <w:color w:val="0451A5"/>
                                <w:sz w:val="18"/>
                                <w:szCs w:val="18"/>
                              </w:rPr>
                              <w:t>"Username"</w:t>
                            </w:r>
                            <w:r w:rsidRPr="00A37BE7">
                              <w:rPr>
                                <w:rFonts w:ascii="Fira Code" w:hAnsi="Fira Code"/>
                                <w:color w:val="000000"/>
                                <w:sz w:val="18"/>
                                <w:szCs w:val="18"/>
                              </w:rPr>
                              <w:t xml:space="preserve">: </w:t>
                            </w:r>
                            <w:r w:rsidRPr="00A37BE7">
                              <w:rPr>
                                <w:rFonts w:ascii="Fira Code" w:hAnsi="Fira Code"/>
                                <w:color w:val="A31515"/>
                                <w:sz w:val="18"/>
                                <w:szCs w:val="18"/>
                              </w:rPr>
                              <w:t>"someUser"</w:t>
                            </w:r>
                            <w:r w:rsidRPr="00A37BE7">
                              <w:rPr>
                                <w:rFonts w:ascii="Fira Code" w:hAnsi="Fira Code"/>
                                <w:color w:val="000000"/>
                                <w:sz w:val="18"/>
                                <w:szCs w:val="18"/>
                              </w:rPr>
                              <w:t>,</w:t>
                            </w:r>
                          </w:p>
                          <w:p w:rsidR="00A37BE7" w:rsidRPr="00A37BE7" w:rsidRDefault="00A37BE7"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 xml:space="preserve">    </w:t>
                            </w:r>
                            <w:r w:rsidRPr="00A37BE7">
                              <w:rPr>
                                <w:rFonts w:ascii="Fira Code" w:hAnsi="Fira Code"/>
                                <w:color w:val="0451A5"/>
                                <w:sz w:val="18"/>
                                <w:szCs w:val="18"/>
                              </w:rPr>
                              <w:t>"Password"</w:t>
                            </w:r>
                            <w:r w:rsidRPr="00A37BE7">
                              <w:rPr>
                                <w:rFonts w:ascii="Fira Code" w:hAnsi="Fira Code"/>
                                <w:color w:val="000000"/>
                                <w:sz w:val="18"/>
                                <w:szCs w:val="18"/>
                              </w:rPr>
                              <w:t xml:space="preserve">: </w:t>
                            </w:r>
                            <w:r w:rsidRPr="00A37BE7">
                              <w:rPr>
                                <w:rFonts w:ascii="Fira Code" w:hAnsi="Fira Code"/>
                                <w:color w:val="A31515"/>
                                <w:sz w:val="18"/>
                                <w:szCs w:val="18"/>
                              </w:rPr>
                              <w:t>"somePassword"</w:t>
                            </w:r>
                            <w:bookmarkStart w:id="164" w:name="OLE_LINK5"/>
                            <w:bookmarkStart w:id="165" w:name="OLE_LINK6"/>
                          </w:p>
                          <w:bookmarkEnd w:id="164"/>
                          <w:bookmarkEnd w:id="165"/>
                          <w:p w:rsidR="00A37BE7" w:rsidRPr="00A37BE7" w:rsidRDefault="00A37BE7"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w:t>
                            </w:r>
                          </w:p>
                          <w:p w:rsidR="00A37BE7" w:rsidRPr="00025E3C" w:rsidRDefault="00A37BE7" w:rsidP="00A37BE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C6F5B8" id="Pole tekstowe 34" o:spid="_x0000_s1058" type="#_x0000_t202" style="width:451pt;height:6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" fillcolor="#f2f2f2 [3052]" strokecolor="#aeaaaa [2414]" strokeweight=".5pt">
                <v:textbox>
                  <w:txbxContent>
                    <w:p w:rsidR="00A37BE7" w:rsidRPr="00A37BE7" w:rsidRDefault="00A37BE7"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w:t>
                      </w:r>
                    </w:p>
                    <w:p w:rsidR="00A37BE7" w:rsidRPr="00A37BE7" w:rsidRDefault="00A37BE7"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 xml:space="preserve">    </w:t>
                      </w:r>
                      <w:r w:rsidRPr="00A37BE7">
                        <w:rPr>
                          <w:rFonts w:ascii="Fira Code" w:hAnsi="Fira Code"/>
                          <w:color w:val="0451A5"/>
                          <w:sz w:val="18"/>
                          <w:szCs w:val="18"/>
                        </w:rPr>
                        <w:t>"Username"</w:t>
                      </w:r>
                      <w:r w:rsidRPr="00A37BE7">
                        <w:rPr>
                          <w:rFonts w:ascii="Fira Code" w:hAnsi="Fira Code"/>
                          <w:color w:val="000000"/>
                          <w:sz w:val="18"/>
                          <w:szCs w:val="18"/>
                        </w:rPr>
                        <w:t xml:space="preserve">: </w:t>
                      </w:r>
                      <w:r w:rsidRPr="00A37BE7">
                        <w:rPr>
                          <w:rFonts w:ascii="Fira Code" w:hAnsi="Fira Code"/>
                          <w:color w:val="A31515"/>
                          <w:sz w:val="18"/>
                          <w:szCs w:val="18"/>
                        </w:rPr>
                        <w:t>"someUser"</w:t>
                      </w:r>
                      <w:r w:rsidRPr="00A37BE7">
                        <w:rPr>
                          <w:rFonts w:ascii="Fira Code" w:hAnsi="Fira Code"/>
                          <w:color w:val="000000"/>
                          <w:sz w:val="18"/>
                          <w:szCs w:val="18"/>
                        </w:rPr>
                        <w:t>,</w:t>
                      </w:r>
                    </w:p>
                    <w:p w:rsidR="00A37BE7" w:rsidRPr="00A37BE7" w:rsidRDefault="00A37BE7"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 xml:space="preserve">    </w:t>
                      </w:r>
                      <w:r w:rsidRPr="00A37BE7">
                        <w:rPr>
                          <w:rFonts w:ascii="Fira Code" w:hAnsi="Fira Code"/>
                          <w:color w:val="0451A5"/>
                          <w:sz w:val="18"/>
                          <w:szCs w:val="18"/>
                        </w:rPr>
                        <w:t>"Password"</w:t>
                      </w:r>
                      <w:r w:rsidRPr="00A37BE7">
                        <w:rPr>
                          <w:rFonts w:ascii="Fira Code" w:hAnsi="Fira Code"/>
                          <w:color w:val="000000"/>
                          <w:sz w:val="18"/>
                          <w:szCs w:val="18"/>
                        </w:rPr>
                        <w:t xml:space="preserve">: </w:t>
                      </w:r>
                      <w:r w:rsidRPr="00A37BE7">
                        <w:rPr>
                          <w:rFonts w:ascii="Fira Code" w:hAnsi="Fira Code"/>
                          <w:color w:val="A31515"/>
                          <w:sz w:val="18"/>
                          <w:szCs w:val="18"/>
                        </w:rPr>
                        <w:t>"somePassword"</w:t>
                      </w:r>
                      <w:bookmarkStart w:id="166" w:name="OLE_LINK5"/>
                      <w:bookmarkStart w:id="167" w:name="OLE_LINK6"/>
                    </w:p>
                    <w:bookmarkEnd w:id="166"/>
                    <w:bookmarkEnd w:id="167"/>
                    <w:p w:rsidR="00A37BE7" w:rsidRPr="00A37BE7" w:rsidRDefault="00A37BE7"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w:t>
                      </w:r>
                    </w:p>
                    <w:p w:rsidR="00A37BE7" w:rsidRPr="00025E3C" w:rsidRDefault="00A37BE7" w:rsidP="00A37BE7">
                      <w:pPr>
                        <w:rPr>
                          <w:lang w:val="en-US"/>
                        </w:rPr>
                      </w:pPr>
                    </w:p>
                  </w:txbxContent>
                </v:textbox>
                <w10:anchorlock/>
              </v:shape>
            </w:pict>
          </mc:Fallback>
        </mc:AlternateContent>
      </w:r>
    </w:p>
    <w:p w:rsidR="00A37BE7" w:rsidRDefault="00A37BE7" w:rsidP="00A37BE7">
      <w:r w:rsidRPr="008733DD">
        <w:rPr>
          <w:u w:val="single"/>
        </w:rPr>
        <w:t>Przykładowe zapytanie</w:t>
      </w:r>
      <w:r>
        <w:t>:</w:t>
      </w:r>
    </w:p>
    <w:p w:rsidR="00A37BE7" w:rsidRPr="00221346" w:rsidRDefault="00A37BE7" w:rsidP="00A37BE7">
      <w:pPr>
        <w:jc w:val="center"/>
        <w:rPr>
          <w:sz w:val="22"/>
        </w:rPr>
      </w:pPr>
      <w:r w:rsidRPr="008733DD">
        <w:rPr>
          <w:sz w:val="22"/>
        </w:rPr>
        <w:t>https://{ADRES_IP}/</w:t>
      </w:r>
      <w:r>
        <w:rPr>
          <w:sz w:val="22"/>
        </w:rPr>
        <w:t>api/token</w:t>
      </w:r>
    </w:p>
    <w:p w:rsidR="00A37BE7" w:rsidRDefault="00A37BE7" w:rsidP="00A37BE7">
      <w:r w:rsidRPr="00893A78">
        <w:rPr>
          <w:u w:val="single"/>
        </w:rPr>
        <w:t>Przykładowa odpowiedź</w:t>
      </w:r>
      <w:r>
        <w:t>:</w:t>
      </w:r>
    </w:p>
    <w:p w:rsidR="005B705B" w:rsidRDefault="00A37BE7" w:rsidP="00111060">
      <w:r>
        <w:rPr>
          <w:noProof/>
        </w:rPr>
        <mc:AlternateContent>
          <mc:Choice Requires="wps">
            <w:drawing>
              <wp:inline distT="0" distB="0" distL="0" distR="0">
                <wp:extent cx="5727700" cy="848995"/>
                <wp:effectExtent l="0" t="0" r="0" b="0"/>
                <wp:docPr id="35" name="Pole tekstowe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848995"/>
                        </a:xfrm>
                        <a:prstGeom prst="rect">
                          <a:avLst/>
                        </a:prstGeom>
                        <a:solidFill>
                          <a:schemeClr val="bg1">
                            <a:lumMod val="95000"/>
                            <a:lumOff val="0"/>
                          </a:schemeClr>
                        </a:solidFill>
                        <a:ln w="6350">
                          <a:solidFill>
                            <a:schemeClr val="bg2">
                              <a:lumMod val="75000"/>
                              <a:lumOff val="0"/>
                            </a:schemeClr>
                          </a:solidFill>
                          <a:miter lim="800000"/>
                          <a:headEnd/>
                          <a:tailEnd/>
                        </a:ln>
                      </wps:spPr>
                      <wps:txbx>
                        <w:txbxContent>
                          <w:p w:rsidR="00A37BE7" w:rsidRDefault="00A37BE7" w:rsidP="00A37BE7">
                            <w:pPr>
                              <w:spacing w:before="0" w:after="0" w:line="270" w:lineRule="atLeast"/>
                              <w:jc w:val="left"/>
                              <w:rPr>
                                <w:rFonts w:ascii="Fira Code" w:hAnsi="Fira Code"/>
                                <w:color w:val="70AD47" w:themeColor="accent6"/>
                                <w:sz w:val="18"/>
                                <w:szCs w:val="18"/>
                              </w:rPr>
                            </w:pPr>
                            <w:r>
                              <w:t xml:space="preserve">200 </w:t>
                            </w:r>
                            <w:r w:rsidRPr="00A37BE7">
                              <w:t>(</w:t>
                            </w:r>
                            <w:bookmarkStart w:id="168" w:name="OLE_LINK10"/>
                            <w:r w:rsidRPr="00A37BE7">
                              <w:t>eyJhbGciOiJIUzI1NiIsInR5cCI6IkpXVCJ9.eyJzdWIiOiIxMjM0NTY3ODkwIiwibmFtZSI6Iktvc21hIGkgQmFzaWEiLCJpYXQiOjE1MTYyMzkwMjJ9.au2s1GG1sj2cd70uQz1d5kFAblRW-5SK6zaRkDteH6o)</w:t>
                            </w:r>
                          </w:p>
                          <w:p w:rsidR="00A37BE7" w:rsidRDefault="00A37BE7" w:rsidP="00A37BE7">
                            <w:pPr>
                              <w:rPr>
                                <w:lang w:val="en-US"/>
                              </w:rPr>
                            </w:pPr>
                          </w:p>
                          <w:bookmarkEnd w:id="168"/>
                          <w:p w:rsidR="00A37BE7" w:rsidRPr="00A37BE7" w:rsidRDefault="00A37BE7" w:rsidP="00A37BE7">
                            <w:pPr>
                              <w:rPr>
                                <w:lang w:val="en-US"/>
                              </w:rPr>
                            </w:pPr>
                          </w:p>
                        </w:txbxContent>
                      </wps:txbx>
                      <wps:bodyPr rot="0" vert="horz" wrap="square" lIns="91440" tIns="45720" rIns="91440" bIns="45720" anchor="t" anchorCtr="0" upright="1">
                        <a:noAutofit/>
                      </wps:bodyPr>
                    </wps:wsp>
                  </a:graphicData>
                </a:graphic>
              </wp:inline>
            </w:drawing>
          </mc:Choice>
          <mc:Fallback>
            <w:pict>
              <v:shape id="Pole tekstowe 35" o:spid="_x0000_s1059" type="#_x0000_t202" style="width:451pt;height:6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" fillcolor="#f2f2f2 [3052]" strokecolor="#aeaaaa [2414]" strokeweight=".5pt">
                <v:textbox>
                  <w:txbxContent>
                    <w:p w:rsidR="00A37BE7" w:rsidRDefault="00A37BE7" w:rsidP="00A37BE7">
                      <w:pPr>
                        <w:spacing w:before="0" w:after="0" w:line="270" w:lineRule="atLeast"/>
                        <w:jc w:val="left"/>
                        <w:rPr>
                          <w:rFonts w:ascii="Fira Code" w:hAnsi="Fira Code"/>
                          <w:color w:val="70AD47" w:themeColor="accent6"/>
                          <w:sz w:val="18"/>
                          <w:szCs w:val="18"/>
                        </w:rPr>
                      </w:pPr>
                      <w:r>
                        <w:t xml:space="preserve">200 </w:t>
                      </w:r>
                      <w:r w:rsidRPr="00A37BE7">
                        <w:t>(</w:t>
                      </w:r>
                      <w:bookmarkStart w:id="169" w:name="OLE_LINK10"/>
                      <w:r w:rsidRPr="00A37BE7">
                        <w:t>eyJhbGciOiJIUzI1NiIsInR5cCI6IkpXVCJ9.eyJzdWIiOiIxMjM0NTY3ODkwIiwibmFtZSI6Iktvc21hIGkgQmFzaWEiLCJpYXQiOjE1MTYyMzkwMjJ9.au2s1GG1sj2cd70uQz1d5kFAblRW-5SK6zaRkDteH6o)</w:t>
                      </w:r>
                    </w:p>
                    <w:p w:rsidR="00A37BE7" w:rsidRDefault="00A37BE7" w:rsidP="00A37BE7">
                      <w:pPr>
                        <w:rPr>
                          <w:lang w:val="en-US"/>
                        </w:rPr>
                      </w:pPr>
                    </w:p>
                    <w:bookmarkEnd w:id="169"/>
                    <w:p w:rsidR="00A37BE7" w:rsidRPr="00A37BE7" w:rsidRDefault="00A37BE7" w:rsidP="00A37BE7">
                      <w:pPr>
                        <w:rPr>
                          <w:lang w:val="en-US"/>
                        </w:rPr>
                      </w:pPr>
                    </w:p>
                  </w:txbxContent>
                </v:textbox>
                <w10:anchorlock/>
              </v:shape>
            </w:pict>
          </mc:Fallback>
        </mc:AlternateContent>
      </w:r>
    </w:p>
    <w:p w:rsidR="00930165" w:rsidRDefault="00930165" w:rsidP="00111060">
      <w:r>
        <w:t>Klient otrzymuje token i może go wykorzystać do uzyskania żądanych informacji z innych Web API.</w:t>
      </w:r>
    </w:p>
    <w:p w:rsidR="00340E99" w:rsidRDefault="00340E99" w:rsidP="00340E99">
      <w:pPr>
        <w:pStyle w:val="Nagwek2"/>
      </w:pPr>
      <w:r>
        <w:t>Aplikacja kliencka</w:t>
      </w:r>
    </w:p>
    <w:p w:rsidR="00340E99" w:rsidRDefault="00E97C93" w:rsidP="00340E99">
      <w:r>
        <w:t xml:space="preserve">Kolejny komponent umieszczony w chmurze, i zarazem ostatni, to referencyjna aplikacja dostępowa. </w:t>
      </w:r>
      <w:r w:rsidR="00844733">
        <w:t xml:space="preserve">Stanowi ona tak naprawdę pewnego rodzaju nakładkę na trzy serwisy Web API, </w:t>
      </w:r>
      <w:r w:rsidR="00844733">
        <w:lastRenderedPageBreak/>
        <w:t>które zostały zaprezentowa</w:t>
      </w:r>
      <w:r w:rsidR="00611DE3">
        <w:t>ne w poprzednich rozdziałach.</w:t>
      </w:r>
      <w:r w:rsidR="00387877">
        <w:t xml:space="preserve"> </w:t>
      </w:r>
      <w:r w:rsidR="00C52222">
        <w:t xml:space="preserve">Dla większości użytkowników tego typu rozwiązań jest to jednak jedyny interfejs dostępowy, z którym chcą bądź potrafią mieć do czynienia. Z tego powodu, budowa aplikacji klienckiej jest równie ważna jak budowa samej platformy Aplikacja kliencka nie jest częścią platformy, jest jedynie wspomnianą „nakładką”, bez której nadal możliwe byłoby wykonywanie wszystkich możliwych operacji. Nic nie stoi na przeszkodzie, aby klient stworzył swoją własną warstwę dostępową do platformy, jeśli ma taką ochotę. Prawdopodobnie miałoby to sens w wielu przypadkach, przede wszystkim, kiedy rozwiązanie byłoby wykorzystywane dla pewnej specyficznej grupy urządzeń. Aplikacja stworzona na potrzeby niniejszej pracy ma charakter jak najbardziej ogólny, tzn. ma umożliwić </w:t>
      </w:r>
      <w:r w:rsidR="00B1350B">
        <w:t xml:space="preserve">proste </w:t>
      </w:r>
      <w:r w:rsidR="00C52222">
        <w:t xml:space="preserve">zarządzanie </w:t>
      </w:r>
      <w:r w:rsidR="00B1350B">
        <w:t>urządzeniami, nie bierze pod uwagę tego, czym te urządzenia tak naprawdę są. Kwestia ta zostanie wyjaśniona w dalszej części rozdziału.</w:t>
      </w:r>
    </w:p>
    <w:p w:rsidR="00B1350B" w:rsidRDefault="00B1350B" w:rsidP="00B1350B">
      <w:pPr>
        <w:pStyle w:val="Nagwek3"/>
      </w:pPr>
      <w:r>
        <w:t>Wybór technologii</w:t>
      </w:r>
    </w:p>
    <w:p w:rsidR="0099345C" w:rsidRDefault="002B6288" w:rsidP="0099345C">
      <w:r>
        <w:t xml:space="preserve">Zgodnie z założeniami projektu, dostęp do MJIoT ma być możliwy z poziomu zarówno komputera jak i smartfona. Obecnie dostępna jest </w:t>
      </w:r>
      <w:r w:rsidR="0099345C">
        <w:t>spora</w:t>
      </w:r>
      <w:r>
        <w:t xml:space="preserve"> ilość różnych rozwiązań</w:t>
      </w:r>
      <w:r w:rsidR="0099345C">
        <w:t>, które pozwalają tworzyć aplikacje z interfejsem graficznym. Końcowe aplikacje podzielić na dwie główne kategorie:</w:t>
      </w:r>
    </w:p>
    <w:p w:rsidR="0099345C" w:rsidRDefault="0099345C" w:rsidP="00EC7064">
      <w:pPr>
        <w:pStyle w:val="Akapitzlist"/>
        <w:numPr>
          <w:ilvl w:val="0"/>
          <w:numId w:val="61"/>
        </w:numPr>
      </w:pPr>
      <w:r>
        <w:t>działające na jednej platformie,</w:t>
      </w:r>
    </w:p>
    <w:p w:rsidR="0099345C" w:rsidRDefault="0099345C" w:rsidP="00EC7064">
      <w:pPr>
        <w:pStyle w:val="Akapitzlist"/>
        <w:numPr>
          <w:ilvl w:val="0"/>
          <w:numId w:val="61"/>
        </w:numPr>
      </w:pPr>
      <w:r>
        <w:t>uniwersalne/działające na wielu platformach.</w:t>
      </w:r>
    </w:p>
    <w:p w:rsidR="0099345C" w:rsidRDefault="0099345C" w:rsidP="0099345C">
      <w:r>
        <w:t>Pierwsza z kategorii, wymagałaby stworzenia co najmniej dwóch aplikacji, aby spełnić założenia projektowe (jedna aplikacja mobilna oraz jedna dla komputera). W związku z tym znacznie bardziej interesująca wydaje się być druga kategoria. Tworzenie jednej aplikacji, działającej na wielu urządzeniach/platformach przyspiesza pracę, nie jest jednak pozbawione wad. Tworząc rozwiązanie uniwersalne, czynimy to kosztem m. in.: wydajności, dostępnych funkcjonalności.</w:t>
      </w:r>
    </w:p>
    <w:p w:rsidR="00E957DD" w:rsidRDefault="00E957DD" w:rsidP="0099345C">
      <w:r>
        <w:t>Przykłady rozwiązań należących do pierwszej kategorii:</w:t>
      </w:r>
    </w:p>
    <w:p w:rsidR="00E957DD" w:rsidRDefault="00E957DD" w:rsidP="00EC7064">
      <w:pPr>
        <w:pStyle w:val="Akapitzlist"/>
        <w:numPr>
          <w:ilvl w:val="0"/>
          <w:numId w:val="62"/>
        </w:numPr>
      </w:pPr>
      <w:r>
        <w:t>natywna aplikacja iOS napisana w języku Swift lub Objective-C,</w:t>
      </w:r>
    </w:p>
    <w:p w:rsidR="00E957DD" w:rsidRDefault="00E957DD" w:rsidP="00EC7064">
      <w:pPr>
        <w:pStyle w:val="Akapitzlist"/>
        <w:numPr>
          <w:ilvl w:val="0"/>
          <w:numId w:val="62"/>
        </w:numPr>
      </w:pPr>
      <w:r>
        <w:t>natywna aplikacja Android napisana w języku Kotlin lub Java,</w:t>
      </w:r>
    </w:p>
    <w:p w:rsidR="00E957DD" w:rsidRDefault="00E957DD" w:rsidP="00EC7064">
      <w:pPr>
        <w:pStyle w:val="Akapitzlist"/>
        <w:numPr>
          <w:ilvl w:val="0"/>
          <w:numId w:val="62"/>
        </w:numPr>
      </w:pPr>
      <w:r>
        <w:t>natywna aplikacja WPF napisana w jezyku C# (system Windows).</w:t>
      </w:r>
    </w:p>
    <w:p w:rsidR="00E957DD" w:rsidRDefault="00E957DD" w:rsidP="00E957DD">
      <w:r>
        <w:t>Przykłady rozwiązań należących do drugiej kategorii:</w:t>
      </w:r>
    </w:p>
    <w:p w:rsidR="00E957DD" w:rsidRDefault="00E957DD" w:rsidP="00EC7064">
      <w:pPr>
        <w:pStyle w:val="Akapitzlist"/>
        <w:numPr>
          <w:ilvl w:val="0"/>
          <w:numId w:val="63"/>
        </w:numPr>
      </w:pPr>
      <w:r>
        <w:t>Xamarin – aplikacja dla Windows, iOS, Android napisana w języku C#,</w:t>
      </w:r>
    </w:p>
    <w:p w:rsidR="00E957DD" w:rsidRDefault="00E957DD" w:rsidP="00EC7064">
      <w:pPr>
        <w:pStyle w:val="Akapitzlist"/>
        <w:numPr>
          <w:ilvl w:val="0"/>
          <w:numId w:val="63"/>
        </w:numPr>
      </w:pPr>
      <w:r>
        <w:lastRenderedPageBreak/>
        <w:t>QT – aplikacje C++ dla wszystkich głównych platform,</w:t>
      </w:r>
    </w:p>
    <w:p w:rsidR="00E957DD" w:rsidRDefault="00E957DD" w:rsidP="00EC7064">
      <w:pPr>
        <w:pStyle w:val="Akapitzlist"/>
        <w:numPr>
          <w:ilvl w:val="0"/>
          <w:numId w:val="63"/>
        </w:numPr>
      </w:pPr>
      <w:r>
        <w:t xml:space="preserve">Rozwiązania webowe </w:t>
      </w:r>
      <w:r w:rsidR="00092D18">
        <w:t>–</w:t>
      </w:r>
      <w:r>
        <w:t xml:space="preserve"> </w:t>
      </w:r>
      <w:r w:rsidR="00092D18">
        <w:t>aplikacja na wszystkie główne platformy, stworzona w oparciu o HTML, CSS oraz JavaScript.</w:t>
      </w:r>
    </w:p>
    <w:p w:rsidR="00092D18" w:rsidRDefault="00953E40" w:rsidP="00092D18">
      <w:r>
        <w:t>Spośród przedstawionych rozwiązań, całkowicie odrzuciłem pierwszą kategorię ze względu na wspomnianą konieczność tworzenia oddzielnych rozwiązań dla poszczególnych systemów. Ze względu na chęć pokrycia rodzin: macOS, Windows, Linux, iOS, Android, wymagałoby to stworzenia pięciu aplikacji!</w:t>
      </w:r>
    </w:p>
    <w:p w:rsidR="00953E40" w:rsidRDefault="00AB693B" w:rsidP="00092D18">
      <w:r>
        <w:t>Pozostała druga kategoria aplikacji, spośród dostępnych rozwiązań wybrałem ostatecznie aplikację webową. Xamarin został przeze mnie odrzucony ze względu na negatywne doświadczenia związane z jego wykorzystaniem. QT natomi</w:t>
      </w:r>
      <w:r w:rsidR="00E54590">
        <w:t>ast wymaga programowania w C++ - stworzenie solidnej aplikacji wymaga doświadczenia w wykorzystaniu tego języka, którego nie posiadam.</w:t>
      </w:r>
    </w:p>
    <w:p w:rsidR="00B45549" w:rsidRDefault="00B45549" w:rsidP="00092D18">
      <w:r>
        <w:t>Sam wybór – aplikacja webowa – nie rozwiązuje jeszcze problemu.</w:t>
      </w:r>
      <w:r w:rsidR="00C606A0">
        <w:t xml:space="preserve"> Kolejnym krokiem jest wybór konkretnego sposobu tworzenia projektu. Mam tu na myśli mnogość dostępnych frameworków. Niektóre z dostępnych możliwości:</w:t>
      </w:r>
    </w:p>
    <w:p w:rsidR="00C606A0" w:rsidRDefault="00C606A0" w:rsidP="00EC7064">
      <w:pPr>
        <w:pStyle w:val="Akapitzlist"/>
        <w:numPr>
          <w:ilvl w:val="0"/>
          <w:numId w:val="64"/>
        </w:numPr>
      </w:pPr>
      <w:r>
        <w:t>wykorzystanie „czystego” języka JavaScript,</w:t>
      </w:r>
    </w:p>
    <w:p w:rsidR="00C606A0" w:rsidRDefault="00C606A0" w:rsidP="00EC7064">
      <w:pPr>
        <w:pStyle w:val="Akapitzlist"/>
        <w:numPr>
          <w:ilvl w:val="0"/>
          <w:numId w:val="64"/>
        </w:numPr>
      </w:pPr>
      <w:r>
        <w:t>wykorzystanie React – frameworka opracowanego przez Facebook, Inc.,</w:t>
      </w:r>
    </w:p>
    <w:p w:rsidR="00C606A0" w:rsidRDefault="00C606A0" w:rsidP="00EC7064">
      <w:pPr>
        <w:pStyle w:val="Akapitzlist"/>
        <w:numPr>
          <w:ilvl w:val="0"/>
          <w:numId w:val="64"/>
        </w:numPr>
      </w:pPr>
      <w:r>
        <w:t xml:space="preserve">wykorzystanie Angular – rozwiązania </w:t>
      </w:r>
      <w:r w:rsidRPr="00C606A0">
        <w:t xml:space="preserve">opracowanego </w:t>
      </w:r>
      <w:r>
        <w:t>przez Google,</w:t>
      </w:r>
    </w:p>
    <w:p w:rsidR="00C606A0" w:rsidRDefault="00C606A0" w:rsidP="00EC7064">
      <w:pPr>
        <w:pStyle w:val="Akapitzlist"/>
        <w:numPr>
          <w:ilvl w:val="0"/>
          <w:numId w:val="64"/>
        </w:numPr>
      </w:pPr>
      <w:r>
        <w:t>wykorzystanie Vue.JS – frameworka opracowanego przez społeczność.</w:t>
      </w:r>
    </w:p>
    <w:p w:rsidR="00C606A0" w:rsidRPr="00B1350B" w:rsidRDefault="00C606A0" w:rsidP="00C606A0">
      <w:r>
        <w:t xml:space="preserve">Poszczególne możliwości charakteryzują się zbiorem różnych zalet oraz wad, jednak wyróżnia się tu przede wszystkim pierwszy z punktów, który został przeze mnie od razu odrzucony – ze względu na trudność utrzymania porządku w większym programie, który korzysta z JavaScriptu. Trzy wymienione frameworki powstały głównie w celu wprowadzenia pewnego „ładu” do </w:t>
      </w:r>
      <w:r w:rsidR="00837962">
        <w:t>programu</w:t>
      </w:r>
      <w:r w:rsidR="00EE7515">
        <w:t>, warto więc z któregoś skorzystać.</w:t>
      </w:r>
      <w:bookmarkStart w:id="170" w:name="_GoBack"/>
      <w:bookmarkEnd w:id="170"/>
    </w:p>
    <w:p w:rsidR="00A10A15" w:rsidRPr="00A96121" w:rsidRDefault="00A10A15" w:rsidP="005D35D5">
      <w:pPr>
        <w:jc w:val="left"/>
        <w:rPr>
          <w:i/>
        </w:rPr>
      </w:pPr>
      <w:r w:rsidRPr="00EF5BC3">
        <w:br w:type="page"/>
      </w:r>
    </w:p>
    <w:p w:rsidR="00E030FE" w:rsidRDefault="00E030FE" w:rsidP="00E030FE">
      <w:pPr>
        <w:pStyle w:val="Nagwek1"/>
      </w:pPr>
      <w:bookmarkStart w:id="171" w:name="_Toc520494621"/>
      <w:bookmarkStart w:id="172" w:name="_Toc520494999"/>
      <w:bookmarkStart w:id="173" w:name="_Toc522477302"/>
      <w:r>
        <w:lastRenderedPageBreak/>
        <w:t>Bibliografia</w:t>
      </w:r>
      <w:bookmarkEnd w:id="171"/>
      <w:bookmarkEnd w:id="172"/>
      <w:bookmarkEnd w:id="173"/>
    </w:p>
    <w:p w:rsidR="00E030FE" w:rsidRDefault="00E030FE" w:rsidP="00E030FE">
      <w:r>
        <w:t xml:space="preserve">[1] </w:t>
      </w:r>
      <w:hyperlink r:id="rId38" w:history="1">
        <w:r w:rsidR="00244AAE" w:rsidRPr="001F7C12">
          <w:rPr>
            <w:rStyle w:val="Hipercze"/>
          </w:rPr>
          <w:t>https://iot.ieee.org/images/files/pdf/IEEE_IoT_Towards_Definition_Internet_of_Things_Revision1_27MAY15.pdf</w:t>
        </w:r>
      </w:hyperlink>
    </w:p>
    <w:p w:rsidR="00244AAE" w:rsidRPr="00244AAE" w:rsidRDefault="00244AAE" w:rsidP="00244AAE">
      <w:pPr>
        <w:pStyle w:val="NormalnyWeb"/>
        <w:rPr>
          <w:lang w:val="en-US"/>
        </w:rPr>
      </w:pPr>
      <w:r w:rsidRPr="00244AAE">
        <w:rPr>
          <w:lang w:val="en-US"/>
        </w:rPr>
        <w:t>[2] “The</w:t>
      </w:r>
      <w:r>
        <w:rPr>
          <w:lang w:val="en-US"/>
        </w:rPr>
        <w:t xml:space="preserve"> </w:t>
      </w:r>
      <w:r w:rsidRPr="00244AAE">
        <w:rPr>
          <w:lang w:val="en-US"/>
        </w:rPr>
        <w:t>Internet</w:t>
      </w:r>
      <w:r>
        <w:rPr>
          <w:lang w:val="en-US"/>
        </w:rPr>
        <w:t xml:space="preserve"> </w:t>
      </w:r>
      <w:r w:rsidRPr="00244AAE">
        <w:rPr>
          <w:lang w:val="en-US"/>
        </w:rPr>
        <w:t>of</w:t>
      </w:r>
      <w:r>
        <w:rPr>
          <w:lang w:val="en-US"/>
        </w:rPr>
        <w:t xml:space="preserve"> </w:t>
      </w:r>
      <w:r w:rsidRPr="00244AAE">
        <w:rPr>
          <w:lang w:val="en-US"/>
        </w:rPr>
        <w:t>Things:</w:t>
      </w:r>
      <w:r>
        <w:rPr>
          <w:lang w:val="en-US"/>
        </w:rPr>
        <w:t xml:space="preserve"> </w:t>
      </w:r>
      <w:r w:rsidRPr="00244AAE">
        <w:rPr>
          <w:lang w:val="en-US"/>
        </w:rPr>
        <w:t>In</w:t>
      </w:r>
      <w:r>
        <w:rPr>
          <w:lang w:val="en-US"/>
        </w:rPr>
        <w:t xml:space="preserve"> </w:t>
      </w:r>
      <w:r w:rsidRPr="00244AAE">
        <w:rPr>
          <w:lang w:val="en-US"/>
        </w:rPr>
        <w:t>a</w:t>
      </w:r>
      <w:r>
        <w:rPr>
          <w:lang w:val="en-US"/>
        </w:rPr>
        <w:t xml:space="preserve"> </w:t>
      </w:r>
      <w:r w:rsidRPr="00244AAE">
        <w:rPr>
          <w:lang w:val="en-US"/>
        </w:rPr>
        <w:t>Connected</w:t>
      </w:r>
      <w:r>
        <w:rPr>
          <w:lang w:val="en-US"/>
        </w:rPr>
        <w:t xml:space="preserve"> </w:t>
      </w:r>
      <w:r w:rsidRPr="00244AAE">
        <w:rPr>
          <w:lang w:val="en-US"/>
        </w:rPr>
        <w:t>World</w:t>
      </w:r>
      <w:r>
        <w:rPr>
          <w:lang w:val="en-US"/>
        </w:rPr>
        <w:t xml:space="preserve"> </w:t>
      </w:r>
      <w:r w:rsidRPr="00244AAE">
        <w:rPr>
          <w:lang w:val="en-US"/>
        </w:rPr>
        <w:t>of</w:t>
      </w:r>
      <w:r>
        <w:rPr>
          <w:lang w:val="en-US"/>
        </w:rPr>
        <w:t xml:space="preserve"> </w:t>
      </w:r>
      <w:r w:rsidRPr="00244AAE">
        <w:rPr>
          <w:lang w:val="en-US"/>
        </w:rPr>
        <w:t>Smart</w:t>
      </w:r>
      <w:r>
        <w:rPr>
          <w:lang w:val="en-US"/>
        </w:rPr>
        <w:t xml:space="preserve"> </w:t>
      </w:r>
      <w:r w:rsidRPr="00244AAE">
        <w:rPr>
          <w:lang w:val="en-US"/>
        </w:rPr>
        <w:t>Objects” (Accenture</w:t>
      </w:r>
      <w:r>
        <w:rPr>
          <w:lang w:val="en-US"/>
        </w:rPr>
        <w:t xml:space="preserve"> </w:t>
      </w:r>
      <w:r w:rsidRPr="00244AAE">
        <w:rPr>
          <w:lang w:val="en-US"/>
        </w:rPr>
        <w:t>&amp;</w:t>
      </w:r>
      <w:r>
        <w:rPr>
          <w:lang w:val="en-US"/>
        </w:rPr>
        <w:t xml:space="preserve"> </w:t>
      </w:r>
      <w:r w:rsidRPr="00244AAE">
        <w:rPr>
          <w:lang w:val="en-US"/>
        </w:rPr>
        <w:t>Bankinter</w:t>
      </w:r>
      <w:r>
        <w:rPr>
          <w:lang w:val="en-US"/>
        </w:rPr>
        <w:t xml:space="preserve"> </w:t>
      </w:r>
      <w:r w:rsidRPr="00244AAE">
        <w:rPr>
          <w:lang w:val="en-US"/>
        </w:rPr>
        <w:t>Foundation</w:t>
      </w:r>
      <w:r>
        <w:rPr>
          <w:lang w:val="en-US"/>
        </w:rPr>
        <w:t xml:space="preserve"> </w:t>
      </w:r>
      <w:r w:rsidRPr="00244AAE">
        <w:rPr>
          <w:lang w:val="en-US"/>
        </w:rPr>
        <w:t>of</w:t>
      </w:r>
      <w:r>
        <w:rPr>
          <w:lang w:val="en-US"/>
        </w:rPr>
        <w:t xml:space="preserve"> </w:t>
      </w:r>
      <w:r w:rsidRPr="00244AAE">
        <w:rPr>
          <w:lang w:val="en-US"/>
        </w:rPr>
        <w:t>Innovation,</w:t>
      </w:r>
      <w:r>
        <w:rPr>
          <w:lang w:val="en-US"/>
        </w:rPr>
        <w:t xml:space="preserve"> </w:t>
      </w:r>
      <w:r w:rsidRPr="00244AAE">
        <w:rPr>
          <w:lang w:val="en-US"/>
        </w:rPr>
        <w:t>2011)</w:t>
      </w:r>
      <w:r>
        <w:rPr>
          <w:lang w:val="en-US"/>
        </w:rPr>
        <w:t xml:space="preserve"> </w:t>
      </w:r>
      <w:r w:rsidRPr="00244AAE">
        <w:rPr>
          <w:lang w:val="en-US"/>
        </w:rPr>
        <w:t xml:space="preserve"> </w:t>
      </w:r>
    </w:p>
    <w:p w:rsidR="00244AAE" w:rsidRDefault="00244AAE" w:rsidP="00E030FE">
      <w:pPr>
        <w:rPr>
          <w:lang w:val="en-US"/>
        </w:rPr>
      </w:pPr>
      <w:r>
        <w:rPr>
          <w:lang w:val="en-US"/>
        </w:rPr>
        <w:t>[3] HP Security, Miessler, 2014</w:t>
      </w:r>
    </w:p>
    <w:p w:rsidR="00011562" w:rsidRDefault="00011562" w:rsidP="00E030FE">
      <w:pPr>
        <w:rPr>
          <w:lang w:val="en-US"/>
        </w:rPr>
      </w:pPr>
      <w:r>
        <w:rPr>
          <w:lang w:val="en-US"/>
        </w:rPr>
        <w:t xml:space="preserve">[4] </w:t>
      </w:r>
      <w:hyperlink r:id="rId39" w:history="1">
        <w:r w:rsidR="00BF0353" w:rsidRPr="001F7C12">
          <w:rPr>
            <w:rStyle w:val="Hipercze"/>
            <w:lang w:val="en-US"/>
          </w:rPr>
          <w:t>https://aws.amazon.com/what-is-cloud-computing/</w:t>
        </w:r>
      </w:hyperlink>
    </w:p>
    <w:p w:rsidR="00BF0353" w:rsidRDefault="00ED2E76" w:rsidP="00E030FE">
      <w:pPr>
        <w:rPr>
          <w:lang w:val="en-US"/>
        </w:rPr>
      </w:pPr>
      <w:r>
        <w:rPr>
          <w:lang w:val="en-US"/>
        </w:rPr>
        <w:t xml:space="preserve">[5] </w:t>
      </w:r>
      <w:hyperlink r:id="rId40" w:anchor="2872148814dc" w:history="1">
        <w:r w:rsidR="009E0123" w:rsidRPr="001F7C12">
          <w:rPr>
            <w:rStyle w:val="Hipercze"/>
            <w:lang w:val="en-US"/>
          </w:rPr>
          <w:t>https://www.forbes.com/sites/bobevans1/2018/04/09/microsoft-amazon-and-ibm-which-cloud-powerhouse-will-top-q1-revenue-charts/#2872148814dc</w:t>
        </w:r>
      </w:hyperlink>
    </w:p>
    <w:p w:rsidR="009E0123" w:rsidRDefault="009E0123" w:rsidP="00E030FE">
      <w:pPr>
        <w:rPr>
          <w:lang w:val="en-US"/>
        </w:rPr>
      </w:pPr>
      <w:r>
        <w:rPr>
          <w:lang w:val="en-US"/>
        </w:rPr>
        <w:t xml:space="preserve">[6] </w:t>
      </w:r>
      <w:hyperlink r:id="rId41" w:history="1">
        <w:r w:rsidR="00B671DE" w:rsidRPr="001F7C12">
          <w:rPr>
            <w:rStyle w:val="Hipercze"/>
            <w:lang w:val="en-US"/>
          </w:rPr>
          <w:t>https://azure.microsoft.com/en-us/support/legal/sla/summary/</w:t>
        </w:r>
      </w:hyperlink>
    </w:p>
    <w:p w:rsidR="00B671DE" w:rsidRDefault="00B671DE" w:rsidP="00E030FE">
      <w:pPr>
        <w:rPr>
          <w:lang w:val="en-US"/>
        </w:rPr>
      </w:pPr>
      <w:r>
        <w:rPr>
          <w:lang w:val="en-US"/>
        </w:rPr>
        <w:t xml:space="preserve">[7] </w:t>
      </w:r>
      <w:hyperlink r:id="rId42" w:history="1">
        <w:r w:rsidR="00F65602" w:rsidRPr="00EE3E78">
          <w:rPr>
            <w:rStyle w:val="Hipercze"/>
            <w:lang w:val="en-US"/>
          </w:rPr>
          <w:t>https://docs.microsoft.com/en-us/azure/sql-database/sql-database-elastic-pool</w:t>
        </w:r>
      </w:hyperlink>
    </w:p>
    <w:p w:rsidR="000A34CF" w:rsidRDefault="000A34CF" w:rsidP="00E030FE">
      <w:pPr>
        <w:rPr>
          <w:lang w:val="en-US"/>
        </w:rPr>
      </w:pPr>
      <w:r>
        <w:rPr>
          <w:lang w:val="en-US"/>
        </w:rPr>
        <w:t xml:space="preserve">[8] </w:t>
      </w:r>
      <w:hyperlink r:id="rId43" w:history="1">
        <w:r w:rsidR="00B54B32" w:rsidRPr="00EE3E78">
          <w:rPr>
            <w:rStyle w:val="Hipercze"/>
            <w:lang w:val="en-US"/>
          </w:rPr>
          <w:t>https://docs.microsoft.com/en-us/azure/cosmos-db/sql-api-resources</w:t>
        </w:r>
      </w:hyperlink>
    </w:p>
    <w:p w:rsidR="00B54B32" w:rsidRDefault="00B54B32" w:rsidP="00E030FE">
      <w:pPr>
        <w:rPr>
          <w:lang w:val="en-US"/>
        </w:rPr>
      </w:pPr>
      <w:r>
        <w:rPr>
          <w:lang w:val="en-US"/>
        </w:rPr>
        <w:t xml:space="preserve">[9] </w:t>
      </w:r>
      <w:hyperlink r:id="rId44" w:history="1">
        <w:r w:rsidR="006A4D4F" w:rsidRPr="00EE3E78">
          <w:rPr>
            <w:rStyle w:val="Hipercze"/>
            <w:lang w:val="en-US"/>
          </w:rPr>
          <w:t>https://martinfowler.com/articles/serverless.html</w:t>
        </w:r>
      </w:hyperlink>
    </w:p>
    <w:p w:rsidR="006A4D4F" w:rsidRDefault="006A4D4F" w:rsidP="00E030FE">
      <w:pPr>
        <w:rPr>
          <w:lang w:val="en-US"/>
        </w:rPr>
      </w:pPr>
      <w:r>
        <w:rPr>
          <w:lang w:val="en-US"/>
        </w:rPr>
        <w:t xml:space="preserve">[10] </w:t>
      </w:r>
      <w:hyperlink r:id="rId45" w:history="1">
        <w:r w:rsidR="00CD7262" w:rsidRPr="00EE3E78">
          <w:rPr>
            <w:rStyle w:val="Hipercze"/>
            <w:lang w:val="en-US"/>
          </w:rPr>
          <w:t>https://martinfowler.com/bliki/CommandQuerySeparation.html</w:t>
        </w:r>
      </w:hyperlink>
    </w:p>
    <w:p w:rsidR="00CD7262" w:rsidRDefault="00CD7262" w:rsidP="00E030FE">
      <w:pPr>
        <w:rPr>
          <w:lang w:val="en-US"/>
        </w:rPr>
      </w:pPr>
      <w:r>
        <w:rPr>
          <w:lang w:val="en-US"/>
        </w:rPr>
        <w:t xml:space="preserve">[11] </w:t>
      </w:r>
      <w:hyperlink r:id="rId46" w:history="1">
        <w:r w:rsidR="00527868" w:rsidRPr="00EE3E78">
          <w:rPr>
            <w:rStyle w:val="Hipercze"/>
            <w:lang w:val="en-US"/>
          </w:rPr>
          <w:t>https://www.paypal-engineering.com/2013/11/22/node-js-at-paypal/</w:t>
        </w:r>
      </w:hyperlink>
    </w:p>
    <w:p w:rsidR="00527868" w:rsidRDefault="00527868" w:rsidP="00527868">
      <w:pPr>
        <w:jc w:val="left"/>
        <w:rPr>
          <w:lang w:val="en-US"/>
        </w:rPr>
      </w:pPr>
      <w:r w:rsidRPr="00527868">
        <w:rPr>
          <w:lang w:val="en-US"/>
        </w:rPr>
        <w:t xml:space="preserve">[12] </w:t>
      </w:r>
      <w:r>
        <w:rPr>
          <w:lang w:val="en-US"/>
        </w:rPr>
        <w:t>“</w:t>
      </w:r>
      <w:r w:rsidRPr="00527868">
        <w:rPr>
          <w:lang w:val="en-US"/>
        </w:rPr>
        <w:t>Architectural Styles and the Design of Network-based Software Architectures</w:t>
      </w:r>
      <w:r>
        <w:rPr>
          <w:lang w:val="en-US"/>
        </w:rPr>
        <w:t>” by Roy Thomas Fielding</w:t>
      </w:r>
    </w:p>
    <w:p w:rsidR="0071214A" w:rsidRDefault="0071214A" w:rsidP="00527868">
      <w:pPr>
        <w:jc w:val="left"/>
        <w:rPr>
          <w:lang w:val="en-US"/>
        </w:rPr>
      </w:pPr>
      <w:r>
        <w:rPr>
          <w:lang w:val="en-US"/>
        </w:rPr>
        <w:t xml:space="preserve">[13] </w:t>
      </w:r>
      <w:hyperlink r:id="rId47" w:history="1">
        <w:r w:rsidR="00AE59E3" w:rsidRPr="00F07CA6">
          <w:rPr>
            <w:rStyle w:val="Hipercze"/>
            <w:lang w:val="en-US"/>
          </w:rPr>
          <w:t>https://www.iso.org/iso-8601-date-and-time-format.html</w:t>
        </w:r>
      </w:hyperlink>
    </w:p>
    <w:p w:rsidR="00AE59E3" w:rsidRDefault="00AE59E3" w:rsidP="00527868">
      <w:pPr>
        <w:jc w:val="left"/>
        <w:rPr>
          <w:lang w:val="en-US"/>
        </w:rPr>
      </w:pPr>
      <w:r>
        <w:rPr>
          <w:lang w:val="en-US"/>
        </w:rPr>
        <w:t xml:space="preserve">[14] </w:t>
      </w:r>
      <w:r w:rsidRPr="00AE59E3">
        <w:rPr>
          <w:lang w:val="en-US"/>
        </w:rPr>
        <w:t>https://github.com/dvsekhvalnov/jose-jwt</w:t>
      </w:r>
    </w:p>
    <w:p w:rsidR="009720DB" w:rsidRPr="00527868" w:rsidRDefault="0032540A" w:rsidP="00527868">
      <w:pPr>
        <w:jc w:val="left"/>
        <w:rPr>
          <w:lang w:val="en-US"/>
        </w:rPr>
      </w:pPr>
      <w:r>
        <w:rPr>
          <w:lang w:val="en-US"/>
        </w:rPr>
        <w:t xml:space="preserve">[15] </w:t>
      </w:r>
      <w:r w:rsidRPr="0032540A">
        <w:rPr>
          <w:lang w:val="en-US"/>
        </w:rPr>
        <w:t>https://www.microsoft.com/net/learn/what-is-dotnet</w:t>
      </w:r>
    </w:p>
    <w:p w:rsidR="00527868" w:rsidRPr="00244AAE" w:rsidRDefault="00527868" w:rsidP="00E030FE">
      <w:pPr>
        <w:rPr>
          <w:lang w:val="en-US"/>
        </w:rPr>
      </w:pPr>
    </w:p>
    <w:sectPr w:rsidR="00527868" w:rsidRPr="00244AAE" w:rsidSect="000B3C9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7064" w:rsidRDefault="00EC7064" w:rsidP="0087111A">
      <w:pPr>
        <w:spacing w:after="0"/>
      </w:pPr>
      <w:r>
        <w:separator/>
      </w:r>
    </w:p>
  </w:endnote>
  <w:endnote w:type="continuationSeparator" w:id="0">
    <w:p w:rsidR="00EC7064" w:rsidRDefault="00EC7064" w:rsidP="008711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ira Code">
    <w:panose1 w:val="020B0509050000020004"/>
    <w:charset w:val="00"/>
    <w:family w:val="modern"/>
    <w:pitch w:val="fixed"/>
    <w:sig w:usb0="40000287" w:usb1="02003801"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Roboto Mon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337388799"/>
      <w:docPartObj>
        <w:docPartGallery w:val="Page Numbers (Bottom of Page)"/>
        <w:docPartUnique/>
      </w:docPartObj>
    </w:sdtPr>
    <w:sdtContent>
      <w:p w:rsidR="00D14AE7" w:rsidRDefault="00D14AE7" w:rsidP="000B3C97">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sdt>
    <w:sdtPr>
      <w:rPr>
        <w:rStyle w:val="Numerstrony"/>
      </w:rPr>
      <w:id w:val="-1606190164"/>
      <w:docPartObj>
        <w:docPartGallery w:val="Page Numbers (Bottom of Page)"/>
        <w:docPartUnique/>
      </w:docPartObj>
    </w:sdtPr>
    <w:sdtContent>
      <w:p w:rsidR="00D14AE7" w:rsidRDefault="00D14AE7" w:rsidP="000B3C97">
        <w:pPr>
          <w:pStyle w:val="Stopka"/>
          <w:framePr w:wrap="none" w:vAnchor="text" w:hAnchor="margin" w:xAlign="right" w:y="1"/>
          <w:ind w:right="360"/>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sdt>
    <w:sdtPr>
      <w:rPr>
        <w:rStyle w:val="Numerstrony"/>
      </w:rPr>
      <w:id w:val="-864296776"/>
      <w:docPartObj>
        <w:docPartGallery w:val="Page Numbers (Bottom of Page)"/>
        <w:docPartUnique/>
      </w:docPartObj>
    </w:sdtPr>
    <w:sdtContent>
      <w:p w:rsidR="00D14AE7" w:rsidRDefault="00D14AE7" w:rsidP="000B3C97">
        <w:pPr>
          <w:pStyle w:val="Stopka"/>
          <w:framePr w:wrap="none" w:vAnchor="text" w:hAnchor="margin" w:xAlign="right" w:y="1"/>
          <w:ind w:right="360"/>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p w:rsidR="00D14AE7" w:rsidRDefault="00D14AE7" w:rsidP="004F0B19">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10216729"/>
      <w:docPartObj>
        <w:docPartGallery w:val="Page Numbers (Bottom of Page)"/>
        <w:docPartUnique/>
      </w:docPartObj>
    </w:sdtPr>
    <w:sdtContent>
      <w:p w:rsidR="00D14AE7" w:rsidRDefault="00D14AE7" w:rsidP="007B0B7B">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1</w:t>
        </w:r>
        <w:r>
          <w:rPr>
            <w:rStyle w:val="Numerstrony"/>
          </w:rPr>
          <w:fldChar w:fldCharType="end"/>
        </w:r>
      </w:p>
    </w:sdtContent>
  </w:sdt>
  <w:p w:rsidR="00D14AE7" w:rsidRDefault="00D14AE7" w:rsidP="003B766C">
    <w:pPr>
      <w:pStyle w:val="Stopka"/>
      <w:ind w:right="360"/>
      <w:jc w:val="right"/>
    </w:pPr>
  </w:p>
  <w:p w:rsidR="00D14AE7" w:rsidRDefault="00D14AE7" w:rsidP="009206D2">
    <w:pPr>
      <w:pStyle w:val="Stopka"/>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AE7" w:rsidRDefault="00D14AE7" w:rsidP="004F0B19">
    <w:pPr>
      <w:pStyle w:val="Stopk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7064" w:rsidRDefault="00EC7064" w:rsidP="0087111A">
      <w:pPr>
        <w:spacing w:after="0"/>
      </w:pPr>
      <w:r>
        <w:separator/>
      </w:r>
    </w:p>
  </w:footnote>
  <w:footnote w:type="continuationSeparator" w:id="0">
    <w:p w:rsidR="00EC7064" w:rsidRDefault="00EC7064" w:rsidP="0087111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AE7" w:rsidRDefault="00D14AE7">
    <w:pPr>
      <w:pStyle w:val="Nagwek"/>
    </w:pPr>
    <w:r>
      <w:t>Projekt i realizacja systemu Internet Rzeczy w oparciu o chmurę obliczeniową – Marcin Jahn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97914"/>
    <w:multiLevelType w:val="hybridMultilevel"/>
    <w:tmpl w:val="A17A3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0DD5827"/>
    <w:multiLevelType w:val="hybridMultilevel"/>
    <w:tmpl w:val="3914FE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3963D9F"/>
    <w:multiLevelType w:val="hybridMultilevel"/>
    <w:tmpl w:val="9278A2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5750EB6"/>
    <w:multiLevelType w:val="hybridMultilevel"/>
    <w:tmpl w:val="3BBCFFF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8880886"/>
    <w:multiLevelType w:val="hybridMultilevel"/>
    <w:tmpl w:val="56E281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8AC7247"/>
    <w:multiLevelType w:val="hybridMultilevel"/>
    <w:tmpl w:val="C6683E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91F2512"/>
    <w:multiLevelType w:val="hybridMultilevel"/>
    <w:tmpl w:val="B8F2BF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9F65260"/>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8" w15:restartNumberingAfterBreak="0">
    <w:nsid w:val="0F56107C"/>
    <w:multiLevelType w:val="hybridMultilevel"/>
    <w:tmpl w:val="29D2C2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4885217"/>
    <w:multiLevelType w:val="hybridMultilevel"/>
    <w:tmpl w:val="16946C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6B855D4"/>
    <w:multiLevelType w:val="hybridMultilevel"/>
    <w:tmpl w:val="F9D065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1A1B36E6"/>
    <w:multiLevelType w:val="hybridMultilevel"/>
    <w:tmpl w:val="9BC662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B80390A"/>
    <w:multiLevelType w:val="hybridMultilevel"/>
    <w:tmpl w:val="C3D8AA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1DC9707F"/>
    <w:multiLevelType w:val="hybridMultilevel"/>
    <w:tmpl w:val="FDE850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1E8629BB"/>
    <w:multiLevelType w:val="hybridMultilevel"/>
    <w:tmpl w:val="4F26F1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22CA4E8D"/>
    <w:multiLevelType w:val="hybridMultilevel"/>
    <w:tmpl w:val="E32CBA2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B5B7A7C"/>
    <w:multiLevelType w:val="hybridMultilevel"/>
    <w:tmpl w:val="77D232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BAB0603"/>
    <w:multiLevelType w:val="hybridMultilevel"/>
    <w:tmpl w:val="9F3C4E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2EAA5C0D"/>
    <w:multiLevelType w:val="hybridMultilevel"/>
    <w:tmpl w:val="5BDEDD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2F4E01C6"/>
    <w:multiLevelType w:val="hybridMultilevel"/>
    <w:tmpl w:val="4E64DC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2F7A0CC0"/>
    <w:multiLevelType w:val="hybridMultilevel"/>
    <w:tmpl w:val="794CB5E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387C2760"/>
    <w:multiLevelType w:val="hybridMultilevel"/>
    <w:tmpl w:val="93F836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38EF6B43"/>
    <w:multiLevelType w:val="hybridMultilevel"/>
    <w:tmpl w:val="8DB253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3A2B52C2"/>
    <w:multiLevelType w:val="hybridMultilevel"/>
    <w:tmpl w:val="5B149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3CAF56B2"/>
    <w:multiLevelType w:val="hybridMultilevel"/>
    <w:tmpl w:val="9EE2B7F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3CD630DD"/>
    <w:multiLevelType w:val="hybridMultilevel"/>
    <w:tmpl w:val="A2145D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3D940C3F"/>
    <w:multiLevelType w:val="hybridMultilevel"/>
    <w:tmpl w:val="230016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40CF1732"/>
    <w:multiLevelType w:val="hybridMultilevel"/>
    <w:tmpl w:val="23667D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41564819"/>
    <w:multiLevelType w:val="hybridMultilevel"/>
    <w:tmpl w:val="6436DE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4515734C"/>
    <w:multiLevelType w:val="hybridMultilevel"/>
    <w:tmpl w:val="19C88F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4550492B"/>
    <w:multiLevelType w:val="hybridMultilevel"/>
    <w:tmpl w:val="92BA73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47972AB1"/>
    <w:multiLevelType w:val="hybridMultilevel"/>
    <w:tmpl w:val="E702BD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48133237"/>
    <w:multiLevelType w:val="hybridMultilevel"/>
    <w:tmpl w:val="1332B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4D2E1D24"/>
    <w:multiLevelType w:val="hybridMultilevel"/>
    <w:tmpl w:val="28BAB3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528B5EFD"/>
    <w:multiLevelType w:val="hybridMultilevel"/>
    <w:tmpl w:val="BE52FA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53220C56"/>
    <w:multiLevelType w:val="hybridMultilevel"/>
    <w:tmpl w:val="ED72D2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57517736"/>
    <w:multiLevelType w:val="hybridMultilevel"/>
    <w:tmpl w:val="D4B497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57692491"/>
    <w:multiLevelType w:val="hybridMultilevel"/>
    <w:tmpl w:val="5BE010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5771434F"/>
    <w:multiLevelType w:val="hybridMultilevel"/>
    <w:tmpl w:val="12FA62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57F3588B"/>
    <w:multiLevelType w:val="hybridMultilevel"/>
    <w:tmpl w:val="42E014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584F2069"/>
    <w:multiLevelType w:val="hybridMultilevel"/>
    <w:tmpl w:val="0EAE88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5AB929DC"/>
    <w:multiLevelType w:val="hybridMultilevel"/>
    <w:tmpl w:val="185266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5CB83C0E"/>
    <w:multiLevelType w:val="hybridMultilevel"/>
    <w:tmpl w:val="4CF856F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5D6E7C26"/>
    <w:multiLevelType w:val="hybridMultilevel"/>
    <w:tmpl w:val="45AEAC02"/>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44" w15:restartNumberingAfterBreak="0">
    <w:nsid w:val="5E885397"/>
    <w:multiLevelType w:val="hybridMultilevel"/>
    <w:tmpl w:val="AE1A92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5EC86D11"/>
    <w:multiLevelType w:val="hybridMultilevel"/>
    <w:tmpl w:val="9EE2B7F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15:restartNumberingAfterBreak="0">
    <w:nsid w:val="5F7F5584"/>
    <w:multiLevelType w:val="hybridMultilevel"/>
    <w:tmpl w:val="EB747A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15:restartNumberingAfterBreak="0">
    <w:nsid w:val="60AA2017"/>
    <w:multiLevelType w:val="hybridMultilevel"/>
    <w:tmpl w:val="9822BC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60AC6493"/>
    <w:multiLevelType w:val="hybridMultilevel"/>
    <w:tmpl w:val="6CFC73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61EC7295"/>
    <w:multiLevelType w:val="hybridMultilevel"/>
    <w:tmpl w:val="FD10D4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62396B8A"/>
    <w:multiLevelType w:val="hybridMultilevel"/>
    <w:tmpl w:val="D99CF7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62646AF5"/>
    <w:multiLevelType w:val="hybridMultilevel"/>
    <w:tmpl w:val="059C6E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2" w15:restartNumberingAfterBreak="0">
    <w:nsid w:val="66F464A2"/>
    <w:multiLevelType w:val="hybridMultilevel"/>
    <w:tmpl w:val="D23866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67EB7E1C"/>
    <w:multiLevelType w:val="hybridMultilevel"/>
    <w:tmpl w:val="8898BF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15:restartNumberingAfterBreak="0">
    <w:nsid w:val="695824E7"/>
    <w:multiLevelType w:val="hybridMultilevel"/>
    <w:tmpl w:val="D1321B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5" w15:restartNumberingAfterBreak="0">
    <w:nsid w:val="6C7926C4"/>
    <w:multiLevelType w:val="hybridMultilevel"/>
    <w:tmpl w:val="C7E2E5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7068178A"/>
    <w:multiLevelType w:val="hybridMultilevel"/>
    <w:tmpl w:val="5D2030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72167A99"/>
    <w:multiLevelType w:val="hybridMultilevel"/>
    <w:tmpl w:val="157810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8" w15:restartNumberingAfterBreak="0">
    <w:nsid w:val="768176A0"/>
    <w:multiLevelType w:val="hybridMultilevel"/>
    <w:tmpl w:val="3FB21E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9" w15:restartNumberingAfterBreak="0">
    <w:nsid w:val="76AE331A"/>
    <w:multiLevelType w:val="hybridMultilevel"/>
    <w:tmpl w:val="5EBEF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0" w15:restartNumberingAfterBreak="0">
    <w:nsid w:val="78AF31BB"/>
    <w:multiLevelType w:val="hybridMultilevel"/>
    <w:tmpl w:val="0486C7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1" w15:restartNumberingAfterBreak="0">
    <w:nsid w:val="7A1C6719"/>
    <w:multiLevelType w:val="hybridMultilevel"/>
    <w:tmpl w:val="52AC1B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15:restartNumberingAfterBreak="0">
    <w:nsid w:val="7FA407A2"/>
    <w:multiLevelType w:val="hybridMultilevel"/>
    <w:tmpl w:val="F45041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7"/>
  </w:num>
  <w:num w:numId="2">
    <w:abstractNumId w:val="60"/>
  </w:num>
  <w:num w:numId="3">
    <w:abstractNumId w:val="8"/>
  </w:num>
  <w:num w:numId="4">
    <w:abstractNumId w:val="26"/>
  </w:num>
  <w:num w:numId="5">
    <w:abstractNumId w:val="58"/>
  </w:num>
  <w:num w:numId="6">
    <w:abstractNumId w:val="21"/>
  </w:num>
  <w:num w:numId="7">
    <w:abstractNumId w:val="56"/>
  </w:num>
  <w:num w:numId="8">
    <w:abstractNumId w:val="17"/>
  </w:num>
  <w:num w:numId="9">
    <w:abstractNumId w:val="50"/>
  </w:num>
  <w:num w:numId="10">
    <w:abstractNumId w:val="19"/>
  </w:num>
  <w:num w:numId="11">
    <w:abstractNumId w:val="37"/>
  </w:num>
  <w:num w:numId="12">
    <w:abstractNumId w:val="13"/>
  </w:num>
  <w:num w:numId="13">
    <w:abstractNumId w:val="34"/>
  </w:num>
  <w:num w:numId="14">
    <w:abstractNumId w:val="48"/>
  </w:num>
  <w:num w:numId="15">
    <w:abstractNumId w:val="41"/>
  </w:num>
  <w:num w:numId="16">
    <w:abstractNumId w:val="42"/>
  </w:num>
  <w:num w:numId="17">
    <w:abstractNumId w:val="28"/>
  </w:num>
  <w:num w:numId="18">
    <w:abstractNumId w:val="4"/>
  </w:num>
  <w:num w:numId="19">
    <w:abstractNumId w:val="35"/>
  </w:num>
  <w:num w:numId="20">
    <w:abstractNumId w:val="3"/>
  </w:num>
  <w:num w:numId="21">
    <w:abstractNumId w:val="62"/>
  </w:num>
  <w:num w:numId="22">
    <w:abstractNumId w:val="11"/>
  </w:num>
  <w:num w:numId="23">
    <w:abstractNumId w:val="1"/>
  </w:num>
  <w:num w:numId="24">
    <w:abstractNumId w:val="57"/>
  </w:num>
  <w:num w:numId="25">
    <w:abstractNumId w:val="32"/>
  </w:num>
  <w:num w:numId="26">
    <w:abstractNumId w:val="29"/>
  </w:num>
  <w:num w:numId="27">
    <w:abstractNumId w:val="36"/>
  </w:num>
  <w:num w:numId="28">
    <w:abstractNumId w:val="27"/>
  </w:num>
  <w:num w:numId="29">
    <w:abstractNumId w:val="30"/>
  </w:num>
  <w:num w:numId="30">
    <w:abstractNumId w:val="31"/>
  </w:num>
  <w:num w:numId="31">
    <w:abstractNumId w:val="52"/>
  </w:num>
  <w:num w:numId="32">
    <w:abstractNumId w:val="47"/>
  </w:num>
  <w:num w:numId="33">
    <w:abstractNumId w:val="22"/>
  </w:num>
  <w:num w:numId="34">
    <w:abstractNumId w:val="18"/>
  </w:num>
  <w:num w:numId="35">
    <w:abstractNumId w:val="43"/>
  </w:num>
  <w:num w:numId="36">
    <w:abstractNumId w:val="61"/>
  </w:num>
  <w:num w:numId="37">
    <w:abstractNumId w:val="23"/>
  </w:num>
  <w:num w:numId="38">
    <w:abstractNumId w:val="61"/>
  </w:num>
  <w:num w:numId="39">
    <w:abstractNumId w:val="9"/>
  </w:num>
  <w:num w:numId="40">
    <w:abstractNumId w:val="54"/>
  </w:num>
  <w:num w:numId="41">
    <w:abstractNumId w:val="10"/>
  </w:num>
  <w:num w:numId="42">
    <w:abstractNumId w:val="53"/>
  </w:num>
  <w:num w:numId="43">
    <w:abstractNumId w:val="14"/>
  </w:num>
  <w:num w:numId="44">
    <w:abstractNumId w:val="40"/>
  </w:num>
  <w:num w:numId="45">
    <w:abstractNumId w:val="24"/>
  </w:num>
  <w:num w:numId="46">
    <w:abstractNumId w:val="55"/>
  </w:num>
  <w:num w:numId="47">
    <w:abstractNumId w:val="46"/>
  </w:num>
  <w:num w:numId="48">
    <w:abstractNumId w:val="33"/>
  </w:num>
  <w:num w:numId="49">
    <w:abstractNumId w:val="0"/>
  </w:num>
  <w:num w:numId="50">
    <w:abstractNumId w:val="38"/>
  </w:num>
  <w:num w:numId="51">
    <w:abstractNumId w:val="45"/>
  </w:num>
  <w:num w:numId="52">
    <w:abstractNumId w:val="49"/>
  </w:num>
  <w:num w:numId="53">
    <w:abstractNumId w:val="12"/>
  </w:num>
  <w:num w:numId="54">
    <w:abstractNumId w:val="44"/>
  </w:num>
  <w:num w:numId="55">
    <w:abstractNumId w:val="25"/>
  </w:num>
  <w:num w:numId="56">
    <w:abstractNumId w:val="5"/>
  </w:num>
  <w:num w:numId="57">
    <w:abstractNumId w:val="15"/>
  </w:num>
  <w:num w:numId="58">
    <w:abstractNumId w:val="16"/>
  </w:num>
  <w:num w:numId="59">
    <w:abstractNumId w:val="39"/>
  </w:num>
  <w:num w:numId="60">
    <w:abstractNumId w:val="20"/>
  </w:num>
  <w:num w:numId="61">
    <w:abstractNumId w:val="6"/>
  </w:num>
  <w:num w:numId="62">
    <w:abstractNumId w:val="59"/>
  </w:num>
  <w:num w:numId="63">
    <w:abstractNumId w:val="2"/>
  </w:num>
  <w:num w:numId="64">
    <w:abstractNumId w:val="5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25C"/>
    <w:rsid w:val="00000A6D"/>
    <w:rsid w:val="00002A0B"/>
    <w:rsid w:val="0000487D"/>
    <w:rsid w:val="00004A0F"/>
    <w:rsid w:val="00005C02"/>
    <w:rsid w:val="00010C6D"/>
    <w:rsid w:val="00010ED6"/>
    <w:rsid w:val="00011448"/>
    <w:rsid w:val="000114BA"/>
    <w:rsid w:val="00011562"/>
    <w:rsid w:val="000123CA"/>
    <w:rsid w:val="00013215"/>
    <w:rsid w:val="0001327E"/>
    <w:rsid w:val="0001416A"/>
    <w:rsid w:val="00014985"/>
    <w:rsid w:val="00014FED"/>
    <w:rsid w:val="0001532C"/>
    <w:rsid w:val="00015944"/>
    <w:rsid w:val="0001634B"/>
    <w:rsid w:val="00016F1E"/>
    <w:rsid w:val="00017169"/>
    <w:rsid w:val="00017387"/>
    <w:rsid w:val="00017938"/>
    <w:rsid w:val="00021154"/>
    <w:rsid w:val="00021DD7"/>
    <w:rsid w:val="00021EB6"/>
    <w:rsid w:val="00021EC9"/>
    <w:rsid w:val="00022755"/>
    <w:rsid w:val="0002345D"/>
    <w:rsid w:val="000235E3"/>
    <w:rsid w:val="0002534B"/>
    <w:rsid w:val="000258CE"/>
    <w:rsid w:val="00025A06"/>
    <w:rsid w:val="00025E3C"/>
    <w:rsid w:val="0002649D"/>
    <w:rsid w:val="00026A2C"/>
    <w:rsid w:val="000279E8"/>
    <w:rsid w:val="000326D0"/>
    <w:rsid w:val="000327B3"/>
    <w:rsid w:val="00036A03"/>
    <w:rsid w:val="0003717B"/>
    <w:rsid w:val="0004036A"/>
    <w:rsid w:val="000407DE"/>
    <w:rsid w:val="000443B6"/>
    <w:rsid w:val="00044E8D"/>
    <w:rsid w:val="000472A1"/>
    <w:rsid w:val="00047923"/>
    <w:rsid w:val="00047A39"/>
    <w:rsid w:val="00050505"/>
    <w:rsid w:val="00051A28"/>
    <w:rsid w:val="00053B84"/>
    <w:rsid w:val="0005535A"/>
    <w:rsid w:val="00055508"/>
    <w:rsid w:val="000557DE"/>
    <w:rsid w:val="000570E5"/>
    <w:rsid w:val="000576DA"/>
    <w:rsid w:val="0006553B"/>
    <w:rsid w:val="0006617F"/>
    <w:rsid w:val="00066928"/>
    <w:rsid w:val="00066C9B"/>
    <w:rsid w:val="00066E6A"/>
    <w:rsid w:val="00067574"/>
    <w:rsid w:val="00067C50"/>
    <w:rsid w:val="0007229E"/>
    <w:rsid w:val="00072987"/>
    <w:rsid w:val="0007567A"/>
    <w:rsid w:val="00076073"/>
    <w:rsid w:val="0007657E"/>
    <w:rsid w:val="000770EA"/>
    <w:rsid w:val="00077A12"/>
    <w:rsid w:val="00077EEA"/>
    <w:rsid w:val="0008249F"/>
    <w:rsid w:val="00082E05"/>
    <w:rsid w:val="00083445"/>
    <w:rsid w:val="00085064"/>
    <w:rsid w:val="000871BB"/>
    <w:rsid w:val="0008787A"/>
    <w:rsid w:val="00087953"/>
    <w:rsid w:val="00087F26"/>
    <w:rsid w:val="00092750"/>
    <w:rsid w:val="00092D18"/>
    <w:rsid w:val="00093D95"/>
    <w:rsid w:val="0009436B"/>
    <w:rsid w:val="000A060C"/>
    <w:rsid w:val="000A0689"/>
    <w:rsid w:val="000A0DAE"/>
    <w:rsid w:val="000A2CAF"/>
    <w:rsid w:val="000A2CC8"/>
    <w:rsid w:val="000A34CF"/>
    <w:rsid w:val="000A54B4"/>
    <w:rsid w:val="000A580B"/>
    <w:rsid w:val="000A6BCF"/>
    <w:rsid w:val="000A7219"/>
    <w:rsid w:val="000A77C2"/>
    <w:rsid w:val="000B0848"/>
    <w:rsid w:val="000B0F85"/>
    <w:rsid w:val="000B302C"/>
    <w:rsid w:val="000B33AD"/>
    <w:rsid w:val="000B3C97"/>
    <w:rsid w:val="000B40F8"/>
    <w:rsid w:val="000B5D74"/>
    <w:rsid w:val="000B6337"/>
    <w:rsid w:val="000B66BA"/>
    <w:rsid w:val="000B6B77"/>
    <w:rsid w:val="000C0996"/>
    <w:rsid w:val="000C1B9C"/>
    <w:rsid w:val="000C3290"/>
    <w:rsid w:val="000C3F2B"/>
    <w:rsid w:val="000C501A"/>
    <w:rsid w:val="000C5F2B"/>
    <w:rsid w:val="000C78DC"/>
    <w:rsid w:val="000C7E85"/>
    <w:rsid w:val="000D01BC"/>
    <w:rsid w:val="000D4821"/>
    <w:rsid w:val="000E1B74"/>
    <w:rsid w:val="000E379E"/>
    <w:rsid w:val="000E3A3D"/>
    <w:rsid w:val="000E3C38"/>
    <w:rsid w:val="000E4109"/>
    <w:rsid w:val="000E5551"/>
    <w:rsid w:val="000E5561"/>
    <w:rsid w:val="000E62A5"/>
    <w:rsid w:val="000E7B53"/>
    <w:rsid w:val="000E7F48"/>
    <w:rsid w:val="000F09F7"/>
    <w:rsid w:val="000F0E5D"/>
    <w:rsid w:val="000F1CD8"/>
    <w:rsid w:val="000F485A"/>
    <w:rsid w:val="000F59D2"/>
    <w:rsid w:val="000F5E8B"/>
    <w:rsid w:val="000F60EB"/>
    <w:rsid w:val="000F66B5"/>
    <w:rsid w:val="000F66F2"/>
    <w:rsid w:val="000F68C5"/>
    <w:rsid w:val="000F7F1B"/>
    <w:rsid w:val="0010110E"/>
    <w:rsid w:val="001059AC"/>
    <w:rsid w:val="00107333"/>
    <w:rsid w:val="001073BF"/>
    <w:rsid w:val="001103A4"/>
    <w:rsid w:val="001104B4"/>
    <w:rsid w:val="001107DC"/>
    <w:rsid w:val="00111060"/>
    <w:rsid w:val="001112B7"/>
    <w:rsid w:val="00113212"/>
    <w:rsid w:val="00113B0C"/>
    <w:rsid w:val="00115033"/>
    <w:rsid w:val="00115959"/>
    <w:rsid w:val="00115EFB"/>
    <w:rsid w:val="00117F4C"/>
    <w:rsid w:val="00120603"/>
    <w:rsid w:val="00122604"/>
    <w:rsid w:val="001241FE"/>
    <w:rsid w:val="00126E85"/>
    <w:rsid w:val="00130E25"/>
    <w:rsid w:val="00131894"/>
    <w:rsid w:val="001322BD"/>
    <w:rsid w:val="00132883"/>
    <w:rsid w:val="0013365D"/>
    <w:rsid w:val="001348BE"/>
    <w:rsid w:val="001353C2"/>
    <w:rsid w:val="00135B56"/>
    <w:rsid w:val="00136661"/>
    <w:rsid w:val="00136F57"/>
    <w:rsid w:val="00142676"/>
    <w:rsid w:val="0014277C"/>
    <w:rsid w:val="00142938"/>
    <w:rsid w:val="00143465"/>
    <w:rsid w:val="001439CC"/>
    <w:rsid w:val="00144E44"/>
    <w:rsid w:val="00147BC7"/>
    <w:rsid w:val="0015036A"/>
    <w:rsid w:val="00150A43"/>
    <w:rsid w:val="001514E2"/>
    <w:rsid w:val="001527AB"/>
    <w:rsid w:val="00152873"/>
    <w:rsid w:val="00152D70"/>
    <w:rsid w:val="00152F5D"/>
    <w:rsid w:val="001533F7"/>
    <w:rsid w:val="00154C0E"/>
    <w:rsid w:val="00155D3B"/>
    <w:rsid w:val="0015645D"/>
    <w:rsid w:val="00157674"/>
    <w:rsid w:val="00157A07"/>
    <w:rsid w:val="00157C95"/>
    <w:rsid w:val="00162230"/>
    <w:rsid w:val="00162310"/>
    <w:rsid w:val="001650EF"/>
    <w:rsid w:val="001652CE"/>
    <w:rsid w:val="001671F0"/>
    <w:rsid w:val="001678E7"/>
    <w:rsid w:val="00167B3B"/>
    <w:rsid w:val="001711A5"/>
    <w:rsid w:val="00171762"/>
    <w:rsid w:val="00171DE4"/>
    <w:rsid w:val="00172DF8"/>
    <w:rsid w:val="00177012"/>
    <w:rsid w:val="00177252"/>
    <w:rsid w:val="0018003F"/>
    <w:rsid w:val="0018189E"/>
    <w:rsid w:val="001820EF"/>
    <w:rsid w:val="0018256F"/>
    <w:rsid w:val="0018430A"/>
    <w:rsid w:val="001856D8"/>
    <w:rsid w:val="00185CB8"/>
    <w:rsid w:val="00186643"/>
    <w:rsid w:val="00186AC6"/>
    <w:rsid w:val="00187407"/>
    <w:rsid w:val="00187F47"/>
    <w:rsid w:val="00192F4E"/>
    <w:rsid w:val="00193667"/>
    <w:rsid w:val="00194283"/>
    <w:rsid w:val="00194D7A"/>
    <w:rsid w:val="00196781"/>
    <w:rsid w:val="00196C99"/>
    <w:rsid w:val="001A17ED"/>
    <w:rsid w:val="001A2685"/>
    <w:rsid w:val="001A304D"/>
    <w:rsid w:val="001A3A06"/>
    <w:rsid w:val="001A3FD3"/>
    <w:rsid w:val="001A5217"/>
    <w:rsid w:val="001A654E"/>
    <w:rsid w:val="001A7B66"/>
    <w:rsid w:val="001B0579"/>
    <w:rsid w:val="001B2078"/>
    <w:rsid w:val="001B20B9"/>
    <w:rsid w:val="001B2D5E"/>
    <w:rsid w:val="001B32CF"/>
    <w:rsid w:val="001B3BD8"/>
    <w:rsid w:val="001B4B20"/>
    <w:rsid w:val="001B63A3"/>
    <w:rsid w:val="001B7C73"/>
    <w:rsid w:val="001C0AD4"/>
    <w:rsid w:val="001C0D8D"/>
    <w:rsid w:val="001C0DEF"/>
    <w:rsid w:val="001C242C"/>
    <w:rsid w:val="001C2E77"/>
    <w:rsid w:val="001C3D73"/>
    <w:rsid w:val="001C491B"/>
    <w:rsid w:val="001C4B35"/>
    <w:rsid w:val="001C784E"/>
    <w:rsid w:val="001C79E7"/>
    <w:rsid w:val="001D01EE"/>
    <w:rsid w:val="001D185A"/>
    <w:rsid w:val="001D18BE"/>
    <w:rsid w:val="001D29BE"/>
    <w:rsid w:val="001D40B9"/>
    <w:rsid w:val="001D4508"/>
    <w:rsid w:val="001D45BA"/>
    <w:rsid w:val="001D5A08"/>
    <w:rsid w:val="001D6A5C"/>
    <w:rsid w:val="001E0876"/>
    <w:rsid w:val="001E2217"/>
    <w:rsid w:val="001E4557"/>
    <w:rsid w:val="001E4C4F"/>
    <w:rsid w:val="001E4F96"/>
    <w:rsid w:val="001E50AE"/>
    <w:rsid w:val="001E59EC"/>
    <w:rsid w:val="001E61AE"/>
    <w:rsid w:val="001F1227"/>
    <w:rsid w:val="001F1D09"/>
    <w:rsid w:val="001F2A49"/>
    <w:rsid w:val="001F42FF"/>
    <w:rsid w:val="001F44D8"/>
    <w:rsid w:val="001F4F87"/>
    <w:rsid w:val="001F5A06"/>
    <w:rsid w:val="001F5E0D"/>
    <w:rsid w:val="001F620D"/>
    <w:rsid w:val="001F77AC"/>
    <w:rsid w:val="001F7E4F"/>
    <w:rsid w:val="001F7F29"/>
    <w:rsid w:val="00200BA8"/>
    <w:rsid w:val="0020106F"/>
    <w:rsid w:val="002013F6"/>
    <w:rsid w:val="0020303A"/>
    <w:rsid w:val="002055F4"/>
    <w:rsid w:val="00207899"/>
    <w:rsid w:val="00207A62"/>
    <w:rsid w:val="002113DA"/>
    <w:rsid w:val="00213DB4"/>
    <w:rsid w:val="00213F07"/>
    <w:rsid w:val="002151A6"/>
    <w:rsid w:val="002153CF"/>
    <w:rsid w:val="0021546F"/>
    <w:rsid w:val="00215538"/>
    <w:rsid w:val="002162B6"/>
    <w:rsid w:val="00217621"/>
    <w:rsid w:val="00220882"/>
    <w:rsid w:val="00221346"/>
    <w:rsid w:val="002214BD"/>
    <w:rsid w:val="002219FF"/>
    <w:rsid w:val="00222784"/>
    <w:rsid w:val="00222FFF"/>
    <w:rsid w:val="00225A15"/>
    <w:rsid w:val="00225E70"/>
    <w:rsid w:val="00225F8A"/>
    <w:rsid w:val="0022735A"/>
    <w:rsid w:val="00227B0C"/>
    <w:rsid w:val="00227F83"/>
    <w:rsid w:val="002306F4"/>
    <w:rsid w:val="0023161A"/>
    <w:rsid w:val="0023382D"/>
    <w:rsid w:val="002343DC"/>
    <w:rsid w:val="00237AFD"/>
    <w:rsid w:val="0024001F"/>
    <w:rsid w:val="00241F12"/>
    <w:rsid w:val="002426D7"/>
    <w:rsid w:val="002435AA"/>
    <w:rsid w:val="00244AAE"/>
    <w:rsid w:val="0024557E"/>
    <w:rsid w:val="00245F27"/>
    <w:rsid w:val="00251038"/>
    <w:rsid w:val="002515E1"/>
    <w:rsid w:val="00251C17"/>
    <w:rsid w:val="002524E5"/>
    <w:rsid w:val="00253462"/>
    <w:rsid w:val="00255535"/>
    <w:rsid w:val="0025664F"/>
    <w:rsid w:val="00257987"/>
    <w:rsid w:val="00262090"/>
    <w:rsid w:val="0026334E"/>
    <w:rsid w:val="0026375E"/>
    <w:rsid w:val="0026380A"/>
    <w:rsid w:val="0026418A"/>
    <w:rsid w:val="00264EA9"/>
    <w:rsid w:val="0026705C"/>
    <w:rsid w:val="00267FDE"/>
    <w:rsid w:val="00270D9E"/>
    <w:rsid w:val="00271FF2"/>
    <w:rsid w:val="002726E5"/>
    <w:rsid w:val="00273ADA"/>
    <w:rsid w:val="002745CF"/>
    <w:rsid w:val="002758AF"/>
    <w:rsid w:val="00276112"/>
    <w:rsid w:val="00280849"/>
    <w:rsid w:val="00281367"/>
    <w:rsid w:val="002815DB"/>
    <w:rsid w:val="002855A4"/>
    <w:rsid w:val="002862C0"/>
    <w:rsid w:val="00287B94"/>
    <w:rsid w:val="00287EB3"/>
    <w:rsid w:val="00290BC0"/>
    <w:rsid w:val="00290EEA"/>
    <w:rsid w:val="002914EC"/>
    <w:rsid w:val="00292BF4"/>
    <w:rsid w:val="00295AC8"/>
    <w:rsid w:val="00295FE7"/>
    <w:rsid w:val="00296062"/>
    <w:rsid w:val="00297460"/>
    <w:rsid w:val="002974DE"/>
    <w:rsid w:val="00297530"/>
    <w:rsid w:val="002A2820"/>
    <w:rsid w:val="002A3ADF"/>
    <w:rsid w:val="002A3AF6"/>
    <w:rsid w:val="002A76BF"/>
    <w:rsid w:val="002B02C3"/>
    <w:rsid w:val="002B2E8E"/>
    <w:rsid w:val="002B4792"/>
    <w:rsid w:val="002B5042"/>
    <w:rsid w:val="002B5BD6"/>
    <w:rsid w:val="002B6288"/>
    <w:rsid w:val="002B7557"/>
    <w:rsid w:val="002C0006"/>
    <w:rsid w:val="002C0BDE"/>
    <w:rsid w:val="002C171E"/>
    <w:rsid w:val="002C19A5"/>
    <w:rsid w:val="002C3A48"/>
    <w:rsid w:val="002C48C7"/>
    <w:rsid w:val="002C6E0A"/>
    <w:rsid w:val="002C7052"/>
    <w:rsid w:val="002D03F7"/>
    <w:rsid w:val="002D0738"/>
    <w:rsid w:val="002D1264"/>
    <w:rsid w:val="002D14BD"/>
    <w:rsid w:val="002D1CFE"/>
    <w:rsid w:val="002D3046"/>
    <w:rsid w:val="002D314E"/>
    <w:rsid w:val="002D567C"/>
    <w:rsid w:val="002D6062"/>
    <w:rsid w:val="002E0207"/>
    <w:rsid w:val="002E1368"/>
    <w:rsid w:val="002E149A"/>
    <w:rsid w:val="002E1B8E"/>
    <w:rsid w:val="002E2107"/>
    <w:rsid w:val="002E47AA"/>
    <w:rsid w:val="002E58FB"/>
    <w:rsid w:val="002E5B20"/>
    <w:rsid w:val="002E61F2"/>
    <w:rsid w:val="002E7F2D"/>
    <w:rsid w:val="002F1CF3"/>
    <w:rsid w:val="002F1DE0"/>
    <w:rsid w:val="002F410D"/>
    <w:rsid w:val="002F6C0B"/>
    <w:rsid w:val="002F73A6"/>
    <w:rsid w:val="00300A48"/>
    <w:rsid w:val="0030132A"/>
    <w:rsid w:val="003021D9"/>
    <w:rsid w:val="00302C86"/>
    <w:rsid w:val="0030319C"/>
    <w:rsid w:val="00303E87"/>
    <w:rsid w:val="0030588F"/>
    <w:rsid w:val="0030655B"/>
    <w:rsid w:val="0031055A"/>
    <w:rsid w:val="00310D71"/>
    <w:rsid w:val="00312C54"/>
    <w:rsid w:val="003131AC"/>
    <w:rsid w:val="00315B02"/>
    <w:rsid w:val="0031672F"/>
    <w:rsid w:val="00316B55"/>
    <w:rsid w:val="00317A05"/>
    <w:rsid w:val="00317F13"/>
    <w:rsid w:val="003203A1"/>
    <w:rsid w:val="003206FC"/>
    <w:rsid w:val="003209E5"/>
    <w:rsid w:val="00320FE9"/>
    <w:rsid w:val="003214E6"/>
    <w:rsid w:val="003220DC"/>
    <w:rsid w:val="00322CC3"/>
    <w:rsid w:val="00324F72"/>
    <w:rsid w:val="003253E6"/>
    <w:rsid w:val="0032540A"/>
    <w:rsid w:val="00326492"/>
    <w:rsid w:val="0033069A"/>
    <w:rsid w:val="0033304A"/>
    <w:rsid w:val="003332BD"/>
    <w:rsid w:val="00333692"/>
    <w:rsid w:val="00333D92"/>
    <w:rsid w:val="0033408C"/>
    <w:rsid w:val="003346D0"/>
    <w:rsid w:val="00337633"/>
    <w:rsid w:val="00337B8F"/>
    <w:rsid w:val="00340E99"/>
    <w:rsid w:val="00344F54"/>
    <w:rsid w:val="0034569B"/>
    <w:rsid w:val="00346D62"/>
    <w:rsid w:val="00347BD4"/>
    <w:rsid w:val="00347F43"/>
    <w:rsid w:val="00352B52"/>
    <w:rsid w:val="003534EE"/>
    <w:rsid w:val="00353C9A"/>
    <w:rsid w:val="00353E27"/>
    <w:rsid w:val="003574FE"/>
    <w:rsid w:val="00357F13"/>
    <w:rsid w:val="003629E7"/>
    <w:rsid w:val="00365F2A"/>
    <w:rsid w:val="0036686D"/>
    <w:rsid w:val="003673EA"/>
    <w:rsid w:val="00371395"/>
    <w:rsid w:val="00372FF2"/>
    <w:rsid w:val="003746A5"/>
    <w:rsid w:val="0037477D"/>
    <w:rsid w:val="00374949"/>
    <w:rsid w:val="00375117"/>
    <w:rsid w:val="00376726"/>
    <w:rsid w:val="00376982"/>
    <w:rsid w:val="003808EF"/>
    <w:rsid w:val="003819B2"/>
    <w:rsid w:val="00383F82"/>
    <w:rsid w:val="00384C6C"/>
    <w:rsid w:val="00386C6E"/>
    <w:rsid w:val="00387148"/>
    <w:rsid w:val="003876F8"/>
    <w:rsid w:val="00387877"/>
    <w:rsid w:val="00387D4F"/>
    <w:rsid w:val="00387E46"/>
    <w:rsid w:val="00391367"/>
    <w:rsid w:val="003946C9"/>
    <w:rsid w:val="00395808"/>
    <w:rsid w:val="0039596A"/>
    <w:rsid w:val="003965B7"/>
    <w:rsid w:val="003A049A"/>
    <w:rsid w:val="003A19B8"/>
    <w:rsid w:val="003A1C8A"/>
    <w:rsid w:val="003A1E24"/>
    <w:rsid w:val="003A2060"/>
    <w:rsid w:val="003A2F47"/>
    <w:rsid w:val="003A47F3"/>
    <w:rsid w:val="003A634A"/>
    <w:rsid w:val="003A679A"/>
    <w:rsid w:val="003A772A"/>
    <w:rsid w:val="003A7C81"/>
    <w:rsid w:val="003B0105"/>
    <w:rsid w:val="003B0438"/>
    <w:rsid w:val="003B2252"/>
    <w:rsid w:val="003B496D"/>
    <w:rsid w:val="003B766C"/>
    <w:rsid w:val="003B7C3D"/>
    <w:rsid w:val="003C0FDD"/>
    <w:rsid w:val="003C1376"/>
    <w:rsid w:val="003C1FF5"/>
    <w:rsid w:val="003C2772"/>
    <w:rsid w:val="003C48EC"/>
    <w:rsid w:val="003C4BC9"/>
    <w:rsid w:val="003C4C5E"/>
    <w:rsid w:val="003D3A2B"/>
    <w:rsid w:val="003D3BD1"/>
    <w:rsid w:val="003D4316"/>
    <w:rsid w:val="003D4FA3"/>
    <w:rsid w:val="003D61BA"/>
    <w:rsid w:val="003D7A0D"/>
    <w:rsid w:val="003E1472"/>
    <w:rsid w:val="003E151C"/>
    <w:rsid w:val="003E1C78"/>
    <w:rsid w:val="003E1CFA"/>
    <w:rsid w:val="003E30DC"/>
    <w:rsid w:val="003E316E"/>
    <w:rsid w:val="003E437B"/>
    <w:rsid w:val="003E4C62"/>
    <w:rsid w:val="003E4D89"/>
    <w:rsid w:val="003E7290"/>
    <w:rsid w:val="003E79B1"/>
    <w:rsid w:val="003F02CF"/>
    <w:rsid w:val="003F0D50"/>
    <w:rsid w:val="003F1785"/>
    <w:rsid w:val="003F54DE"/>
    <w:rsid w:val="003F6D7C"/>
    <w:rsid w:val="004000D5"/>
    <w:rsid w:val="0040012D"/>
    <w:rsid w:val="00400A39"/>
    <w:rsid w:val="00404096"/>
    <w:rsid w:val="00405ED5"/>
    <w:rsid w:val="004064E5"/>
    <w:rsid w:val="0041029B"/>
    <w:rsid w:val="00415351"/>
    <w:rsid w:val="00416495"/>
    <w:rsid w:val="00417F0E"/>
    <w:rsid w:val="00421C76"/>
    <w:rsid w:val="00422657"/>
    <w:rsid w:val="00423492"/>
    <w:rsid w:val="004237DE"/>
    <w:rsid w:val="004241BA"/>
    <w:rsid w:val="00425154"/>
    <w:rsid w:val="00425447"/>
    <w:rsid w:val="00426EDB"/>
    <w:rsid w:val="00427867"/>
    <w:rsid w:val="00431188"/>
    <w:rsid w:val="00431B1C"/>
    <w:rsid w:val="00432B6B"/>
    <w:rsid w:val="0043375A"/>
    <w:rsid w:val="00433C0A"/>
    <w:rsid w:val="0043501A"/>
    <w:rsid w:val="00435798"/>
    <w:rsid w:val="00435C50"/>
    <w:rsid w:val="004370D2"/>
    <w:rsid w:val="00440454"/>
    <w:rsid w:val="00442EDC"/>
    <w:rsid w:val="00443372"/>
    <w:rsid w:val="004436B3"/>
    <w:rsid w:val="00445194"/>
    <w:rsid w:val="00445957"/>
    <w:rsid w:val="0044635E"/>
    <w:rsid w:val="00446ACF"/>
    <w:rsid w:val="004518AB"/>
    <w:rsid w:val="00452138"/>
    <w:rsid w:val="00452C5C"/>
    <w:rsid w:val="00452D37"/>
    <w:rsid w:val="00453AC0"/>
    <w:rsid w:val="004541D3"/>
    <w:rsid w:val="00454EC2"/>
    <w:rsid w:val="00454F1D"/>
    <w:rsid w:val="00455615"/>
    <w:rsid w:val="00455EDF"/>
    <w:rsid w:val="0045600B"/>
    <w:rsid w:val="00462E53"/>
    <w:rsid w:val="00463F88"/>
    <w:rsid w:val="00466ECD"/>
    <w:rsid w:val="004677F4"/>
    <w:rsid w:val="00467B45"/>
    <w:rsid w:val="00467F85"/>
    <w:rsid w:val="004705BD"/>
    <w:rsid w:val="004734AB"/>
    <w:rsid w:val="0047422B"/>
    <w:rsid w:val="00474F13"/>
    <w:rsid w:val="00475543"/>
    <w:rsid w:val="0048299E"/>
    <w:rsid w:val="004861F7"/>
    <w:rsid w:val="00486389"/>
    <w:rsid w:val="004873A3"/>
    <w:rsid w:val="004875BE"/>
    <w:rsid w:val="00487FB6"/>
    <w:rsid w:val="00490B9C"/>
    <w:rsid w:val="0049241F"/>
    <w:rsid w:val="00492FF7"/>
    <w:rsid w:val="004934FA"/>
    <w:rsid w:val="0049414B"/>
    <w:rsid w:val="00494897"/>
    <w:rsid w:val="0049701E"/>
    <w:rsid w:val="004979B2"/>
    <w:rsid w:val="00497F23"/>
    <w:rsid w:val="004A1A58"/>
    <w:rsid w:val="004A1E6A"/>
    <w:rsid w:val="004A2690"/>
    <w:rsid w:val="004A28AB"/>
    <w:rsid w:val="004A3427"/>
    <w:rsid w:val="004A3F4C"/>
    <w:rsid w:val="004A519E"/>
    <w:rsid w:val="004A5D6D"/>
    <w:rsid w:val="004B0A81"/>
    <w:rsid w:val="004B3582"/>
    <w:rsid w:val="004B52BE"/>
    <w:rsid w:val="004B5721"/>
    <w:rsid w:val="004C2895"/>
    <w:rsid w:val="004D091D"/>
    <w:rsid w:val="004D1395"/>
    <w:rsid w:val="004D6373"/>
    <w:rsid w:val="004D70E7"/>
    <w:rsid w:val="004E0745"/>
    <w:rsid w:val="004E3A59"/>
    <w:rsid w:val="004E422A"/>
    <w:rsid w:val="004E4680"/>
    <w:rsid w:val="004E55CB"/>
    <w:rsid w:val="004E58FB"/>
    <w:rsid w:val="004E5D14"/>
    <w:rsid w:val="004E65DF"/>
    <w:rsid w:val="004E7313"/>
    <w:rsid w:val="004F06BB"/>
    <w:rsid w:val="004F0B19"/>
    <w:rsid w:val="004F1B08"/>
    <w:rsid w:val="004F2D6B"/>
    <w:rsid w:val="004F329D"/>
    <w:rsid w:val="004F5F45"/>
    <w:rsid w:val="00500178"/>
    <w:rsid w:val="005009B7"/>
    <w:rsid w:val="00501276"/>
    <w:rsid w:val="0050232A"/>
    <w:rsid w:val="005032FC"/>
    <w:rsid w:val="0050589A"/>
    <w:rsid w:val="0050727A"/>
    <w:rsid w:val="00507936"/>
    <w:rsid w:val="00507A2D"/>
    <w:rsid w:val="00507DE2"/>
    <w:rsid w:val="0051023D"/>
    <w:rsid w:val="00511338"/>
    <w:rsid w:val="00511E9B"/>
    <w:rsid w:val="00513223"/>
    <w:rsid w:val="005132C4"/>
    <w:rsid w:val="00513AAD"/>
    <w:rsid w:val="00515989"/>
    <w:rsid w:val="005172CA"/>
    <w:rsid w:val="00521EA5"/>
    <w:rsid w:val="00522641"/>
    <w:rsid w:val="00523602"/>
    <w:rsid w:val="00523B21"/>
    <w:rsid w:val="005250B4"/>
    <w:rsid w:val="00525839"/>
    <w:rsid w:val="00525994"/>
    <w:rsid w:val="00526FE2"/>
    <w:rsid w:val="005271D5"/>
    <w:rsid w:val="00527615"/>
    <w:rsid w:val="00527868"/>
    <w:rsid w:val="00527A35"/>
    <w:rsid w:val="00530185"/>
    <w:rsid w:val="00531357"/>
    <w:rsid w:val="0053177E"/>
    <w:rsid w:val="00531E29"/>
    <w:rsid w:val="00531E44"/>
    <w:rsid w:val="0053364C"/>
    <w:rsid w:val="00534F93"/>
    <w:rsid w:val="00535814"/>
    <w:rsid w:val="00535F39"/>
    <w:rsid w:val="00537542"/>
    <w:rsid w:val="0054042C"/>
    <w:rsid w:val="00543695"/>
    <w:rsid w:val="00544573"/>
    <w:rsid w:val="00545E68"/>
    <w:rsid w:val="00546288"/>
    <w:rsid w:val="005464C5"/>
    <w:rsid w:val="0054680C"/>
    <w:rsid w:val="00550393"/>
    <w:rsid w:val="00550DE0"/>
    <w:rsid w:val="00554C8B"/>
    <w:rsid w:val="005575B6"/>
    <w:rsid w:val="00557AFB"/>
    <w:rsid w:val="005613CB"/>
    <w:rsid w:val="00563A99"/>
    <w:rsid w:val="0056629F"/>
    <w:rsid w:val="005663CB"/>
    <w:rsid w:val="00571C6A"/>
    <w:rsid w:val="0057311A"/>
    <w:rsid w:val="00573A03"/>
    <w:rsid w:val="005806FD"/>
    <w:rsid w:val="00581FE0"/>
    <w:rsid w:val="00582E05"/>
    <w:rsid w:val="005841FA"/>
    <w:rsid w:val="00584494"/>
    <w:rsid w:val="00584ED3"/>
    <w:rsid w:val="005851EC"/>
    <w:rsid w:val="005855E8"/>
    <w:rsid w:val="005857CC"/>
    <w:rsid w:val="00585903"/>
    <w:rsid w:val="00590B1D"/>
    <w:rsid w:val="00591FD9"/>
    <w:rsid w:val="005923D5"/>
    <w:rsid w:val="00592BC2"/>
    <w:rsid w:val="00592DAC"/>
    <w:rsid w:val="005933F6"/>
    <w:rsid w:val="00595DB2"/>
    <w:rsid w:val="0059625C"/>
    <w:rsid w:val="005969EB"/>
    <w:rsid w:val="005970E6"/>
    <w:rsid w:val="005977A9"/>
    <w:rsid w:val="00597E8B"/>
    <w:rsid w:val="005A0F30"/>
    <w:rsid w:val="005A15E3"/>
    <w:rsid w:val="005A1841"/>
    <w:rsid w:val="005A3F2C"/>
    <w:rsid w:val="005A7471"/>
    <w:rsid w:val="005A7DA8"/>
    <w:rsid w:val="005B13CF"/>
    <w:rsid w:val="005B1724"/>
    <w:rsid w:val="005B2BFF"/>
    <w:rsid w:val="005B413B"/>
    <w:rsid w:val="005B52E6"/>
    <w:rsid w:val="005B55EA"/>
    <w:rsid w:val="005B6155"/>
    <w:rsid w:val="005B705B"/>
    <w:rsid w:val="005C0E52"/>
    <w:rsid w:val="005C1649"/>
    <w:rsid w:val="005C1744"/>
    <w:rsid w:val="005C2EE0"/>
    <w:rsid w:val="005C544D"/>
    <w:rsid w:val="005C6B97"/>
    <w:rsid w:val="005C734F"/>
    <w:rsid w:val="005C7D19"/>
    <w:rsid w:val="005D0123"/>
    <w:rsid w:val="005D0198"/>
    <w:rsid w:val="005D0B28"/>
    <w:rsid w:val="005D35D5"/>
    <w:rsid w:val="005D3C1C"/>
    <w:rsid w:val="005D4CBC"/>
    <w:rsid w:val="005D4D22"/>
    <w:rsid w:val="005D5103"/>
    <w:rsid w:val="005D53A5"/>
    <w:rsid w:val="005D5A8F"/>
    <w:rsid w:val="005D6BA7"/>
    <w:rsid w:val="005D740D"/>
    <w:rsid w:val="005D7C59"/>
    <w:rsid w:val="005E34BB"/>
    <w:rsid w:val="005E5532"/>
    <w:rsid w:val="005E7996"/>
    <w:rsid w:val="005F19F8"/>
    <w:rsid w:val="005F1D66"/>
    <w:rsid w:val="005F2854"/>
    <w:rsid w:val="005F394B"/>
    <w:rsid w:val="005F394F"/>
    <w:rsid w:val="005F435B"/>
    <w:rsid w:val="005F5244"/>
    <w:rsid w:val="005F5EC7"/>
    <w:rsid w:val="005F6B70"/>
    <w:rsid w:val="00600CBE"/>
    <w:rsid w:val="006018D0"/>
    <w:rsid w:val="00601DB0"/>
    <w:rsid w:val="00602B19"/>
    <w:rsid w:val="0060378B"/>
    <w:rsid w:val="00603C7E"/>
    <w:rsid w:val="0060483A"/>
    <w:rsid w:val="00604D0D"/>
    <w:rsid w:val="006057F4"/>
    <w:rsid w:val="0060618C"/>
    <w:rsid w:val="006069B7"/>
    <w:rsid w:val="006069BC"/>
    <w:rsid w:val="006101BA"/>
    <w:rsid w:val="00611DE3"/>
    <w:rsid w:val="00614BB3"/>
    <w:rsid w:val="0061511C"/>
    <w:rsid w:val="006161EF"/>
    <w:rsid w:val="006171C4"/>
    <w:rsid w:val="00620A88"/>
    <w:rsid w:val="00620FDE"/>
    <w:rsid w:val="00623840"/>
    <w:rsid w:val="00625D95"/>
    <w:rsid w:val="00626D06"/>
    <w:rsid w:val="00626F15"/>
    <w:rsid w:val="0063226F"/>
    <w:rsid w:val="006347C4"/>
    <w:rsid w:val="00634E44"/>
    <w:rsid w:val="006353A6"/>
    <w:rsid w:val="00635961"/>
    <w:rsid w:val="00635AB0"/>
    <w:rsid w:val="00635C5F"/>
    <w:rsid w:val="00635DBE"/>
    <w:rsid w:val="00637B57"/>
    <w:rsid w:val="006407F8"/>
    <w:rsid w:val="0064250B"/>
    <w:rsid w:val="0064480F"/>
    <w:rsid w:val="006472E7"/>
    <w:rsid w:val="00647A32"/>
    <w:rsid w:val="00647CA6"/>
    <w:rsid w:val="0065010E"/>
    <w:rsid w:val="00650548"/>
    <w:rsid w:val="0065107F"/>
    <w:rsid w:val="006510B0"/>
    <w:rsid w:val="00651116"/>
    <w:rsid w:val="00651224"/>
    <w:rsid w:val="006536E2"/>
    <w:rsid w:val="0065480D"/>
    <w:rsid w:val="00654CED"/>
    <w:rsid w:val="006551AF"/>
    <w:rsid w:val="00655902"/>
    <w:rsid w:val="00657576"/>
    <w:rsid w:val="0066061D"/>
    <w:rsid w:val="00660D6D"/>
    <w:rsid w:val="00661A9F"/>
    <w:rsid w:val="00663A15"/>
    <w:rsid w:val="00664675"/>
    <w:rsid w:val="00664928"/>
    <w:rsid w:val="00664FEE"/>
    <w:rsid w:val="00665022"/>
    <w:rsid w:val="0066539B"/>
    <w:rsid w:val="00665B83"/>
    <w:rsid w:val="00667054"/>
    <w:rsid w:val="0066765B"/>
    <w:rsid w:val="00670C0E"/>
    <w:rsid w:val="006711D8"/>
    <w:rsid w:val="00671352"/>
    <w:rsid w:val="006717A3"/>
    <w:rsid w:val="0067182E"/>
    <w:rsid w:val="00672237"/>
    <w:rsid w:val="006759C3"/>
    <w:rsid w:val="00675ABC"/>
    <w:rsid w:val="00677524"/>
    <w:rsid w:val="00677CCE"/>
    <w:rsid w:val="0068041D"/>
    <w:rsid w:val="0068061E"/>
    <w:rsid w:val="00681A49"/>
    <w:rsid w:val="00681D3A"/>
    <w:rsid w:val="00682D4E"/>
    <w:rsid w:val="00682E06"/>
    <w:rsid w:val="00683753"/>
    <w:rsid w:val="006848CE"/>
    <w:rsid w:val="00685902"/>
    <w:rsid w:val="00685E8F"/>
    <w:rsid w:val="00686078"/>
    <w:rsid w:val="006907C3"/>
    <w:rsid w:val="006909E1"/>
    <w:rsid w:val="006923D8"/>
    <w:rsid w:val="0069366D"/>
    <w:rsid w:val="006936AF"/>
    <w:rsid w:val="00693CB0"/>
    <w:rsid w:val="00693D34"/>
    <w:rsid w:val="00693E95"/>
    <w:rsid w:val="00694FE1"/>
    <w:rsid w:val="00695A88"/>
    <w:rsid w:val="006A0170"/>
    <w:rsid w:val="006A2A08"/>
    <w:rsid w:val="006A4B45"/>
    <w:rsid w:val="006A4D4F"/>
    <w:rsid w:val="006A58C2"/>
    <w:rsid w:val="006A66CC"/>
    <w:rsid w:val="006A6C10"/>
    <w:rsid w:val="006A6E50"/>
    <w:rsid w:val="006A73F0"/>
    <w:rsid w:val="006B1555"/>
    <w:rsid w:val="006B2150"/>
    <w:rsid w:val="006B3B21"/>
    <w:rsid w:val="006B652D"/>
    <w:rsid w:val="006B7562"/>
    <w:rsid w:val="006C00B3"/>
    <w:rsid w:val="006C1D8C"/>
    <w:rsid w:val="006C2300"/>
    <w:rsid w:val="006C3AA0"/>
    <w:rsid w:val="006C51F9"/>
    <w:rsid w:val="006C7320"/>
    <w:rsid w:val="006C7B2F"/>
    <w:rsid w:val="006D00FB"/>
    <w:rsid w:val="006D3A4F"/>
    <w:rsid w:val="006D4308"/>
    <w:rsid w:val="006D4A88"/>
    <w:rsid w:val="006D55B6"/>
    <w:rsid w:val="006D5FA7"/>
    <w:rsid w:val="006D72D3"/>
    <w:rsid w:val="006E05FA"/>
    <w:rsid w:val="006E1F20"/>
    <w:rsid w:val="006E2A62"/>
    <w:rsid w:val="006E2C37"/>
    <w:rsid w:val="006E2F01"/>
    <w:rsid w:val="006E4EF1"/>
    <w:rsid w:val="006E6A38"/>
    <w:rsid w:val="006E785F"/>
    <w:rsid w:val="006F033A"/>
    <w:rsid w:val="006F17C9"/>
    <w:rsid w:val="006F52FF"/>
    <w:rsid w:val="006F595C"/>
    <w:rsid w:val="006F6107"/>
    <w:rsid w:val="006F67D9"/>
    <w:rsid w:val="006F684D"/>
    <w:rsid w:val="006F783A"/>
    <w:rsid w:val="007029C9"/>
    <w:rsid w:val="00702C05"/>
    <w:rsid w:val="0070389A"/>
    <w:rsid w:val="00703CBD"/>
    <w:rsid w:val="00705713"/>
    <w:rsid w:val="0070604E"/>
    <w:rsid w:val="00706953"/>
    <w:rsid w:val="00707AD1"/>
    <w:rsid w:val="007106AD"/>
    <w:rsid w:val="0071136E"/>
    <w:rsid w:val="0071214A"/>
    <w:rsid w:val="00713449"/>
    <w:rsid w:val="00713648"/>
    <w:rsid w:val="007139FA"/>
    <w:rsid w:val="00714A0B"/>
    <w:rsid w:val="00714B19"/>
    <w:rsid w:val="00714D1F"/>
    <w:rsid w:val="0071589F"/>
    <w:rsid w:val="007160E3"/>
    <w:rsid w:val="007163A0"/>
    <w:rsid w:val="007213D8"/>
    <w:rsid w:val="00721704"/>
    <w:rsid w:val="00721D4D"/>
    <w:rsid w:val="0072291C"/>
    <w:rsid w:val="00722949"/>
    <w:rsid w:val="007229CC"/>
    <w:rsid w:val="00722E11"/>
    <w:rsid w:val="00722E3F"/>
    <w:rsid w:val="00723B94"/>
    <w:rsid w:val="007252E8"/>
    <w:rsid w:val="00725600"/>
    <w:rsid w:val="00726D34"/>
    <w:rsid w:val="00726DD0"/>
    <w:rsid w:val="007270E8"/>
    <w:rsid w:val="00730FCB"/>
    <w:rsid w:val="00731000"/>
    <w:rsid w:val="0073107E"/>
    <w:rsid w:val="0073167B"/>
    <w:rsid w:val="007365D1"/>
    <w:rsid w:val="00740CEF"/>
    <w:rsid w:val="00740D19"/>
    <w:rsid w:val="007426F5"/>
    <w:rsid w:val="00742D60"/>
    <w:rsid w:val="0074348E"/>
    <w:rsid w:val="007456A0"/>
    <w:rsid w:val="00745CC8"/>
    <w:rsid w:val="00746476"/>
    <w:rsid w:val="007469B9"/>
    <w:rsid w:val="007514AE"/>
    <w:rsid w:val="0075369D"/>
    <w:rsid w:val="0075475B"/>
    <w:rsid w:val="0075592B"/>
    <w:rsid w:val="00755F30"/>
    <w:rsid w:val="007569EB"/>
    <w:rsid w:val="00760D23"/>
    <w:rsid w:val="00760E75"/>
    <w:rsid w:val="00761002"/>
    <w:rsid w:val="0076576A"/>
    <w:rsid w:val="0076727E"/>
    <w:rsid w:val="0076795A"/>
    <w:rsid w:val="00767B0E"/>
    <w:rsid w:val="00770C22"/>
    <w:rsid w:val="007715FE"/>
    <w:rsid w:val="007724AA"/>
    <w:rsid w:val="007724CC"/>
    <w:rsid w:val="007725B7"/>
    <w:rsid w:val="00772A2A"/>
    <w:rsid w:val="00774AD8"/>
    <w:rsid w:val="00775E11"/>
    <w:rsid w:val="00775EBB"/>
    <w:rsid w:val="00776C2D"/>
    <w:rsid w:val="00776DE0"/>
    <w:rsid w:val="00777C74"/>
    <w:rsid w:val="00780F79"/>
    <w:rsid w:val="00781144"/>
    <w:rsid w:val="0078118D"/>
    <w:rsid w:val="0078141E"/>
    <w:rsid w:val="00781455"/>
    <w:rsid w:val="00785DB7"/>
    <w:rsid w:val="00785FC4"/>
    <w:rsid w:val="00787D45"/>
    <w:rsid w:val="007900FC"/>
    <w:rsid w:val="0079190F"/>
    <w:rsid w:val="007931FB"/>
    <w:rsid w:val="007932B5"/>
    <w:rsid w:val="00794560"/>
    <w:rsid w:val="00794C95"/>
    <w:rsid w:val="00795094"/>
    <w:rsid w:val="0079569A"/>
    <w:rsid w:val="00795B55"/>
    <w:rsid w:val="00796DB7"/>
    <w:rsid w:val="00797504"/>
    <w:rsid w:val="00797FB3"/>
    <w:rsid w:val="007A3B4C"/>
    <w:rsid w:val="007A3B86"/>
    <w:rsid w:val="007A493F"/>
    <w:rsid w:val="007A54D0"/>
    <w:rsid w:val="007A5B32"/>
    <w:rsid w:val="007A7F98"/>
    <w:rsid w:val="007B0B7B"/>
    <w:rsid w:val="007B20BA"/>
    <w:rsid w:val="007B288A"/>
    <w:rsid w:val="007B2A7F"/>
    <w:rsid w:val="007B2FD6"/>
    <w:rsid w:val="007B4188"/>
    <w:rsid w:val="007B4E9C"/>
    <w:rsid w:val="007B5AC4"/>
    <w:rsid w:val="007B5BE2"/>
    <w:rsid w:val="007C261B"/>
    <w:rsid w:val="007C34DF"/>
    <w:rsid w:val="007C354A"/>
    <w:rsid w:val="007C7C26"/>
    <w:rsid w:val="007D1998"/>
    <w:rsid w:val="007D3247"/>
    <w:rsid w:val="007D4464"/>
    <w:rsid w:val="007D44AE"/>
    <w:rsid w:val="007E027F"/>
    <w:rsid w:val="007E22BB"/>
    <w:rsid w:val="007E22E6"/>
    <w:rsid w:val="007E7766"/>
    <w:rsid w:val="007F0E1F"/>
    <w:rsid w:val="007F2C2B"/>
    <w:rsid w:val="007F32BF"/>
    <w:rsid w:val="007F339C"/>
    <w:rsid w:val="007F7B44"/>
    <w:rsid w:val="008012E7"/>
    <w:rsid w:val="00801A34"/>
    <w:rsid w:val="00802343"/>
    <w:rsid w:val="00802BCA"/>
    <w:rsid w:val="00803B50"/>
    <w:rsid w:val="00804961"/>
    <w:rsid w:val="00805349"/>
    <w:rsid w:val="00806175"/>
    <w:rsid w:val="00806700"/>
    <w:rsid w:val="00807E80"/>
    <w:rsid w:val="00810078"/>
    <w:rsid w:val="00810FD3"/>
    <w:rsid w:val="008115F7"/>
    <w:rsid w:val="008116A4"/>
    <w:rsid w:val="00811C62"/>
    <w:rsid w:val="00811D3C"/>
    <w:rsid w:val="008125D1"/>
    <w:rsid w:val="00812C91"/>
    <w:rsid w:val="0081337A"/>
    <w:rsid w:val="00816AB0"/>
    <w:rsid w:val="00816FC5"/>
    <w:rsid w:val="00817157"/>
    <w:rsid w:val="00820A77"/>
    <w:rsid w:val="00820D69"/>
    <w:rsid w:val="0082146C"/>
    <w:rsid w:val="00824544"/>
    <w:rsid w:val="008247BC"/>
    <w:rsid w:val="008248B8"/>
    <w:rsid w:val="0082561E"/>
    <w:rsid w:val="00832D8F"/>
    <w:rsid w:val="00833DC8"/>
    <w:rsid w:val="008350E6"/>
    <w:rsid w:val="0083564C"/>
    <w:rsid w:val="00836004"/>
    <w:rsid w:val="0083674C"/>
    <w:rsid w:val="00836B15"/>
    <w:rsid w:val="00837962"/>
    <w:rsid w:val="00837F7B"/>
    <w:rsid w:val="00837FEB"/>
    <w:rsid w:val="00840CB3"/>
    <w:rsid w:val="0084205D"/>
    <w:rsid w:val="008421E6"/>
    <w:rsid w:val="00843012"/>
    <w:rsid w:val="00843F8E"/>
    <w:rsid w:val="00844733"/>
    <w:rsid w:val="0084672A"/>
    <w:rsid w:val="00847878"/>
    <w:rsid w:val="0084798A"/>
    <w:rsid w:val="0085237C"/>
    <w:rsid w:val="00856DDC"/>
    <w:rsid w:val="008573B2"/>
    <w:rsid w:val="008578FA"/>
    <w:rsid w:val="008601E7"/>
    <w:rsid w:val="00860558"/>
    <w:rsid w:val="00860BC9"/>
    <w:rsid w:val="00861099"/>
    <w:rsid w:val="00861A66"/>
    <w:rsid w:val="00862368"/>
    <w:rsid w:val="00862C23"/>
    <w:rsid w:val="00865490"/>
    <w:rsid w:val="00870848"/>
    <w:rsid w:val="0087111A"/>
    <w:rsid w:val="00871A39"/>
    <w:rsid w:val="0087273E"/>
    <w:rsid w:val="00872818"/>
    <w:rsid w:val="008733DD"/>
    <w:rsid w:val="00873F0B"/>
    <w:rsid w:val="00874458"/>
    <w:rsid w:val="0087569A"/>
    <w:rsid w:val="00877E8F"/>
    <w:rsid w:val="0088225C"/>
    <w:rsid w:val="00882F10"/>
    <w:rsid w:val="00883030"/>
    <w:rsid w:val="00884F72"/>
    <w:rsid w:val="008856CA"/>
    <w:rsid w:val="0088667D"/>
    <w:rsid w:val="008869E8"/>
    <w:rsid w:val="00890C82"/>
    <w:rsid w:val="00890DAD"/>
    <w:rsid w:val="008913CC"/>
    <w:rsid w:val="00893175"/>
    <w:rsid w:val="00893A78"/>
    <w:rsid w:val="00894690"/>
    <w:rsid w:val="00894C5C"/>
    <w:rsid w:val="00896898"/>
    <w:rsid w:val="00896FA5"/>
    <w:rsid w:val="00896FCE"/>
    <w:rsid w:val="00897081"/>
    <w:rsid w:val="00897618"/>
    <w:rsid w:val="008A103C"/>
    <w:rsid w:val="008A1BB6"/>
    <w:rsid w:val="008A3439"/>
    <w:rsid w:val="008A35BB"/>
    <w:rsid w:val="008A3EF0"/>
    <w:rsid w:val="008A600A"/>
    <w:rsid w:val="008A6352"/>
    <w:rsid w:val="008A74B4"/>
    <w:rsid w:val="008B079D"/>
    <w:rsid w:val="008B1C90"/>
    <w:rsid w:val="008B40BF"/>
    <w:rsid w:val="008B5DFA"/>
    <w:rsid w:val="008B663D"/>
    <w:rsid w:val="008B6CB4"/>
    <w:rsid w:val="008B772E"/>
    <w:rsid w:val="008B796E"/>
    <w:rsid w:val="008C02B7"/>
    <w:rsid w:val="008C0ABD"/>
    <w:rsid w:val="008C308B"/>
    <w:rsid w:val="008C3313"/>
    <w:rsid w:val="008C470A"/>
    <w:rsid w:val="008D0403"/>
    <w:rsid w:val="008D088A"/>
    <w:rsid w:val="008D1A44"/>
    <w:rsid w:val="008D2EF9"/>
    <w:rsid w:val="008D356D"/>
    <w:rsid w:val="008D36C9"/>
    <w:rsid w:val="008D3A44"/>
    <w:rsid w:val="008D4840"/>
    <w:rsid w:val="008D5D8C"/>
    <w:rsid w:val="008D70A3"/>
    <w:rsid w:val="008D7AB4"/>
    <w:rsid w:val="008E0274"/>
    <w:rsid w:val="008E063D"/>
    <w:rsid w:val="008E129F"/>
    <w:rsid w:val="008E1988"/>
    <w:rsid w:val="008E217B"/>
    <w:rsid w:val="008E33D3"/>
    <w:rsid w:val="008E3775"/>
    <w:rsid w:val="008E3BA1"/>
    <w:rsid w:val="008F0FEA"/>
    <w:rsid w:val="008F37AB"/>
    <w:rsid w:val="008F4241"/>
    <w:rsid w:val="008F490F"/>
    <w:rsid w:val="009008F1"/>
    <w:rsid w:val="00900B22"/>
    <w:rsid w:val="00900B4F"/>
    <w:rsid w:val="00902A0D"/>
    <w:rsid w:val="00902F87"/>
    <w:rsid w:val="0090414C"/>
    <w:rsid w:val="00905702"/>
    <w:rsid w:val="00905971"/>
    <w:rsid w:val="00911018"/>
    <w:rsid w:val="00912B5F"/>
    <w:rsid w:val="009152C5"/>
    <w:rsid w:val="0091676E"/>
    <w:rsid w:val="009206D2"/>
    <w:rsid w:val="0092105A"/>
    <w:rsid w:val="009250BD"/>
    <w:rsid w:val="00925465"/>
    <w:rsid w:val="009254BA"/>
    <w:rsid w:val="009263D6"/>
    <w:rsid w:val="00930165"/>
    <w:rsid w:val="00930F95"/>
    <w:rsid w:val="00933772"/>
    <w:rsid w:val="00933B10"/>
    <w:rsid w:val="00935D37"/>
    <w:rsid w:val="0093605D"/>
    <w:rsid w:val="00936EFB"/>
    <w:rsid w:val="00937C2E"/>
    <w:rsid w:val="00942345"/>
    <w:rsid w:val="009428E8"/>
    <w:rsid w:val="00942A27"/>
    <w:rsid w:val="009440AD"/>
    <w:rsid w:val="00944262"/>
    <w:rsid w:val="009446EB"/>
    <w:rsid w:val="00944C96"/>
    <w:rsid w:val="00947E0F"/>
    <w:rsid w:val="00950107"/>
    <w:rsid w:val="0095091E"/>
    <w:rsid w:val="00952AF4"/>
    <w:rsid w:val="00953E40"/>
    <w:rsid w:val="00953FC6"/>
    <w:rsid w:val="00953FEE"/>
    <w:rsid w:val="009630C2"/>
    <w:rsid w:val="00963CBE"/>
    <w:rsid w:val="00965819"/>
    <w:rsid w:val="0097159A"/>
    <w:rsid w:val="00971D02"/>
    <w:rsid w:val="009720DB"/>
    <w:rsid w:val="009724A2"/>
    <w:rsid w:val="0097281C"/>
    <w:rsid w:val="00974108"/>
    <w:rsid w:val="00975380"/>
    <w:rsid w:val="0097638D"/>
    <w:rsid w:val="00980271"/>
    <w:rsid w:val="00981C77"/>
    <w:rsid w:val="00982B54"/>
    <w:rsid w:val="009842D8"/>
    <w:rsid w:val="00984891"/>
    <w:rsid w:val="00984D8E"/>
    <w:rsid w:val="00985D7B"/>
    <w:rsid w:val="009900FA"/>
    <w:rsid w:val="00990622"/>
    <w:rsid w:val="00991C4C"/>
    <w:rsid w:val="009931EA"/>
    <w:rsid w:val="0099345C"/>
    <w:rsid w:val="00993579"/>
    <w:rsid w:val="0099372E"/>
    <w:rsid w:val="009938D5"/>
    <w:rsid w:val="00993DFF"/>
    <w:rsid w:val="0099416C"/>
    <w:rsid w:val="00997543"/>
    <w:rsid w:val="009A143F"/>
    <w:rsid w:val="009A1E08"/>
    <w:rsid w:val="009A3120"/>
    <w:rsid w:val="009A3CC2"/>
    <w:rsid w:val="009A4EFC"/>
    <w:rsid w:val="009A7670"/>
    <w:rsid w:val="009B035E"/>
    <w:rsid w:val="009B253F"/>
    <w:rsid w:val="009B2713"/>
    <w:rsid w:val="009B36FE"/>
    <w:rsid w:val="009B4416"/>
    <w:rsid w:val="009B5821"/>
    <w:rsid w:val="009B5B4E"/>
    <w:rsid w:val="009B7315"/>
    <w:rsid w:val="009C0056"/>
    <w:rsid w:val="009C0C73"/>
    <w:rsid w:val="009C0EAD"/>
    <w:rsid w:val="009C271E"/>
    <w:rsid w:val="009C2FA6"/>
    <w:rsid w:val="009C3AC5"/>
    <w:rsid w:val="009C3FC8"/>
    <w:rsid w:val="009C4873"/>
    <w:rsid w:val="009C49D7"/>
    <w:rsid w:val="009C5504"/>
    <w:rsid w:val="009D1899"/>
    <w:rsid w:val="009D1C66"/>
    <w:rsid w:val="009D3F74"/>
    <w:rsid w:val="009D5EB5"/>
    <w:rsid w:val="009D7317"/>
    <w:rsid w:val="009D7930"/>
    <w:rsid w:val="009D7AFB"/>
    <w:rsid w:val="009E0123"/>
    <w:rsid w:val="009E08C3"/>
    <w:rsid w:val="009E0995"/>
    <w:rsid w:val="009E0E33"/>
    <w:rsid w:val="009E11F6"/>
    <w:rsid w:val="009E19C5"/>
    <w:rsid w:val="009E1EBC"/>
    <w:rsid w:val="009E6555"/>
    <w:rsid w:val="009E7C81"/>
    <w:rsid w:val="009F0594"/>
    <w:rsid w:val="009F073D"/>
    <w:rsid w:val="009F2483"/>
    <w:rsid w:val="009F303D"/>
    <w:rsid w:val="009F3AC1"/>
    <w:rsid w:val="009F72E7"/>
    <w:rsid w:val="009F7DB4"/>
    <w:rsid w:val="00A00B96"/>
    <w:rsid w:val="00A028A6"/>
    <w:rsid w:val="00A041F1"/>
    <w:rsid w:val="00A04A2A"/>
    <w:rsid w:val="00A04D48"/>
    <w:rsid w:val="00A068D8"/>
    <w:rsid w:val="00A1075C"/>
    <w:rsid w:val="00A10A15"/>
    <w:rsid w:val="00A10E05"/>
    <w:rsid w:val="00A10FE2"/>
    <w:rsid w:val="00A1131F"/>
    <w:rsid w:val="00A12170"/>
    <w:rsid w:val="00A139E1"/>
    <w:rsid w:val="00A21DFD"/>
    <w:rsid w:val="00A22BA5"/>
    <w:rsid w:val="00A23A16"/>
    <w:rsid w:val="00A23EE2"/>
    <w:rsid w:val="00A2587B"/>
    <w:rsid w:val="00A278D1"/>
    <w:rsid w:val="00A3005C"/>
    <w:rsid w:val="00A3034F"/>
    <w:rsid w:val="00A307AC"/>
    <w:rsid w:val="00A30A10"/>
    <w:rsid w:val="00A34D9B"/>
    <w:rsid w:val="00A3541B"/>
    <w:rsid w:val="00A37BE7"/>
    <w:rsid w:val="00A40883"/>
    <w:rsid w:val="00A40ACB"/>
    <w:rsid w:val="00A40FE3"/>
    <w:rsid w:val="00A41A80"/>
    <w:rsid w:val="00A42151"/>
    <w:rsid w:val="00A434E5"/>
    <w:rsid w:val="00A43705"/>
    <w:rsid w:val="00A464D6"/>
    <w:rsid w:val="00A50F39"/>
    <w:rsid w:val="00A52522"/>
    <w:rsid w:val="00A5574F"/>
    <w:rsid w:val="00A55A92"/>
    <w:rsid w:val="00A56443"/>
    <w:rsid w:val="00A612BB"/>
    <w:rsid w:val="00A651C1"/>
    <w:rsid w:val="00A67218"/>
    <w:rsid w:val="00A70D60"/>
    <w:rsid w:val="00A70FD3"/>
    <w:rsid w:val="00A7229B"/>
    <w:rsid w:val="00A72671"/>
    <w:rsid w:val="00A73573"/>
    <w:rsid w:val="00A750D8"/>
    <w:rsid w:val="00A755B3"/>
    <w:rsid w:val="00A77E34"/>
    <w:rsid w:val="00A811F5"/>
    <w:rsid w:val="00A81277"/>
    <w:rsid w:val="00A82619"/>
    <w:rsid w:val="00A82841"/>
    <w:rsid w:val="00A82AA4"/>
    <w:rsid w:val="00A832A1"/>
    <w:rsid w:val="00A91428"/>
    <w:rsid w:val="00A94478"/>
    <w:rsid w:val="00A95D90"/>
    <w:rsid w:val="00A96121"/>
    <w:rsid w:val="00A974EB"/>
    <w:rsid w:val="00AA0C93"/>
    <w:rsid w:val="00AA0EDA"/>
    <w:rsid w:val="00AA17CC"/>
    <w:rsid w:val="00AA2A56"/>
    <w:rsid w:val="00AA7B09"/>
    <w:rsid w:val="00AB050E"/>
    <w:rsid w:val="00AB192D"/>
    <w:rsid w:val="00AB23E6"/>
    <w:rsid w:val="00AB2774"/>
    <w:rsid w:val="00AB44EB"/>
    <w:rsid w:val="00AB560D"/>
    <w:rsid w:val="00AB5A1C"/>
    <w:rsid w:val="00AB693B"/>
    <w:rsid w:val="00AB701A"/>
    <w:rsid w:val="00AB7224"/>
    <w:rsid w:val="00AC1FF2"/>
    <w:rsid w:val="00AC4E42"/>
    <w:rsid w:val="00AC7819"/>
    <w:rsid w:val="00AC79E8"/>
    <w:rsid w:val="00AC7A58"/>
    <w:rsid w:val="00AC7E90"/>
    <w:rsid w:val="00AD06B2"/>
    <w:rsid w:val="00AD42D4"/>
    <w:rsid w:val="00AD4ACA"/>
    <w:rsid w:val="00AD4DCF"/>
    <w:rsid w:val="00AD7F3E"/>
    <w:rsid w:val="00AE0019"/>
    <w:rsid w:val="00AE0D64"/>
    <w:rsid w:val="00AE17A7"/>
    <w:rsid w:val="00AE2194"/>
    <w:rsid w:val="00AE3D90"/>
    <w:rsid w:val="00AE408B"/>
    <w:rsid w:val="00AE4955"/>
    <w:rsid w:val="00AE4FA0"/>
    <w:rsid w:val="00AE5544"/>
    <w:rsid w:val="00AE59E3"/>
    <w:rsid w:val="00AE6237"/>
    <w:rsid w:val="00AF0F43"/>
    <w:rsid w:val="00AF2CFB"/>
    <w:rsid w:val="00AF2D29"/>
    <w:rsid w:val="00AF3B3F"/>
    <w:rsid w:val="00AF4E8C"/>
    <w:rsid w:val="00AF7778"/>
    <w:rsid w:val="00AF7E8D"/>
    <w:rsid w:val="00B01B39"/>
    <w:rsid w:val="00B03165"/>
    <w:rsid w:val="00B03708"/>
    <w:rsid w:val="00B03A8F"/>
    <w:rsid w:val="00B03B77"/>
    <w:rsid w:val="00B04A2A"/>
    <w:rsid w:val="00B0587E"/>
    <w:rsid w:val="00B0672A"/>
    <w:rsid w:val="00B07B6B"/>
    <w:rsid w:val="00B100B2"/>
    <w:rsid w:val="00B110BC"/>
    <w:rsid w:val="00B11294"/>
    <w:rsid w:val="00B1132B"/>
    <w:rsid w:val="00B127DA"/>
    <w:rsid w:val="00B1350B"/>
    <w:rsid w:val="00B14467"/>
    <w:rsid w:val="00B150D3"/>
    <w:rsid w:val="00B17098"/>
    <w:rsid w:val="00B2084B"/>
    <w:rsid w:val="00B244C7"/>
    <w:rsid w:val="00B2511B"/>
    <w:rsid w:val="00B25B04"/>
    <w:rsid w:val="00B26346"/>
    <w:rsid w:val="00B27CCE"/>
    <w:rsid w:val="00B31638"/>
    <w:rsid w:val="00B3187D"/>
    <w:rsid w:val="00B33F7E"/>
    <w:rsid w:val="00B34C00"/>
    <w:rsid w:val="00B35B4A"/>
    <w:rsid w:val="00B36E74"/>
    <w:rsid w:val="00B4068D"/>
    <w:rsid w:val="00B41973"/>
    <w:rsid w:val="00B433EF"/>
    <w:rsid w:val="00B4345F"/>
    <w:rsid w:val="00B43758"/>
    <w:rsid w:val="00B45549"/>
    <w:rsid w:val="00B45859"/>
    <w:rsid w:val="00B45DAC"/>
    <w:rsid w:val="00B46558"/>
    <w:rsid w:val="00B46CB4"/>
    <w:rsid w:val="00B479F5"/>
    <w:rsid w:val="00B52DB8"/>
    <w:rsid w:val="00B530ED"/>
    <w:rsid w:val="00B54B32"/>
    <w:rsid w:val="00B55E15"/>
    <w:rsid w:val="00B5779C"/>
    <w:rsid w:val="00B61EAD"/>
    <w:rsid w:val="00B61ED8"/>
    <w:rsid w:val="00B62A34"/>
    <w:rsid w:val="00B6375B"/>
    <w:rsid w:val="00B64FF6"/>
    <w:rsid w:val="00B65890"/>
    <w:rsid w:val="00B671DE"/>
    <w:rsid w:val="00B6755A"/>
    <w:rsid w:val="00B67781"/>
    <w:rsid w:val="00B72929"/>
    <w:rsid w:val="00B72B30"/>
    <w:rsid w:val="00B7361C"/>
    <w:rsid w:val="00B75EE7"/>
    <w:rsid w:val="00B765BA"/>
    <w:rsid w:val="00B8083E"/>
    <w:rsid w:val="00B81A7D"/>
    <w:rsid w:val="00B81C72"/>
    <w:rsid w:val="00B84B78"/>
    <w:rsid w:val="00B84C02"/>
    <w:rsid w:val="00B84F39"/>
    <w:rsid w:val="00B85420"/>
    <w:rsid w:val="00B87718"/>
    <w:rsid w:val="00B90387"/>
    <w:rsid w:val="00B924E4"/>
    <w:rsid w:val="00B92595"/>
    <w:rsid w:val="00B9366E"/>
    <w:rsid w:val="00B971D2"/>
    <w:rsid w:val="00B97856"/>
    <w:rsid w:val="00BA1280"/>
    <w:rsid w:val="00BA3BFB"/>
    <w:rsid w:val="00BA5A0E"/>
    <w:rsid w:val="00BB00B5"/>
    <w:rsid w:val="00BB3BEB"/>
    <w:rsid w:val="00BB3E50"/>
    <w:rsid w:val="00BB514D"/>
    <w:rsid w:val="00BB5C33"/>
    <w:rsid w:val="00BC0736"/>
    <w:rsid w:val="00BC1893"/>
    <w:rsid w:val="00BC2361"/>
    <w:rsid w:val="00BC32F5"/>
    <w:rsid w:val="00BC42E0"/>
    <w:rsid w:val="00BC5D00"/>
    <w:rsid w:val="00BC749F"/>
    <w:rsid w:val="00BC77E5"/>
    <w:rsid w:val="00BD0981"/>
    <w:rsid w:val="00BD0EFB"/>
    <w:rsid w:val="00BD3CC1"/>
    <w:rsid w:val="00BD3F87"/>
    <w:rsid w:val="00BD574D"/>
    <w:rsid w:val="00BD59B9"/>
    <w:rsid w:val="00BD5D1A"/>
    <w:rsid w:val="00BD5E3C"/>
    <w:rsid w:val="00BD6346"/>
    <w:rsid w:val="00BD7160"/>
    <w:rsid w:val="00BD7F44"/>
    <w:rsid w:val="00BE203C"/>
    <w:rsid w:val="00BE2B9A"/>
    <w:rsid w:val="00BE3009"/>
    <w:rsid w:val="00BE3AD3"/>
    <w:rsid w:val="00BE3C30"/>
    <w:rsid w:val="00BE3F02"/>
    <w:rsid w:val="00BE407A"/>
    <w:rsid w:val="00BE4DF1"/>
    <w:rsid w:val="00BE6F6F"/>
    <w:rsid w:val="00BE784B"/>
    <w:rsid w:val="00BE7946"/>
    <w:rsid w:val="00BF0353"/>
    <w:rsid w:val="00BF105D"/>
    <w:rsid w:val="00BF182A"/>
    <w:rsid w:val="00BF19C0"/>
    <w:rsid w:val="00BF3F59"/>
    <w:rsid w:val="00BF4412"/>
    <w:rsid w:val="00BF4B9E"/>
    <w:rsid w:val="00BF4C40"/>
    <w:rsid w:val="00BF57DC"/>
    <w:rsid w:val="00BF77F9"/>
    <w:rsid w:val="00C003D7"/>
    <w:rsid w:val="00C00CB5"/>
    <w:rsid w:val="00C011AC"/>
    <w:rsid w:val="00C0126B"/>
    <w:rsid w:val="00C01CB3"/>
    <w:rsid w:val="00C03242"/>
    <w:rsid w:val="00C03268"/>
    <w:rsid w:val="00C037D6"/>
    <w:rsid w:val="00C0405D"/>
    <w:rsid w:val="00C045A9"/>
    <w:rsid w:val="00C06F2F"/>
    <w:rsid w:val="00C102D1"/>
    <w:rsid w:val="00C13703"/>
    <w:rsid w:val="00C14676"/>
    <w:rsid w:val="00C14E2B"/>
    <w:rsid w:val="00C14E90"/>
    <w:rsid w:val="00C1555E"/>
    <w:rsid w:val="00C15CB8"/>
    <w:rsid w:val="00C15D3A"/>
    <w:rsid w:val="00C15FD1"/>
    <w:rsid w:val="00C1602B"/>
    <w:rsid w:val="00C161F9"/>
    <w:rsid w:val="00C23CB9"/>
    <w:rsid w:val="00C27CE0"/>
    <w:rsid w:val="00C31EBE"/>
    <w:rsid w:val="00C329E9"/>
    <w:rsid w:val="00C40CA7"/>
    <w:rsid w:val="00C40D47"/>
    <w:rsid w:val="00C41EE3"/>
    <w:rsid w:val="00C422DC"/>
    <w:rsid w:val="00C4335D"/>
    <w:rsid w:val="00C43E20"/>
    <w:rsid w:val="00C43F25"/>
    <w:rsid w:val="00C44AD0"/>
    <w:rsid w:val="00C467D9"/>
    <w:rsid w:val="00C46C84"/>
    <w:rsid w:val="00C52049"/>
    <w:rsid w:val="00C52222"/>
    <w:rsid w:val="00C5225F"/>
    <w:rsid w:val="00C53F20"/>
    <w:rsid w:val="00C54005"/>
    <w:rsid w:val="00C55303"/>
    <w:rsid w:val="00C55B80"/>
    <w:rsid w:val="00C57084"/>
    <w:rsid w:val="00C57F0C"/>
    <w:rsid w:val="00C606A0"/>
    <w:rsid w:val="00C60D8F"/>
    <w:rsid w:val="00C61131"/>
    <w:rsid w:val="00C6239A"/>
    <w:rsid w:val="00C642BD"/>
    <w:rsid w:val="00C67A81"/>
    <w:rsid w:val="00C70FD6"/>
    <w:rsid w:val="00C711E7"/>
    <w:rsid w:val="00C71340"/>
    <w:rsid w:val="00C729FB"/>
    <w:rsid w:val="00C749E3"/>
    <w:rsid w:val="00C74C03"/>
    <w:rsid w:val="00C76B4D"/>
    <w:rsid w:val="00C76BC8"/>
    <w:rsid w:val="00C802BB"/>
    <w:rsid w:val="00C80E6F"/>
    <w:rsid w:val="00C81BC4"/>
    <w:rsid w:val="00C8300C"/>
    <w:rsid w:val="00C84F28"/>
    <w:rsid w:val="00C84FBD"/>
    <w:rsid w:val="00C8751B"/>
    <w:rsid w:val="00C87776"/>
    <w:rsid w:val="00C91A46"/>
    <w:rsid w:val="00C92F03"/>
    <w:rsid w:val="00C92FB9"/>
    <w:rsid w:val="00C9304D"/>
    <w:rsid w:val="00C9388A"/>
    <w:rsid w:val="00C93D00"/>
    <w:rsid w:val="00C9571A"/>
    <w:rsid w:val="00C96EAE"/>
    <w:rsid w:val="00C974C9"/>
    <w:rsid w:val="00C977C3"/>
    <w:rsid w:val="00CA17FD"/>
    <w:rsid w:val="00CA2CFB"/>
    <w:rsid w:val="00CA43DB"/>
    <w:rsid w:val="00CA623E"/>
    <w:rsid w:val="00CA649F"/>
    <w:rsid w:val="00CA666E"/>
    <w:rsid w:val="00CA6E84"/>
    <w:rsid w:val="00CB0FEB"/>
    <w:rsid w:val="00CB1402"/>
    <w:rsid w:val="00CB190E"/>
    <w:rsid w:val="00CB2924"/>
    <w:rsid w:val="00CB2B5E"/>
    <w:rsid w:val="00CB36D4"/>
    <w:rsid w:val="00CB3ABB"/>
    <w:rsid w:val="00CB4631"/>
    <w:rsid w:val="00CB4EF6"/>
    <w:rsid w:val="00CB5606"/>
    <w:rsid w:val="00CB5EB8"/>
    <w:rsid w:val="00CB6D74"/>
    <w:rsid w:val="00CC1960"/>
    <w:rsid w:val="00CC2F27"/>
    <w:rsid w:val="00CC3098"/>
    <w:rsid w:val="00CC317C"/>
    <w:rsid w:val="00CC34D9"/>
    <w:rsid w:val="00CC6C57"/>
    <w:rsid w:val="00CC7928"/>
    <w:rsid w:val="00CD0161"/>
    <w:rsid w:val="00CD25DB"/>
    <w:rsid w:val="00CD3345"/>
    <w:rsid w:val="00CD4CFE"/>
    <w:rsid w:val="00CD5C1B"/>
    <w:rsid w:val="00CD647E"/>
    <w:rsid w:val="00CD6A76"/>
    <w:rsid w:val="00CD7262"/>
    <w:rsid w:val="00CD77A6"/>
    <w:rsid w:val="00CD7B0F"/>
    <w:rsid w:val="00CE135D"/>
    <w:rsid w:val="00CE26F4"/>
    <w:rsid w:val="00CE2DA1"/>
    <w:rsid w:val="00CE35E7"/>
    <w:rsid w:val="00CE59C2"/>
    <w:rsid w:val="00CE5AD0"/>
    <w:rsid w:val="00CE795B"/>
    <w:rsid w:val="00CE7F55"/>
    <w:rsid w:val="00CE7F6E"/>
    <w:rsid w:val="00CF10AD"/>
    <w:rsid w:val="00CF125E"/>
    <w:rsid w:val="00CF161D"/>
    <w:rsid w:val="00CF1B46"/>
    <w:rsid w:val="00CF22E9"/>
    <w:rsid w:val="00CF2E05"/>
    <w:rsid w:val="00CF3765"/>
    <w:rsid w:val="00CF3D11"/>
    <w:rsid w:val="00CF4053"/>
    <w:rsid w:val="00D00615"/>
    <w:rsid w:val="00D0086E"/>
    <w:rsid w:val="00D0096F"/>
    <w:rsid w:val="00D00B5A"/>
    <w:rsid w:val="00D034B0"/>
    <w:rsid w:val="00D10539"/>
    <w:rsid w:val="00D10949"/>
    <w:rsid w:val="00D11D8B"/>
    <w:rsid w:val="00D12BBF"/>
    <w:rsid w:val="00D12E0C"/>
    <w:rsid w:val="00D1303E"/>
    <w:rsid w:val="00D13A39"/>
    <w:rsid w:val="00D145ED"/>
    <w:rsid w:val="00D14AE7"/>
    <w:rsid w:val="00D14EF6"/>
    <w:rsid w:val="00D1644E"/>
    <w:rsid w:val="00D172AE"/>
    <w:rsid w:val="00D173B0"/>
    <w:rsid w:val="00D173DF"/>
    <w:rsid w:val="00D17587"/>
    <w:rsid w:val="00D20719"/>
    <w:rsid w:val="00D247BE"/>
    <w:rsid w:val="00D24C2F"/>
    <w:rsid w:val="00D24E7F"/>
    <w:rsid w:val="00D252ED"/>
    <w:rsid w:val="00D255D4"/>
    <w:rsid w:val="00D261FF"/>
    <w:rsid w:val="00D27102"/>
    <w:rsid w:val="00D27E3E"/>
    <w:rsid w:val="00D3018E"/>
    <w:rsid w:val="00D3221E"/>
    <w:rsid w:val="00D32FAC"/>
    <w:rsid w:val="00D33893"/>
    <w:rsid w:val="00D346E6"/>
    <w:rsid w:val="00D353BB"/>
    <w:rsid w:val="00D35AFB"/>
    <w:rsid w:val="00D36421"/>
    <w:rsid w:val="00D36638"/>
    <w:rsid w:val="00D367D7"/>
    <w:rsid w:val="00D36C4D"/>
    <w:rsid w:val="00D42B16"/>
    <w:rsid w:val="00D46547"/>
    <w:rsid w:val="00D471C6"/>
    <w:rsid w:val="00D47C11"/>
    <w:rsid w:val="00D50BAA"/>
    <w:rsid w:val="00D51697"/>
    <w:rsid w:val="00D53336"/>
    <w:rsid w:val="00D57355"/>
    <w:rsid w:val="00D57918"/>
    <w:rsid w:val="00D62959"/>
    <w:rsid w:val="00D629C9"/>
    <w:rsid w:val="00D65124"/>
    <w:rsid w:val="00D65871"/>
    <w:rsid w:val="00D65BD8"/>
    <w:rsid w:val="00D67A4F"/>
    <w:rsid w:val="00D67BDC"/>
    <w:rsid w:val="00D7034B"/>
    <w:rsid w:val="00D706D9"/>
    <w:rsid w:val="00D71CC4"/>
    <w:rsid w:val="00D72BE8"/>
    <w:rsid w:val="00D768F0"/>
    <w:rsid w:val="00D77300"/>
    <w:rsid w:val="00D777D7"/>
    <w:rsid w:val="00D8150A"/>
    <w:rsid w:val="00D825C3"/>
    <w:rsid w:val="00D83500"/>
    <w:rsid w:val="00D83D17"/>
    <w:rsid w:val="00D8605D"/>
    <w:rsid w:val="00D86946"/>
    <w:rsid w:val="00D877E6"/>
    <w:rsid w:val="00D91E18"/>
    <w:rsid w:val="00D934C7"/>
    <w:rsid w:val="00D9354B"/>
    <w:rsid w:val="00D940FF"/>
    <w:rsid w:val="00D9411D"/>
    <w:rsid w:val="00D95B9D"/>
    <w:rsid w:val="00D96296"/>
    <w:rsid w:val="00DA1280"/>
    <w:rsid w:val="00DA2C11"/>
    <w:rsid w:val="00DA36B5"/>
    <w:rsid w:val="00DA58E6"/>
    <w:rsid w:val="00DA6280"/>
    <w:rsid w:val="00DA7474"/>
    <w:rsid w:val="00DB139E"/>
    <w:rsid w:val="00DB1AC2"/>
    <w:rsid w:val="00DB23BE"/>
    <w:rsid w:val="00DB26D5"/>
    <w:rsid w:val="00DB2BD5"/>
    <w:rsid w:val="00DB3DE8"/>
    <w:rsid w:val="00DB5083"/>
    <w:rsid w:val="00DB6802"/>
    <w:rsid w:val="00DB710B"/>
    <w:rsid w:val="00DB7594"/>
    <w:rsid w:val="00DB7B0B"/>
    <w:rsid w:val="00DB7BF8"/>
    <w:rsid w:val="00DC125F"/>
    <w:rsid w:val="00DC3AD7"/>
    <w:rsid w:val="00DC3C26"/>
    <w:rsid w:val="00DC542C"/>
    <w:rsid w:val="00DC5A24"/>
    <w:rsid w:val="00DC5E7A"/>
    <w:rsid w:val="00DC6ABA"/>
    <w:rsid w:val="00DC6F22"/>
    <w:rsid w:val="00DD141D"/>
    <w:rsid w:val="00DD1AF7"/>
    <w:rsid w:val="00DD2555"/>
    <w:rsid w:val="00DD3206"/>
    <w:rsid w:val="00DD3905"/>
    <w:rsid w:val="00DD3FD8"/>
    <w:rsid w:val="00DD4513"/>
    <w:rsid w:val="00DD4603"/>
    <w:rsid w:val="00DD5189"/>
    <w:rsid w:val="00DD6EC9"/>
    <w:rsid w:val="00DD73E5"/>
    <w:rsid w:val="00DD7CEF"/>
    <w:rsid w:val="00DD7D6B"/>
    <w:rsid w:val="00DE0136"/>
    <w:rsid w:val="00DE0AFD"/>
    <w:rsid w:val="00DE0C36"/>
    <w:rsid w:val="00DE0D06"/>
    <w:rsid w:val="00DE132D"/>
    <w:rsid w:val="00DE4E71"/>
    <w:rsid w:val="00DE5A40"/>
    <w:rsid w:val="00DE5FF2"/>
    <w:rsid w:val="00DE6605"/>
    <w:rsid w:val="00DE6CF5"/>
    <w:rsid w:val="00DF0007"/>
    <w:rsid w:val="00DF32BA"/>
    <w:rsid w:val="00DF3751"/>
    <w:rsid w:val="00DF5BD3"/>
    <w:rsid w:val="00DF60F6"/>
    <w:rsid w:val="00DF76DB"/>
    <w:rsid w:val="00E00976"/>
    <w:rsid w:val="00E0129F"/>
    <w:rsid w:val="00E02230"/>
    <w:rsid w:val="00E030FE"/>
    <w:rsid w:val="00E03171"/>
    <w:rsid w:val="00E03DA5"/>
    <w:rsid w:val="00E0504D"/>
    <w:rsid w:val="00E05653"/>
    <w:rsid w:val="00E0578B"/>
    <w:rsid w:val="00E06264"/>
    <w:rsid w:val="00E105A3"/>
    <w:rsid w:val="00E113C4"/>
    <w:rsid w:val="00E1157A"/>
    <w:rsid w:val="00E1181B"/>
    <w:rsid w:val="00E12B22"/>
    <w:rsid w:val="00E148DE"/>
    <w:rsid w:val="00E14FE9"/>
    <w:rsid w:val="00E1509D"/>
    <w:rsid w:val="00E15384"/>
    <w:rsid w:val="00E15CEA"/>
    <w:rsid w:val="00E1634E"/>
    <w:rsid w:val="00E1684C"/>
    <w:rsid w:val="00E172AE"/>
    <w:rsid w:val="00E20C41"/>
    <w:rsid w:val="00E20CCE"/>
    <w:rsid w:val="00E21481"/>
    <w:rsid w:val="00E22B03"/>
    <w:rsid w:val="00E23FC1"/>
    <w:rsid w:val="00E2492F"/>
    <w:rsid w:val="00E24FB9"/>
    <w:rsid w:val="00E27986"/>
    <w:rsid w:val="00E27DC2"/>
    <w:rsid w:val="00E30C36"/>
    <w:rsid w:val="00E31634"/>
    <w:rsid w:val="00E32390"/>
    <w:rsid w:val="00E32953"/>
    <w:rsid w:val="00E32FA4"/>
    <w:rsid w:val="00E3308D"/>
    <w:rsid w:val="00E35D33"/>
    <w:rsid w:val="00E365B5"/>
    <w:rsid w:val="00E36B17"/>
    <w:rsid w:val="00E41233"/>
    <w:rsid w:val="00E4236F"/>
    <w:rsid w:val="00E42844"/>
    <w:rsid w:val="00E44532"/>
    <w:rsid w:val="00E456F9"/>
    <w:rsid w:val="00E51563"/>
    <w:rsid w:val="00E53133"/>
    <w:rsid w:val="00E541CF"/>
    <w:rsid w:val="00E54590"/>
    <w:rsid w:val="00E5584D"/>
    <w:rsid w:val="00E56C49"/>
    <w:rsid w:val="00E57897"/>
    <w:rsid w:val="00E57D8F"/>
    <w:rsid w:val="00E6004C"/>
    <w:rsid w:val="00E61F62"/>
    <w:rsid w:val="00E61F98"/>
    <w:rsid w:val="00E65127"/>
    <w:rsid w:val="00E65EE2"/>
    <w:rsid w:val="00E66535"/>
    <w:rsid w:val="00E67509"/>
    <w:rsid w:val="00E6775F"/>
    <w:rsid w:val="00E67B60"/>
    <w:rsid w:val="00E703E7"/>
    <w:rsid w:val="00E71BF3"/>
    <w:rsid w:val="00E72E68"/>
    <w:rsid w:val="00E7412C"/>
    <w:rsid w:val="00E757C3"/>
    <w:rsid w:val="00E80D4E"/>
    <w:rsid w:val="00E81799"/>
    <w:rsid w:val="00E817C4"/>
    <w:rsid w:val="00E81803"/>
    <w:rsid w:val="00E81C5C"/>
    <w:rsid w:val="00E8383D"/>
    <w:rsid w:val="00E83E9F"/>
    <w:rsid w:val="00E85758"/>
    <w:rsid w:val="00E85845"/>
    <w:rsid w:val="00E86EA3"/>
    <w:rsid w:val="00E87E17"/>
    <w:rsid w:val="00E90511"/>
    <w:rsid w:val="00E92160"/>
    <w:rsid w:val="00E926E9"/>
    <w:rsid w:val="00E957DD"/>
    <w:rsid w:val="00E95C88"/>
    <w:rsid w:val="00E97080"/>
    <w:rsid w:val="00E97ADF"/>
    <w:rsid w:val="00E97C93"/>
    <w:rsid w:val="00EA004B"/>
    <w:rsid w:val="00EA0985"/>
    <w:rsid w:val="00EA134B"/>
    <w:rsid w:val="00EA1916"/>
    <w:rsid w:val="00EA6FCF"/>
    <w:rsid w:val="00EA7840"/>
    <w:rsid w:val="00EA793D"/>
    <w:rsid w:val="00EB079E"/>
    <w:rsid w:val="00EB2821"/>
    <w:rsid w:val="00EB5A7F"/>
    <w:rsid w:val="00EB68D4"/>
    <w:rsid w:val="00EC01A3"/>
    <w:rsid w:val="00EC035C"/>
    <w:rsid w:val="00EC0462"/>
    <w:rsid w:val="00EC04B0"/>
    <w:rsid w:val="00EC0A48"/>
    <w:rsid w:val="00EC1393"/>
    <w:rsid w:val="00EC19E3"/>
    <w:rsid w:val="00EC1F60"/>
    <w:rsid w:val="00EC7064"/>
    <w:rsid w:val="00EC749D"/>
    <w:rsid w:val="00EC793F"/>
    <w:rsid w:val="00EC7C81"/>
    <w:rsid w:val="00ED0043"/>
    <w:rsid w:val="00ED0116"/>
    <w:rsid w:val="00ED05F5"/>
    <w:rsid w:val="00ED1F2F"/>
    <w:rsid w:val="00ED2E76"/>
    <w:rsid w:val="00ED352F"/>
    <w:rsid w:val="00ED3677"/>
    <w:rsid w:val="00ED4707"/>
    <w:rsid w:val="00ED4AC2"/>
    <w:rsid w:val="00ED595B"/>
    <w:rsid w:val="00ED7701"/>
    <w:rsid w:val="00ED7964"/>
    <w:rsid w:val="00EE0DAD"/>
    <w:rsid w:val="00EE2F72"/>
    <w:rsid w:val="00EE659E"/>
    <w:rsid w:val="00EE66A4"/>
    <w:rsid w:val="00EE7515"/>
    <w:rsid w:val="00EF1834"/>
    <w:rsid w:val="00EF1975"/>
    <w:rsid w:val="00EF33D0"/>
    <w:rsid w:val="00EF513A"/>
    <w:rsid w:val="00EF534E"/>
    <w:rsid w:val="00EF5BC3"/>
    <w:rsid w:val="00EF678F"/>
    <w:rsid w:val="00F01858"/>
    <w:rsid w:val="00F04909"/>
    <w:rsid w:val="00F061B1"/>
    <w:rsid w:val="00F07E3A"/>
    <w:rsid w:val="00F10D76"/>
    <w:rsid w:val="00F135AA"/>
    <w:rsid w:val="00F142CC"/>
    <w:rsid w:val="00F1449E"/>
    <w:rsid w:val="00F14A30"/>
    <w:rsid w:val="00F14A35"/>
    <w:rsid w:val="00F14E66"/>
    <w:rsid w:val="00F16428"/>
    <w:rsid w:val="00F16728"/>
    <w:rsid w:val="00F16895"/>
    <w:rsid w:val="00F1758D"/>
    <w:rsid w:val="00F20204"/>
    <w:rsid w:val="00F2153C"/>
    <w:rsid w:val="00F21718"/>
    <w:rsid w:val="00F21C99"/>
    <w:rsid w:val="00F24493"/>
    <w:rsid w:val="00F259CC"/>
    <w:rsid w:val="00F266DB"/>
    <w:rsid w:val="00F27908"/>
    <w:rsid w:val="00F30122"/>
    <w:rsid w:val="00F3291E"/>
    <w:rsid w:val="00F34709"/>
    <w:rsid w:val="00F357B4"/>
    <w:rsid w:val="00F42FE0"/>
    <w:rsid w:val="00F43EDE"/>
    <w:rsid w:val="00F446DF"/>
    <w:rsid w:val="00F449E0"/>
    <w:rsid w:val="00F50DD2"/>
    <w:rsid w:val="00F5151D"/>
    <w:rsid w:val="00F52272"/>
    <w:rsid w:val="00F528D2"/>
    <w:rsid w:val="00F52902"/>
    <w:rsid w:val="00F52ADC"/>
    <w:rsid w:val="00F52C5C"/>
    <w:rsid w:val="00F532F6"/>
    <w:rsid w:val="00F53367"/>
    <w:rsid w:val="00F54F35"/>
    <w:rsid w:val="00F57094"/>
    <w:rsid w:val="00F57901"/>
    <w:rsid w:val="00F60603"/>
    <w:rsid w:val="00F62D41"/>
    <w:rsid w:val="00F63F3E"/>
    <w:rsid w:val="00F63F7E"/>
    <w:rsid w:val="00F64B1F"/>
    <w:rsid w:val="00F653AC"/>
    <w:rsid w:val="00F65602"/>
    <w:rsid w:val="00F67849"/>
    <w:rsid w:val="00F7021E"/>
    <w:rsid w:val="00F71C5C"/>
    <w:rsid w:val="00F73E77"/>
    <w:rsid w:val="00F7604F"/>
    <w:rsid w:val="00F82516"/>
    <w:rsid w:val="00F825BC"/>
    <w:rsid w:val="00F82C2E"/>
    <w:rsid w:val="00F8313F"/>
    <w:rsid w:val="00F83D74"/>
    <w:rsid w:val="00F84A3B"/>
    <w:rsid w:val="00F85056"/>
    <w:rsid w:val="00F8578F"/>
    <w:rsid w:val="00F85EDB"/>
    <w:rsid w:val="00F87259"/>
    <w:rsid w:val="00F90CE5"/>
    <w:rsid w:val="00F93909"/>
    <w:rsid w:val="00F9401B"/>
    <w:rsid w:val="00F95C12"/>
    <w:rsid w:val="00FA015A"/>
    <w:rsid w:val="00FA0F75"/>
    <w:rsid w:val="00FA1B08"/>
    <w:rsid w:val="00FA36BD"/>
    <w:rsid w:val="00FA51B6"/>
    <w:rsid w:val="00FA5D60"/>
    <w:rsid w:val="00FA7513"/>
    <w:rsid w:val="00FA76EF"/>
    <w:rsid w:val="00FA7A2B"/>
    <w:rsid w:val="00FB19EB"/>
    <w:rsid w:val="00FB2C31"/>
    <w:rsid w:val="00FB30FF"/>
    <w:rsid w:val="00FB4958"/>
    <w:rsid w:val="00FB5199"/>
    <w:rsid w:val="00FC09CA"/>
    <w:rsid w:val="00FC0BDD"/>
    <w:rsid w:val="00FC237A"/>
    <w:rsid w:val="00FC29C0"/>
    <w:rsid w:val="00FC65C4"/>
    <w:rsid w:val="00FC7063"/>
    <w:rsid w:val="00FC7191"/>
    <w:rsid w:val="00FC7646"/>
    <w:rsid w:val="00FC7847"/>
    <w:rsid w:val="00FD0A4D"/>
    <w:rsid w:val="00FD0DBF"/>
    <w:rsid w:val="00FD17C3"/>
    <w:rsid w:val="00FD1D04"/>
    <w:rsid w:val="00FD23DE"/>
    <w:rsid w:val="00FD2B71"/>
    <w:rsid w:val="00FD43A3"/>
    <w:rsid w:val="00FD710E"/>
    <w:rsid w:val="00FE03BE"/>
    <w:rsid w:val="00FE090F"/>
    <w:rsid w:val="00FE21FD"/>
    <w:rsid w:val="00FE25AC"/>
    <w:rsid w:val="00FE379D"/>
    <w:rsid w:val="00FE7B01"/>
    <w:rsid w:val="00FF0376"/>
    <w:rsid w:val="00FF1B97"/>
    <w:rsid w:val="00FF211A"/>
    <w:rsid w:val="00FF3C1C"/>
    <w:rsid w:val="00FF408A"/>
    <w:rsid w:val="00FF6508"/>
    <w:rsid w:val="00FF65FF"/>
    <w:rsid w:val="00FF6B51"/>
    <w:rsid w:val="00FF79BA"/>
    <w:rsid w:val="00FF7D6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2CC11F"/>
  <w15:chartTrackingRefBased/>
  <w15:docId w15:val="{80C44975-DB74-4F1F-86C0-8C524E23B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A37BE7"/>
    <w:pPr>
      <w:spacing w:before="120" w:after="120" w:line="360" w:lineRule="auto"/>
      <w:jc w:val="both"/>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7E7766"/>
    <w:pPr>
      <w:keepNext/>
      <w:keepLines/>
      <w:numPr>
        <w:numId w:val="1"/>
      </w:numPr>
      <w:spacing w:before="240" w:after="0"/>
      <w:outlineLvl w:val="0"/>
    </w:pPr>
    <w:rPr>
      <w:rFonts w:eastAsiaTheme="majorEastAsia" w:cstheme="majorBidi"/>
      <w:color w:val="2E74B5" w:themeColor="accent1" w:themeShade="BF"/>
      <w:sz w:val="36"/>
      <w:szCs w:val="32"/>
    </w:rPr>
  </w:style>
  <w:style w:type="paragraph" w:styleId="Nagwek2">
    <w:name w:val="heading 2"/>
    <w:basedOn w:val="Normalny"/>
    <w:next w:val="Normalny"/>
    <w:link w:val="Nagwek2Znak"/>
    <w:uiPriority w:val="9"/>
    <w:unhideWhenUsed/>
    <w:qFormat/>
    <w:rsid w:val="007E7766"/>
    <w:pPr>
      <w:keepNext/>
      <w:keepLines/>
      <w:numPr>
        <w:ilvl w:val="1"/>
        <w:numId w:val="1"/>
      </w:numPr>
      <w:spacing w:before="40" w:after="0"/>
      <w:outlineLvl w:val="1"/>
    </w:pPr>
    <w:rPr>
      <w:rFonts w:eastAsiaTheme="majorEastAsia" w:cstheme="majorBidi"/>
      <w:color w:val="2E74B5" w:themeColor="accent1" w:themeShade="BF"/>
      <w:sz w:val="30"/>
      <w:szCs w:val="26"/>
    </w:rPr>
  </w:style>
  <w:style w:type="paragraph" w:styleId="Nagwek3">
    <w:name w:val="heading 3"/>
    <w:basedOn w:val="Normalny"/>
    <w:next w:val="Normalny"/>
    <w:link w:val="Nagwek3Znak"/>
    <w:uiPriority w:val="9"/>
    <w:unhideWhenUsed/>
    <w:qFormat/>
    <w:rsid w:val="00A40FE3"/>
    <w:pPr>
      <w:keepNext/>
      <w:keepLines/>
      <w:numPr>
        <w:ilvl w:val="2"/>
        <w:numId w:val="1"/>
      </w:numPr>
      <w:spacing w:before="40" w:after="0"/>
      <w:outlineLvl w:val="2"/>
    </w:pPr>
    <w:rPr>
      <w:rFonts w:eastAsiaTheme="majorEastAsia" w:cstheme="majorBidi"/>
      <w:color w:val="1F4D78" w:themeColor="accent1" w:themeShade="7F"/>
      <w:sz w:val="28"/>
    </w:rPr>
  </w:style>
  <w:style w:type="paragraph" w:styleId="Nagwek4">
    <w:name w:val="heading 4"/>
    <w:basedOn w:val="Normalny"/>
    <w:next w:val="Normalny"/>
    <w:link w:val="Nagwek4Znak"/>
    <w:uiPriority w:val="9"/>
    <w:unhideWhenUsed/>
    <w:qFormat/>
    <w:rsid w:val="00D471C6"/>
    <w:pPr>
      <w:keepNext/>
      <w:keepLines/>
      <w:numPr>
        <w:ilvl w:val="3"/>
        <w:numId w:val="1"/>
      </w:numPr>
      <w:spacing w:before="40" w:after="0"/>
      <w:outlineLvl w:val="3"/>
    </w:pPr>
    <w:rPr>
      <w:rFonts w:eastAsiaTheme="majorEastAsia" w:cstheme="majorBidi"/>
      <w:iCs/>
      <w:color w:val="2E74B5" w:themeColor="accent1" w:themeShade="BF"/>
    </w:rPr>
  </w:style>
  <w:style w:type="paragraph" w:styleId="Nagwek5">
    <w:name w:val="heading 5"/>
    <w:basedOn w:val="Normalny"/>
    <w:next w:val="Normalny"/>
    <w:link w:val="Nagwek5Znak"/>
    <w:uiPriority w:val="9"/>
    <w:unhideWhenUsed/>
    <w:qFormat/>
    <w:rsid w:val="002E020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2E020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2E020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2E020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2E020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E7766"/>
    <w:rPr>
      <w:rFonts w:ascii="Times New Roman" w:eastAsiaTheme="majorEastAsia" w:hAnsi="Times New Roman" w:cstheme="majorBidi"/>
      <w:color w:val="2E74B5" w:themeColor="accent1" w:themeShade="BF"/>
      <w:sz w:val="36"/>
      <w:szCs w:val="32"/>
      <w:lang w:eastAsia="pl-PL"/>
    </w:rPr>
  </w:style>
  <w:style w:type="paragraph" w:styleId="Akapitzlist">
    <w:name w:val="List Paragraph"/>
    <w:basedOn w:val="Normalny"/>
    <w:uiPriority w:val="34"/>
    <w:qFormat/>
    <w:rsid w:val="00A23EE2"/>
    <w:pPr>
      <w:ind w:left="720"/>
      <w:contextualSpacing/>
    </w:pPr>
  </w:style>
  <w:style w:type="character" w:customStyle="1" w:styleId="Nagwek2Znak">
    <w:name w:val="Nagłówek 2 Znak"/>
    <w:basedOn w:val="Domylnaczcionkaakapitu"/>
    <w:link w:val="Nagwek2"/>
    <w:uiPriority w:val="9"/>
    <w:rsid w:val="007E7766"/>
    <w:rPr>
      <w:rFonts w:ascii="Times New Roman" w:eastAsiaTheme="majorEastAsia" w:hAnsi="Times New Roman" w:cstheme="majorBidi"/>
      <w:color w:val="2E74B5" w:themeColor="accent1" w:themeShade="BF"/>
      <w:sz w:val="30"/>
      <w:szCs w:val="26"/>
      <w:lang w:eastAsia="pl-PL"/>
    </w:rPr>
  </w:style>
  <w:style w:type="character" w:customStyle="1" w:styleId="Nagwek3Znak">
    <w:name w:val="Nagłówek 3 Znak"/>
    <w:basedOn w:val="Domylnaczcionkaakapitu"/>
    <w:link w:val="Nagwek3"/>
    <w:uiPriority w:val="9"/>
    <w:rsid w:val="00A40FE3"/>
    <w:rPr>
      <w:rFonts w:ascii="Times New Roman" w:eastAsiaTheme="majorEastAsia" w:hAnsi="Times New Roman" w:cstheme="majorBidi"/>
      <w:color w:val="1F4D78" w:themeColor="accent1" w:themeShade="7F"/>
      <w:sz w:val="28"/>
      <w:szCs w:val="24"/>
      <w:lang w:eastAsia="pl-PL"/>
    </w:rPr>
  </w:style>
  <w:style w:type="character" w:customStyle="1" w:styleId="Nagwek4Znak">
    <w:name w:val="Nagłówek 4 Znak"/>
    <w:basedOn w:val="Domylnaczcionkaakapitu"/>
    <w:link w:val="Nagwek4"/>
    <w:uiPriority w:val="9"/>
    <w:rsid w:val="00D471C6"/>
    <w:rPr>
      <w:rFonts w:ascii="Times New Roman" w:eastAsiaTheme="majorEastAsia" w:hAnsi="Times New Roman" w:cstheme="majorBidi"/>
      <w:iCs/>
      <w:color w:val="2E74B5" w:themeColor="accent1" w:themeShade="BF"/>
      <w:sz w:val="24"/>
      <w:szCs w:val="24"/>
      <w:lang w:eastAsia="pl-PL"/>
    </w:rPr>
  </w:style>
  <w:style w:type="character" w:customStyle="1" w:styleId="Nagwek5Znak">
    <w:name w:val="Nagłówek 5 Znak"/>
    <w:basedOn w:val="Domylnaczcionkaakapitu"/>
    <w:link w:val="Nagwek5"/>
    <w:uiPriority w:val="9"/>
    <w:rsid w:val="002E0207"/>
    <w:rPr>
      <w:rFonts w:asciiTheme="majorHAnsi" w:eastAsiaTheme="majorEastAsia" w:hAnsiTheme="majorHAnsi" w:cstheme="majorBidi"/>
      <w:color w:val="2E74B5" w:themeColor="accent1" w:themeShade="BF"/>
      <w:sz w:val="24"/>
      <w:szCs w:val="24"/>
      <w:lang w:eastAsia="pl-PL"/>
    </w:rPr>
  </w:style>
  <w:style w:type="character" w:customStyle="1" w:styleId="Nagwek6Znak">
    <w:name w:val="Nagłówek 6 Znak"/>
    <w:basedOn w:val="Domylnaczcionkaakapitu"/>
    <w:link w:val="Nagwek6"/>
    <w:uiPriority w:val="9"/>
    <w:semiHidden/>
    <w:rsid w:val="002E0207"/>
    <w:rPr>
      <w:rFonts w:asciiTheme="majorHAnsi" w:eastAsiaTheme="majorEastAsia" w:hAnsiTheme="majorHAnsi" w:cstheme="majorBidi"/>
      <w:color w:val="1F4D78" w:themeColor="accent1" w:themeShade="7F"/>
      <w:sz w:val="24"/>
      <w:szCs w:val="24"/>
      <w:lang w:eastAsia="pl-PL"/>
    </w:rPr>
  </w:style>
  <w:style w:type="character" w:customStyle="1" w:styleId="Nagwek7Znak">
    <w:name w:val="Nagłówek 7 Znak"/>
    <w:basedOn w:val="Domylnaczcionkaakapitu"/>
    <w:link w:val="Nagwek7"/>
    <w:uiPriority w:val="9"/>
    <w:semiHidden/>
    <w:rsid w:val="002E0207"/>
    <w:rPr>
      <w:rFonts w:asciiTheme="majorHAnsi" w:eastAsiaTheme="majorEastAsia" w:hAnsiTheme="majorHAnsi" w:cstheme="majorBidi"/>
      <w:i/>
      <w:iCs/>
      <w:color w:val="1F4D78" w:themeColor="accent1" w:themeShade="7F"/>
      <w:sz w:val="24"/>
      <w:szCs w:val="24"/>
      <w:lang w:eastAsia="pl-PL"/>
    </w:rPr>
  </w:style>
  <w:style w:type="character" w:customStyle="1" w:styleId="Nagwek8Znak">
    <w:name w:val="Nagłówek 8 Znak"/>
    <w:basedOn w:val="Domylnaczcionkaakapitu"/>
    <w:link w:val="Nagwek8"/>
    <w:uiPriority w:val="9"/>
    <w:semiHidden/>
    <w:rsid w:val="002E0207"/>
    <w:rPr>
      <w:rFonts w:asciiTheme="majorHAnsi" w:eastAsiaTheme="majorEastAsia" w:hAnsiTheme="majorHAnsi" w:cstheme="majorBidi"/>
      <w:color w:val="272727" w:themeColor="text1" w:themeTint="D8"/>
      <w:sz w:val="21"/>
      <w:szCs w:val="21"/>
      <w:lang w:eastAsia="pl-PL"/>
    </w:rPr>
  </w:style>
  <w:style w:type="character" w:customStyle="1" w:styleId="Nagwek9Znak">
    <w:name w:val="Nagłówek 9 Znak"/>
    <w:basedOn w:val="Domylnaczcionkaakapitu"/>
    <w:link w:val="Nagwek9"/>
    <w:uiPriority w:val="9"/>
    <w:semiHidden/>
    <w:rsid w:val="002E0207"/>
    <w:rPr>
      <w:rFonts w:asciiTheme="majorHAnsi" w:eastAsiaTheme="majorEastAsia" w:hAnsiTheme="majorHAnsi" w:cstheme="majorBidi"/>
      <w:i/>
      <w:iCs/>
      <w:color w:val="272727" w:themeColor="text1" w:themeTint="D8"/>
      <w:sz w:val="21"/>
      <w:szCs w:val="21"/>
      <w:lang w:eastAsia="pl-PL"/>
    </w:rPr>
  </w:style>
  <w:style w:type="paragraph" w:styleId="Legenda">
    <w:name w:val="caption"/>
    <w:basedOn w:val="Normalny"/>
    <w:next w:val="Normalny"/>
    <w:uiPriority w:val="35"/>
    <w:unhideWhenUsed/>
    <w:qFormat/>
    <w:rsid w:val="001820EF"/>
    <w:pPr>
      <w:spacing w:after="200"/>
    </w:pPr>
    <w:rPr>
      <w:i/>
      <w:iCs/>
      <w:color w:val="44546A" w:themeColor="text2"/>
      <w:sz w:val="18"/>
      <w:szCs w:val="18"/>
    </w:rPr>
  </w:style>
  <w:style w:type="table" w:styleId="Tabela-Siatka">
    <w:name w:val="Table Grid"/>
    <w:basedOn w:val="Standardowy"/>
    <w:uiPriority w:val="39"/>
    <w:rsid w:val="001A6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4">
    <w:name w:val="Grid Table 4"/>
    <w:basedOn w:val="Standardowy"/>
    <w:uiPriority w:val="49"/>
    <w:rsid w:val="001A654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agwek">
    <w:name w:val="header"/>
    <w:basedOn w:val="Normalny"/>
    <w:link w:val="NagwekZnak"/>
    <w:uiPriority w:val="99"/>
    <w:unhideWhenUsed/>
    <w:rsid w:val="0087111A"/>
    <w:pPr>
      <w:tabs>
        <w:tab w:val="center" w:pos="4536"/>
        <w:tab w:val="right" w:pos="9072"/>
      </w:tabs>
      <w:spacing w:after="0"/>
    </w:pPr>
  </w:style>
  <w:style w:type="character" w:customStyle="1" w:styleId="NagwekZnak">
    <w:name w:val="Nagłówek Znak"/>
    <w:basedOn w:val="Domylnaczcionkaakapitu"/>
    <w:link w:val="Nagwek"/>
    <w:uiPriority w:val="99"/>
    <w:rsid w:val="0087111A"/>
    <w:rPr>
      <w:rFonts w:ascii="Times New Roman" w:hAnsi="Times New Roman"/>
      <w:sz w:val="24"/>
    </w:rPr>
  </w:style>
  <w:style w:type="paragraph" w:styleId="Stopka">
    <w:name w:val="footer"/>
    <w:basedOn w:val="Normalny"/>
    <w:link w:val="StopkaZnak"/>
    <w:uiPriority w:val="99"/>
    <w:unhideWhenUsed/>
    <w:rsid w:val="0087111A"/>
    <w:pPr>
      <w:tabs>
        <w:tab w:val="center" w:pos="4536"/>
        <w:tab w:val="right" w:pos="9072"/>
      </w:tabs>
      <w:spacing w:after="0"/>
    </w:pPr>
  </w:style>
  <w:style w:type="character" w:customStyle="1" w:styleId="StopkaZnak">
    <w:name w:val="Stopka Znak"/>
    <w:basedOn w:val="Domylnaczcionkaakapitu"/>
    <w:link w:val="Stopka"/>
    <w:uiPriority w:val="99"/>
    <w:rsid w:val="0087111A"/>
    <w:rPr>
      <w:rFonts w:ascii="Times New Roman" w:hAnsi="Times New Roman"/>
      <w:sz w:val="24"/>
    </w:rPr>
  </w:style>
  <w:style w:type="character" w:styleId="Hipercze">
    <w:name w:val="Hyperlink"/>
    <w:basedOn w:val="Domylnaczcionkaakapitu"/>
    <w:uiPriority w:val="99"/>
    <w:unhideWhenUsed/>
    <w:rsid w:val="003E151C"/>
    <w:rPr>
      <w:color w:val="0563C1" w:themeColor="hyperlink"/>
      <w:u w:val="single"/>
    </w:rPr>
  </w:style>
  <w:style w:type="paragraph" w:styleId="Tekstprzypisudolnego">
    <w:name w:val="footnote text"/>
    <w:basedOn w:val="Normalny"/>
    <w:link w:val="TekstprzypisudolnegoZnak"/>
    <w:semiHidden/>
    <w:unhideWhenUsed/>
    <w:rsid w:val="00196781"/>
    <w:pPr>
      <w:spacing w:after="0"/>
    </w:pPr>
    <w:rPr>
      <w:sz w:val="20"/>
      <w:szCs w:val="20"/>
    </w:rPr>
  </w:style>
  <w:style w:type="character" w:customStyle="1" w:styleId="TekstprzypisudolnegoZnak">
    <w:name w:val="Tekst przypisu dolnego Znak"/>
    <w:basedOn w:val="Domylnaczcionkaakapitu"/>
    <w:link w:val="Tekstprzypisudolnego"/>
    <w:uiPriority w:val="99"/>
    <w:semiHidden/>
    <w:rsid w:val="00196781"/>
    <w:rPr>
      <w:rFonts w:ascii="Times New Roman" w:hAnsi="Times New Roman"/>
      <w:sz w:val="20"/>
      <w:szCs w:val="20"/>
    </w:rPr>
  </w:style>
  <w:style w:type="character" w:styleId="Odwoanieprzypisudolnego">
    <w:name w:val="footnote reference"/>
    <w:basedOn w:val="Domylnaczcionkaakapitu"/>
    <w:semiHidden/>
    <w:unhideWhenUsed/>
    <w:rsid w:val="00196781"/>
    <w:rPr>
      <w:vertAlign w:val="superscript"/>
    </w:rPr>
  </w:style>
  <w:style w:type="paragraph" w:styleId="Nagwekspisutreci">
    <w:name w:val="TOC Heading"/>
    <w:basedOn w:val="Nagwek1"/>
    <w:next w:val="Normalny"/>
    <w:uiPriority w:val="39"/>
    <w:unhideWhenUsed/>
    <w:qFormat/>
    <w:rsid w:val="00196781"/>
    <w:pPr>
      <w:numPr>
        <w:numId w:val="0"/>
      </w:numPr>
      <w:spacing w:line="259" w:lineRule="auto"/>
      <w:outlineLvl w:val="9"/>
    </w:pPr>
    <w:rPr>
      <w:rFonts w:asciiTheme="majorHAnsi" w:hAnsiTheme="majorHAnsi"/>
      <w:sz w:val="32"/>
    </w:rPr>
  </w:style>
  <w:style w:type="paragraph" w:styleId="Spistreci1">
    <w:name w:val="toc 1"/>
    <w:basedOn w:val="Normalny"/>
    <w:next w:val="Normalny"/>
    <w:autoRedefine/>
    <w:uiPriority w:val="39"/>
    <w:unhideWhenUsed/>
    <w:rsid w:val="00196781"/>
    <w:pPr>
      <w:spacing w:before="360" w:after="0"/>
      <w:jc w:val="left"/>
    </w:pPr>
    <w:rPr>
      <w:rFonts w:asciiTheme="majorHAnsi" w:hAnsiTheme="majorHAnsi" w:cstheme="majorHAnsi"/>
      <w:b/>
      <w:bCs/>
      <w:caps/>
    </w:rPr>
  </w:style>
  <w:style w:type="paragraph" w:styleId="Spistreci2">
    <w:name w:val="toc 2"/>
    <w:basedOn w:val="Normalny"/>
    <w:next w:val="Normalny"/>
    <w:autoRedefine/>
    <w:uiPriority w:val="39"/>
    <w:unhideWhenUsed/>
    <w:rsid w:val="00196781"/>
    <w:pPr>
      <w:spacing w:before="240" w:after="0"/>
      <w:jc w:val="left"/>
    </w:pPr>
    <w:rPr>
      <w:rFonts w:asciiTheme="minorHAnsi" w:hAnsiTheme="minorHAnsi"/>
      <w:b/>
      <w:bCs/>
      <w:sz w:val="20"/>
      <w:szCs w:val="20"/>
    </w:rPr>
  </w:style>
  <w:style w:type="paragraph" w:styleId="Spistreci3">
    <w:name w:val="toc 3"/>
    <w:basedOn w:val="Normalny"/>
    <w:next w:val="Normalny"/>
    <w:autoRedefine/>
    <w:uiPriority w:val="39"/>
    <w:unhideWhenUsed/>
    <w:rsid w:val="00196781"/>
    <w:pPr>
      <w:spacing w:before="0" w:after="0"/>
      <w:ind w:left="240"/>
      <w:jc w:val="left"/>
    </w:pPr>
    <w:rPr>
      <w:rFonts w:asciiTheme="minorHAnsi" w:hAnsiTheme="minorHAnsi"/>
      <w:sz w:val="20"/>
      <w:szCs w:val="20"/>
    </w:rPr>
  </w:style>
  <w:style w:type="paragraph" w:styleId="Spistreci4">
    <w:name w:val="toc 4"/>
    <w:basedOn w:val="Normalny"/>
    <w:next w:val="Normalny"/>
    <w:autoRedefine/>
    <w:uiPriority w:val="39"/>
    <w:unhideWhenUsed/>
    <w:rsid w:val="00A307AC"/>
    <w:pPr>
      <w:spacing w:before="0" w:after="0"/>
      <w:ind w:left="480"/>
      <w:jc w:val="left"/>
    </w:pPr>
    <w:rPr>
      <w:rFonts w:asciiTheme="minorHAnsi" w:hAnsiTheme="minorHAnsi"/>
      <w:sz w:val="20"/>
      <w:szCs w:val="20"/>
    </w:rPr>
  </w:style>
  <w:style w:type="paragraph" w:styleId="Tekstprzypisukocowego">
    <w:name w:val="endnote text"/>
    <w:basedOn w:val="Normalny"/>
    <w:link w:val="TekstprzypisukocowegoZnak"/>
    <w:uiPriority w:val="99"/>
    <w:semiHidden/>
    <w:unhideWhenUsed/>
    <w:rsid w:val="001B7C73"/>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1B7C73"/>
    <w:rPr>
      <w:rFonts w:ascii="Times New Roman" w:hAnsi="Times New Roman"/>
      <w:sz w:val="20"/>
      <w:szCs w:val="20"/>
    </w:rPr>
  </w:style>
  <w:style w:type="character" w:styleId="Odwoanieprzypisukocowego">
    <w:name w:val="endnote reference"/>
    <w:basedOn w:val="Domylnaczcionkaakapitu"/>
    <w:uiPriority w:val="99"/>
    <w:semiHidden/>
    <w:unhideWhenUsed/>
    <w:rsid w:val="001B7C73"/>
    <w:rPr>
      <w:vertAlign w:val="superscript"/>
    </w:rPr>
  </w:style>
  <w:style w:type="character" w:styleId="Tekstzastpczy">
    <w:name w:val="Placeholder Text"/>
    <w:basedOn w:val="Domylnaczcionkaakapitu"/>
    <w:uiPriority w:val="99"/>
    <w:semiHidden/>
    <w:rsid w:val="003E7290"/>
    <w:rPr>
      <w:color w:val="808080"/>
    </w:rPr>
  </w:style>
  <w:style w:type="character" w:customStyle="1" w:styleId="preprocessor">
    <w:name w:val="preprocessor"/>
    <w:basedOn w:val="Domylnaczcionkaakapitu"/>
    <w:rsid w:val="00847878"/>
  </w:style>
  <w:style w:type="paragraph" w:styleId="Bibliografia">
    <w:name w:val="Bibliography"/>
    <w:basedOn w:val="Normalny"/>
    <w:next w:val="Normalny"/>
    <w:uiPriority w:val="37"/>
    <w:unhideWhenUsed/>
    <w:rsid w:val="0068061E"/>
  </w:style>
  <w:style w:type="paragraph" w:styleId="Spisilustracji">
    <w:name w:val="table of figures"/>
    <w:basedOn w:val="Normalny"/>
    <w:next w:val="Normalny"/>
    <w:uiPriority w:val="99"/>
    <w:unhideWhenUsed/>
    <w:rsid w:val="001A304D"/>
    <w:pPr>
      <w:spacing w:after="0"/>
    </w:pPr>
  </w:style>
  <w:style w:type="paragraph" w:styleId="Podtytu">
    <w:name w:val="Subtitle"/>
    <w:basedOn w:val="Normalny"/>
    <w:link w:val="PodtytuZnak"/>
    <w:qFormat/>
    <w:rsid w:val="00337633"/>
    <w:pPr>
      <w:spacing w:before="0" w:after="0" w:line="240" w:lineRule="auto"/>
      <w:jc w:val="center"/>
    </w:pPr>
    <w:rPr>
      <w:b/>
      <w:sz w:val="36"/>
      <w:szCs w:val="20"/>
    </w:rPr>
  </w:style>
  <w:style w:type="character" w:customStyle="1" w:styleId="PodtytuZnak">
    <w:name w:val="Podtytuł Znak"/>
    <w:basedOn w:val="Domylnaczcionkaakapitu"/>
    <w:link w:val="Podtytu"/>
    <w:rsid w:val="00337633"/>
    <w:rPr>
      <w:rFonts w:ascii="Times New Roman" w:eastAsia="Times New Roman" w:hAnsi="Times New Roman" w:cs="Times New Roman"/>
      <w:b/>
      <w:sz w:val="36"/>
      <w:szCs w:val="20"/>
      <w:lang w:eastAsia="pl-PL"/>
    </w:rPr>
  </w:style>
  <w:style w:type="paragraph" w:styleId="Tytu">
    <w:name w:val="Title"/>
    <w:basedOn w:val="Normalny"/>
    <w:link w:val="TytuZnak"/>
    <w:qFormat/>
    <w:rsid w:val="00F14A35"/>
    <w:pPr>
      <w:spacing w:before="0" w:after="0" w:line="240" w:lineRule="auto"/>
      <w:jc w:val="center"/>
    </w:pPr>
    <w:rPr>
      <w:b/>
      <w:sz w:val="40"/>
      <w:szCs w:val="20"/>
    </w:rPr>
  </w:style>
  <w:style w:type="character" w:customStyle="1" w:styleId="TytuZnak">
    <w:name w:val="Tytuł Znak"/>
    <w:basedOn w:val="Domylnaczcionkaakapitu"/>
    <w:link w:val="Tytu"/>
    <w:rsid w:val="00F14A35"/>
    <w:rPr>
      <w:rFonts w:ascii="Times New Roman" w:eastAsia="Times New Roman" w:hAnsi="Times New Roman" w:cs="Times New Roman"/>
      <w:b/>
      <w:sz w:val="40"/>
      <w:szCs w:val="20"/>
      <w:lang w:eastAsia="pl-PL"/>
    </w:rPr>
  </w:style>
  <w:style w:type="paragraph" w:styleId="Tekstpodstawowy2">
    <w:name w:val="Body Text 2"/>
    <w:basedOn w:val="Normalny"/>
    <w:link w:val="Tekstpodstawowy2Znak"/>
    <w:rsid w:val="00A72671"/>
    <w:pPr>
      <w:spacing w:before="0" w:after="0" w:line="240" w:lineRule="auto"/>
    </w:pPr>
    <w:rPr>
      <w:rFonts w:ascii="Arial" w:eastAsia="Calibri" w:hAnsi="Arial"/>
      <w:snapToGrid w:val="0"/>
      <w:sz w:val="20"/>
      <w:szCs w:val="20"/>
      <w:lang w:val="x-none"/>
    </w:rPr>
  </w:style>
  <w:style w:type="character" w:customStyle="1" w:styleId="Tekstpodstawowy2Znak">
    <w:name w:val="Tekst podstawowy 2 Znak"/>
    <w:basedOn w:val="Domylnaczcionkaakapitu"/>
    <w:link w:val="Tekstpodstawowy2"/>
    <w:rsid w:val="00A72671"/>
    <w:rPr>
      <w:rFonts w:ascii="Arial" w:eastAsia="Calibri" w:hAnsi="Arial" w:cs="Times New Roman"/>
      <w:snapToGrid w:val="0"/>
      <w:sz w:val="20"/>
      <w:szCs w:val="20"/>
      <w:lang w:val="x-none" w:eastAsia="pl-PL"/>
    </w:rPr>
  </w:style>
  <w:style w:type="paragraph" w:styleId="Tekstpodstawowy">
    <w:name w:val="Body Text"/>
    <w:basedOn w:val="Normalny"/>
    <w:link w:val="TekstpodstawowyZnak"/>
    <w:semiHidden/>
    <w:rsid w:val="00A72671"/>
    <w:pPr>
      <w:spacing w:before="0" w:line="276" w:lineRule="auto"/>
      <w:jc w:val="left"/>
    </w:pPr>
    <w:rPr>
      <w:rFonts w:ascii="Calibri" w:eastAsia="Calibri" w:hAnsi="Calibri"/>
      <w:sz w:val="20"/>
      <w:szCs w:val="20"/>
      <w:lang w:val="x-none" w:eastAsia="x-none"/>
    </w:rPr>
  </w:style>
  <w:style w:type="character" w:customStyle="1" w:styleId="TekstpodstawowyZnak">
    <w:name w:val="Tekst podstawowy Znak"/>
    <w:basedOn w:val="Domylnaczcionkaakapitu"/>
    <w:link w:val="Tekstpodstawowy"/>
    <w:semiHidden/>
    <w:rsid w:val="00A72671"/>
    <w:rPr>
      <w:rFonts w:ascii="Calibri" w:eastAsia="Calibri" w:hAnsi="Calibri" w:cs="Times New Roman"/>
      <w:sz w:val="20"/>
      <w:szCs w:val="20"/>
      <w:lang w:val="x-none" w:eastAsia="x-none"/>
    </w:rPr>
  </w:style>
  <w:style w:type="paragraph" w:styleId="NormalnyWeb">
    <w:name w:val="Normal (Web)"/>
    <w:basedOn w:val="Normalny"/>
    <w:uiPriority w:val="99"/>
    <w:semiHidden/>
    <w:unhideWhenUsed/>
    <w:rsid w:val="00244AAE"/>
    <w:pPr>
      <w:spacing w:before="100" w:beforeAutospacing="1" w:after="100" w:afterAutospacing="1" w:line="240" w:lineRule="auto"/>
      <w:jc w:val="left"/>
    </w:pPr>
  </w:style>
  <w:style w:type="paragraph" w:styleId="Cytat">
    <w:name w:val="Quote"/>
    <w:basedOn w:val="Normalny"/>
    <w:next w:val="Normalny"/>
    <w:link w:val="CytatZnak"/>
    <w:uiPriority w:val="29"/>
    <w:qFormat/>
    <w:rsid w:val="00244AAE"/>
    <w:pPr>
      <w:spacing w:before="200" w:after="160"/>
      <w:ind w:left="864" w:right="864"/>
    </w:pPr>
    <w:rPr>
      <w:rFonts w:eastAsiaTheme="minorHAnsi"/>
      <w:i/>
      <w:iCs/>
      <w:color w:val="404040" w:themeColor="text1" w:themeTint="BF"/>
      <w:lang w:val="en-US"/>
    </w:rPr>
  </w:style>
  <w:style w:type="character" w:customStyle="1" w:styleId="CytatZnak">
    <w:name w:val="Cytat Znak"/>
    <w:basedOn w:val="Domylnaczcionkaakapitu"/>
    <w:link w:val="Cytat"/>
    <w:uiPriority w:val="29"/>
    <w:rsid w:val="00244AAE"/>
    <w:rPr>
      <w:rFonts w:ascii="Times New Roman" w:hAnsi="Times New Roman" w:cs="Times New Roman"/>
      <w:i/>
      <w:iCs/>
      <w:color w:val="404040" w:themeColor="text1" w:themeTint="BF"/>
      <w:sz w:val="24"/>
      <w:szCs w:val="24"/>
      <w:lang w:val="en-US" w:eastAsia="pl-PL"/>
    </w:rPr>
  </w:style>
  <w:style w:type="character" w:styleId="Nierozpoznanawzmianka">
    <w:name w:val="Unresolved Mention"/>
    <w:basedOn w:val="Domylnaczcionkaakapitu"/>
    <w:uiPriority w:val="99"/>
    <w:semiHidden/>
    <w:unhideWhenUsed/>
    <w:rsid w:val="00244AAE"/>
    <w:rPr>
      <w:color w:val="605E5C"/>
      <w:shd w:val="clear" w:color="auto" w:fill="E1DFDD"/>
    </w:rPr>
  </w:style>
  <w:style w:type="character" w:styleId="Numerstrony">
    <w:name w:val="page number"/>
    <w:basedOn w:val="Domylnaczcionkaakapitu"/>
    <w:uiPriority w:val="99"/>
    <w:semiHidden/>
    <w:unhideWhenUsed/>
    <w:rsid w:val="003B766C"/>
  </w:style>
  <w:style w:type="paragraph" w:styleId="Spistreci5">
    <w:name w:val="toc 5"/>
    <w:basedOn w:val="Normalny"/>
    <w:next w:val="Normalny"/>
    <w:autoRedefine/>
    <w:uiPriority w:val="39"/>
    <w:unhideWhenUsed/>
    <w:rsid w:val="00DC5E7A"/>
    <w:pPr>
      <w:spacing w:before="0" w:after="0"/>
      <w:ind w:left="720"/>
      <w:jc w:val="left"/>
    </w:pPr>
    <w:rPr>
      <w:rFonts w:asciiTheme="minorHAnsi" w:hAnsiTheme="minorHAnsi"/>
      <w:sz w:val="20"/>
      <w:szCs w:val="20"/>
    </w:rPr>
  </w:style>
  <w:style w:type="paragraph" w:styleId="Spistreci6">
    <w:name w:val="toc 6"/>
    <w:basedOn w:val="Normalny"/>
    <w:next w:val="Normalny"/>
    <w:autoRedefine/>
    <w:uiPriority w:val="39"/>
    <w:unhideWhenUsed/>
    <w:rsid w:val="00DC5E7A"/>
    <w:pPr>
      <w:spacing w:before="0" w:after="0"/>
      <w:ind w:left="960"/>
      <w:jc w:val="left"/>
    </w:pPr>
    <w:rPr>
      <w:rFonts w:asciiTheme="minorHAnsi" w:hAnsiTheme="minorHAnsi"/>
      <w:sz w:val="20"/>
      <w:szCs w:val="20"/>
    </w:rPr>
  </w:style>
  <w:style w:type="paragraph" w:styleId="Spistreci7">
    <w:name w:val="toc 7"/>
    <w:basedOn w:val="Normalny"/>
    <w:next w:val="Normalny"/>
    <w:autoRedefine/>
    <w:uiPriority w:val="39"/>
    <w:unhideWhenUsed/>
    <w:rsid w:val="00DC5E7A"/>
    <w:pPr>
      <w:spacing w:before="0" w:after="0"/>
      <w:ind w:left="1200"/>
      <w:jc w:val="left"/>
    </w:pPr>
    <w:rPr>
      <w:rFonts w:asciiTheme="minorHAnsi" w:hAnsiTheme="minorHAnsi"/>
      <w:sz w:val="20"/>
      <w:szCs w:val="20"/>
    </w:rPr>
  </w:style>
  <w:style w:type="paragraph" w:styleId="Spistreci8">
    <w:name w:val="toc 8"/>
    <w:basedOn w:val="Normalny"/>
    <w:next w:val="Normalny"/>
    <w:autoRedefine/>
    <w:uiPriority w:val="39"/>
    <w:unhideWhenUsed/>
    <w:rsid w:val="00DC5E7A"/>
    <w:pPr>
      <w:spacing w:before="0" w:after="0"/>
      <w:ind w:left="1440"/>
      <w:jc w:val="left"/>
    </w:pPr>
    <w:rPr>
      <w:rFonts w:asciiTheme="minorHAnsi" w:hAnsiTheme="minorHAnsi"/>
      <w:sz w:val="20"/>
      <w:szCs w:val="20"/>
    </w:rPr>
  </w:style>
  <w:style w:type="paragraph" w:styleId="Spistreci9">
    <w:name w:val="toc 9"/>
    <w:basedOn w:val="Normalny"/>
    <w:next w:val="Normalny"/>
    <w:autoRedefine/>
    <w:uiPriority w:val="39"/>
    <w:unhideWhenUsed/>
    <w:rsid w:val="00DC5E7A"/>
    <w:pPr>
      <w:spacing w:before="0" w:after="0"/>
      <w:ind w:left="1680"/>
      <w:jc w:val="left"/>
    </w:pPr>
    <w:rPr>
      <w:rFonts w:asciiTheme="minorHAnsi" w:hAnsiTheme="minorHAnsi"/>
      <w:sz w:val="20"/>
      <w:szCs w:val="20"/>
    </w:rPr>
  </w:style>
  <w:style w:type="character" w:styleId="UyteHipercze">
    <w:name w:val="FollowedHyperlink"/>
    <w:basedOn w:val="Domylnaczcionkaakapitu"/>
    <w:uiPriority w:val="99"/>
    <w:semiHidden/>
    <w:unhideWhenUsed/>
    <w:rsid w:val="00DC5E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87132">
      <w:bodyDiv w:val="1"/>
      <w:marLeft w:val="0"/>
      <w:marRight w:val="0"/>
      <w:marTop w:val="0"/>
      <w:marBottom w:val="0"/>
      <w:divBdr>
        <w:top w:val="none" w:sz="0" w:space="0" w:color="auto"/>
        <w:left w:val="none" w:sz="0" w:space="0" w:color="auto"/>
        <w:bottom w:val="none" w:sz="0" w:space="0" w:color="auto"/>
        <w:right w:val="none" w:sz="0" w:space="0" w:color="auto"/>
      </w:divBdr>
      <w:divsChild>
        <w:div w:id="1631281946">
          <w:marLeft w:val="0"/>
          <w:marRight w:val="0"/>
          <w:marTop w:val="0"/>
          <w:marBottom w:val="0"/>
          <w:divBdr>
            <w:top w:val="none" w:sz="0" w:space="0" w:color="auto"/>
            <w:left w:val="none" w:sz="0" w:space="0" w:color="auto"/>
            <w:bottom w:val="none" w:sz="0" w:space="0" w:color="auto"/>
            <w:right w:val="none" w:sz="0" w:space="0" w:color="auto"/>
          </w:divBdr>
          <w:divsChild>
            <w:div w:id="174170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327">
      <w:bodyDiv w:val="1"/>
      <w:marLeft w:val="0"/>
      <w:marRight w:val="0"/>
      <w:marTop w:val="0"/>
      <w:marBottom w:val="0"/>
      <w:divBdr>
        <w:top w:val="none" w:sz="0" w:space="0" w:color="auto"/>
        <w:left w:val="none" w:sz="0" w:space="0" w:color="auto"/>
        <w:bottom w:val="none" w:sz="0" w:space="0" w:color="auto"/>
        <w:right w:val="none" w:sz="0" w:space="0" w:color="auto"/>
      </w:divBdr>
    </w:div>
    <w:div w:id="34236397">
      <w:bodyDiv w:val="1"/>
      <w:marLeft w:val="0"/>
      <w:marRight w:val="0"/>
      <w:marTop w:val="0"/>
      <w:marBottom w:val="0"/>
      <w:divBdr>
        <w:top w:val="none" w:sz="0" w:space="0" w:color="auto"/>
        <w:left w:val="none" w:sz="0" w:space="0" w:color="auto"/>
        <w:bottom w:val="none" w:sz="0" w:space="0" w:color="auto"/>
        <w:right w:val="none" w:sz="0" w:space="0" w:color="auto"/>
      </w:divBdr>
    </w:div>
    <w:div w:id="106240456">
      <w:bodyDiv w:val="1"/>
      <w:marLeft w:val="0"/>
      <w:marRight w:val="0"/>
      <w:marTop w:val="0"/>
      <w:marBottom w:val="0"/>
      <w:divBdr>
        <w:top w:val="none" w:sz="0" w:space="0" w:color="auto"/>
        <w:left w:val="none" w:sz="0" w:space="0" w:color="auto"/>
        <w:bottom w:val="none" w:sz="0" w:space="0" w:color="auto"/>
        <w:right w:val="none" w:sz="0" w:space="0" w:color="auto"/>
      </w:divBdr>
    </w:div>
    <w:div w:id="118575587">
      <w:bodyDiv w:val="1"/>
      <w:marLeft w:val="0"/>
      <w:marRight w:val="0"/>
      <w:marTop w:val="0"/>
      <w:marBottom w:val="0"/>
      <w:divBdr>
        <w:top w:val="none" w:sz="0" w:space="0" w:color="auto"/>
        <w:left w:val="none" w:sz="0" w:space="0" w:color="auto"/>
        <w:bottom w:val="none" w:sz="0" w:space="0" w:color="auto"/>
        <w:right w:val="none" w:sz="0" w:space="0" w:color="auto"/>
      </w:divBdr>
      <w:divsChild>
        <w:div w:id="936862887">
          <w:marLeft w:val="0"/>
          <w:marRight w:val="0"/>
          <w:marTop w:val="0"/>
          <w:marBottom w:val="0"/>
          <w:divBdr>
            <w:top w:val="none" w:sz="0" w:space="0" w:color="auto"/>
            <w:left w:val="none" w:sz="0" w:space="0" w:color="auto"/>
            <w:bottom w:val="none" w:sz="0" w:space="0" w:color="auto"/>
            <w:right w:val="none" w:sz="0" w:space="0" w:color="auto"/>
          </w:divBdr>
          <w:divsChild>
            <w:div w:id="981617798">
              <w:marLeft w:val="0"/>
              <w:marRight w:val="0"/>
              <w:marTop w:val="0"/>
              <w:marBottom w:val="0"/>
              <w:divBdr>
                <w:top w:val="none" w:sz="0" w:space="0" w:color="auto"/>
                <w:left w:val="none" w:sz="0" w:space="0" w:color="auto"/>
                <w:bottom w:val="none" w:sz="0" w:space="0" w:color="auto"/>
                <w:right w:val="none" w:sz="0" w:space="0" w:color="auto"/>
              </w:divBdr>
            </w:div>
            <w:div w:id="1209103934">
              <w:marLeft w:val="0"/>
              <w:marRight w:val="0"/>
              <w:marTop w:val="0"/>
              <w:marBottom w:val="0"/>
              <w:divBdr>
                <w:top w:val="none" w:sz="0" w:space="0" w:color="auto"/>
                <w:left w:val="none" w:sz="0" w:space="0" w:color="auto"/>
                <w:bottom w:val="none" w:sz="0" w:space="0" w:color="auto"/>
                <w:right w:val="none" w:sz="0" w:space="0" w:color="auto"/>
              </w:divBdr>
            </w:div>
            <w:div w:id="1272712056">
              <w:marLeft w:val="0"/>
              <w:marRight w:val="0"/>
              <w:marTop w:val="0"/>
              <w:marBottom w:val="0"/>
              <w:divBdr>
                <w:top w:val="none" w:sz="0" w:space="0" w:color="auto"/>
                <w:left w:val="none" w:sz="0" w:space="0" w:color="auto"/>
                <w:bottom w:val="none" w:sz="0" w:space="0" w:color="auto"/>
                <w:right w:val="none" w:sz="0" w:space="0" w:color="auto"/>
              </w:divBdr>
            </w:div>
            <w:div w:id="2070112182">
              <w:marLeft w:val="0"/>
              <w:marRight w:val="0"/>
              <w:marTop w:val="0"/>
              <w:marBottom w:val="0"/>
              <w:divBdr>
                <w:top w:val="none" w:sz="0" w:space="0" w:color="auto"/>
                <w:left w:val="none" w:sz="0" w:space="0" w:color="auto"/>
                <w:bottom w:val="none" w:sz="0" w:space="0" w:color="auto"/>
                <w:right w:val="none" w:sz="0" w:space="0" w:color="auto"/>
              </w:divBdr>
            </w:div>
            <w:div w:id="1376155790">
              <w:marLeft w:val="0"/>
              <w:marRight w:val="0"/>
              <w:marTop w:val="0"/>
              <w:marBottom w:val="0"/>
              <w:divBdr>
                <w:top w:val="none" w:sz="0" w:space="0" w:color="auto"/>
                <w:left w:val="none" w:sz="0" w:space="0" w:color="auto"/>
                <w:bottom w:val="none" w:sz="0" w:space="0" w:color="auto"/>
                <w:right w:val="none" w:sz="0" w:space="0" w:color="auto"/>
              </w:divBdr>
            </w:div>
            <w:div w:id="268244681">
              <w:marLeft w:val="0"/>
              <w:marRight w:val="0"/>
              <w:marTop w:val="0"/>
              <w:marBottom w:val="0"/>
              <w:divBdr>
                <w:top w:val="none" w:sz="0" w:space="0" w:color="auto"/>
                <w:left w:val="none" w:sz="0" w:space="0" w:color="auto"/>
                <w:bottom w:val="none" w:sz="0" w:space="0" w:color="auto"/>
                <w:right w:val="none" w:sz="0" w:space="0" w:color="auto"/>
              </w:divBdr>
            </w:div>
            <w:div w:id="89944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0722">
      <w:bodyDiv w:val="1"/>
      <w:marLeft w:val="0"/>
      <w:marRight w:val="0"/>
      <w:marTop w:val="0"/>
      <w:marBottom w:val="0"/>
      <w:divBdr>
        <w:top w:val="none" w:sz="0" w:space="0" w:color="auto"/>
        <w:left w:val="none" w:sz="0" w:space="0" w:color="auto"/>
        <w:bottom w:val="none" w:sz="0" w:space="0" w:color="auto"/>
        <w:right w:val="none" w:sz="0" w:space="0" w:color="auto"/>
      </w:divBdr>
      <w:divsChild>
        <w:div w:id="178127392">
          <w:marLeft w:val="0"/>
          <w:marRight w:val="0"/>
          <w:marTop w:val="0"/>
          <w:marBottom w:val="0"/>
          <w:divBdr>
            <w:top w:val="none" w:sz="0" w:space="0" w:color="auto"/>
            <w:left w:val="none" w:sz="0" w:space="0" w:color="auto"/>
            <w:bottom w:val="none" w:sz="0" w:space="0" w:color="auto"/>
            <w:right w:val="none" w:sz="0" w:space="0" w:color="auto"/>
          </w:divBdr>
          <w:divsChild>
            <w:div w:id="257562528">
              <w:marLeft w:val="0"/>
              <w:marRight w:val="0"/>
              <w:marTop w:val="0"/>
              <w:marBottom w:val="0"/>
              <w:divBdr>
                <w:top w:val="none" w:sz="0" w:space="0" w:color="auto"/>
                <w:left w:val="none" w:sz="0" w:space="0" w:color="auto"/>
                <w:bottom w:val="none" w:sz="0" w:space="0" w:color="auto"/>
                <w:right w:val="none" w:sz="0" w:space="0" w:color="auto"/>
              </w:divBdr>
            </w:div>
            <w:div w:id="1642029257">
              <w:marLeft w:val="0"/>
              <w:marRight w:val="0"/>
              <w:marTop w:val="0"/>
              <w:marBottom w:val="0"/>
              <w:divBdr>
                <w:top w:val="none" w:sz="0" w:space="0" w:color="auto"/>
                <w:left w:val="none" w:sz="0" w:space="0" w:color="auto"/>
                <w:bottom w:val="none" w:sz="0" w:space="0" w:color="auto"/>
                <w:right w:val="none" w:sz="0" w:space="0" w:color="auto"/>
              </w:divBdr>
            </w:div>
            <w:div w:id="514854482">
              <w:marLeft w:val="0"/>
              <w:marRight w:val="0"/>
              <w:marTop w:val="0"/>
              <w:marBottom w:val="0"/>
              <w:divBdr>
                <w:top w:val="none" w:sz="0" w:space="0" w:color="auto"/>
                <w:left w:val="none" w:sz="0" w:space="0" w:color="auto"/>
                <w:bottom w:val="none" w:sz="0" w:space="0" w:color="auto"/>
                <w:right w:val="none" w:sz="0" w:space="0" w:color="auto"/>
              </w:divBdr>
            </w:div>
            <w:div w:id="1704937169">
              <w:marLeft w:val="0"/>
              <w:marRight w:val="0"/>
              <w:marTop w:val="0"/>
              <w:marBottom w:val="0"/>
              <w:divBdr>
                <w:top w:val="none" w:sz="0" w:space="0" w:color="auto"/>
                <w:left w:val="none" w:sz="0" w:space="0" w:color="auto"/>
                <w:bottom w:val="none" w:sz="0" w:space="0" w:color="auto"/>
                <w:right w:val="none" w:sz="0" w:space="0" w:color="auto"/>
              </w:divBdr>
            </w:div>
            <w:div w:id="1664358546">
              <w:marLeft w:val="0"/>
              <w:marRight w:val="0"/>
              <w:marTop w:val="0"/>
              <w:marBottom w:val="0"/>
              <w:divBdr>
                <w:top w:val="none" w:sz="0" w:space="0" w:color="auto"/>
                <w:left w:val="none" w:sz="0" w:space="0" w:color="auto"/>
                <w:bottom w:val="none" w:sz="0" w:space="0" w:color="auto"/>
                <w:right w:val="none" w:sz="0" w:space="0" w:color="auto"/>
              </w:divBdr>
            </w:div>
            <w:div w:id="541862540">
              <w:marLeft w:val="0"/>
              <w:marRight w:val="0"/>
              <w:marTop w:val="0"/>
              <w:marBottom w:val="0"/>
              <w:divBdr>
                <w:top w:val="none" w:sz="0" w:space="0" w:color="auto"/>
                <w:left w:val="none" w:sz="0" w:space="0" w:color="auto"/>
                <w:bottom w:val="none" w:sz="0" w:space="0" w:color="auto"/>
                <w:right w:val="none" w:sz="0" w:space="0" w:color="auto"/>
              </w:divBdr>
            </w:div>
            <w:div w:id="1440298419">
              <w:marLeft w:val="0"/>
              <w:marRight w:val="0"/>
              <w:marTop w:val="0"/>
              <w:marBottom w:val="0"/>
              <w:divBdr>
                <w:top w:val="none" w:sz="0" w:space="0" w:color="auto"/>
                <w:left w:val="none" w:sz="0" w:space="0" w:color="auto"/>
                <w:bottom w:val="none" w:sz="0" w:space="0" w:color="auto"/>
                <w:right w:val="none" w:sz="0" w:space="0" w:color="auto"/>
              </w:divBdr>
            </w:div>
            <w:div w:id="508062287">
              <w:marLeft w:val="0"/>
              <w:marRight w:val="0"/>
              <w:marTop w:val="0"/>
              <w:marBottom w:val="0"/>
              <w:divBdr>
                <w:top w:val="none" w:sz="0" w:space="0" w:color="auto"/>
                <w:left w:val="none" w:sz="0" w:space="0" w:color="auto"/>
                <w:bottom w:val="none" w:sz="0" w:space="0" w:color="auto"/>
                <w:right w:val="none" w:sz="0" w:space="0" w:color="auto"/>
              </w:divBdr>
            </w:div>
            <w:div w:id="272902252">
              <w:marLeft w:val="0"/>
              <w:marRight w:val="0"/>
              <w:marTop w:val="0"/>
              <w:marBottom w:val="0"/>
              <w:divBdr>
                <w:top w:val="none" w:sz="0" w:space="0" w:color="auto"/>
                <w:left w:val="none" w:sz="0" w:space="0" w:color="auto"/>
                <w:bottom w:val="none" w:sz="0" w:space="0" w:color="auto"/>
                <w:right w:val="none" w:sz="0" w:space="0" w:color="auto"/>
              </w:divBdr>
            </w:div>
            <w:div w:id="1237084149">
              <w:marLeft w:val="0"/>
              <w:marRight w:val="0"/>
              <w:marTop w:val="0"/>
              <w:marBottom w:val="0"/>
              <w:divBdr>
                <w:top w:val="none" w:sz="0" w:space="0" w:color="auto"/>
                <w:left w:val="none" w:sz="0" w:space="0" w:color="auto"/>
                <w:bottom w:val="none" w:sz="0" w:space="0" w:color="auto"/>
                <w:right w:val="none" w:sz="0" w:space="0" w:color="auto"/>
              </w:divBdr>
            </w:div>
            <w:div w:id="911348821">
              <w:marLeft w:val="0"/>
              <w:marRight w:val="0"/>
              <w:marTop w:val="0"/>
              <w:marBottom w:val="0"/>
              <w:divBdr>
                <w:top w:val="none" w:sz="0" w:space="0" w:color="auto"/>
                <w:left w:val="none" w:sz="0" w:space="0" w:color="auto"/>
                <w:bottom w:val="none" w:sz="0" w:space="0" w:color="auto"/>
                <w:right w:val="none" w:sz="0" w:space="0" w:color="auto"/>
              </w:divBdr>
            </w:div>
            <w:div w:id="109395664">
              <w:marLeft w:val="0"/>
              <w:marRight w:val="0"/>
              <w:marTop w:val="0"/>
              <w:marBottom w:val="0"/>
              <w:divBdr>
                <w:top w:val="none" w:sz="0" w:space="0" w:color="auto"/>
                <w:left w:val="none" w:sz="0" w:space="0" w:color="auto"/>
                <w:bottom w:val="none" w:sz="0" w:space="0" w:color="auto"/>
                <w:right w:val="none" w:sz="0" w:space="0" w:color="auto"/>
              </w:divBdr>
            </w:div>
            <w:div w:id="1419325043">
              <w:marLeft w:val="0"/>
              <w:marRight w:val="0"/>
              <w:marTop w:val="0"/>
              <w:marBottom w:val="0"/>
              <w:divBdr>
                <w:top w:val="none" w:sz="0" w:space="0" w:color="auto"/>
                <w:left w:val="none" w:sz="0" w:space="0" w:color="auto"/>
                <w:bottom w:val="none" w:sz="0" w:space="0" w:color="auto"/>
                <w:right w:val="none" w:sz="0" w:space="0" w:color="auto"/>
              </w:divBdr>
            </w:div>
            <w:div w:id="2141918063">
              <w:marLeft w:val="0"/>
              <w:marRight w:val="0"/>
              <w:marTop w:val="0"/>
              <w:marBottom w:val="0"/>
              <w:divBdr>
                <w:top w:val="none" w:sz="0" w:space="0" w:color="auto"/>
                <w:left w:val="none" w:sz="0" w:space="0" w:color="auto"/>
                <w:bottom w:val="none" w:sz="0" w:space="0" w:color="auto"/>
                <w:right w:val="none" w:sz="0" w:space="0" w:color="auto"/>
              </w:divBdr>
            </w:div>
            <w:div w:id="18864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7985">
      <w:bodyDiv w:val="1"/>
      <w:marLeft w:val="0"/>
      <w:marRight w:val="0"/>
      <w:marTop w:val="0"/>
      <w:marBottom w:val="0"/>
      <w:divBdr>
        <w:top w:val="none" w:sz="0" w:space="0" w:color="auto"/>
        <w:left w:val="none" w:sz="0" w:space="0" w:color="auto"/>
        <w:bottom w:val="none" w:sz="0" w:space="0" w:color="auto"/>
        <w:right w:val="none" w:sz="0" w:space="0" w:color="auto"/>
      </w:divBdr>
    </w:div>
    <w:div w:id="186335853">
      <w:bodyDiv w:val="1"/>
      <w:marLeft w:val="0"/>
      <w:marRight w:val="0"/>
      <w:marTop w:val="0"/>
      <w:marBottom w:val="0"/>
      <w:divBdr>
        <w:top w:val="none" w:sz="0" w:space="0" w:color="auto"/>
        <w:left w:val="none" w:sz="0" w:space="0" w:color="auto"/>
        <w:bottom w:val="none" w:sz="0" w:space="0" w:color="auto"/>
        <w:right w:val="none" w:sz="0" w:space="0" w:color="auto"/>
      </w:divBdr>
      <w:divsChild>
        <w:div w:id="895505888">
          <w:marLeft w:val="0"/>
          <w:marRight w:val="0"/>
          <w:marTop w:val="0"/>
          <w:marBottom w:val="0"/>
          <w:divBdr>
            <w:top w:val="none" w:sz="0" w:space="0" w:color="auto"/>
            <w:left w:val="none" w:sz="0" w:space="0" w:color="auto"/>
            <w:bottom w:val="none" w:sz="0" w:space="0" w:color="auto"/>
            <w:right w:val="none" w:sz="0" w:space="0" w:color="auto"/>
          </w:divBdr>
          <w:divsChild>
            <w:div w:id="1973486031">
              <w:marLeft w:val="0"/>
              <w:marRight w:val="0"/>
              <w:marTop w:val="0"/>
              <w:marBottom w:val="0"/>
              <w:divBdr>
                <w:top w:val="none" w:sz="0" w:space="0" w:color="auto"/>
                <w:left w:val="none" w:sz="0" w:space="0" w:color="auto"/>
                <w:bottom w:val="none" w:sz="0" w:space="0" w:color="auto"/>
                <w:right w:val="none" w:sz="0" w:space="0" w:color="auto"/>
              </w:divBdr>
            </w:div>
            <w:div w:id="1865362138">
              <w:marLeft w:val="0"/>
              <w:marRight w:val="0"/>
              <w:marTop w:val="0"/>
              <w:marBottom w:val="0"/>
              <w:divBdr>
                <w:top w:val="none" w:sz="0" w:space="0" w:color="auto"/>
                <w:left w:val="none" w:sz="0" w:space="0" w:color="auto"/>
                <w:bottom w:val="none" w:sz="0" w:space="0" w:color="auto"/>
                <w:right w:val="none" w:sz="0" w:space="0" w:color="auto"/>
              </w:divBdr>
            </w:div>
            <w:div w:id="2082874298">
              <w:marLeft w:val="0"/>
              <w:marRight w:val="0"/>
              <w:marTop w:val="0"/>
              <w:marBottom w:val="0"/>
              <w:divBdr>
                <w:top w:val="none" w:sz="0" w:space="0" w:color="auto"/>
                <w:left w:val="none" w:sz="0" w:space="0" w:color="auto"/>
                <w:bottom w:val="none" w:sz="0" w:space="0" w:color="auto"/>
                <w:right w:val="none" w:sz="0" w:space="0" w:color="auto"/>
              </w:divBdr>
            </w:div>
            <w:div w:id="769349883">
              <w:marLeft w:val="0"/>
              <w:marRight w:val="0"/>
              <w:marTop w:val="0"/>
              <w:marBottom w:val="0"/>
              <w:divBdr>
                <w:top w:val="none" w:sz="0" w:space="0" w:color="auto"/>
                <w:left w:val="none" w:sz="0" w:space="0" w:color="auto"/>
                <w:bottom w:val="none" w:sz="0" w:space="0" w:color="auto"/>
                <w:right w:val="none" w:sz="0" w:space="0" w:color="auto"/>
              </w:divBdr>
            </w:div>
            <w:div w:id="1195847637">
              <w:marLeft w:val="0"/>
              <w:marRight w:val="0"/>
              <w:marTop w:val="0"/>
              <w:marBottom w:val="0"/>
              <w:divBdr>
                <w:top w:val="none" w:sz="0" w:space="0" w:color="auto"/>
                <w:left w:val="none" w:sz="0" w:space="0" w:color="auto"/>
                <w:bottom w:val="none" w:sz="0" w:space="0" w:color="auto"/>
                <w:right w:val="none" w:sz="0" w:space="0" w:color="auto"/>
              </w:divBdr>
            </w:div>
            <w:div w:id="431362022">
              <w:marLeft w:val="0"/>
              <w:marRight w:val="0"/>
              <w:marTop w:val="0"/>
              <w:marBottom w:val="0"/>
              <w:divBdr>
                <w:top w:val="none" w:sz="0" w:space="0" w:color="auto"/>
                <w:left w:val="none" w:sz="0" w:space="0" w:color="auto"/>
                <w:bottom w:val="none" w:sz="0" w:space="0" w:color="auto"/>
                <w:right w:val="none" w:sz="0" w:space="0" w:color="auto"/>
              </w:divBdr>
            </w:div>
            <w:div w:id="2037846402">
              <w:marLeft w:val="0"/>
              <w:marRight w:val="0"/>
              <w:marTop w:val="0"/>
              <w:marBottom w:val="0"/>
              <w:divBdr>
                <w:top w:val="none" w:sz="0" w:space="0" w:color="auto"/>
                <w:left w:val="none" w:sz="0" w:space="0" w:color="auto"/>
                <w:bottom w:val="none" w:sz="0" w:space="0" w:color="auto"/>
                <w:right w:val="none" w:sz="0" w:space="0" w:color="auto"/>
              </w:divBdr>
            </w:div>
            <w:div w:id="656691922">
              <w:marLeft w:val="0"/>
              <w:marRight w:val="0"/>
              <w:marTop w:val="0"/>
              <w:marBottom w:val="0"/>
              <w:divBdr>
                <w:top w:val="none" w:sz="0" w:space="0" w:color="auto"/>
                <w:left w:val="none" w:sz="0" w:space="0" w:color="auto"/>
                <w:bottom w:val="none" w:sz="0" w:space="0" w:color="auto"/>
                <w:right w:val="none" w:sz="0" w:space="0" w:color="auto"/>
              </w:divBdr>
            </w:div>
            <w:div w:id="1676224266">
              <w:marLeft w:val="0"/>
              <w:marRight w:val="0"/>
              <w:marTop w:val="0"/>
              <w:marBottom w:val="0"/>
              <w:divBdr>
                <w:top w:val="none" w:sz="0" w:space="0" w:color="auto"/>
                <w:left w:val="none" w:sz="0" w:space="0" w:color="auto"/>
                <w:bottom w:val="none" w:sz="0" w:space="0" w:color="auto"/>
                <w:right w:val="none" w:sz="0" w:space="0" w:color="auto"/>
              </w:divBdr>
            </w:div>
            <w:div w:id="740323339">
              <w:marLeft w:val="0"/>
              <w:marRight w:val="0"/>
              <w:marTop w:val="0"/>
              <w:marBottom w:val="0"/>
              <w:divBdr>
                <w:top w:val="none" w:sz="0" w:space="0" w:color="auto"/>
                <w:left w:val="none" w:sz="0" w:space="0" w:color="auto"/>
                <w:bottom w:val="none" w:sz="0" w:space="0" w:color="auto"/>
                <w:right w:val="none" w:sz="0" w:space="0" w:color="auto"/>
              </w:divBdr>
            </w:div>
            <w:div w:id="198855679">
              <w:marLeft w:val="0"/>
              <w:marRight w:val="0"/>
              <w:marTop w:val="0"/>
              <w:marBottom w:val="0"/>
              <w:divBdr>
                <w:top w:val="none" w:sz="0" w:space="0" w:color="auto"/>
                <w:left w:val="none" w:sz="0" w:space="0" w:color="auto"/>
                <w:bottom w:val="none" w:sz="0" w:space="0" w:color="auto"/>
                <w:right w:val="none" w:sz="0" w:space="0" w:color="auto"/>
              </w:divBdr>
            </w:div>
            <w:div w:id="1381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0119">
      <w:bodyDiv w:val="1"/>
      <w:marLeft w:val="0"/>
      <w:marRight w:val="0"/>
      <w:marTop w:val="0"/>
      <w:marBottom w:val="0"/>
      <w:divBdr>
        <w:top w:val="none" w:sz="0" w:space="0" w:color="auto"/>
        <w:left w:val="none" w:sz="0" w:space="0" w:color="auto"/>
        <w:bottom w:val="none" w:sz="0" w:space="0" w:color="auto"/>
        <w:right w:val="none" w:sz="0" w:space="0" w:color="auto"/>
      </w:divBdr>
    </w:div>
    <w:div w:id="197162428">
      <w:bodyDiv w:val="1"/>
      <w:marLeft w:val="0"/>
      <w:marRight w:val="0"/>
      <w:marTop w:val="0"/>
      <w:marBottom w:val="0"/>
      <w:divBdr>
        <w:top w:val="none" w:sz="0" w:space="0" w:color="auto"/>
        <w:left w:val="none" w:sz="0" w:space="0" w:color="auto"/>
        <w:bottom w:val="none" w:sz="0" w:space="0" w:color="auto"/>
        <w:right w:val="none" w:sz="0" w:space="0" w:color="auto"/>
      </w:divBdr>
      <w:divsChild>
        <w:div w:id="803617513">
          <w:marLeft w:val="0"/>
          <w:marRight w:val="0"/>
          <w:marTop w:val="0"/>
          <w:marBottom w:val="0"/>
          <w:divBdr>
            <w:top w:val="none" w:sz="0" w:space="0" w:color="auto"/>
            <w:left w:val="none" w:sz="0" w:space="0" w:color="auto"/>
            <w:bottom w:val="none" w:sz="0" w:space="0" w:color="auto"/>
            <w:right w:val="none" w:sz="0" w:space="0" w:color="auto"/>
          </w:divBdr>
          <w:divsChild>
            <w:div w:id="160205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1181">
      <w:bodyDiv w:val="1"/>
      <w:marLeft w:val="0"/>
      <w:marRight w:val="0"/>
      <w:marTop w:val="0"/>
      <w:marBottom w:val="0"/>
      <w:divBdr>
        <w:top w:val="none" w:sz="0" w:space="0" w:color="auto"/>
        <w:left w:val="none" w:sz="0" w:space="0" w:color="auto"/>
        <w:bottom w:val="none" w:sz="0" w:space="0" w:color="auto"/>
        <w:right w:val="none" w:sz="0" w:space="0" w:color="auto"/>
      </w:divBdr>
    </w:div>
    <w:div w:id="272635328">
      <w:bodyDiv w:val="1"/>
      <w:marLeft w:val="0"/>
      <w:marRight w:val="0"/>
      <w:marTop w:val="0"/>
      <w:marBottom w:val="0"/>
      <w:divBdr>
        <w:top w:val="none" w:sz="0" w:space="0" w:color="auto"/>
        <w:left w:val="none" w:sz="0" w:space="0" w:color="auto"/>
        <w:bottom w:val="none" w:sz="0" w:space="0" w:color="auto"/>
        <w:right w:val="none" w:sz="0" w:space="0" w:color="auto"/>
      </w:divBdr>
      <w:divsChild>
        <w:div w:id="1748767125">
          <w:marLeft w:val="0"/>
          <w:marRight w:val="0"/>
          <w:marTop w:val="0"/>
          <w:marBottom w:val="0"/>
          <w:divBdr>
            <w:top w:val="none" w:sz="0" w:space="0" w:color="auto"/>
            <w:left w:val="none" w:sz="0" w:space="0" w:color="auto"/>
            <w:bottom w:val="none" w:sz="0" w:space="0" w:color="auto"/>
            <w:right w:val="none" w:sz="0" w:space="0" w:color="auto"/>
          </w:divBdr>
          <w:divsChild>
            <w:div w:id="1902865198">
              <w:marLeft w:val="0"/>
              <w:marRight w:val="0"/>
              <w:marTop w:val="0"/>
              <w:marBottom w:val="0"/>
              <w:divBdr>
                <w:top w:val="none" w:sz="0" w:space="0" w:color="auto"/>
                <w:left w:val="none" w:sz="0" w:space="0" w:color="auto"/>
                <w:bottom w:val="none" w:sz="0" w:space="0" w:color="auto"/>
                <w:right w:val="none" w:sz="0" w:space="0" w:color="auto"/>
              </w:divBdr>
            </w:div>
            <w:div w:id="1953199060">
              <w:marLeft w:val="0"/>
              <w:marRight w:val="0"/>
              <w:marTop w:val="0"/>
              <w:marBottom w:val="0"/>
              <w:divBdr>
                <w:top w:val="none" w:sz="0" w:space="0" w:color="auto"/>
                <w:left w:val="none" w:sz="0" w:space="0" w:color="auto"/>
                <w:bottom w:val="none" w:sz="0" w:space="0" w:color="auto"/>
                <w:right w:val="none" w:sz="0" w:space="0" w:color="auto"/>
              </w:divBdr>
            </w:div>
            <w:div w:id="796801017">
              <w:marLeft w:val="0"/>
              <w:marRight w:val="0"/>
              <w:marTop w:val="0"/>
              <w:marBottom w:val="0"/>
              <w:divBdr>
                <w:top w:val="none" w:sz="0" w:space="0" w:color="auto"/>
                <w:left w:val="none" w:sz="0" w:space="0" w:color="auto"/>
                <w:bottom w:val="none" w:sz="0" w:space="0" w:color="auto"/>
                <w:right w:val="none" w:sz="0" w:space="0" w:color="auto"/>
              </w:divBdr>
            </w:div>
            <w:div w:id="1935281892">
              <w:marLeft w:val="0"/>
              <w:marRight w:val="0"/>
              <w:marTop w:val="0"/>
              <w:marBottom w:val="0"/>
              <w:divBdr>
                <w:top w:val="none" w:sz="0" w:space="0" w:color="auto"/>
                <w:left w:val="none" w:sz="0" w:space="0" w:color="auto"/>
                <w:bottom w:val="none" w:sz="0" w:space="0" w:color="auto"/>
                <w:right w:val="none" w:sz="0" w:space="0" w:color="auto"/>
              </w:divBdr>
            </w:div>
            <w:div w:id="1540899072">
              <w:marLeft w:val="0"/>
              <w:marRight w:val="0"/>
              <w:marTop w:val="0"/>
              <w:marBottom w:val="0"/>
              <w:divBdr>
                <w:top w:val="none" w:sz="0" w:space="0" w:color="auto"/>
                <w:left w:val="none" w:sz="0" w:space="0" w:color="auto"/>
                <w:bottom w:val="none" w:sz="0" w:space="0" w:color="auto"/>
                <w:right w:val="none" w:sz="0" w:space="0" w:color="auto"/>
              </w:divBdr>
            </w:div>
            <w:div w:id="847520485">
              <w:marLeft w:val="0"/>
              <w:marRight w:val="0"/>
              <w:marTop w:val="0"/>
              <w:marBottom w:val="0"/>
              <w:divBdr>
                <w:top w:val="none" w:sz="0" w:space="0" w:color="auto"/>
                <w:left w:val="none" w:sz="0" w:space="0" w:color="auto"/>
                <w:bottom w:val="none" w:sz="0" w:space="0" w:color="auto"/>
                <w:right w:val="none" w:sz="0" w:space="0" w:color="auto"/>
              </w:divBdr>
            </w:div>
            <w:div w:id="768740681">
              <w:marLeft w:val="0"/>
              <w:marRight w:val="0"/>
              <w:marTop w:val="0"/>
              <w:marBottom w:val="0"/>
              <w:divBdr>
                <w:top w:val="none" w:sz="0" w:space="0" w:color="auto"/>
                <w:left w:val="none" w:sz="0" w:space="0" w:color="auto"/>
                <w:bottom w:val="none" w:sz="0" w:space="0" w:color="auto"/>
                <w:right w:val="none" w:sz="0" w:space="0" w:color="auto"/>
              </w:divBdr>
            </w:div>
            <w:div w:id="1023826800">
              <w:marLeft w:val="0"/>
              <w:marRight w:val="0"/>
              <w:marTop w:val="0"/>
              <w:marBottom w:val="0"/>
              <w:divBdr>
                <w:top w:val="none" w:sz="0" w:space="0" w:color="auto"/>
                <w:left w:val="none" w:sz="0" w:space="0" w:color="auto"/>
                <w:bottom w:val="none" w:sz="0" w:space="0" w:color="auto"/>
                <w:right w:val="none" w:sz="0" w:space="0" w:color="auto"/>
              </w:divBdr>
            </w:div>
            <w:div w:id="113405367">
              <w:marLeft w:val="0"/>
              <w:marRight w:val="0"/>
              <w:marTop w:val="0"/>
              <w:marBottom w:val="0"/>
              <w:divBdr>
                <w:top w:val="none" w:sz="0" w:space="0" w:color="auto"/>
                <w:left w:val="none" w:sz="0" w:space="0" w:color="auto"/>
                <w:bottom w:val="none" w:sz="0" w:space="0" w:color="auto"/>
                <w:right w:val="none" w:sz="0" w:space="0" w:color="auto"/>
              </w:divBdr>
            </w:div>
            <w:div w:id="750811085">
              <w:marLeft w:val="0"/>
              <w:marRight w:val="0"/>
              <w:marTop w:val="0"/>
              <w:marBottom w:val="0"/>
              <w:divBdr>
                <w:top w:val="none" w:sz="0" w:space="0" w:color="auto"/>
                <w:left w:val="none" w:sz="0" w:space="0" w:color="auto"/>
                <w:bottom w:val="none" w:sz="0" w:space="0" w:color="auto"/>
                <w:right w:val="none" w:sz="0" w:space="0" w:color="auto"/>
              </w:divBdr>
            </w:div>
            <w:div w:id="555749777">
              <w:marLeft w:val="0"/>
              <w:marRight w:val="0"/>
              <w:marTop w:val="0"/>
              <w:marBottom w:val="0"/>
              <w:divBdr>
                <w:top w:val="none" w:sz="0" w:space="0" w:color="auto"/>
                <w:left w:val="none" w:sz="0" w:space="0" w:color="auto"/>
                <w:bottom w:val="none" w:sz="0" w:space="0" w:color="auto"/>
                <w:right w:val="none" w:sz="0" w:space="0" w:color="auto"/>
              </w:divBdr>
            </w:div>
            <w:div w:id="1861163984">
              <w:marLeft w:val="0"/>
              <w:marRight w:val="0"/>
              <w:marTop w:val="0"/>
              <w:marBottom w:val="0"/>
              <w:divBdr>
                <w:top w:val="none" w:sz="0" w:space="0" w:color="auto"/>
                <w:left w:val="none" w:sz="0" w:space="0" w:color="auto"/>
                <w:bottom w:val="none" w:sz="0" w:space="0" w:color="auto"/>
                <w:right w:val="none" w:sz="0" w:space="0" w:color="auto"/>
              </w:divBdr>
            </w:div>
            <w:div w:id="2027056229">
              <w:marLeft w:val="0"/>
              <w:marRight w:val="0"/>
              <w:marTop w:val="0"/>
              <w:marBottom w:val="0"/>
              <w:divBdr>
                <w:top w:val="none" w:sz="0" w:space="0" w:color="auto"/>
                <w:left w:val="none" w:sz="0" w:space="0" w:color="auto"/>
                <w:bottom w:val="none" w:sz="0" w:space="0" w:color="auto"/>
                <w:right w:val="none" w:sz="0" w:space="0" w:color="auto"/>
              </w:divBdr>
            </w:div>
            <w:div w:id="542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2945">
      <w:bodyDiv w:val="1"/>
      <w:marLeft w:val="0"/>
      <w:marRight w:val="0"/>
      <w:marTop w:val="0"/>
      <w:marBottom w:val="0"/>
      <w:divBdr>
        <w:top w:val="none" w:sz="0" w:space="0" w:color="auto"/>
        <w:left w:val="none" w:sz="0" w:space="0" w:color="auto"/>
        <w:bottom w:val="none" w:sz="0" w:space="0" w:color="auto"/>
        <w:right w:val="none" w:sz="0" w:space="0" w:color="auto"/>
      </w:divBdr>
    </w:div>
    <w:div w:id="293143355">
      <w:bodyDiv w:val="1"/>
      <w:marLeft w:val="0"/>
      <w:marRight w:val="0"/>
      <w:marTop w:val="0"/>
      <w:marBottom w:val="0"/>
      <w:divBdr>
        <w:top w:val="none" w:sz="0" w:space="0" w:color="auto"/>
        <w:left w:val="none" w:sz="0" w:space="0" w:color="auto"/>
        <w:bottom w:val="none" w:sz="0" w:space="0" w:color="auto"/>
        <w:right w:val="none" w:sz="0" w:space="0" w:color="auto"/>
      </w:divBdr>
    </w:div>
    <w:div w:id="296834622">
      <w:bodyDiv w:val="1"/>
      <w:marLeft w:val="0"/>
      <w:marRight w:val="0"/>
      <w:marTop w:val="0"/>
      <w:marBottom w:val="0"/>
      <w:divBdr>
        <w:top w:val="none" w:sz="0" w:space="0" w:color="auto"/>
        <w:left w:val="none" w:sz="0" w:space="0" w:color="auto"/>
        <w:bottom w:val="none" w:sz="0" w:space="0" w:color="auto"/>
        <w:right w:val="none" w:sz="0" w:space="0" w:color="auto"/>
      </w:divBdr>
      <w:divsChild>
        <w:div w:id="182784936">
          <w:marLeft w:val="0"/>
          <w:marRight w:val="0"/>
          <w:marTop w:val="0"/>
          <w:marBottom w:val="0"/>
          <w:divBdr>
            <w:top w:val="none" w:sz="0" w:space="0" w:color="auto"/>
            <w:left w:val="none" w:sz="0" w:space="0" w:color="auto"/>
            <w:bottom w:val="none" w:sz="0" w:space="0" w:color="auto"/>
            <w:right w:val="none" w:sz="0" w:space="0" w:color="auto"/>
          </w:divBdr>
          <w:divsChild>
            <w:div w:id="863596345">
              <w:marLeft w:val="0"/>
              <w:marRight w:val="0"/>
              <w:marTop w:val="0"/>
              <w:marBottom w:val="0"/>
              <w:divBdr>
                <w:top w:val="none" w:sz="0" w:space="0" w:color="auto"/>
                <w:left w:val="none" w:sz="0" w:space="0" w:color="auto"/>
                <w:bottom w:val="none" w:sz="0" w:space="0" w:color="auto"/>
                <w:right w:val="none" w:sz="0" w:space="0" w:color="auto"/>
              </w:divBdr>
            </w:div>
            <w:div w:id="13382771">
              <w:marLeft w:val="0"/>
              <w:marRight w:val="0"/>
              <w:marTop w:val="0"/>
              <w:marBottom w:val="0"/>
              <w:divBdr>
                <w:top w:val="none" w:sz="0" w:space="0" w:color="auto"/>
                <w:left w:val="none" w:sz="0" w:space="0" w:color="auto"/>
                <w:bottom w:val="none" w:sz="0" w:space="0" w:color="auto"/>
                <w:right w:val="none" w:sz="0" w:space="0" w:color="auto"/>
              </w:divBdr>
            </w:div>
            <w:div w:id="946279164">
              <w:marLeft w:val="0"/>
              <w:marRight w:val="0"/>
              <w:marTop w:val="0"/>
              <w:marBottom w:val="0"/>
              <w:divBdr>
                <w:top w:val="none" w:sz="0" w:space="0" w:color="auto"/>
                <w:left w:val="none" w:sz="0" w:space="0" w:color="auto"/>
                <w:bottom w:val="none" w:sz="0" w:space="0" w:color="auto"/>
                <w:right w:val="none" w:sz="0" w:space="0" w:color="auto"/>
              </w:divBdr>
            </w:div>
            <w:div w:id="1235554778">
              <w:marLeft w:val="0"/>
              <w:marRight w:val="0"/>
              <w:marTop w:val="0"/>
              <w:marBottom w:val="0"/>
              <w:divBdr>
                <w:top w:val="none" w:sz="0" w:space="0" w:color="auto"/>
                <w:left w:val="none" w:sz="0" w:space="0" w:color="auto"/>
                <w:bottom w:val="none" w:sz="0" w:space="0" w:color="auto"/>
                <w:right w:val="none" w:sz="0" w:space="0" w:color="auto"/>
              </w:divBdr>
            </w:div>
            <w:div w:id="1940941968">
              <w:marLeft w:val="0"/>
              <w:marRight w:val="0"/>
              <w:marTop w:val="0"/>
              <w:marBottom w:val="0"/>
              <w:divBdr>
                <w:top w:val="none" w:sz="0" w:space="0" w:color="auto"/>
                <w:left w:val="none" w:sz="0" w:space="0" w:color="auto"/>
                <w:bottom w:val="none" w:sz="0" w:space="0" w:color="auto"/>
                <w:right w:val="none" w:sz="0" w:space="0" w:color="auto"/>
              </w:divBdr>
            </w:div>
            <w:div w:id="2145459898">
              <w:marLeft w:val="0"/>
              <w:marRight w:val="0"/>
              <w:marTop w:val="0"/>
              <w:marBottom w:val="0"/>
              <w:divBdr>
                <w:top w:val="none" w:sz="0" w:space="0" w:color="auto"/>
                <w:left w:val="none" w:sz="0" w:space="0" w:color="auto"/>
                <w:bottom w:val="none" w:sz="0" w:space="0" w:color="auto"/>
                <w:right w:val="none" w:sz="0" w:space="0" w:color="auto"/>
              </w:divBdr>
            </w:div>
            <w:div w:id="1198815901">
              <w:marLeft w:val="0"/>
              <w:marRight w:val="0"/>
              <w:marTop w:val="0"/>
              <w:marBottom w:val="0"/>
              <w:divBdr>
                <w:top w:val="none" w:sz="0" w:space="0" w:color="auto"/>
                <w:left w:val="none" w:sz="0" w:space="0" w:color="auto"/>
                <w:bottom w:val="none" w:sz="0" w:space="0" w:color="auto"/>
                <w:right w:val="none" w:sz="0" w:space="0" w:color="auto"/>
              </w:divBdr>
            </w:div>
            <w:div w:id="78185176">
              <w:marLeft w:val="0"/>
              <w:marRight w:val="0"/>
              <w:marTop w:val="0"/>
              <w:marBottom w:val="0"/>
              <w:divBdr>
                <w:top w:val="none" w:sz="0" w:space="0" w:color="auto"/>
                <w:left w:val="none" w:sz="0" w:space="0" w:color="auto"/>
                <w:bottom w:val="none" w:sz="0" w:space="0" w:color="auto"/>
                <w:right w:val="none" w:sz="0" w:space="0" w:color="auto"/>
              </w:divBdr>
            </w:div>
            <w:div w:id="869105350">
              <w:marLeft w:val="0"/>
              <w:marRight w:val="0"/>
              <w:marTop w:val="0"/>
              <w:marBottom w:val="0"/>
              <w:divBdr>
                <w:top w:val="none" w:sz="0" w:space="0" w:color="auto"/>
                <w:left w:val="none" w:sz="0" w:space="0" w:color="auto"/>
                <w:bottom w:val="none" w:sz="0" w:space="0" w:color="auto"/>
                <w:right w:val="none" w:sz="0" w:space="0" w:color="auto"/>
              </w:divBdr>
            </w:div>
            <w:div w:id="272638393">
              <w:marLeft w:val="0"/>
              <w:marRight w:val="0"/>
              <w:marTop w:val="0"/>
              <w:marBottom w:val="0"/>
              <w:divBdr>
                <w:top w:val="none" w:sz="0" w:space="0" w:color="auto"/>
                <w:left w:val="none" w:sz="0" w:space="0" w:color="auto"/>
                <w:bottom w:val="none" w:sz="0" w:space="0" w:color="auto"/>
                <w:right w:val="none" w:sz="0" w:space="0" w:color="auto"/>
              </w:divBdr>
            </w:div>
            <w:div w:id="907231027">
              <w:marLeft w:val="0"/>
              <w:marRight w:val="0"/>
              <w:marTop w:val="0"/>
              <w:marBottom w:val="0"/>
              <w:divBdr>
                <w:top w:val="none" w:sz="0" w:space="0" w:color="auto"/>
                <w:left w:val="none" w:sz="0" w:space="0" w:color="auto"/>
                <w:bottom w:val="none" w:sz="0" w:space="0" w:color="auto"/>
                <w:right w:val="none" w:sz="0" w:space="0" w:color="auto"/>
              </w:divBdr>
            </w:div>
            <w:div w:id="35720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7364">
      <w:bodyDiv w:val="1"/>
      <w:marLeft w:val="0"/>
      <w:marRight w:val="0"/>
      <w:marTop w:val="0"/>
      <w:marBottom w:val="0"/>
      <w:divBdr>
        <w:top w:val="none" w:sz="0" w:space="0" w:color="auto"/>
        <w:left w:val="none" w:sz="0" w:space="0" w:color="auto"/>
        <w:bottom w:val="none" w:sz="0" w:space="0" w:color="auto"/>
        <w:right w:val="none" w:sz="0" w:space="0" w:color="auto"/>
      </w:divBdr>
      <w:divsChild>
        <w:div w:id="999500126">
          <w:marLeft w:val="0"/>
          <w:marRight w:val="0"/>
          <w:marTop w:val="0"/>
          <w:marBottom w:val="0"/>
          <w:divBdr>
            <w:top w:val="none" w:sz="0" w:space="0" w:color="auto"/>
            <w:left w:val="none" w:sz="0" w:space="0" w:color="auto"/>
            <w:bottom w:val="none" w:sz="0" w:space="0" w:color="auto"/>
            <w:right w:val="none" w:sz="0" w:space="0" w:color="auto"/>
          </w:divBdr>
          <w:divsChild>
            <w:div w:id="311521955">
              <w:marLeft w:val="0"/>
              <w:marRight w:val="0"/>
              <w:marTop w:val="0"/>
              <w:marBottom w:val="0"/>
              <w:divBdr>
                <w:top w:val="none" w:sz="0" w:space="0" w:color="auto"/>
                <w:left w:val="none" w:sz="0" w:space="0" w:color="auto"/>
                <w:bottom w:val="none" w:sz="0" w:space="0" w:color="auto"/>
                <w:right w:val="none" w:sz="0" w:space="0" w:color="auto"/>
              </w:divBdr>
            </w:div>
            <w:div w:id="282931789">
              <w:marLeft w:val="0"/>
              <w:marRight w:val="0"/>
              <w:marTop w:val="0"/>
              <w:marBottom w:val="0"/>
              <w:divBdr>
                <w:top w:val="none" w:sz="0" w:space="0" w:color="auto"/>
                <w:left w:val="none" w:sz="0" w:space="0" w:color="auto"/>
                <w:bottom w:val="none" w:sz="0" w:space="0" w:color="auto"/>
                <w:right w:val="none" w:sz="0" w:space="0" w:color="auto"/>
              </w:divBdr>
            </w:div>
            <w:div w:id="1035424316">
              <w:marLeft w:val="0"/>
              <w:marRight w:val="0"/>
              <w:marTop w:val="0"/>
              <w:marBottom w:val="0"/>
              <w:divBdr>
                <w:top w:val="none" w:sz="0" w:space="0" w:color="auto"/>
                <w:left w:val="none" w:sz="0" w:space="0" w:color="auto"/>
                <w:bottom w:val="none" w:sz="0" w:space="0" w:color="auto"/>
                <w:right w:val="none" w:sz="0" w:space="0" w:color="auto"/>
              </w:divBdr>
            </w:div>
            <w:div w:id="2048795325">
              <w:marLeft w:val="0"/>
              <w:marRight w:val="0"/>
              <w:marTop w:val="0"/>
              <w:marBottom w:val="0"/>
              <w:divBdr>
                <w:top w:val="none" w:sz="0" w:space="0" w:color="auto"/>
                <w:left w:val="none" w:sz="0" w:space="0" w:color="auto"/>
                <w:bottom w:val="none" w:sz="0" w:space="0" w:color="auto"/>
                <w:right w:val="none" w:sz="0" w:space="0" w:color="auto"/>
              </w:divBdr>
            </w:div>
            <w:div w:id="1054307349">
              <w:marLeft w:val="0"/>
              <w:marRight w:val="0"/>
              <w:marTop w:val="0"/>
              <w:marBottom w:val="0"/>
              <w:divBdr>
                <w:top w:val="none" w:sz="0" w:space="0" w:color="auto"/>
                <w:left w:val="none" w:sz="0" w:space="0" w:color="auto"/>
                <w:bottom w:val="none" w:sz="0" w:space="0" w:color="auto"/>
                <w:right w:val="none" w:sz="0" w:space="0" w:color="auto"/>
              </w:divBdr>
            </w:div>
            <w:div w:id="1777098654">
              <w:marLeft w:val="0"/>
              <w:marRight w:val="0"/>
              <w:marTop w:val="0"/>
              <w:marBottom w:val="0"/>
              <w:divBdr>
                <w:top w:val="none" w:sz="0" w:space="0" w:color="auto"/>
                <w:left w:val="none" w:sz="0" w:space="0" w:color="auto"/>
                <w:bottom w:val="none" w:sz="0" w:space="0" w:color="auto"/>
                <w:right w:val="none" w:sz="0" w:space="0" w:color="auto"/>
              </w:divBdr>
            </w:div>
            <w:div w:id="134016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94628">
      <w:bodyDiv w:val="1"/>
      <w:marLeft w:val="0"/>
      <w:marRight w:val="0"/>
      <w:marTop w:val="0"/>
      <w:marBottom w:val="0"/>
      <w:divBdr>
        <w:top w:val="none" w:sz="0" w:space="0" w:color="auto"/>
        <w:left w:val="none" w:sz="0" w:space="0" w:color="auto"/>
        <w:bottom w:val="none" w:sz="0" w:space="0" w:color="auto"/>
        <w:right w:val="none" w:sz="0" w:space="0" w:color="auto"/>
      </w:divBdr>
      <w:divsChild>
        <w:div w:id="2057776258">
          <w:marLeft w:val="0"/>
          <w:marRight w:val="0"/>
          <w:marTop w:val="0"/>
          <w:marBottom w:val="0"/>
          <w:divBdr>
            <w:top w:val="none" w:sz="0" w:space="0" w:color="auto"/>
            <w:left w:val="none" w:sz="0" w:space="0" w:color="auto"/>
            <w:bottom w:val="none" w:sz="0" w:space="0" w:color="auto"/>
            <w:right w:val="none" w:sz="0" w:space="0" w:color="auto"/>
          </w:divBdr>
          <w:divsChild>
            <w:div w:id="160125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571505">
      <w:bodyDiv w:val="1"/>
      <w:marLeft w:val="0"/>
      <w:marRight w:val="0"/>
      <w:marTop w:val="0"/>
      <w:marBottom w:val="0"/>
      <w:divBdr>
        <w:top w:val="none" w:sz="0" w:space="0" w:color="auto"/>
        <w:left w:val="none" w:sz="0" w:space="0" w:color="auto"/>
        <w:bottom w:val="none" w:sz="0" w:space="0" w:color="auto"/>
        <w:right w:val="none" w:sz="0" w:space="0" w:color="auto"/>
      </w:divBdr>
      <w:divsChild>
        <w:div w:id="2005816099">
          <w:marLeft w:val="0"/>
          <w:marRight w:val="0"/>
          <w:marTop w:val="0"/>
          <w:marBottom w:val="0"/>
          <w:divBdr>
            <w:top w:val="none" w:sz="0" w:space="0" w:color="auto"/>
            <w:left w:val="none" w:sz="0" w:space="0" w:color="auto"/>
            <w:bottom w:val="none" w:sz="0" w:space="0" w:color="auto"/>
            <w:right w:val="none" w:sz="0" w:space="0" w:color="auto"/>
          </w:divBdr>
          <w:divsChild>
            <w:div w:id="1737391401">
              <w:marLeft w:val="0"/>
              <w:marRight w:val="0"/>
              <w:marTop w:val="0"/>
              <w:marBottom w:val="0"/>
              <w:divBdr>
                <w:top w:val="none" w:sz="0" w:space="0" w:color="auto"/>
                <w:left w:val="none" w:sz="0" w:space="0" w:color="auto"/>
                <w:bottom w:val="none" w:sz="0" w:space="0" w:color="auto"/>
                <w:right w:val="none" w:sz="0" w:space="0" w:color="auto"/>
              </w:divBdr>
            </w:div>
            <w:div w:id="1015771427">
              <w:marLeft w:val="0"/>
              <w:marRight w:val="0"/>
              <w:marTop w:val="0"/>
              <w:marBottom w:val="0"/>
              <w:divBdr>
                <w:top w:val="none" w:sz="0" w:space="0" w:color="auto"/>
                <w:left w:val="none" w:sz="0" w:space="0" w:color="auto"/>
                <w:bottom w:val="none" w:sz="0" w:space="0" w:color="auto"/>
                <w:right w:val="none" w:sz="0" w:space="0" w:color="auto"/>
              </w:divBdr>
            </w:div>
            <w:div w:id="1810050214">
              <w:marLeft w:val="0"/>
              <w:marRight w:val="0"/>
              <w:marTop w:val="0"/>
              <w:marBottom w:val="0"/>
              <w:divBdr>
                <w:top w:val="none" w:sz="0" w:space="0" w:color="auto"/>
                <w:left w:val="none" w:sz="0" w:space="0" w:color="auto"/>
                <w:bottom w:val="none" w:sz="0" w:space="0" w:color="auto"/>
                <w:right w:val="none" w:sz="0" w:space="0" w:color="auto"/>
              </w:divBdr>
            </w:div>
            <w:div w:id="20876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8632">
      <w:bodyDiv w:val="1"/>
      <w:marLeft w:val="0"/>
      <w:marRight w:val="0"/>
      <w:marTop w:val="0"/>
      <w:marBottom w:val="0"/>
      <w:divBdr>
        <w:top w:val="none" w:sz="0" w:space="0" w:color="auto"/>
        <w:left w:val="none" w:sz="0" w:space="0" w:color="auto"/>
        <w:bottom w:val="none" w:sz="0" w:space="0" w:color="auto"/>
        <w:right w:val="none" w:sz="0" w:space="0" w:color="auto"/>
      </w:divBdr>
    </w:div>
    <w:div w:id="332802288">
      <w:bodyDiv w:val="1"/>
      <w:marLeft w:val="0"/>
      <w:marRight w:val="0"/>
      <w:marTop w:val="0"/>
      <w:marBottom w:val="0"/>
      <w:divBdr>
        <w:top w:val="none" w:sz="0" w:space="0" w:color="auto"/>
        <w:left w:val="none" w:sz="0" w:space="0" w:color="auto"/>
        <w:bottom w:val="none" w:sz="0" w:space="0" w:color="auto"/>
        <w:right w:val="none" w:sz="0" w:space="0" w:color="auto"/>
      </w:divBdr>
    </w:div>
    <w:div w:id="393623539">
      <w:bodyDiv w:val="1"/>
      <w:marLeft w:val="0"/>
      <w:marRight w:val="0"/>
      <w:marTop w:val="0"/>
      <w:marBottom w:val="0"/>
      <w:divBdr>
        <w:top w:val="none" w:sz="0" w:space="0" w:color="auto"/>
        <w:left w:val="none" w:sz="0" w:space="0" w:color="auto"/>
        <w:bottom w:val="none" w:sz="0" w:space="0" w:color="auto"/>
        <w:right w:val="none" w:sz="0" w:space="0" w:color="auto"/>
      </w:divBdr>
    </w:div>
    <w:div w:id="476335407">
      <w:bodyDiv w:val="1"/>
      <w:marLeft w:val="0"/>
      <w:marRight w:val="0"/>
      <w:marTop w:val="0"/>
      <w:marBottom w:val="0"/>
      <w:divBdr>
        <w:top w:val="none" w:sz="0" w:space="0" w:color="auto"/>
        <w:left w:val="none" w:sz="0" w:space="0" w:color="auto"/>
        <w:bottom w:val="none" w:sz="0" w:space="0" w:color="auto"/>
        <w:right w:val="none" w:sz="0" w:space="0" w:color="auto"/>
      </w:divBdr>
      <w:divsChild>
        <w:div w:id="935866102">
          <w:marLeft w:val="0"/>
          <w:marRight w:val="0"/>
          <w:marTop w:val="0"/>
          <w:marBottom w:val="0"/>
          <w:divBdr>
            <w:top w:val="none" w:sz="0" w:space="0" w:color="auto"/>
            <w:left w:val="none" w:sz="0" w:space="0" w:color="auto"/>
            <w:bottom w:val="none" w:sz="0" w:space="0" w:color="auto"/>
            <w:right w:val="none" w:sz="0" w:space="0" w:color="auto"/>
          </w:divBdr>
          <w:divsChild>
            <w:div w:id="836189184">
              <w:marLeft w:val="0"/>
              <w:marRight w:val="0"/>
              <w:marTop w:val="0"/>
              <w:marBottom w:val="0"/>
              <w:divBdr>
                <w:top w:val="none" w:sz="0" w:space="0" w:color="auto"/>
                <w:left w:val="none" w:sz="0" w:space="0" w:color="auto"/>
                <w:bottom w:val="none" w:sz="0" w:space="0" w:color="auto"/>
                <w:right w:val="none" w:sz="0" w:space="0" w:color="auto"/>
              </w:divBdr>
            </w:div>
            <w:div w:id="1910338965">
              <w:marLeft w:val="0"/>
              <w:marRight w:val="0"/>
              <w:marTop w:val="0"/>
              <w:marBottom w:val="0"/>
              <w:divBdr>
                <w:top w:val="none" w:sz="0" w:space="0" w:color="auto"/>
                <w:left w:val="none" w:sz="0" w:space="0" w:color="auto"/>
                <w:bottom w:val="none" w:sz="0" w:space="0" w:color="auto"/>
                <w:right w:val="none" w:sz="0" w:space="0" w:color="auto"/>
              </w:divBdr>
            </w:div>
            <w:div w:id="93134849">
              <w:marLeft w:val="0"/>
              <w:marRight w:val="0"/>
              <w:marTop w:val="0"/>
              <w:marBottom w:val="0"/>
              <w:divBdr>
                <w:top w:val="none" w:sz="0" w:space="0" w:color="auto"/>
                <w:left w:val="none" w:sz="0" w:space="0" w:color="auto"/>
                <w:bottom w:val="none" w:sz="0" w:space="0" w:color="auto"/>
                <w:right w:val="none" w:sz="0" w:space="0" w:color="auto"/>
              </w:divBdr>
            </w:div>
            <w:div w:id="1698696013">
              <w:marLeft w:val="0"/>
              <w:marRight w:val="0"/>
              <w:marTop w:val="0"/>
              <w:marBottom w:val="0"/>
              <w:divBdr>
                <w:top w:val="none" w:sz="0" w:space="0" w:color="auto"/>
                <w:left w:val="none" w:sz="0" w:space="0" w:color="auto"/>
                <w:bottom w:val="none" w:sz="0" w:space="0" w:color="auto"/>
                <w:right w:val="none" w:sz="0" w:space="0" w:color="auto"/>
              </w:divBdr>
            </w:div>
            <w:div w:id="128742417">
              <w:marLeft w:val="0"/>
              <w:marRight w:val="0"/>
              <w:marTop w:val="0"/>
              <w:marBottom w:val="0"/>
              <w:divBdr>
                <w:top w:val="none" w:sz="0" w:space="0" w:color="auto"/>
                <w:left w:val="none" w:sz="0" w:space="0" w:color="auto"/>
                <w:bottom w:val="none" w:sz="0" w:space="0" w:color="auto"/>
                <w:right w:val="none" w:sz="0" w:space="0" w:color="auto"/>
              </w:divBdr>
            </w:div>
            <w:div w:id="1695183199">
              <w:marLeft w:val="0"/>
              <w:marRight w:val="0"/>
              <w:marTop w:val="0"/>
              <w:marBottom w:val="0"/>
              <w:divBdr>
                <w:top w:val="none" w:sz="0" w:space="0" w:color="auto"/>
                <w:left w:val="none" w:sz="0" w:space="0" w:color="auto"/>
                <w:bottom w:val="none" w:sz="0" w:space="0" w:color="auto"/>
                <w:right w:val="none" w:sz="0" w:space="0" w:color="auto"/>
              </w:divBdr>
            </w:div>
            <w:div w:id="1954286949">
              <w:marLeft w:val="0"/>
              <w:marRight w:val="0"/>
              <w:marTop w:val="0"/>
              <w:marBottom w:val="0"/>
              <w:divBdr>
                <w:top w:val="none" w:sz="0" w:space="0" w:color="auto"/>
                <w:left w:val="none" w:sz="0" w:space="0" w:color="auto"/>
                <w:bottom w:val="none" w:sz="0" w:space="0" w:color="auto"/>
                <w:right w:val="none" w:sz="0" w:space="0" w:color="auto"/>
              </w:divBdr>
            </w:div>
            <w:div w:id="16727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90119">
      <w:bodyDiv w:val="1"/>
      <w:marLeft w:val="0"/>
      <w:marRight w:val="0"/>
      <w:marTop w:val="0"/>
      <w:marBottom w:val="0"/>
      <w:divBdr>
        <w:top w:val="none" w:sz="0" w:space="0" w:color="auto"/>
        <w:left w:val="none" w:sz="0" w:space="0" w:color="auto"/>
        <w:bottom w:val="none" w:sz="0" w:space="0" w:color="auto"/>
        <w:right w:val="none" w:sz="0" w:space="0" w:color="auto"/>
      </w:divBdr>
    </w:div>
    <w:div w:id="548340502">
      <w:bodyDiv w:val="1"/>
      <w:marLeft w:val="0"/>
      <w:marRight w:val="0"/>
      <w:marTop w:val="0"/>
      <w:marBottom w:val="0"/>
      <w:divBdr>
        <w:top w:val="none" w:sz="0" w:space="0" w:color="auto"/>
        <w:left w:val="none" w:sz="0" w:space="0" w:color="auto"/>
        <w:bottom w:val="none" w:sz="0" w:space="0" w:color="auto"/>
        <w:right w:val="none" w:sz="0" w:space="0" w:color="auto"/>
      </w:divBdr>
    </w:div>
    <w:div w:id="555237161">
      <w:bodyDiv w:val="1"/>
      <w:marLeft w:val="0"/>
      <w:marRight w:val="0"/>
      <w:marTop w:val="0"/>
      <w:marBottom w:val="0"/>
      <w:divBdr>
        <w:top w:val="none" w:sz="0" w:space="0" w:color="auto"/>
        <w:left w:val="none" w:sz="0" w:space="0" w:color="auto"/>
        <w:bottom w:val="none" w:sz="0" w:space="0" w:color="auto"/>
        <w:right w:val="none" w:sz="0" w:space="0" w:color="auto"/>
      </w:divBdr>
      <w:divsChild>
        <w:div w:id="676731039">
          <w:marLeft w:val="0"/>
          <w:marRight w:val="0"/>
          <w:marTop w:val="0"/>
          <w:marBottom w:val="0"/>
          <w:divBdr>
            <w:top w:val="none" w:sz="0" w:space="0" w:color="auto"/>
            <w:left w:val="none" w:sz="0" w:space="0" w:color="auto"/>
            <w:bottom w:val="none" w:sz="0" w:space="0" w:color="auto"/>
            <w:right w:val="none" w:sz="0" w:space="0" w:color="auto"/>
          </w:divBdr>
          <w:divsChild>
            <w:div w:id="54863793">
              <w:marLeft w:val="0"/>
              <w:marRight w:val="0"/>
              <w:marTop w:val="0"/>
              <w:marBottom w:val="0"/>
              <w:divBdr>
                <w:top w:val="none" w:sz="0" w:space="0" w:color="auto"/>
                <w:left w:val="none" w:sz="0" w:space="0" w:color="auto"/>
                <w:bottom w:val="none" w:sz="0" w:space="0" w:color="auto"/>
                <w:right w:val="none" w:sz="0" w:space="0" w:color="auto"/>
              </w:divBdr>
            </w:div>
            <w:div w:id="903370670">
              <w:marLeft w:val="0"/>
              <w:marRight w:val="0"/>
              <w:marTop w:val="0"/>
              <w:marBottom w:val="0"/>
              <w:divBdr>
                <w:top w:val="none" w:sz="0" w:space="0" w:color="auto"/>
                <w:left w:val="none" w:sz="0" w:space="0" w:color="auto"/>
                <w:bottom w:val="none" w:sz="0" w:space="0" w:color="auto"/>
                <w:right w:val="none" w:sz="0" w:space="0" w:color="auto"/>
              </w:divBdr>
            </w:div>
            <w:div w:id="1036547148">
              <w:marLeft w:val="0"/>
              <w:marRight w:val="0"/>
              <w:marTop w:val="0"/>
              <w:marBottom w:val="0"/>
              <w:divBdr>
                <w:top w:val="none" w:sz="0" w:space="0" w:color="auto"/>
                <w:left w:val="none" w:sz="0" w:space="0" w:color="auto"/>
                <w:bottom w:val="none" w:sz="0" w:space="0" w:color="auto"/>
                <w:right w:val="none" w:sz="0" w:space="0" w:color="auto"/>
              </w:divBdr>
            </w:div>
            <w:div w:id="1104037072">
              <w:marLeft w:val="0"/>
              <w:marRight w:val="0"/>
              <w:marTop w:val="0"/>
              <w:marBottom w:val="0"/>
              <w:divBdr>
                <w:top w:val="none" w:sz="0" w:space="0" w:color="auto"/>
                <w:left w:val="none" w:sz="0" w:space="0" w:color="auto"/>
                <w:bottom w:val="none" w:sz="0" w:space="0" w:color="auto"/>
                <w:right w:val="none" w:sz="0" w:space="0" w:color="auto"/>
              </w:divBdr>
            </w:div>
            <w:div w:id="2016032199">
              <w:marLeft w:val="0"/>
              <w:marRight w:val="0"/>
              <w:marTop w:val="0"/>
              <w:marBottom w:val="0"/>
              <w:divBdr>
                <w:top w:val="none" w:sz="0" w:space="0" w:color="auto"/>
                <w:left w:val="none" w:sz="0" w:space="0" w:color="auto"/>
                <w:bottom w:val="none" w:sz="0" w:space="0" w:color="auto"/>
                <w:right w:val="none" w:sz="0" w:space="0" w:color="auto"/>
              </w:divBdr>
            </w:div>
            <w:div w:id="9006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29410">
      <w:bodyDiv w:val="1"/>
      <w:marLeft w:val="0"/>
      <w:marRight w:val="0"/>
      <w:marTop w:val="0"/>
      <w:marBottom w:val="0"/>
      <w:divBdr>
        <w:top w:val="none" w:sz="0" w:space="0" w:color="auto"/>
        <w:left w:val="none" w:sz="0" w:space="0" w:color="auto"/>
        <w:bottom w:val="none" w:sz="0" w:space="0" w:color="auto"/>
        <w:right w:val="none" w:sz="0" w:space="0" w:color="auto"/>
      </w:divBdr>
    </w:div>
    <w:div w:id="569343479">
      <w:bodyDiv w:val="1"/>
      <w:marLeft w:val="0"/>
      <w:marRight w:val="0"/>
      <w:marTop w:val="0"/>
      <w:marBottom w:val="0"/>
      <w:divBdr>
        <w:top w:val="none" w:sz="0" w:space="0" w:color="auto"/>
        <w:left w:val="none" w:sz="0" w:space="0" w:color="auto"/>
        <w:bottom w:val="none" w:sz="0" w:space="0" w:color="auto"/>
        <w:right w:val="none" w:sz="0" w:space="0" w:color="auto"/>
      </w:divBdr>
      <w:divsChild>
        <w:div w:id="1464425119">
          <w:marLeft w:val="0"/>
          <w:marRight w:val="0"/>
          <w:marTop w:val="0"/>
          <w:marBottom w:val="0"/>
          <w:divBdr>
            <w:top w:val="none" w:sz="0" w:space="0" w:color="auto"/>
            <w:left w:val="none" w:sz="0" w:space="0" w:color="auto"/>
            <w:bottom w:val="none" w:sz="0" w:space="0" w:color="auto"/>
            <w:right w:val="none" w:sz="0" w:space="0" w:color="auto"/>
          </w:divBdr>
          <w:divsChild>
            <w:div w:id="1302733582">
              <w:marLeft w:val="0"/>
              <w:marRight w:val="0"/>
              <w:marTop w:val="0"/>
              <w:marBottom w:val="0"/>
              <w:divBdr>
                <w:top w:val="none" w:sz="0" w:space="0" w:color="auto"/>
                <w:left w:val="none" w:sz="0" w:space="0" w:color="auto"/>
                <w:bottom w:val="none" w:sz="0" w:space="0" w:color="auto"/>
                <w:right w:val="none" w:sz="0" w:space="0" w:color="auto"/>
              </w:divBdr>
              <w:divsChild>
                <w:div w:id="72033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22583">
      <w:bodyDiv w:val="1"/>
      <w:marLeft w:val="0"/>
      <w:marRight w:val="0"/>
      <w:marTop w:val="0"/>
      <w:marBottom w:val="0"/>
      <w:divBdr>
        <w:top w:val="none" w:sz="0" w:space="0" w:color="auto"/>
        <w:left w:val="none" w:sz="0" w:space="0" w:color="auto"/>
        <w:bottom w:val="none" w:sz="0" w:space="0" w:color="auto"/>
        <w:right w:val="none" w:sz="0" w:space="0" w:color="auto"/>
      </w:divBdr>
    </w:div>
    <w:div w:id="604387222">
      <w:bodyDiv w:val="1"/>
      <w:marLeft w:val="0"/>
      <w:marRight w:val="0"/>
      <w:marTop w:val="0"/>
      <w:marBottom w:val="0"/>
      <w:divBdr>
        <w:top w:val="none" w:sz="0" w:space="0" w:color="auto"/>
        <w:left w:val="none" w:sz="0" w:space="0" w:color="auto"/>
        <w:bottom w:val="none" w:sz="0" w:space="0" w:color="auto"/>
        <w:right w:val="none" w:sz="0" w:space="0" w:color="auto"/>
      </w:divBdr>
    </w:div>
    <w:div w:id="658383906">
      <w:bodyDiv w:val="1"/>
      <w:marLeft w:val="0"/>
      <w:marRight w:val="0"/>
      <w:marTop w:val="0"/>
      <w:marBottom w:val="0"/>
      <w:divBdr>
        <w:top w:val="none" w:sz="0" w:space="0" w:color="auto"/>
        <w:left w:val="none" w:sz="0" w:space="0" w:color="auto"/>
        <w:bottom w:val="none" w:sz="0" w:space="0" w:color="auto"/>
        <w:right w:val="none" w:sz="0" w:space="0" w:color="auto"/>
      </w:divBdr>
    </w:div>
    <w:div w:id="670107996">
      <w:bodyDiv w:val="1"/>
      <w:marLeft w:val="0"/>
      <w:marRight w:val="0"/>
      <w:marTop w:val="0"/>
      <w:marBottom w:val="0"/>
      <w:divBdr>
        <w:top w:val="none" w:sz="0" w:space="0" w:color="auto"/>
        <w:left w:val="none" w:sz="0" w:space="0" w:color="auto"/>
        <w:bottom w:val="none" w:sz="0" w:space="0" w:color="auto"/>
        <w:right w:val="none" w:sz="0" w:space="0" w:color="auto"/>
      </w:divBdr>
    </w:div>
    <w:div w:id="674645906">
      <w:bodyDiv w:val="1"/>
      <w:marLeft w:val="0"/>
      <w:marRight w:val="0"/>
      <w:marTop w:val="0"/>
      <w:marBottom w:val="0"/>
      <w:divBdr>
        <w:top w:val="none" w:sz="0" w:space="0" w:color="auto"/>
        <w:left w:val="none" w:sz="0" w:space="0" w:color="auto"/>
        <w:bottom w:val="none" w:sz="0" w:space="0" w:color="auto"/>
        <w:right w:val="none" w:sz="0" w:space="0" w:color="auto"/>
      </w:divBdr>
      <w:divsChild>
        <w:div w:id="1549026853">
          <w:marLeft w:val="0"/>
          <w:marRight w:val="0"/>
          <w:marTop w:val="0"/>
          <w:marBottom w:val="0"/>
          <w:divBdr>
            <w:top w:val="none" w:sz="0" w:space="0" w:color="auto"/>
            <w:left w:val="none" w:sz="0" w:space="0" w:color="auto"/>
            <w:bottom w:val="none" w:sz="0" w:space="0" w:color="auto"/>
            <w:right w:val="none" w:sz="0" w:space="0" w:color="auto"/>
          </w:divBdr>
          <w:divsChild>
            <w:div w:id="1027173497">
              <w:marLeft w:val="0"/>
              <w:marRight w:val="0"/>
              <w:marTop w:val="0"/>
              <w:marBottom w:val="0"/>
              <w:divBdr>
                <w:top w:val="none" w:sz="0" w:space="0" w:color="auto"/>
                <w:left w:val="none" w:sz="0" w:space="0" w:color="auto"/>
                <w:bottom w:val="none" w:sz="0" w:space="0" w:color="auto"/>
                <w:right w:val="none" w:sz="0" w:space="0" w:color="auto"/>
              </w:divBdr>
            </w:div>
            <w:div w:id="156699269">
              <w:marLeft w:val="0"/>
              <w:marRight w:val="0"/>
              <w:marTop w:val="0"/>
              <w:marBottom w:val="0"/>
              <w:divBdr>
                <w:top w:val="none" w:sz="0" w:space="0" w:color="auto"/>
                <w:left w:val="none" w:sz="0" w:space="0" w:color="auto"/>
                <w:bottom w:val="none" w:sz="0" w:space="0" w:color="auto"/>
                <w:right w:val="none" w:sz="0" w:space="0" w:color="auto"/>
              </w:divBdr>
            </w:div>
            <w:div w:id="404649378">
              <w:marLeft w:val="0"/>
              <w:marRight w:val="0"/>
              <w:marTop w:val="0"/>
              <w:marBottom w:val="0"/>
              <w:divBdr>
                <w:top w:val="none" w:sz="0" w:space="0" w:color="auto"/>
                <w:left w:val="none" w:sz="0" w:space="0" w:color="auto"/>
                <w:bottom w:val="none" w:sz="0" w:space="0" w:color="auto"/>
                <w:right w:val="none" w:sz="0" w:space="0" w:color="auto"/>
              </w:divBdr>
            </w:div>
            <w:div w:id="2037195843">
              <w:marLeft w:val="0"/>
              <w:marRight w:val="0"/>
              <w:marTop w:val="0"/>
              <w:marBottom w:val="0"/>
              <w:divBdr>
                <w:top w:val="none" w:sz="0" w:space="0" w:color="auto"/>
                <w:left w:val="none" w:sz="0" w:space="0" w:color="auto"/>
                <w:bottom w:val="none" w:sz="0" w:space="0" w:color="auto"/>
                <w:right w:val="none" w:sz="0" w:space="0" w:color="auto"/>
              </w:divBdr>
            </w:div>
            <w:div w:id="533268493">
              <w:marLeft w:val="0"/>
              <w:marRight w:val="0"/>
              <w:marTop w:val="0"/>
              <w:marBottom w:val="0"/>
              <w:divBdr>
                <w:top w:val="none" w:sz="0" w:space="0" w:color="auto"/>
                <w:left w:val="none" w:sz="0" w:space="0" w:color="auto"/>
                <w:bottom w:val="none" w:sz="0" w:space="0" w:color="auto"/>
                <w:right w:val="none" w:sz="0" w:space="0" w:color="auto"/>
              </w:divBdr>
            </w:div>
            <w:div w:id="1987511625">
              <w:marLeft w:val="0"/>
              <w:marRight w:val="0"/>
              <w:marTop w:val="0"/>
              <w:marBottom w:val="0"/>
              <w:divBdr>
                <w:top w:val="none" w:sz="0" w:space="0" w:color="auto"/>
                <w:left w:val="none" w:sz="0" w:space="0" w:color="auto"/>
                <w:bottom w:val="none" w:sz="0" w:space="0" w:color="auto"/>
                <w:right w:val="none" w:sz="0" w:space="0" w:color="auto"/>
              </w:divBdr>
            </w:div>
            <w:div w:id="1158575929">
              <w:marLeft w:val="0"/>
              <w:marRight w:val="0"/>
              <w:marTop w:val="0"/>
              <w:marBottom w:val="0"/>
              <w:divBdr>
                <w:top w:val="none" w:sz="0" w:space="0" w:color="auto"/>
                <w:left w:val="none" w:sz="0" w:space="0" w:color="auto"/>
                <w:bottom w:val="none" w:sz="0" w:space="0" w:color="auto"/>
                <w:right w:val="none" w:sz="0" w:space="0" w:color="auto"/>
              </w:divBdr>
            </w:div>
            <w:div w:id="1849325718">
              <w:marLeft w:val="0"/>
              <w:marRight w:val="0"/>
              <w:marTop w:val="0"/>
              <w:marBottom w:val="0"/>
              <w:divBdr>
                <w:top w:val="none" w:sz="0" w:space="0" w:color="auto"/>
                <w:left w:val="none" w:sz="0" w:space="0" w:color="auto"/>
                <w:bottom w:val="none" w:sz="0" w:space="0" w:color="auto"/>
                <w:right w:val="none" w:sz="0" w:space="0" w:color="auto"/>
              </w:divBdr>
            </w:div>
            <w:div w:id="880476378">
              <w:marLeft w:val="0"/>
              <w:marRight w:val="0"/>
              <w:marTop w:val="0"/>
              <w:marBottom w:val="0"/>
              <w:divBdr>
                <w:top w:val="none" w:sz="0" w:space="0" w:color="auto"/>
                <w:left w:val="none" w:sz="0" w:space="0" w:color="auto"/>
                <w:bottom w:val="none" w:sz="0" w:space="0" w:color="auto"/>
                <w:right w:val="none" w:sz="0" w:space="0" w:color="auto"/>
              </w:divBdr>
            </w:div>
            <w:div w:id="943881287">
              <w:marLeft w:val="0"/>
              <w:marRight w:val="0"/>
              <w:marTop w:val="0"/>
              <w:marBottom w:val="0"/>
              <w:divBdr>
                <w:top w:val="none" w:sz="0" w:space="0" w:color="auto"/>
                <w:left w:val="none" w:sz="0" w:space="0" w:color="auto"/>
                <w:bottom w:val="none" w:sz="0" w:space="0" w:color="auto"/>
                <w:right w:val="none" w:sz="0" w:space="0" w:color="auto"/>
              </w:divBdr>
            </w:div>
            <w:div w:id="1320766583">
              <w:marLeft w:val="0"/>
              <w:marRight w:val="0"/>
              <w:marTop w:val="0"/>
              <w:marBottom w:val="0"/>
              <w:divBdr>
                <w:top w:val="none" w:sz="0" w:space="0" w:color="auto"/>
                <w:left w:val="none" w:sz="0" w:space="0" w:color="auto"/>
                <w:bottom w:val="none" w:sz="0" w:space="0" w:color="auto"/>
                <w:right w:val="none" w:sz="0" w:space="0" w:color="auto"/>
              </w:divBdr>
            </w:div>
            <w:div w:id="309554207">
              <w:marLeft w:val="0"/>
              <w:marRight w:val="0"/>
              <w:marTop w:val="0"/>
              <w:marBottom w:val="0"/>
              <w:divBdr>
                <w:top w:val="none" w:sz="0" w:space="0" w:color="auto"/>
                <w:left w:val="none" w:sz="0" w:space="0" w:color="auto"/>
                <w:bottom w:val="none" w:sz="0" w:space="0" w:color="auto"/>
                <w:right w:val="none" w:sz="0" w:space="0" w:color="auto"/>
              </w:divBdr>
            </w:div>
            <w:div w:id="2010401168">
              <w:marLeft w:val="0"/>
              <w:marRight w:val="0"/>
              <w:marTop w:val="0"/>
              <w:marBottom w:val="0"/>
              <w:divBdr>
                <w:top w:val="none" w:sz="0" w:space="0" w:color="auto"/>
                <w:left w:val="none" w:sz="0" w:space="0" w:color="auto"/>
                <w:bottom w:val="none" w:sz="0" w:space="0" w:color="auto"/>
                <w:right w:val="none" w:sz="0" w:space="0" w:color="auto"/>
              </w:divBdr>
            </w:div>
            <w:div w:id="774666037">
              <w:marLeft w:val="0"/>
              <w:marRight w:val="0"/>
              <w:marTop w:val="0"/>
              <w:marBottom w:val="0"/>
              <w:divBdr>
                <w:top w:val="none" w:sz="0" w:space="0" w:color="auto"/>
                <w:left w:val="none" w:sz="0" w:space="0" w:color="auto"/>
                <w:bottom w:val="none" w:sz="0" w:space="0" w:color="auto"/>
                <w:right w:val="none" w:sz="0" w:space="0" w:color="auto"/>
              </w:divBdr>
            </w:div>
            <w:div w:id="1310675103">
              <w:marLeft w:val="0"/>
              <w:marRight w:val="0"/>
              <w:marTop w:val="0"/>
              <w:marBottom w:val="0"/>
              <w:divBdr>
                <w:top w:val="none" w:sz="0" w:space="0" w:color="auto"/>
                <w:left w:val="none" w:sz="0" w:space="0" w:color="auto"/>
                <w:bottom w:val="none" w:sz="0" w:space="0" w:color="auto"/>
                <w:right w:val="none" w:sz="0" w:space="0" w:color="auto"/>
              </w:divBdr>
            </w:div>
            <w:div w:id="22329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7698">
      <w:bodyDiv w:val="1"/>
      <w:marLeft w:val="0"/>
      <w:marRight w:val="0"/>
      <w:marTop w:val="0"/>
      <w:marBottom w:val="0"/>
      <w:divBdr>
        <w:top w:val="none" w:sz="0" w:space="0" w:color="auto"/>
        <w:left w:val="none" w:sz="0" w:space="0" w:color="auto"/>
        <w:bottom w:val="none" w:sz="0" w:space="0" w:color="auto"/>
        <w:right w:val="none" w:sz="0" w:space="0" w:color="auto"/>
      </w:divBdr>
    </w:div>
    <w:div w:id="689992529">
      <w:bodyDiv w:val="1"/>
      <w:marLeft w:val="0"/>
      <w:marRight w:val="0"/>
      <w:marTop w:val="0"/>
      <w:marBottom w:val="0"/>
      <w:divBdr>
        <w:top w:val="none" w:sz="0" w:space="0" w:color="auto"/>
        <w:left w:val="none" w:sz="0" w:space="0" w:color="auto"/>
        <w:bottom w:val="none" w:sz="0" w:space="0" w:color="auto"/>
        <w:right w:val="none" w:sz="0" w:space="0" w:color="auto"/>
      </w:divBdr>
      <w:divsChild>
        <w:div w:id="1734161106">
          <w:marLeft w:val="0"/>
          <w:marRight w:val="0"/>
          <w:marTop w:val="0"/>
          <w:marBottom w:val="0"/>
          <w:divBdr>
            <w:top w:val="none" w:sz="0" w:space="0" w:color="auto"/>
            <w:left w:val="none" w:sz="0" w:space="0" w:color="auto"/>
            <w:bottom w:val="none" w:sz="0" w:space="0" w:color="auto"/>
            <w:right w:val="none" w:sz="0" w:space="0" w:color="auto"/>
          </w:divBdr>
          <w:divsChild>
            <w:div w:id="1356350746">
              <w:marLeft w:val="0"/>
              <w:marRight w:val="0"/>
              <w:marTop w:val="0"/>
              <w:marBottom w:val="0"/>
              <w:divBdr>
                <w:top w:val="none" w:sz="0" w:space="0" w:color="auto"/>
                <w:left w:val="none" w:sz="0" w:space="0" w:color="auto"/>
                <w:bottom w:val="none" w:sz="0" w:space="0" w:color="auto"/>
                <w:right w:val="none" w:sz="0" w:space="0" w:color="auto"/>
              </w:divBdr>
            </w:div>
            <w:div w:id="314915799">
              <w:marLeft w:val="0"/>
              <w:marRight w:val="0"/>
              <w:marTop w:val="0"/>
              <w:marBottom w:val="0"/>
              <w:divBdr>
                <w:top w:val="none" w:sz="0" w:space="0" w:color="auto"/>
                <w:left w:val="none" w:sz="0" w:space="0" w:color="auto"/>
                <w:bottom w:val="none" w:sz="0" w:space="0" w:color="auto"/>
                <w:right w:val="none" w:sz="0" w:space="0" w:color="auto"/>
              </w:divBdr>
            </w:div>
            <w:div w:id="1295527957">
              <w:marLeft w:val="0"/>
              <w:marRight w:val="0"/>
              <w:marTop w:val="0"/>
              <w:marBottom w:val="0"/>
              <w:divBdr>
                <w:top w:val="none" w:sz="0" w:space="0" w:color="auto"/>
                <w:left w:val="none" w:sz="0" w:space="0" w:color="auto"/>
                <w:bottom w:val="none" w:sz="0" w:space="0" w:color="auto"/>
                <w:right w:val="none" w:sz="0" w:space="0" w:color="auto"/>
              </w:divBdr>
            </w:div>
            <w:div w:id="793329810">
              <w:marLeft w:val="0"/>
              <w:marRight w:val="0"/>
              <w:marTop w:val="0"/>
              <w:marBottom w:val="0"/>
              <w:divBdr>
                <w:top w:val="none" w:sz="0" w:space="0" w:color="auto"/>
                <w:left w:val="none" w:sz="0" w:space="0" w:color="auto"/>
                <w:bottom w:val="none" w:sz="0" w:space="0" w:color="auto"/>
                <w:right w:val="none" w:sz="0" w:space="0" w:color="auto"/>
              </w:divBdr>
            </w:div>
            <w:div w:id="936399997">
              <w:marLeft w:val="0"/>
              <w:marRight w:val="0"/>
              <w:marTop w:val="0"/>
              <w:marBottom w:val="0"/>
              <w:divBdr>
                <w:top w:val="none" w:sz="0" w:space="0" w:color="auto"/>
                <w:left w:val="none" w:sz="0" w:space="0" w:color="auto"/>
                <w:bottom w:val="none" w:sz="0" w:space="0" w:color="auto"/>
                <w:right w:val="none" w:sz="0" w:space="0" w:color="auto"/>
              </w:divBdr>
            </w:div>
            <w:div w:id="1584291965">
              <w:marLeft w:val="0"/>
              <w:marRight w:val="0"/>
              <w:marTop w:val="0"/>
              <w:marBottom w:val="0"/>
              <w:divBdr>
                <w:top w:val="none" w:sz="0" w:space="0" w:color="auto"/>
                <w:left w:val="none" w:sz="0" w:space="0" w:color="auto"/>
                <w:bottom w:val="none" w:sz="0" w:space="0" w:color="auto"/>
                <w:right w:val="none" w:sz="0" w:space="0" w:color="auto"/>
              </w:divBdr>
            </w:div>
            <w:div w:id="1255019473">
              <w:marLeft w:val="0"/>
              <w:marRight w:val="0"/>
              <w:marTop w:val="0"/>
              <w:marBottom w:val="0"/>
              <w:divBdr>
                <w:top w:val="none" w:sz="0" w:space="0" w:color="auto"/>
                <w:left w:val="none" w:sz="0" w:space="0" w:color="auto"/>
                <w:bottom w:val="none" w:sz="0" w:space="0" w:color="auto"/>
                <w:right w:val="none" w:sz="0" w:space="0" w:color="auto"/>
              </w:divBdr>
            </w:div>
            <w:div w:id="1401095063">
              <w:marLeft w:val="0"/>
              <w:marRight w:val="0"/>
              <w:marTop w:val="0"/>
              <w:marBottom w:val="0"/>
              <w:divBdr>
                <w:top w:val="none" w:sz="0" w:space="0" w:color="auto"/>
                <w:left w:val="none" w:sz="0" w:space="0" w:color="auto"/>
                <w:bottom w:val="none" w:sz="0" w:space="0" w:color="auto"/>
                <w:right w:val="none" w:sz="0" w:space="0" w:color="auto"/>
              </w:divBdr>
            </w:div>
            <w:div w:id="872154562">
              <w:marLeft w:val="0"/>
              <w:marRight w:val="0"/>
              <w:marTop w:val="0"/>
              <w:marBottom w:val="0"/>
              <w:divBdr>
                <w:top w:val="none" w:sz="0" w:space="0" w:color="auto"/>
                <w:left w:val="none" w:sz="0" w:space="0" w:color="auto"/>
                <w:bottom w:val="none" w:sz="0" w:space="0" w:color="auto"/>
                <w:right w:val="none" w:sz="0" w:space="0" w:color="auto"/>
              </w:divBdr>
            </w:div>
            <w:div w:id="1813719234">
              <w:marLeft w:val="0"/>
              <w:marRight w:val="0"/>
              <w:marTop w:val="0"/>
              <w:marBottom w:val="0"/>
              <w:divBdr>
                <w:top w:val="none" w:sz="0" w:space="0" w:color="auto"/>
                <w:left w:val="none" w:sz="0" w:space="0" w:color="auto"/>
                <w:bottom w:val="none" w:sz="0" w:space="0" w:color="auto"/>
                <w:right w:val="none" w:sz="0" w:space="0" w:color="auto"/>
              </w:divBdr>
            </w:div>
            <w:div w:id="503519489">
              <w:marLeft w:val="0"/>
              <w:marRight w:val="0"/>
              <w:marTop w:val="0"/>
              <w:marBottom w:val="0"/>
              <w:divBdr>
                <w:top w:val="none" w:sz="0" w:space="0" w:color="auto"/>
                <w:left w:val="none" w:sz="0" w:space="0" w:color="auto"/>
                <w:bottom w:val="none" w:sz="0" w:space="0" w:color="auto"/>
                <w:right w:val="none" w:sz="0" w:space="0" w:color="auto"/>
              </w:divBdr>
            </w:div>
            <w:div w:id="9324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82838">
      <w:bodyDiv w:val="1"/>
      <w:marLeft w:val="0"/>
      <w:marRight w:val="0"/>
      <w:marTop w:val="0"/>
      <w:marBottom w:val="0"/>
      <w:divBdr>
        <w:top w:val="none" w:sz="0" w:space="0" w:color="auto"/>
        <w:left w:val="none" w:sz="0" w:space="0" w:color="auto"/>
        <w:bottom w:val="none" w:sz="0" w:space="0" w:color="auto"/>
        <w:right w:val="none" w:sz="0" w:space="0" w:color="auto"/>
      </w:divBdr>
    </w:div>
    <w:div w:id="724910267">
      <w:bodyDiv w:val="1"/>
      <w:marLeft w:val="0"/>
      <w:marRight w:val="0"/>
      <w:marTop w:val="0"/>
      <w:marBottom w:val="0"/>
      <w:divBdr>
        <w:top w:val="none" w:sz="0" w:space="0" w:color="auto"/>
        <w:left w:val="none" w:sz="0" w:space="0" w:color="auto"/>
        <w:bottom w:val="none" w:sz="0" w:space="0" w:color="auto"/>
        <w:right w:val="none" w:sz="0" w:space="0" w:color="auto"/>
      </w:divBdr>
    </w:div>
    <w:div w:id="743600903">
      <w:bodyDiv w:val="1"/>
      <w:marLeft w:val="0"/>
      <w:marRight w:val="0"/>
      <w:marTop w:val="0"/>
      <w:marBottom w:val="0"/>
      <w:divBdr>
        <w:top w:val="none" w:sz="0" w:space="0" w:color="auto"/>
        <w:left w:val="none" w:sz="0" w:space="0" w:color="auto"/>
        <w:bottom w:val="none" w:sz="0" w:space="0" w:color="auto"/>
        <w:right w:val="none" w:sz="0" w:space="0" w:color="auto"/>
      </w:divBdr>
      <w:divsChild>
        <w:div w:id="625232919">
          <w:marLeft w:val="0"/>
          <w:marRight w:val="0"/>
          <w:marTop w:val="0"/>
          <w:marBottom w:val="0"/>
          <w:divBdr>
            <w:top w:val="none" w:sz="0" w:space="0" w:color="auto"/>
            <w:left w:val="none" w:sz="0" w:space="0" w:color="auto"/>
            <w:bottom w:val="none" w:sz="0" w:space="0" w:color="auto"/>
            <w:right w:val="none" w:sz="0" w:space="0" w:color="auto"/>
          </w:divBdr>
          <w:divsChild>
            <w:div w:id="1262909981">
              <w:marLeft w:val="0"/>
              <w:marRight w:val="0"/>
              <w:marTop w:val="0"/>
              <w:marBottom w:val="0"/>
              <w:divBdr>
                <w:top w:val="none" w:sz="0" w:space="0" w:color="auto"/>
                <w:left w:val="none" w:sz="0" w:space="0" w:color="auto"/>
                <w:bottom w:val="none" w:sz="0" w:space="0" w:color="auto"/>
                <w:right w:val="none" w:sz="0" w:space="0" w:color="auto"/>
              </w:divBdr>
            </w:div>
            <w:div w:id="1686974151">
              <w:marLeft w:val="0"/>
              <w:marRight w:val="0"/>
              <w:marTop w:val="0"/>
              <w:marBottom w:val="0"/>
              <w:divBdr>
                <w:top w:val="none" w:sz="0" w:space="0" w:color="auto"/>
                <w:left w:val="none" w:sz="0" w:space="0" w:color="auto"/>
                <w:bottom w:val="none" w:sz="0" w:space="0" w:color="auto"/>
                <w:right w:val="none" w:sz="0" w:space="0" w:color="auto"/>
              </w:divBdr>
            </w:div>
            <w:div w:id="689842034">
              <w:marLeft w:val="0"/>
              <w:marRight w:val="0"/>
              <w:marTop w:val="0"/>
              <w:marBottom w:val="0"/>
              <w:divBdr>
                <w:top w:val="none" w:sz="0" w:space="0" w:color="auto"/>
                <w:left w:val="none" w:sz="0" w:space="0" w:color="auto"/>
                <w:bottom w:val="none" w:sz="0" w:space="0" w:color="auto"/>
                <w:right w:val="none" w:sz="0" w:space="0" w:color="auto"/>
              </w:divBdr>
            </w:div>
            <w:div w:id="114504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46601">
      <w:bodyDiv w:val="1"/>
      <w:marLeft w:val="0"/>
      <w:marRight w:val="0"/>
      <w:marTop w:val="0"/>
      <w:marBottom w:val="0"/>
      <w:divBdr>
        <w:top w:val="none" w:sz="0" w:space="0" w:color="auto"/>
        <w:left w:val="none" w:sz="0" w:space="0" w:color="auto"/>
        <w:bottom w:val="none" w:sz="0" w:space="0" w:color="auto"/>
        <w:right w:val="none" w:sz="0" w:space="0" w:color="auto"/>
      </w:divBdr>
      <w:divsChild>
        <w:div w:id="2123721526">
          <w:marLeft w:val="0"/>
          <w:marRight w:val="0"/>
          <w:marTop w:val="0"/>
          <w:marBottom w:val="0"/>
          <w:divBdr>
            <w:top w:val="none" w:sz="0" w:space="0" w:color="auto"/>
            <w:left w:val="none" w:sz="0" w:space="0" w:color="auto"/>
            <w:bottom w:val="none" w:sz="0" w:space="0" w:color="auto"/>
            <w:right w:val="none" w:sz="0" w:space="0" w:color="auto"/>
          </w:divBdr>
          <w:divsChild>
            <w:div w:id="1636567108">
              <w:marLeft w:val="0"/>
              <w:marRight w:val="0"/>
              <w:marTop w:val="0"/>
              <w:marBottom w:val="0"/>
              <w:divBdr>
                <w:top w:val="none" w:sz="0" w:space="0" w:color="auto"/>
                <w:left w:val="none" w:sz="0" w:space="0" w:color="auto"/>
                <w:bottom w:val="none" w:sz="0" w:space="0" w:color="auto"/>
                <w:right w:val="none" w:sz="0" w:space="0" w:color="auto"/>
              </w:divBdr>
            </w:div>
            <w:div w:id="753210719">
              <w:marLeft w:val="0"/>
              <w:marRight w:val="0"/>
              <w:marTop w:val="0"/>
              <w:marBottom w:val="0"/>
              <w:divBdr>
                <w:top w:val="none" w:sz="0" w:space="0" w:color="auto"/>
                <w:left w:val="none" w:sz="0" w:space="0" w:color="auto"/>
                <w:bottom w:val="none" w:sz="0" w:space="0" w:color="auto"/>
                <w:right w:val="none" w:sz="0" w:space="0" w:color="auto"/>
              </w:divBdr>
            </w:div>
            <w:div w:id="1495143550">
              <w:marLeft w:val="0"/>
              <w:marRight w:val="0"/>
              <w:marTop w:val="0"/>
              <w:marBottom w:val="0"/>
              <w:divBdr>
                <w:top w:val="none" w:sz="0" w:space="0" w:color="auto"/>
                <w:left w:val="none" w:sz="0" w:space="0" w:color="auto"/>
                <w:bottom w:val="none" w:sz="0" w:space="0" w:color="auto"/>
                <w:right w:val="none" w:sz="0" w:space="0" w:color="auto"/>
              </w:divBdr>
            </w:div>
            <w:div w:id="88552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079">
      <w:bodyDiv w:val="1"/>
      <w:marLeft w:val="0"/>
      <w:marRight w:val="0"/>
      <w:marTop w:val="0"/>
      <w:marBottom w:val="0"/>
      <w:divBdr>
        <w:top w:val="none" w:sz="0" w:space="0" w:color="auto"/>
        <w:left w:val="none" w:sz="0" w:space="0" w:color="auto"/>
        <w:bottom w:val="none" w:sz="0" w:space="0" w:color="auto"/>
        <w:right w:val="none" w:sz="0" w:space="0" w:color="auto"/>
      </w:divBdr>
    </w:div>
    <w:div w:id="806360173">
      <w:bodyDiv w:val="1"/>
      <w:marLeft w:val="0"/>
      <w:marRight w:val="0"/>
      <w:marTop w:val="0"/>
      <w:marBottom w:val="0"/>
      <w:divBdr>
        <w:top w:val="none" w:sz="0" w:space="0" w:color="auto"/>
        <w:left w:val="none" w:sz="0" w:space="0" w:color="auto"/>
        <w:bottom w:val="none" w:sz="0" w:space="0" w:color="auto"/>
        <w:right w:val="none" w:sz="0" w:space="0" w:color="auto"/>
      </w:divBdr>
      <w:divsChild>
        <w:div w:id="2030793614">
          <w:marLeft w:val="0"/>
          <w:marRight w:val="0"/>
          <w:marTop w:val="0"/>
          <w:marBottom w:val="0"/>
          <w:divBdr>
            <w:top w:val="none" w:sz="0" w:space="0" w:color="auto"/>
            <w:left w:val="none" w:sz="0" w:space="0" w:color="auto"/>
            <w:bottom w:val="none" w:sz="0" w:space="0" w:color="auto"/>
            <w:right w:val="none" w:sz="0" w:space="0" w:color="auto"/>
          </w:divBdr>
          <w:divsChild>
            <w:div w:id="1293092047">
              <w:marLeft w:val="0"/>
              <w:marRight w:val="0"/>
              <w:marTop w:val="0"/>
              <w:marBottom w:val="0"/>
              <w:divBdr>
                <w:top w:val="none" w:sz="0" w:space="0" w:color="auto"/>
                <w:left w:val="none" w:sz="0" w:space="0" w:color="auto"/>
                <w:bottom w:val="none" w:sz="0" w:space="0" w:color="auto"/>
                <w:right w:val="none" w:sz="0" w:space="0" w:color="auto"/>
              </w:divBdr>
            </w:div>
            <w:div w:id="1978216425">
              <w:marLeft w:val="0"/>
              <w:marRight w:val="0"/>
              <w:marTop w:val="0"/>
              <w:marBottom w:val="0"/>
              <w:divBdr>
                <w:top w:val="none" w:sz="0" w:space="0" w:color="auto"/>
                <w:left w:val="none" w:sz="0" w:space="0" w:color="auto"/>
                <w:bottom w:val="none" w:sz="0" w:space="0" w:color="auto"/>
                <w:right w:val="none" w:sz="0" w:space="0" w:color="auto"/>
              </w:divBdr>
            </w:div>
            <w:div w:id="375198234">
              <w:marLeft w:val="0"/>
              <w:marRight w:val="0"/>
              <w:marTop w:val="0"/>
              <w:marBottom w:val="0"/>
              <w:divBdr>
                <w:top w:val="none" w:sz="0" w:space="0" w:color="auto"/>
                <w:left w:val="none" w:sz="0" w:space="0" w:color="auto"/>
                <w:bottom w:val="none" w:sz="0" w:space="0" w:color="auto"/>
                <w:right w:val="none" w:sz="0" w:space="0" w:color="auto"/>
              </w:divBdr>
            </w:div>
            <w:div w:id="2075858589">
              <w:marLeft w:val="0"/>
              <w:marRight w:val="0"/>
              <w:marTop w:val="0"/>
              <w:marBottom w:val="0"/>
              <w:divBdr>
                <w:top w:val="none" w:sz="0" w:space="0" w:color="auto"/>
                <w:left w:val="none" w:sz="0" w:space="0" w:color="auto"/>
                <w:bottom w:val="none" w:sz="0" w:space="0" w:color="auto"/>
                <w:right w:val="none" w:sz="0" w:space="0" w:color="auto"/>
              </w:divBdr>
            </w:div>
            <w:div w:id="182785711">
              <w:marLeft w:val="0"/>
              <w:marRight w:val="0"/>
              <w:marTop w:val="0"/>
              <w:marBottom w:val="0"/>
              <w:divBdr>
                <w:top w:val="none" w:sz="0" w:space="0" w:color="auto"/>
                <w:left w:val="none" w:sz="0" w:space="0" w:color="auto"/>
                <w:bottom w:val="none" w:sz="0" w:space="0" w:color="auto"/>
                <w:right w:val="none" w:sz="0" w:space="0" w:color="auto"/>
              </w:divBdr>
            </w:div>
            <w:div w:id="908465845">
              <w:marLeft w:val="0"/>
              <w:marRight w:val="0"/>
              <w:marTop w:val="0"/>
              <w:marBottom w:val="0"/>
              <w:divBdr>
                <w:top w:val="none" w:sz="0" w:space="0" w:color="auto"/>
                <w:left w:val="none" w:sz="0" w:space="0" w:color="auto"/>
                <w:bottom w:val="none" w:sz="0" w:space="0" w:color="auto"/>
                <w:right w:val="none" w:sz="0" w:space="0" w:color="auto"/>
              </w:divBdr>
            </w:div>
            <w:div w:id="564218878">
              <w:marLeft w:val="0"/>
              <w:marRight w:val="0"/>
              <w:marTop w:val="0"/>
              <w:marBottom w:val="0"/>
              <w:divBdr>
                <w:top w:val="none" w:sz="0" w:space="0" w:color="auto"/>
                <w:left w:val="none" w:sz="0" w:space="0" w:color="auto"/>
                <w:bottom w:val="none" w:sz="0" w:space="0" w:color="auto"/>
                <w:right w:val="none" w:sz="0" w:space="0" w:color="auto"/>
              </w:divBdr>
            </w:div>
            <w:div w:id="1827435679">
              <w:marLeft w:val="0"/>
              <w:marRight w:val="0"/>
              <w:marTop w:val="0"/>
              <w:marBottom w:val="0"/>
              <w:divBdr>
                <w:top w:val="none" w:sz="0" w:space="0" w:color="auto"/>
                <w:left w:val="none" w:sz="0" w:space="0" w:color="auto"/>
                <w:bottom w:val="none" w:sz="0" w:space="0" w:color="auto"/>
                <w:right w:val="none" w:sz="0" w:space="0" w:color="auto"/>
              </w:divBdr>
            </w:div>
            <w:div w:id="768619777">
              <w:marLeft w:val="0"/>
              <w:marRight w:val="0"/>
              <w:marTop w:val="0"/>
              <w:marBottom w:val="0"/>
              <w:divBdr>
                <w:top w:val="none" w:sz="0" w:space="0" w:color="auto"/>
                <w:left w:val="none" w:sz="0" w:space="0" w:color="auto"/>
                <w:bottom w:val="none" w:sz="0" w:space="0" w:color="auto"/>
                <w:right w:val="none" w:sz="0" w:space="0" w:color="auto"/>
              </w:divBdr>
            </w:div>
            <w:div w:id="86275373">
              <w:marLeft w:val="0"/>
              <w:marRight w:val="0"/>
              <w:marTop w:val="0"/>
              <w:marBottom w:val="0"/>
              <w:divBdr>
                <w:top w:val="none" w:sz="0" w:space="0" w:color="auto"/>
                <w:left w:val="none" w:sz="0" w:space="0" w:color="auto"/>
                <w:bottom w:val="none" w:sz="0" w:space="0" w:color="auto"/>
                <w:right w:val="none" w:sz="0" w:space="0" w:color="auto"/>
              </w:divBdr>
            </w:div>
            <w:div w:id="2077315252">
              <w:marLeft w:val="0"/>
              <w:marRight w:val="0"/>
              <w:marTop w:val="0"/>
              <w:marBottom w:val="0"/>
              <w:divBdr>
                <w:top w:val="none" w:sz="0" w:space="0" w:color="auto"/>
                <w:left w:val="none" w:sz="0" w:space="0" w:color="auto"/>
                <w:bottom w:val="none" w:sz="0" w:space="0" w:color="auto"/>
                <w:right w:val="none" w:sz="0" w:space="0" w:color="auto"/>
              </w:divBdr>
            </w:div>
            <w:div w:id="434835888">
              <w:marLeft w:val="0"/>
              <w:marRight w:val="0"/>
              <w:marTop w:val="0"/>
              <w:marBottom w:val="0"/>
              <w:divBdr>
                <w:top w:val="none" w:sz="0" w:space="0" w:color="auto"/>
                <w:left w:val="none" w:sz="0" w:space="0" w:color="auto"/>
                <w:bottom w:val="none" w:sz="0" w:space="0" w:color="auto"/>
                <w:right w:val="none" w:sz="0" w:space="0" w:color="auto"/>
              </w:divBdr>
            </w:div>
            <w:div w:id="376589192">
              <w:marLeft w:val="0"/>
              <w:marRight w:val="0"/>
              <w:marTop w:val="0"/>
              <w:marBottom w:val="0"/>
              <w:divBdr>
                <w:top w:val="none" w:sz="0" w:space="0" w:color="auto"/>
                <w:left w:val="none" w:sz="0" w:space="0" w:color="auto"/>
                <w:bottom w:val="none" w:sz="0" w:space="0" w:color="auto"/>
                <w:right w:val="none" w:sz="0" w:space="0" w:color="auto"/>
              </w:divBdr>
            </w:div>
            <w:div w:id="1319306339">
              <w:marLeft w:val="0"/>
              <w:marRight w:val="0"/>
              <w:marTop w:val="0"/>
              <w:marBottom w:val="0"/>
              <w:divBdr>
                <w:top w:val="none" w:sz="0" w:space="0" w:color="auto"/>
                <w:left w:val="none" w:sz="0" w:space="0" w:color="auto"/>
                <w:bottom w:val="none" w:sz="0" w:space="0" w:color="auto"/>
                <w:right w:val="none" w:sz="0" w:space="0" w:color="auto"/>
              </w:divBdr>
            </w:div>
            <w:div w:id="1540778083">
              <w:marLeft w:val="0"/>
              <w:marRight w:val="0"/>
              <w:marTop w:val="0"/>
              <w:marBottom w:val="0"/>
              <w:divBdr>
                <w:top w:val="none" w:sz="0" w:space="0" w:color="auto"/>
                <w:left w:val="none" w:sz="0" w:space="0" w:color="auto"/>
                <w:bottom w:val="none" w:sz="0" w:space="0" w:color="auto"/>
                <w:right w:val="none" w:sz="0" w:space="0" w:color="auto"/>
              </w:divBdr>
            </w:div>
            <w:div w:id="921523432">
              <w:marLeft w:val="0"/>
              <w:marRight w:val="0"/>
              <w:marTop w:val="0"/>
              <w:marBottom w:val="0"/>
              <w:divBdr>
                <w:top w:val="none" w:sz="0" w:space="0" w:color="auto"/>
                <w:left w:val="none" w:sz="0" w:space="0" w:color="auto"/>
                <w:bottom w:val="none" w:sz="0" w:space="0" w:color="auto"/>
                <w:right w:val="none" w:sz="0" w:space="0" w:color="auto"/>
              </w:divBdr>
            </w:div>
            <w:div w:id="1635283719">
              <w:marLeft w:val="0"/>
              <w:marRight w:val="0"/>
              <w:marTop w:val="0"/>
              <w:marBottom w:val="0"/>
              <w:divBdr>
                <w:top w:val="none" w:sz="0" w:space="0" w:color="auto"/>
                <w:left w:val="none" w:sz="0" w:space="0" w:color="auto"/>
                <w:bottom w:val="none" w:sz="0" w:space="0" w:color="auto"/>
                <w:right w:val="none" w:sz="0" w:space="0" w:color="auto"/>
              </w:divBdr>
            </w:div>
            <w:div w:id="20166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24901">
      <w:bodyDiv w:val="1"/>
      <w:marLeft w:val="0"/>
      <w:marRight w:val="0"/>
      <w:marTop w:val="0"/>
      <w:marBottom w:val="0"/>
      <w:divBdr>
        <w:top w:val="none" w:sz="0" w:space="0" w:color="auto"/>
        <w:left w:val="none" w:sz="0" w:space="0" w:color="auto"/>
        <w:bottom w:val="none" w:sz="0" w:space="0" w:color="auto"/>
        <w:right w:val="none" w:sz="0" w:space="0" w:color="auto"/>
      </w:divBdr>
      <w:divsChild>
        <w:div w:id="519389547">
          <w:marLeft w:val="0"/>
          <w:marRight w:val="0"/>
          <w:marTop w:val="0"/>
          <w:marBottom w:val="0"/>
          <w:divBdr>
            <w:top w:val="none" w:sz="0" w:space="0" w:color="auto"/>
            <w:left w:val="none" w:sz="0" w:space="0" w:color="auto"/>
            <w:bottom w:val="none" w:sz="0" w:space="0" w:color="auto"/>
            <w:right w:val="none" w:sz="0" w:space="0" w:color="auto"/>
          </w:divBdr>
          <w:divsChild>
            <w:div w:id="1262910194">
              <w:marLeft w:val="0"/>
              <w:marRight w:val="0"/>
              <w:marTop w:val="0"/>
              <w:marBottom w:val="0"/>
              <w:divBdr>
                <w:top w:val="none" w:sz="0" w:space="0" w:color="auto"/>
                <w:left w:val="none" w:sz="0" w:space="0" w:color="auto"/>
                <w:bottom w:val="none" w:sz="0" w:space="0" w:color="auto"/>
                <w:right w:val="none" w:sz="0" w:space="0" w:color="auto"/>
              </w:divBdr>
            </w:div>
            <w:div w:id="942417645">
              <w:marLeft w:val="0"/>
              <w:marRight w:val="0"/>
              <w:marTop w:val="0"/>
              <w:marBottom w:val="0"/>
              <w:divBdr>
                <w:top w:val="none" w:sz="0" w:space="0" w:color="auto"/>
                <w:left w:val="none" w:sz="0" w:space="0" w:color="auto"/>
                <w:bottom w:val="none" w:sz="0" w:space="0" w:color="auto"/>
                <w:right w:val="none" w:sz="0" w:space="0" w:color="auto"/>
              </w:divBdr>
            </w:div>
            <w:div w:id="2006005895">
              <w:marLeft w:val="0"/>
              <w:marRight w:val="0"/>
              <w:marTop w:val="0"/>
              <w:marBottom w:val="0"/>
              <w:divBdr>
                <w:top w:val="none" w:sz="0" w:space="0" w:color="auto"/>
                <w:left w:val="none" w:sz="0" w:space="0" w:color="auto"/>
                <w:bottom w:val="none" w:sz="0" w:space="0" w:color="auto"/>
                <w:right w:val="none" w:sz="0" w:space="0" w:color="auto"/>
              </w:divBdr>
            </w:div>
            <w:div w:id="5915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27944">
      <w:bodyDiv w:val="1"/>
      <w:marLeft w:val="0"/>
      <w:marRight w:val="0"/>
      <w:marTop w:val="0"/>
      <w:marBottom w:val="0"/>
      <w:divBdr>
        <w:top w:val="none" w:sz="0" w:space="0" w:color="auto"/>
        <w:left w:val="none" w:sz="0" w:space="0" w:color="auto"/>
        <w:bottom w:val="none" w:sz="0" w:space="0" w:color="auto"/>
        <w:right w:val="none" w:sz="0" w:space="0" w:color="auto"/>
      </w:divBdr>
      <w:divsChild>
        <w:div w:id="1107693914">
          <w:marLeft w:val="0"/>
          <w:marRight w:val="0"/>
          <w:marTop w:val="0"/>
          <w:marBottom w:val="0"/>
          <w:divBdr>
            <w:top w:val="none" w:sz="0" w:space="0" w:color="auto"/>
            <w:left w:val="none" w:sz="0" w:space="0" w:color="auto"/>
            <w:bottom w:val="none" w:sz="0" w:space="0" w:color="auto"/>
            <w:right w:val="none" w:sz="0" w:space="0" w:color="auto"/>
          </w:divBdr>
          <w:divsChild>
            <w:div w:id="1731810278">
              <w:marLeft w:val="0"/>
              <w:marRight w:val="0"/>
              <w:marTop w:val="0"/>
              <w:marBottom w:val="0"/>
              <w:divBdr>
                <w:top w:val="none" w:sz="0" w:space="0" w:color="auto"/>
                <w:left w:val="none" w:sz="0" w:space="0" w:color="auto"/>
                <w:bottom w:val="none" w:sz="0" w:space="0" w:color="auto"/>
                <w:right w:val="none" w:sz="0" w:space="0" w:color="auto"/>
              </w:divBdr>
              <w:divsChild>
                <w:div w:id="4773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553387">
      <w:bodyDiv w:val="1"/>
      <w:marLeft w:val="0"/>
      <w:marRight w:val="0"/>
      <w:marTop w:val="0"/>
      <w:marBottom w:val="0"/>
      <w:divBdr>
        <w:top w:val="none" w:sz="0" w:space="0" w:color="auto"/>
        <w:left w:val="none" w:sz="0" w:space="0" w:color="auto"/>
        <w:bottom w:val="none" w:sz="0" w:space="0" w:color="auto"/>
        <w:right w:val="none" w:sz="0" w:space="0" w:color="auto"/>
      </w:divBdr>
      <w:divsChild>
        <w:div w:id="80955712">
          <w:marLeft w:val="0"/>
          <w:marRight w:val="0"/>
          <w:marTop w:val="0"/>
          <w:marBottom w:val="0"/>
          <w:divBdr>
            <w:top w:val="none" w:sz="0" w:space="0" w:color="auto"/>
            <w:left w:val="none" w:sz="0" w:space="0" w:color="auto"/>
            <w:bottom w:val="none" w:sz="0" w:space="0" w:color="auto"/>
            <w:right w:val="none" w:sz="0" w:space="0" w:color="auto"/>
          </w:divBdr>
          <w:divsChild>
            <w:div w:id="2055227201">
              <w:marLeft w:val="0"/>
              <w:marRight w:val="0"/>
              <w:marTop w:val="0"/>
              <w:marBottom w:val="0"/>
              <w:divBdr>
                <w:top w:val="none" w:sz="0" w:space="0" w:color="auto"/>
                <w:left w:val="none" w:sz="0" w:space="0" w:color="auto"/>
                <w:bottom w:val="none" w:sz="0" w:space="0" w:color="auto"/>
                <w:right w:val="none" w:sz="0" w:space="0" w:color="auto"/>
              </w:divBdr>
            </w:div>
            <w:div w:id="84240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0905">
      <w:bodyDiv w:val="1"/>
      <w:marLeft w:val="0"/>
      <w:marRight w:val="0"/>
      <w:marTop w:val="0"/>
      <w:marBottom w:val="0"/>
      <w:divBdr>
        <w:top w:val="none" w:sz="0" w:space="0" w:color="auto"/>
        <w:left w:val="none" w:sz="0" w:space="0" w:color="auto"/>
        <w:bottom w:val="none" w:sz="0" w:space="0" w:color="auto"/>
        <w:right w:val="none" w:sz="0" w:space="0" w:color="auto"/>
      </w:divBdr>
      <w:divsChild>
        <w:div w:id="1172142613">
          <w:marLeft w:val="0"/>
          <w:marRight w:val="0"/>
          <w:marTop w:val="0"/>
          <w:marBottom w:val="0"/>
          <w:divBdr>
            <w:top w:val="none" w:sz="0" w:space="0" w:color="auto"/>
            <w:left w:val="none" w:sz="0" w:space="0" w:color="auto"/>
            <w:bottom w:val="none" w:sz="0" w:space="0" w:color="auto"/>
            <w:right w:val="none" w:sz="0" w:space="0" w:color="auto"/>
          </w:divBdr>
          <w:divsChild>
            <w:div w:id="1968780345">
              <w:marLeft w:val="0"/>
              <w:marRight w:val="0"/>
              <w:marTop w:val="0"/>
              <w:marBottom w:val="0"/>
              <w:divBdr>
                <w:top w:val="none" w:sz="0" w:space="0" w:color="auto"/>
                <w:left w:val="none" w:sz="0" w:space="0" w:color="auto"/>
                <w:bottom w:val="none" w:sz="0" w:space="0" w:color="auto"/>
                <w:right w:val="none" w:sz="0" w:space="0" w:color="auto"/>
              </w:divBdr>
            </w:div>
            <w:div w:id="34430262">
              <w:marLeft w:val="0"/>
              <w:marRight w:val="0"/>
              <w:marTop w:val="0"/>
              <w:marBottom w:val="0"/>
              <w:divBdr>
                <w:top w:val="none" w:sz="0" w:space="0" w:color="auto"/>
                <w:left w:val="none" w:sz="0" w:space="0" w:color="auto"/>
                <w:bottom w:val="none" w:sz="0" w:space="0" w:color="auto"/>
                <w:right w:val="none" w:sz="0" w:space="0" w:color="auto"/>
              </w:divBdr>
            </w:div>
            <w:div w:id="1937783418">
              <w:marLeft w:val="0"/>
              <w:marRight w:val="0"/>
              <w:marTop w:val="0"/>
              <w:marBottom w:val="0"/>
              <w:divBdr>
                <w:top w:val="none" w:sz="0" w:space="0" w:color="auto"/>
                <w:left w:val="none" w:sz="0" w:space="0" w:color="auto"/>
                <w:bottom w:val="none" w:sz="0" w:space="0" w:color="auto"/>
                <w:right w:val="none" w:sz="0" w:space="0" w:color="auto"/>
              </w:divBdr>
            </w:div>
            <w:div w:id="61489996">
              <w:marLeft w:val="0"/>
              <w:marRight w:val="0"/>
              <w:marTop w:val="0"/>
              <w:marBottom w:val="0"/>
              <w:divBdr>
                <w:top w:val="none" w:sz="0" w:space="0" w:color="auto"/>
                <w:left w:val="none" w:sz="0" w:space="0" w:color="auto"/>
                <w:bottom w:val="none" w:sz="0" w:space="0" w:color="auto"/>
                <w:right w:val="none" w:sz="0" w:space="0" w:color="auto"/>
              </w:divBdr>
            </w:div>
            <w:div w:id="168756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4173">
      <w:bodyDiv w:val="1"/>
      <w:marLeft w:val="0"/>
      <w:marRight w:val="0"/>
      <w:marTop w:val="0"/>
      <w:marBottom w:val="0"/>
      <w:divBdr>
        <w:top w:val="none" w:sz="0" w:space="0" w:color="auto"/>
        <w:left w:val="none" w:sz="0" w:space="0" w:color="auto"/>
        <w:bottom w:val="none" w:sz="0" w:space="0" w:color="auto"/>
        <w:right w:val="none" w:sz="0" w:space="0" w:color="auto"/>
      </w:divBdr>
      <w:divsChild>
        <w:div w:id="1758674289">
          <w:marLeft w:val="0"/>
          <w:marRight w:val="0"/>
          <w:marTop w:val="0"/>
          <w:marBottom w:val="0"/>
          <w:divBdr>
            <w:top w:val="none" w:sz="0" w:space="0" w:color="auto"/>
            <w:left w:val="none" w:sz="0" w:space="0" w:color="auto"/>
            <w:bottom w:val="none" w:sz="0" w:space="0" w:color="auto"/>
            <w:right w:val="none" w:sz="0" w:space="0" w:color="auto"/>
          </w:divBdr>
          <w:divsChild>
            <w:div w:id="934024028">
              <w:marLeft w:val="0"/>
              <w:marRight w:val="0"/>
              <w:marTop w:val="0"/>
              <w:marBottom w:val="0"/>
              <w:divBdr>
                <w:top w:val="none" w:sz="0" w:space="0" w:color="auto"/>
                <w:left w:val="none" w:sz="0" w:space="0" w:color="auto"/>
                <w:bottom w:val="none" w:sz="0" w:space="0" w:color="auto"/>
                <w:right w:val="none" w:sz="0" w:space="0" w:color="auto"/>
              </w:divBdr>
            </w:div>
            <w:div w:id="777406494">
              <w:marLeft w:val="0"/>
              <w:marRight w:val="0"/>
              <w:marTop w:val="0"/>
              <w:marBottom w:val="0"/>
              <w:divBdr>
                <w:top w:val="none" w:sz="0" w:space="0" w:color="auto"/>
                <w:left w:val="none" w:sz="0" w:space="0" w:color="auto"/>
                <w:bottom w:val="none" w:sz="0" w:space="0" w:color="auto"/>
                <w:right w:val="none" w:sz="0" w:space="0" w:color="auto"/>
              </w:divBdr>
            </w:div>
            <w:div w:id="1296255888">
              <w:marLeft w:val="0"/>
              <w:marRight w:val="0"/>
              <w:marTop w:val="0"/>
              <w:marBottom w:val="0"/>
              <w:divBdr>
                <w:top w:val="none" w:sz="0" w:space="0" w:color="auto"/>
                <w:left w:val="none" w:sz="0" w:space="0" w:color="auto"/>
                <w:bottom w:val="none" w:sz="0" w:space="0" w:color="auto"/>
                <w:right w:val="none" w:sz="0" w:space="0" w:color="auto"/>
              </w:divBdr>
            </w:div>
            <w:div w:id="1995135333">
              <w:marLeft w:val="0"/>
              <w:marRight w:val="0"/>
              <w:marTop w:val="0"/>
              <w:marBottom w:val="0"/>
              <w:divBdr>
                <w:top w:val="none" w:sz="0" w:space="0" w:color="auto"/>
                <w:left w:val="none" w:sz="0" w:space="0" w:color="auto"/>
                <w:bottom w:val="none" w:sz="0" w:space="0" w:color="auto"/>
                <w:right w:val="none" w:sz="0" w:space="0" w:color="auto"/>
              </w:divBdr>
            </w:div>
            <w:div w:id="130900970">
              <w:marLeft w:val="0"/>
              <w:marRight w:val="0"/>
              <w:marTop w:val="0"/>
              <w:marBottom w:val="0"/>
              <w:divBdr>
                <w:top w:val="none" w:sz="0" w:space="0" w:color="auto"/>
                <w:left w:val="none" w:sz="0" w:space="0" w:color="auto"/>
                <w:bottom w:val="none" w:sz="0" w:space="0" w:color="auto"/>
                <w:right w:val="none" w:sz="0" w:space="0" w:color="auto"/>
              </w:divBdr>
            </w:div>
            <w:div w:id="83473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8585">
      <w:bodyDiv w:val="1"/>
      <w:marLeft w:val="0"/>
      <w:marRight w:val="0"/>
      <w:marTop w:val="0"/>
      <w:marBottom w:val="0"/>
      <w:divBdr>
        <w:top w:val="none" w:sz="0" w:space="0" w:color="auto"/>
        <w:left w:val="none" w:sz="0" w:space="0" w:color="auto"/>
        <w:bottom w:val="none" w:sz="0" w:space="0" w:color="auto"/>
        <w:right w:val="none" w:sz="0" w:space="0" w:color="auto"/>
      </w:divBdr>
    </w:div>
    <w:div w:id="870726071">
      <w:bodyDiv w:val="1"/>
      <w:marLeft w:val="0"/>
      <w:marRight w:val="0"/>
      <w:marTop w:val="0"/>
      <w:marBottom w:val="0"/>
      <w:divBdr>
        <w:top w:val="none" w:sz="0" w:space="0" w:color="auto"/>
        <w:left w:val="none" w:sz="0" w:space="0" w:color="auto"/>
        <w:bottom w:val="none" w:sz="0" w:space="0" w:color="auto"/>
        <w:right w:val="none" w:sz="0" w:space="0" w:color="auto"/>
      </w:divBdr>
    </w:div>
    <w:div w:id="893202169">
      <w:bodyDiv w:val="1"/>
      <w:marLeft w:val="0"/>
      <w:marRight w:val="0"/>
      <w:marTop w:val="0"/>
      <w:marBottom w:val="0"/>
      <w:divBdr>
        <w:top w:val="none" w:sz="0" w:space="0" w:color="auto"/>
        <w:left w:val="none" w:sz="0" w:space="0" w:color="auto"/>
        <w:bottom w:val="none" w:sz="0" w:space="0" w:color="auto"/>
        <w:right w:val="none" w:sz="0" w:space="0" w:color="auto"/>
      </w:divBdr>
    </w:div>
    <w:div w:id="927348047">
      <w:bodyDiv w:val="1"/>
      <w:marLeft w:val="0"/>
      <w:marRight w:val="0"/>
      <w:marTop w:val="0"/>
      <w:marBottom w:val="0"/>
      <w:divBdr>
        <w:top w:val="none" w:sz="0" w:space="0" w:color="auto"/>
        <w:left w:val="none" w:sz="0" w:space="0" w:color="auto"/>
        <w:bottom w:val="none" w:sz="0" w:space="0" w:color="auto"/>
        <w:right w:val="none" w:sz="0" w:space="0" w:color="auto"/>
      </w:divBdr>
      <w:divsChild>
        <w:div w:id="1747220066">
          <w:marLeft w:val="0"/>
          <w:marRight w:val="0"/>
          <w:marTop w:val="0"/>
          <w:marBottom w:val="0"/>
          <w:divBdr>
            <w:top w:val="none" w:sz="0" w:space="0" w:color="auto"/>
            <w:left w:val="none" w:sz="0" w:space="0" w:color="auto"/>
            <w:bottom w:val="none" w:sz="0" w:space="0" w:color="auto"/>
            <w:right w:val="none" w:sz="0" w:space="0" w:color="auto"/>
          </w:divBdr>
          <w:divsChild>
            <w:div w:id="1497455894">
              <w:marLeft w:val="0"/>
              <w:marRight w:val="0"/>
              <w:marTop w:val="0"/>
              <w:marBottom w:val="0"/>
              <w:divBdr>
                <w:top w:val="none" w:sz="0" w:space="0" w:color="auto"/>
                <w:left w:val="none" w:sz="0" w:space="0" w:color="auto"/>
                <w:bottom w:val="none" w:sz="0" w:space="0" w:color="auto"/>
                <w:right w:val="none" w:sz="0" w:space="0" w:color="auto"/>
              </w:divBdr>
            </w:div>
            <w:div w:id="1077901577">
              <w:marLeft w:val="0"/>
              <w:marRight w:val="0"/>
              <w:marTop w:val="0"/>
              <w:marBottom w:val="0"/>
              <w:divBdr>
                <w:top w:val="none" w:sz="0" w:space="0" w:color="auto"/>
                <w:left w:val="none" w:sz="0" w:space="0" w:color="auto"/>
                <w:bottom w:val="none" w:sz="0" w:space="0" w:color="auto"/>
                <w:right w:val="none" w:sz="0" w:space="0" w:color="auto"/>
              </w:divBdr>
            </w:div>
            <w:div w:id="1866866540">
              <w:marLeft w:val="0"/>
              <w:marRight w:val="0"/>
              <w:marTop w:val="0"/>
              <w:marBottom w:val="0"/>
              <w:divBdr>
                <w:top w:val="none" w:sz="0" w:space="0" w:color="auto"/>
                <w:left w:val="none" w:sz="0" w:space="0" w:color="auto"/>
                <w:bottom w:val="none" w:sz="0" w:space="0" w:color="auto"/>
                <w:right w:val="none" w:sz="0" w:space="0" w:color="auto"/>
              </w:divBdr>
            </w:div>
            <w:div w:id="2118914182">
              <w:marLeft w:val="0"/>
              <w:marRight w:val="0"/>
              <w:marTop w:val="0"/>
              <w:marBottom w:val="0"/>
              <w:divBdr>
                <w:top w:val="none" w:sz="0" w:space="0" w:color="auto"/>
                <w:left w:val="none" w:sz="0" w:space="0" w:color="auto"/>
                <w:bottom w:val="none" w:sz="0" w:space="0" w:color="auto"/>
                <w:right w:val="none" w:sz="0" w:space="0" w:color="auto"/>
              </w:divBdr>
            </w:div>
            <w:div w:id="1881473534">
              <w:marLeft w:val="0"/>
              <w:marRight w:val="0"/>
              <w:marTop w:val="0"/>
              <w:marBottom w:val="0"/>
              <w:divBdr>
                <w:top w:val="none" w:sz="0" w:space="0" w:color="auto"/>
                <w:left w:val="none" w:sz="0" w:space="0" w:color="auto"/>
                <w:bottom w:val="none" w:sz="0" w:space="0" w:color="auto"/>
                <w:right w:val="none" w:sz="0" w:space="0" w:color="auto"/>
              </w:divBdr>
            </w:div>
            <w:div w:id="6056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73484">
      <w:bodyDiv w:val="1"/>
      <w:marLeft w:val="0"/>
      <w:marRight w:val="0"/>
      <w:marTop w:val="0"/>
      <w:marBottom w:val="0"/>
      <w:divBdr>
        <w:top w:val="none" w:sz="0" w:space="0" w:color="auto"/>
        <w:left w:val="none" w:sz="0" w:space="0" w:color="auto"/>
        <w:bottom w:val="none" w:sz="0" w:space="0" w:color="auto"/>
        <w:right w:val="none" w:sz="0" w:space="0" w:color="auto"/>
      </w:divBdr>
      <w:divsChild>
        <w:div w:id="564803422">
          <w:marLeft w:val="0"/>
          <w:marRight w:val="0"/>
          <w:marTop w:val="0"/>
          <w:marBottom w:val="0"/>
          <w:divBdr>
            <w:top w:val="none" w:sz="0" w:space="0" w:color="auto"/>
            <w:left w:val="none" w:sz="0" w:space="0" w:color="auto"/>
            <w:bottom w:val="none" w:sz="0" w:space="0" w:color="auto"/>
            <w:right w:val="none" w:sz="0" w:space="0" w:color="auto"/>
          </w:divBdr>
          <w:divsChild>
            <w:div w:id="911962894">
              <w:marLeft w:val="0"/>
              <w:marRight w:val="0"/>
              <w:marTop w:val="0"/>
              <w:marBottom w:val="0"/>
              <w:divBdr>
                <w:top w:val="none" w:sz="0" w:space="0" w:color="auto"/>
                <w:left w:val="none" w:sz="0" w:space="0" w:color="auto"/>
                <w:bottom w:val="none" w:sz="0" w:space="0" w:color="auto"/>
                <w:right w:val="none" w:sz="0" w:space="0" w:color="auto"/>
              </w:divBdr>
            </w:div>
            <w:div w:id="279537071">
              <w:marLeft w:val="0"/>
              <w:marRight w:val="0"/>
              <w:marTop w:val="0"/>
              <w:marBottom w:val="0"/>
              <w:divBdr>
                <w:top w:val="none" w:sz="0" w:space="0" w:color="auto"/>
                <w:left w:val="none" w:sz="0" w:space="0" w:color="auto"/>
                <w:bottom w:val="none" w:sz="0" w:space="0" w:color="auto"/>
                <w:right w:val="none" w:sz="0" w:space="0" w:color="auto"/>
              </w:divBdr>
            </w:div>
            <w:div w:id="489249147">
              <w:marLeft w:val="0"/>
              <w:marRight w:val="0"/>
              <w:marTop w:val="0"/>
              <w:marBottom w:val="0"/>
              <w:divBdr>
                <w:top w:val="none" w:sz="0" w:space="0" w:color="auto"/>
                <w:left w:val="none" w:sz="0" w:space="0" w:color="auto"/>
                <w:bottom w:val="none" w:sz="0" w:space="0" w:color="auto"/>
                <w:right w:val="none" w:sz="0" w:space="0" w:color="auto"/>
              </w:divBdr>
            </w:div>
            <w:div w:id="150708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5952">
      <w:bodyDiv w:val="1"/>
      <w:marLeft w:val="0"/>
      <w:marRight w:val="0"/>
      <w:marTop w:val="0"/>
      <w:marBottom w:val="0"/>
      <w:divBdr>
        <w:top w:val="none" w:sz="0" w:space="0" w:color="auto"/>
        <w:left w:val="none" w:sz="0" w:space="0" w:color="auto"/>
        <w:bottom w:val="none" w:sz="0" w:space="0" w:color="auto"/>
        <w:right w:val="none" w:sz="0" w:space="0" w:color="auto"/>
      </w:divBdr>
    </w:div>
    <w:div w:id="948197788">
      <w:bodyDiv w:val="1"/>
      <w:marLeft w:val="0"/>
      <w:marRight w:val="0"/>
      <w:marTop w:val="0"/>
      <w:marBottom w:val="0"/>
      <w:divBdr>
        <w:top w:val="none" w:sz="0" w:space="0" w:color="auto"/>
        <w:left w:val="none" w:sz="0" w:space="0" w:color="auto"/>
        <w:bottom w:val="none" w:sz="0" w:space="0" w:color="auto"/>
        <w:right w:val="none" w:sz="0" w:space="0" w:color="auto"/>
      </w:divBdr>
      <w:divsChild>
        <w:div w:id="1470711694">
          <w:marLeft w:val="0"/>
          <w:marRight w:val="0"/>
          <w:marTop w:val="0"/>
          <w:marBottom w:val="0"/>
          <w:divBdr>
            <w:top w:val="none" w:sz="0" w:space="0" w:color="auto"/>
            <w:left w:val="none" w:sz="0" w:space="0" w:color="auto"/>
            <w:bottom w:val="none" w:sz="0" w:space="0" w:color="auto"/>
            <w:right w:val="none" w:sz="0" w:space="0" w:color="auto"/>
          </w:divBdr>
          <w:divsChild>
            <w:div w:id="2139838260">
              <w:marLeft w:val="0"/>
              <w:marRight w:val="0"/>
              <w:marTop w:val="0"/>
              <w:marBottom w:val="0"/>
              <w:divBdr>
                <w:top w:val="none" w:sz="0" w:space="0" w:color="auto"/>
                <w:left w:val="none" w:sz="0" w:space="0" w:color="auto"/>
                <w:bottom w:val="none" w:sz="0" w:space="0" w:color="auto"/>
                <w:right w:val="none" w:sz="0" w:space="0" w:color="auto"/>
              </w:divBdr>
            </w:div>
            <w:div w:id="65306340">
              <w:marLeft w:val="0"/>
              <w:marRight w:val="0"/>
              <w:marTop w:val="0"/>
              <w:marBottom w:val="0"/>
              <w:divBdr>
                <w:top w:val="none" w:sz="0" w:space="0" w:color="auto"/>
                <w:left w:val="none" w:sz="0" w:space="0" w:color="auto"/>
                <w:bottom w:val="none" w:sz="0" w:space="0" w:color="auto"/>
                <w:right w:val="none" w:sz="0" w:space="0" w:color="auto"/>
              </w:divBdr>
            </w:div>
            <w:div w:id="8145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06247">
      <w:bodyDiv w:val="1"/>
      <w:marLeft w:val="0"/>
      <w:marRight w:val="0"/>
      <w:marTop w:val="0"/>
      <w:marBottom w:val="0"/>
      <w:divBdr>
        <w:top w:val="none" w:sz="0" w:space="0" w:color="auto"/>
        <w:left w:val="none" w:sz="0" w:space="0" w:color="auto"/>
        <w:bottom w:val="none" w:sz="0" w:space="0" w:color="auto"/>
        <w:right w:val="none" w:sz="0" w:space="0" w:color="auto"/>
      </w:divBdr>
      <w:divsChild>
        <w:div w:id="886911354">
          <w:marLeft w:val="0"/>
          <w:marRight w:val="0"/>
          <w:marTop w:val="0"/>
          <w:marBottom w:val="0"/>
          <w:divBdr>
            <w:top w:val="none" w:sz="0" w:space="0" w:color="auto"/>
            <w:left w:val="none" w:sz="0" w:space="0" w:color="auto"/>
            <w:bottom w:val="none" w:sz="0" w:space="0" w:color="auto"/>
            <w:right w:val="none" w:sz="0" w:space="0" w:color="auto"/>
          </w:divBdr>
          <w:divsChild>
            <w:div w:id="2362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6352">
      <w:bodyDiv w:val="1"/>
      <w:marLeft w:val="0"/>
      <w:marRight w:val="0"/>
      <w:marTop w:val="0"/>
      <w:marBottom w:val="0"/>
      <w:divBdr>
        <w:top w:val="none" w:sz="0" w:space="0" w:color="auto"/>
        <w:left w:val="none" w:sz="0" w:space="0" w:color="auto"/>
        <w:bottom w:val="none" w:sz="0" w:space="0" w:color="auto"/>
        <w:right w:val="none" w:sz="0" w:space="0" w:color="auto"/>
      </w:divBdr>
    </w:div>
    <w:div w:id="957638560">
      <w:bodyDiv w:val="1"/>
      <w:marLeft w:val="0"/>
      <w:marRight w:val="0"/>
      <w:marTop w:val="0"/>
      <w:marBottom w:val="0"/>
      <w:divBdr>
        <w:top w:val="none" w:sz="0" w:space="0" w:color="auto"/>
        <w:left w:val="none" w:sz="0" w:space="0" w:color="auto"/>
        <w:bottom w:val="none" w:sz="0" w:space="0" w:color="auto"/>
        <w:right w:val="none" w:sz="0" w:space="0" w:color="auto"/>
      </w:divBdr>
    </w:div>
    <w:div w:id="1003707008">
      <w:bodyDiv w:val="1"/>
      <w:marLeft w:val="0"/>
      <w:marRight w:val="0"/>
      <w:marTop w:val="0"/>
      <w:marBottom w:val="0"/>
      <w:divBdr>
        <w:top w:val="none" w:sz="0" w:space="0" w:color="auto"/>
        <w:left w:val="none" w:sz="0" w:space="0" w:color="auto"/>
        <w:bottom w:val="none" w:sz="0" w:space="0" w:color="auto"/>
        <w:right w:val="none" w:sz="0" w:space="0" w:color="auto"/>
      </w:divBdr>
      <w:divsChild>
        <w:div w:id="1341742061">
          <w:marLeft w:val="0"/>
          <w:marRight w:val="0"/>
          <w:marTop w:val="0"/>
          <w:marBottom w:val="0"/>
          <w:divBdr>
            <w:top w:val="none" w:sz="0" w:space="0" w:color="auto"/>
            <w:left w:val="none" w:sz="0" w:space="0" w:color="auto"/>
            <w:bottom w:val="none" w:sz="0" w:space="0" w:color="auto"/>
            <w:right w:val="none" w:sz="0" w:space="0" w:color="auto"/>
          </w:divBdr>
          <w:divsChild>
            <w:div w:id="91142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8530">
      <w:bodyDiv w:val="1"/>
      <w:marLeft w:val="0"/>
      <w:marRight w:val="0"/>
      <w:marTop w:val="0"/>
      <w:marBottom w:val="0"/>
      <w:divBdr>
        <w:top w:val="none" w:sz="0" w:space="0" w:color="auto"/>
        <w:left w:val="none" w:sz="0" w:space="0" w:color="auto"/>
        <w:bottom w:val="none" w:sz="0" w:space="0" w:color="auto"/>
        <w:right w:val="none" w:sz="0" w:space="0" w:color="auto"/>
      </w:divBdr>
    </w:div>
    <w:div w:id="1020934761">
      <w:bodyDiv w:val="1"/>
      <w:marLeft w:val="0"/>
      <w:marRight w:val="0"/>
      <w:marTop w:val="0"/>
      <w:marBottom w:val="0"/>
      <w:divBdr>
        <w:top w:val="none" w:sz="0" w:space="0" w:color="auto"/>
        <w:left w:val="none" w:sz="0" w:space="0" w:color="auto"/>
        <w:bottom w:val="none" w:sz="0" w:space="0" w:color="auto"/>
        <w:right w:val="none" w:sz="0" w:space="0" w:color="auto"/>
      </w:divBdr>
    </w:div>
    <w:div w:id="1029526237">
      <w:bodyDiv w:val="1"/>
      <w:marLeft w:val="0"/>
      <w:marRight w:val="0"/>
      <w:marTop w:val="0"/>
      <w:marBottom w:val="0"/>
      <w:divBdr>
        <w:top w:val="none" w:sz="0" w:space="0" w:color="auto"/>
        <w:left w:val="none" w:sz="0" w:space="0" w:color="auto"/>
        <w:bottom w:val="none" w:sz="0" w:space="0" w:color="auto"/>
        <w:right w:val="none" w:sz="0" w:space="0" w:color="auto"/>
      </w:divBdr>
    </w:div>
    <w:div w:id="1034311820">
      <w:bodyDiv w:val="1"/>
      <w:marLeft w:val="0"/>
      <w:marRight w:val="0"/>
      <w:marTop w:val="0"/>
      <w:marBottom w:val="0"/>
      <w:divBdr>
        <w:top w:val="none" w:sz="0" w:space="0" w:color="auto"/>
        <w:left w:val="none" w:sz="0" w:space="0" w:color="auto"/>
        <w:bottom w:val="none" w:sz="0" w:space="0" w:color="auto"/>
        <w:right w:val="none" w:sz="0" w:space="0" w:color="auto"/>
      </w:divBdr>
    </w:div>
    <w:div w:id="1035272472">
      <w:bodyDiv w:val="1"/>
      <w:marLeft w:val="0"/>
      <w:marRight w:val="0"/>
      <w:marTop w:val="0"/>
      <w:marBottom w:val="0"/>
      <w:divBdr>
        <w:top w:val="none" w:sz="0" w:space="0" w:color="auto"/>
        <w:left w:val="none" w:sz="0" w:space="0" w:color="auto"/>
        <w:bottom w:val="none" w:sz="0" w:space="0" w:color="auto"/>
        <w:right w:val="none" w:sz="0" w:space="0" w:color="auto"/>
      </w:divBdr>
    </w:div>
    <w:div w:id="1036125734">
      <w:bodyDiv w:val="1"/>
      <w:marLeft w:val="0"/>
      <w:marRight w:val="0"/>
      <w:marTop w:val="0"/>
      <w:marBottom w:val="0"/>
      <w:divBdr>
        <w:top w:val="none" w:sz="0" w:space="0" w:color="auto"/>
        <w:left w:val="none" w:sz="0" w:space="0" w:color="auto"/>
        <w:bottom w:val="none" w:sz="0" w:space="0" w:color="auto"/>
        <w:right w:val="none" w:sz="0" w:space="0" w:color="auto"/>
      </w:divBdr>
    </w:div>
    <w:div w:id="1058675622">
      <w:bodyDiv w:val="1"/>
      <w:marLeft w:val="0"/>
      <w:marRight w:val="0"/>
      <w:marTop w:val="0"/>
      <w:marBottom w:val="0"/>
      <w:divBdr>
        <w:top w:val="none" w:sz="0" w:space="0" w:color="auto"/>
        <w:left w:val="none" w:sz="0" w:space="0" w:color="auto"/>
        <w:bottom w:val="none" w:sz="0" w:space="0" w:color="auto"/>
        <w:right w:val="none" w:sz="0" w:space="0" w:color="auto"/>
      </w:divBdr>
      <w:divsChild>
        <w:div w:id="761296983">
          <w:marLeft w:val="0"/>
          <w:marRight w:val="0"/>
          <w:marTop w:val="0"/>
          <w:marBottom w:val="0"/>
          <w:divBdr>
            <w:top w:val="none" w:sz="0" w:space="0" w:color="auto"/>
            <w:left w:val="none" w:sz="0" w:space="0" w:color="auto"/>
            <w:bottom w:val="none" w:sz="0" w:space="0" w:color="auto"/>
            <w:right w:val="none" w:sz="0" w:space="0" w:color="auto"/>
          </w:divBdr>
          <w:divsChild>
            <w:div w:id="1260143467">
              <w:marLeft w:val="0"/>
              <w:marRight w:val="0"/>
              <w:marTop w:val="0"/>
              <w:marBottom w:val="0"/>
              <w:divBdr>
                <w:top w:val="none" w:sz="0" w:space="0" w:color="auto"/>
                <w:left w:val="none" w:sz="0" w:space="0" w:color="auto"/>
                <w:bottom w:val="none" w:sz="0" w:space="0" w:color="auto"/>
                <w:right w:val="none" w:sz="0" w:space="0" w:color="auto"/>
              </w:divBdr>
            </w:div>
            <w:div w:id="105197563">
              <w:marLeft w:val="0"/>
              <w:marRight w:val="0"/>
              <w:marTop w:val="0"/>
              <w:marBottom w:val="0"/>
              <w:divBdr>
                <w:top w:val="none" w:sz="0" w:space="0" w:color="auto"/>
                <w:left w:val="none" w:sz="0" w:space="0" w:color="auto"/>
                <w:bottom w:val="none" w:sz="0" w:space="0" w:color="auto"/>
                <w:right w:val="none" w:sz="0" w:space="0" w:color="auto"/>
              </w:divBdr>
            </w:div>
            <w:div w:id="1025835894">
              <w:marLeft w:val="0"/>
              <w:marRight w:val="0"/>
              <w:marTop w:val="0"/>
              <w:marBottom w:val="0"/>
              <w:divBdr>
                <w:top w:val="none" w:sz="0" w:space="0" w:color="auto"/>
                <w:left w:val="none" w:sz="0" w:space="0" w:color="auto"/>
                <w:bottom w:val="none" w:sz="0" w:space="0" w:color="auto"/>
                <w:right w:val="none" w:sz="0" w:space="0" w:color="auto"/>
              </w:divBdr>
            </w:div>
            <w:div w:id="1265532616">
              <w:marLeft w:val="0"/>
              <w:marRight w:val="0"/>
              <w:marTop w:val="0"/>
              <w:marBottom w:val="0"/>
              <w:divBdr>
                <w:top w:val="none" w:sz="0" w:space="0" w:color="auto"/>
                <w:left w:val="none" w:sz="0" w:space="0" w:color="auto"/>
                <w:bottom w:val="none" w:sz="0" w:space="0" w:color="auto"/>
                <w:right w:val="none" w:sz="0" w:space="0" w:color="auto"/>
              </w:divBdr>
            </w:div>
            <w:div w:id="1974015606">
              <w:marLeft w:val="0"/>
              <w:marRight w:val="0"/>
              <w:marTop w:val="0"/>
              <w:marBottom w:val="0"/>
              <w:divBdr>
                <w:top w:val="none" w:sz="0" w:space="0" w:color="auto"/>
                <w:left w:val="none" w:sz="0" w:space="0" w:color="auto"/>
                <w:bottom w:val="none" w:sz="0" w:space="0" w:color="auto"/>
                <w:right w:val="none" w:sz="0" w:space="0" w:color="auto"/>
              </w:divBdr>
            </w:div>
            <w:div w:id="971902398">
              <w:marLeft w:val="0"/>
              <w:marRight w:val="0"/>
              <w:marTop w:val="0"/>
              <w:marBottom w:val="0"/>
              <w:divBdr>
                <w:top w:val="none" w:sz="0" w:space="0" w:color="auto"/>
                <w:left w:val="none" w:sz="0" w:space="0" w:color="auto"/>
                <w:bottom w:val="none" w:sz="0" w:space="0" w:color="auto"/>
                <w:right w:val="none" w:sz="0" w:space="0" w:color="auto"/>
              </w:divBdr>
            </w:div>
            <w:div w:id="99503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5549">
      <w:bodyDiv w:val="1"/>
      <w:marLeft w:val="0"/>
      <w:marRight w:val="0"/>
      <w:marTop w:val="0"/>
      <w:marBottom w:val="0"/>
      <w:divBdr>
        <w:top w:val="none" w:sz="0" w:space="0" w:color="auto"/>
        <w:left w:val="none" w:sz="0" w:space="0" w:color="auto"/>
        <w:bottom w:val="none" w:sz="0" w:space="0" w:color="auto"/>
        <w:right w:val="none" w:sz="0" w:space="0" w:color="auto"/>
      </w:divBdr>
    </w:div>
    <w:div w:id="1081828441">
      <w:bodyDiv w:val="1"/>
      <w:marLeft w:val="0"/>
      <w:marRight w:val="0"/>
      <w:marTop w:val="0"/>
      <w:marBottom w:val="0"/>
      <w:divBdr>
        <w:top w:val="none" w:sz="0" w:space="0" w:color="auto"/>
        <w:left w:val="none" w:sz="0" w:space="0" w:color="auto"/>
        <w:bottom w:val="none" w:sz="0" w:space="0" w:color="auto"/>
        <w:right w:val="none" w:sz="0" w:space="0" w:color="auto"/>
      </w:divBdr>
    </w:div>
    <w:div w:id="1104879167">
      <w:bodyDiv w:val="1"/>
      <w:marLeft w:val="0"/>
      <w:marRight w:val="0"/>
      <w:marTop w:val="0"/>
      <w:marBottom w:val="0"/>
      <w:divBdr>
        <w:top w:val="none" w:sz="0" w:space="0" w:color="auto"/>
        <w:left w:val="none" w:sz="0" w:space="0" w:color="auto"/>
        <w:bottom w:val="none" w:sz="0" w:space="0" w:color="auto"/>
        <w:right w:val="none" w:sz="0" w:space="0" w:color="auto"/>
      </w:divBdr>
    </w:div>
    <w:div w:id="1108694414">
      <w:bodyDiv w:val="1"/>
      <w:marLeft w:val="0"/>
      <w:marRight w:val="0"/>
      <w:marTop w:val="0"/>
      <w:marBottom w:val="0"/>
      <w:divBdr>
        <w:top w:val="none" w:sz="0" w:space="0" w:color="auto"/>
        <w:left w:val="none" w:sz="0" w:space="0" w:color="auto"/>
        <w:bottom w:val="none" w:sz="0" w:space="0" w:color="auto"/>
        <w:right w:val="none" w:sz="0" w:space="0" w:color="auto"/>
      </w:divBdr>
    </w:div>
    <w:div w:id="1113012714">
      <w:bodyDiv w:val="1"/>
      <w:marLeft w:val="0"/>
      <w:marRight w:val="0"/>
      <w:marTop w:val="0"/>
      <w:marBottom w:val="0"/>
      <w:divBdr>
        <w:top w:val="none" w:sz="0" w:space="0" w:color="auto"/>
        <w:left w:val="none" w:sz="0" w:space="0" w:color="auto"/>
        <w:bottom w:val="none" w:sz="0" w:space="0" w:color="auto"/>
        <w:right w:val="none" w:sz="0" w:space="0" w:color="auto"/>
      </w:divBdr>
      <w:divsChild>
        <w:div w:id="1367679087">
          <w:marLeft w:val="0"/>
          <w:marRight w:val="0"/>
          <w:marTop w:val="0"/>
          <w:marBottom w:val="0"/>
          <w:divBdr>
            <w:top w:val="none" w:sz="0" w:space="0" w:color="auto"/>
            <w:left w:val="none" w:sz="0" w:space="0" w:color="auto"/>
            <w:bottom w:val="none" w:sz="0" w:space="0" w:color="auto"/>
            <w:right w:val="none" w:sz="0" w:space="0" w:color="auto"/>
          </w:divBdr>
          <w:divsChild>
            <w:div w:id="1996643643">
              <w:marLeft w:val="0"/>
              <w:marRight w:val="0"/>
              <w:marTop w:val="0"/>
              <w:marBottom w:val="0"/>
              <w:divBdr>
                <w:top w:val="none" w:sz="0" w:space="0" w:color="auto"/>
                <w:left w:val="none" w:sz="0" w:space="0" w:color="auto"/>
                <w:bottom w:val="none" w:sz="0" w:space="0" w:color="auto"/>
                <w:right w:val="none" w:sz="0" w:space="0" w:color="auto"/>
              </w:divBdr>
            </w:div>
            <w:div w:id="858196457">
              <w:marLeft w:val="0"/>
              <w:marRight w:val="0"/>
              <w:marTop w:val="0"/>
              <w:marBottom w:val="0"/>
              <w:divBdr>
                <w:top w:val="none" w:sz="0" w:space="0" w:color="auto"/>
                <w:left w:val="none" w:sz="0" w:space="0" w:color="auto"/>
                <w:bottom w:val="none" w:sz="0" w:space="0" w:color="auto"/>
                <w:right w:val="none" w:sz="0" w:space="0" w:color="auto"/>
              </w:divBdr>
            </w:div>
            <w:div w:id="741489917">
              <w:marLeft w:val="0"/>
              <w:marRight w:val="0"/>
              <w:marTop w:val="0"/>
              <w:marBottom w:val="0"/>
              <w:divBdr>
                <w:top w:val="none" w:sz="0" w:space="0" w:color="auto"/>
                <w:left w:val="none" w:sz="0" w:space="0" w:color="auto"/>
                <w:bottom w:val="none" w:sz="0" w:space="0" w:color="auto"/>
                <w:right w:val="none" w:sz="0" w:space="0" w:color="auto"/>
              </w:divBdr>
            </w:div>
            <w:div w:id="1290623790">
              <w:marLeft w:val="0"/>
              <w:marRight w:val="0"/>
              <w:marTop w:val="0"/>
              <w:marBottom w:val="0"/>
              <w:divBdr>
                <w:top w:val="none" w:sz="0" w:space="0" w:color="auto"/>
                <w:left w:val="none" w:sz="0" w:space="0" w:color="auto"/>
                <w:bottom w:val="none" w:sz="0" w:space="0" w:color="auto"/>
                <w:right w:val="none" w:sz="0" w:space="0" w:color="auto"/>
              </w:divBdr>
            </w:div>
            <w:div w:id="488907568">
              <w:marLeft w:val="0"/>
              <w:marRight w:val="0"/>
              <w:marTop w:val="0"/>
              <w:marBottom w:val="0"/>
              <w:divBdr>
                <w:top w:val="none" w:sz="0" w:space="0" w:color="auto"/>
                <w:left w:val="none" w:sz="0" w:space="0" w:color="auto"/>
                <w:bottom w:val="none" w:sz="0" w:space="0" w:color="auto"/>
                <w:right w:val="none" w:sz="0" w:space="0" w:color="auto"/>
              </w:divBdr>
            </w:div>
            <w:div w:id="917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20009">
      <w:bodyDiv w:val="1"/>
      <w:marLeft w:val="0"/>
      <w:marRight w:val="0"/>
      <w:marTop w:val="0"/>
      <w:marBottom w:val="0"/>
      <w:divBdr>
        <w:top w:val="none" w:sz="0" w:space="0" w:color="auto"/>
        <w:left w:val="none" w:sz="0" w:space="0" w:color="auto"/>
        <w:bottom w:val="none" w:sz="0" w:space="0" w:color="auto"/>
        <w:right w:val="none" w:sz="0" w:space="0" w:color="auto"/>
      </w:divBdr>
    </w:div>
    <w:div w:id="1146819407">
      <w:bodyDiv w:val="1"/>
      <w:marLeft w:val="0"/>
      <w:marRight w:val="0"/>
      <w:marTop w:val="0"/>
      <w:marBottom w:val="0"/>
      <w:divBdr>
        <w:top w:val="none" w:sz="0" w:space="0" w:color="auto"/>
        <w:left w:val="none" w:sz="0" w:space="0" w:color="auto"/>
        <w:bottom w:val="none" w:sz="0" w:space="0" w:color="auto"/>
        <w:right w:val="none" w:sz="0" w:space="0" w:color="auto"/>
      </w:divBdr>
      <w:divsChild>
        <w:div w:id="1386635336">
          <w:marLeft w:val="0"/>
          <w:marRight w:val="0"/>
          <w:marTop w:val="0"/>
          <w:marBottom w:val="0"/>
          <w:divBdr>
            <w:top w:val="none" w:sz="0" w:space="0" w:color="auto"/>
            <w:left w:val="none" w:sz="0" w:space="0" w:color="auto"/>
            <w:bottom w:val="none" w:sz="0" w:space="0" w:color="auto"/>
            <w:right w:val="none" w:sz="0" w:space="0" w:color="auto"/>
          </w:divBdr>
          <w:divsChild>
            <w:div w:id="538974523">
              <w:marLeft w:val="0"/>
              <w:marRight w:val="0"/>
              <w:marTop w:val="0"/>
              <w:marBottom w:val="0"/>
              <w:divBdr>
                <w:top w:val="none" w:sz="0" w:space="0" w:color="auto"/>
                <w:left w:val="none" w:sz="0" w:space="0" w:color="auto"/>
                <w:bottom w:val="none" w:sz="0" w:space="0" w:color="auto"/>
                <w:right w:val="none" w:sz="0" w:space="0" w:color="auto"/>
              </w:divBdr>
            </w:div>
            <w:div w:id="111631138">
              <w:marLeft w:val="0"/>
              <w:marRight w:val="0"/>
              <w:marTop w:val="0"/>
              <w:marBottom w:val="0"/>
              <w:divBdr>
                <w:top w:val="none" w:sz="0" w:space="0" w:color="auto"/>
                <w:left w:val="none" w:sz="0" w:space="0" w:color="auto"/>
                <w:bottom w:val="none" w:sz="0" w:space="0" w:color="auto"/>
                <w:right w:val="none" w:sz="0" w:space="0" w:color="auto"/>
              </w:divBdr>
            </w:div>
            <w:div w:id="1105229225">
              <w:marLeft w:val="0"/>
              <w:marRight w:val="0"/>
              <w:marTop w:val="0"/>
              <w:marBottom w:val="0"/>
              <w:divBdr>
                <w:top w:val="none" w:sz="0" w:space="0" w:color="auto"/>
                <w:left w:val="none" w:sz="0" w:space="0" w:color="auto"/>
                <w:bottom w:val="none" w:sz="0" w:space="0" w:color="auto"/>
                <w:right w:val="none" w:sz="0" w:space="0" w:color="auto"/>
              </w:divBdr>
            </w:div>
            <w:div w:id="128985967">
              <w:marLeft w:val="0"/>
              <w:marRight w:val="0"/>
              <w:marTop w:val="0"/>
              <w:marBottom w:val="0"/>
              <w:divBdr>
                <w:top w:val="none" w:sz="0" w:space="0" w:color="auto"/>
                <w:left w:val="none" w:sz="0" w:space="0" w:color="auto"/>
                <w:bottom w:val="none" w:sz="0" w:space="0" w:color="auto"/>
                <w:right w:val="none" w:sz="0" w:space="0" w:color="auto"/>
              </w:divBdr>
            </w:div>
            <w:div w:id="164727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48590">
      <w:bodyDiv w:val="1"/>
      <w:marLeft w:val="0"/>
      <w:marRight w:val="0"/>
      <w:marTop w:val="0"/>
      <w:marBottom w:val="0"/>
      <w:divBdr>
        <w:top w:val="none" w:sz="0" w:space="0" w:color="auto"/>
        <w:left w:val="none" w:sz="0" w:space="0" w:color="auto"/>
        <w:bottom w:val="none" w:sz="0" w:space="0" w:color="auto"/>
        <w:right w:val="none" w:sz="0" w:space="0" w:color="auto"/>
      </w:divBdr>
    </w:div>
    <w:div w:id="1152064585">
      <w:bodyDiv w:val="1"/>
      <w:marLeft w:val="0"/>
      <w:marRight w:val="0"/>
      <w:marTop w:val="0"/>
      <w:marBottom w:val="0"/>
      <w:divBdr>
        <w:top w:val="none" w:sz="0" w:space="0" w:color="auto"/>
        <w:left w:val="none" w:sz="0" w:space="0" w:color="auto"/>
        <w:bottom w:val="none" w:sz="0" w:space="0" w:color="auto"/>
        <w:right w:val="none" w:sz="0" w:space="0" w:color="auto"/>
      </w:divBdr>
      <w:divsChild>
        <w:div w:id="2055109195">
          <w:marLeft w:val="0"/>
          <w:marRight w:val="0"/>
          <w:marTop w:val="0"/>
          <w:marBottom w:val="0"/>
          <w:divBdr>
            <w:top w:val="none" w:sz="0" w:space="0" w:color="auto"/>
            <w:left w:val="none" w:sz="0" w:space="0" w:color="auto"/>
            <w:bottom w:val="none" w:sz="0" w:space="0" w:color="auto"/>
            <w:right w:val="none" w:sz="0" w:space="0" w:color="auto"/>
          </w:divBdr>
          <w:divsChild>
            <w:div w:id="1269435516">
              <w:marLeft w:val="0"/>
              <w:marRight w:val="0"/>
              <w:marTop w:val="0"/>
              <w:marBottom w:val="0"/>
              <w:divBdr>
                <w:top w:val="none" w:sz="0" w:space="0" w:color="auto"/>
                <w:left w:val="none" w:sz="0" w:space="0" w:color="auto"/>
                <w:bottom w:val="none" w:sz="0" w:space="0" w:color="auto"/>
                <w:right w:val="none" w:sz="0" w:space="0" w:color="auto"/>
              </w:divBdr>
            </w:div>
            <w:div w:id="244997704">
              <w:marLeft w:val="0"/>
              <w:marRight w:val="0"/>
              <w:marTop w:val="0"/>
              <w:marBottom w:val="0"/>
              <w:divBdr>
                <w:top w:val="none" w:sz="0" w:space="0" w:color="auto"/>
                <w:left w:val="none" w:sz="0" w:space="0" w:color="auto"/>
                <w:bottom w:val="none" w:sz="0" w:space="0" w:color="auto"/>
                <w:right w:val="none" w:sz="0" w:space="0" w:color="auto"/>
              </w:divBdr>
            </w:div>
            <w:div w:id="99379890">
              <w:marLeft w:val="0"/>
              <w:marRight w:val="0"/>
              <w:marTop w:val="0"/>
              <w:marBottom w:val="0"/>
              <w:divBdr>
                <w:top w:val="none" w:sz="0" w:space="0" w:color="auto"/>
                <w:left w:val="none" w:sz="0" w:space="0" w:color="auto"/>
                <w:bottom w:val="none" w:sz="0" w:space="0" w:color="auto"/>
                <w:right w:val="none" w:sz="0" w:space="0" w:color="auto"/>
              </w:divBdr>
            </w:div>
            <w:div w:id="1174807726">
              <w:marLeft w:val="0"/>
              <w:marRight w:val="0"/>
              <w:marTop w:val="0"/>
              <w:marBottom w:val="0"/>
              <w:divBdr>
                <w:top w:val="none" w:sz="0" w:space="0" w:color="auto"/>
                <w:left w:val="none" w:sz="0" w:space="0" w:color="auto"/>
                <w:bottom w:val="none" w:sz="0" w:space="0" w:color="auto"/>
                <w:right w:val="none" w:sz="0" w:space="0" w:color="auto"/>
              </w:divBdr>
            </w:div>
            <w:div w:id="805196317">
              <w:marLeft w:val="0"/>
              <w:marRight w:val="0"/>
              <w:marTop w:val="0"/>
              <w:marBottom w:val="0"/>
              <w:divBdr>
                <w:top w:val="none" w:sz="0" w:space="0" w:color="auto"/>
                <w:left w:val="none" w:sz="0" w:space="0" w:color="auto"/>
                <w:bottom w:val="none" w:sz="0" w:space="0" w:color="auto"/>
                <w:right w:val="none" w:sz="0" w:space="0" w:color="auto"/>
              </w:divBdr>
            </w:div>
            <w:div w:id="1163621712">
              <w:marLeft w:val="0"/>
              <w:marRight w:val="0"/>
              <w:marTop w:val="0"/>
              <w:marBottom w:val="0"/>
              <w:divBdr>
                <w:top w:val="none" w:sz="0" w:space="0" w:color="auto"/>
                <w:left w:val="none" w:sz="0" w:space="0" w:color="auto"/>
                <w:bottom w:val="none" w:sz="0" w:space="0" w:color="auto"/>
                <w:right w:val="none" w:sz="0" w:space="0" w:color="auto"/>
              </w:divBdr>
            </w:div>
            <w:div w:id="832794166">
              <w:marLeft w:val="0"/>
              <w:marRight w:val="0"/>
              <w:marTop w:val="0"/>
              <w:marBottom w:val="0"/>
              <w:divBdr>
                <w:top w:val="none" w:sz="0" w:space="0" w:color="auto"/>
                <w:left w:val="none" w:sz="0" w:space="0" w:color="auto"/>
                <w:bottom w:val="none" w:sz="0" w:space="0" w:color="auto"/>
                <w:right w:val="none" w:sz="0" w:space="0" w:color="auto"/>
              </w:divBdr>
            </w:div>
            <w:div w:id="805975021">
              <w:marLeft w:val="0"/>
              <w:marRight w:val="0"/>
              <w:marTop w:val="0"/>
              <w:marBottom w:val="0"/>
              <w:divBdr>
                <w:top w:val="none" w:sz="0" w:space="0" w:color="auto"/>
                <w:left w:val="none" w:sz="0" w:space="0" w:color="auto"/>
                <w:bottom w:val="none" w:sz="0" w:space="0" w:color="auto"/>
                <w:right w:val="none" w:sz="0" w:space="0" w:color="auto"/>
              </w:divBdr>
            </w:div>
            <w:div w:id="273027153">
              <w:marLeft w:val="0"/>
              <w:marRight w:val="0"/>
              <w:marTop w:val="0"/>
              <w:marBottom w:val="0"/>
              <w:divBdr>
                <w:top w:val="none" w:sz="0" w:space="0" w:color="auto"/>
                <w:left w:val="none" w:sz="0" w:space="0" w:color="auto"/>
                <w:bottom w:val="none" w:sz="0" w:space="0" w:color="auto"/>
                <w:right w:val="none" w:sz="0" w:space="0" w:color="auto"/>
              </w:divBdr>
            </w:div>
            <w:div w:id="2081049789">
              <w:marLeft w:val="0"/>
              <w:marRight w:val="0"/>
              <w:marTop w:val="0"/>
              <w:marBottom w:val="0"/>
              <w:divBdr>
                <w:top w:val="none" w:sz="0" w:space="0" w:color="auto"/>
                <w:left w:val="none" w:sz="0" w:space="0" w:color="auto"/>
                <w:bottom w:val="none" w:sz="0" w:space="0" w:color="auto"/>
                <w:right w:val="none" w:sz="0" w:space="0" w:color="auto"/>
              </w:divBdr>
            </w:div>
            <w:div w:id="467675013">
              <w:marLeft w:val="0"/>
              <w:marRight w:val="0"/>
              <w:marTop w:val="0"/>
              <w:marBottom w:val="0"/>
              <w:divBdr>
                <w:top w:val="none" w:sz="0" w:space="0" w:color="auto"/>
                <w:left w:val="none" w:sz="0" w:space="0" w:color="auto"/>
                <w:bottom w:val="none" w:sz="0" w:space="0" w:color="auto"/>
                <w:right w:val="none" w:sz="0" w:space="0" w:color="auto"/>
              </w:divBdr>
            </w:div>
            <w:div w:id="10399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99544">
      <w:bodyDiv w:val="1"/>
      <w:marLeft w:val="0"/>
      <w:marRight w:val="0"/>
      <w:marTop w:val="0"/>
      <w:marBottom w:val="0"/>
      <w:divBdr>
        <w:top w:val="none" w:sz="0" w:space="0" w:color="auto"/>
        <w:left w:val="none" w:sz="0" w:space="0" w:color="auto"/>
        <w:bottom w:val="none" w:sz="0" w:space="0" w:color="auto"/>
        <w:right w:val="none" w:sz="0" w:space="0" w:color="auto"/>
      </w:divBdr>
    </w:div>
    <w:div w:id="1174104832">
      <w:bodyDiv w:val="1"/>
      <w:marLeft w:val="0"/>
      <w:marRight w:val="0"/>
      <w:marTop w:val="0"/>
      <w:marBottom w:val="0"/>
      <w:divBdr>
        <w:top w:val="none" w:sz="0" w:space="0" w:color="auto"/>
        <w:left w:val="none" w:sz="0" w:space="0" w:color="auto"/>
        <w:bottom w:val="none" w:sz="0" w:space="0" w:color="auto"/>
        <w:right w:val="none" w:sz="0" w:space="0" w:color="auto"/>
      </w:divBdr>
    </w:div>
    <w:div w:id="1187988549">
      <w:bodyDiv w:val="1"/>
      <w:marLeft w:val="0"/>
      <w:marRight w:val="0"/>
      <w:marTop w:val="0"/>
      <w:marBottom w:val="0"/>
      <w:divBdr>
        <w:top w:val="none" w:sz="0" w:space="0" w:color="auto"/>
        <w:left w:val="none" w:sz="0" w:space="0" w:color="auto"/>
        <w:bottom w:val="none" w:sz="0" w:space="0" w:color="auto"/>
        <w:right w:val="none" w:sz="0" w:space="0" w:color="auto"/>
      </w:divBdr>
    </w:div>
    <w:div w:id="1220558807">
      <w:bodyDiv w:val="1"/>
      <w:marLeft w:val="0"/>
      <w:marRight w:val="0"/>
      <w:marTop w:val="0"/>
      <w:marBottom w:val="0"/>
      <w:divBdr>
        <w:top w:val="none" w:sz="0" w:space="0" w:color="auto"/>
        <w:left w:val="none" w:sz="0" w:space="0" w:color="auto"/>
        <w:bottom w:val="none" w:sz="0" w:space="0" w:color="auto"/>
        <w:right w:val="none" w:sz="0" w:space="0" w:color="auto"/>
      </w:divBdr>
      <w:divsChild>
        <w:div w:id="75177514">
          <w:marLeft w:val="0"/>
          <w:marRight w:val="0"/>
          <w:marTop w:val="0"/>
          <w:marBottom w:val="0"/>
          <w:divBdr>
            <w:top w:val="none" w:sz="0" w:space="0" w:color="auto"/>
            <w:left w:val="none" w:sz="0" w:space="0" w:color="auto"/>
            <w:bottom w:val="none" w:sz="0" w:space="0" w:color="auto"/>
            <w:right w:val="none" w:sz="0" w:space="0" w:color="auto"/>
          </w:divBdr>
          <w:divsChild>
            <w:div w:id="1107194225">
              <w:marLeft w:val="0"/>
              <w:marRight w:val="0"/>
              <w:marTop w:val="0"/>
              <w:marBottom w:val="0"/>
              <w:divBdr>
                <w:top w:val="none" w:sz="0" w:space="0" w:color="auto"/>
                <w:left w:val="none" w:sz="0" w:space="0" w:color="auto"/>
                <w:bottom w:val="none" w:sz="0" w:space="0" w:color="auto"/>
                <w:right w:val="none" w:sz="0" w:space="0" w:color="auto"/>
              </w:divBdr>
            </w:div>
            <w:div w:id="777214168">
              <w:marLeft w:val="0"/>
              <w:marRight w:val="0"/>
              <w:marTop w:val="0"/>
              <w:marBottom w:val="0"/>
              <w:divBdr>
                <w:top w:val="none" w:sz="0" w:space="0" w:color="auto"/>
                <w:left w:val="none" w:sz="0" w:space="0" w:color="auto"/>
                <w:bottom w:val="none" w:sz="0" w:space="0" w:color="auto"/>
                <w:right w:val="none" w:sz="0" w:space="0" w:color="auto"/>
              </w:divBdr>
            </w:div>
            <w:div w:id="83574768">
              <w:marLeft w:val="0"/>
              <w:marRight w:val="0"/>
              <w:marTop w:val="0"/>
              <w:marBottom w:val="0"/>
              <w:divBdr>
                <w:top w:val="none" w:sz="0" w:space="0" w:color="auto"/>
                <w:left w:val="none" w:sz="0" w:space="0" w:color="auto"/>
                <w:bottom w:val="none" w:sz="0" w:space="0" w:color="auto"/>
                <w:right w:val="none" w:sz="0" w:space="0" w:color="auto"/>
              </w:divBdr>
            </w:div>
            <w:div w:id="1930037666">
              <w:marLeft w:val="0"/>
              <w:marRight w:val="0"/>
              <w:marTop w:val="0"/>
              <w:marBottom w:val="0"/>
              <w:divBdr>
                <w:top w:val="none" w:sz="0" w:space="0" w:color="auto"/>
                <w:left w:val="none" w:sz="0" w:space="0" w:color="auto"/>
                <w:bottom w:val="none" w:sz="0" w:space="0" w:color="auto"/>
                <w:right w:val="none" w:sz="0" w:space="0" w:color="auto"/>
              </w:divBdr>
            </w:div>
            <w:div w:id="283198308">
              <w:marLeft w:val="0"/>
              <w:marRight w:val="0"/>
              <w:marTop w:val="0"/>
              <w:marBottom w:val="0"/>
              <w:divBdr>
                <w:top w:val="none" w:sz="0" w:space="0" w:color="auto"/>
                <w:left w:val="none" w:sz="0" w:space="0" w:color="auto"/>
                <w:bottom w:val="none" w:sz="0" w:space="0" w:color="auto"/>
                <w:right w:val="none" w:sz="0" w:space="0" w:color="auto"/>
              </w:divBdr>
            </w:div>
            <w:div w:id="1728063762">
              <w:marLeft w:val="0"/>
              <w:marRight w:val="0"/>
              <w:marTop w:val="0"/>
              <w:marBottom w:val="0"/>
              <w:divBdr>
                <w:top w:val="none" w:sz="0" w:space="0" w:color="auto"/>
                <w:left w:val="none" w:sz="0" w:space="0" w:color="auto"/>
                <w:bottom w:val="none" w:sz="0" w:space="0" w:color="auto"/>
                <w:right w:val="none" w:sz="0" w:space="0" w:color="auto"/>
              </w:divBdr>
            </w:div>
            <w:div w:id="650864345">
              <w:marLeft w:val="0"/>
              <w:marRight w:val="0"/>
              <w:marTop w:val="0"/>
              <w:marBottom w:val="0"/>
              <w:divBdr>
                <w:top w:val="none" w:sz="0" w:space="0" w:color="auto"/>
                <w:left w:val="none" w:sz="0" w:space="0" w:color="auto"/>
                <w:bottom w:val="none" w:sz="0" w:space="0" w:color="auto"/>
                <w:right w:val="none" w:sz="0" w:space="0" w:color="auto"/>
              </w:divBdr>
            </w:div>
            <w:div w:id="967050639">
              <w:marLeft w:val="0"/>
              <w:marRight w:val="0"/>
              <w:marTop w:val="0"/>
              <w:marBottom w:val="0"/>
              <w:divBdr>
                <w:top w:val="none" w:sz="0" w:space="0" w:color="auto"/>
                <w:left w:val="none" w:sz="0" w:space="0" w:color="auto"/>
                <w:bottom w:val="none" w:sz="0" w:space="0" w:color="auto"/>
                <w:right w:val="none" w:sz="0" w:space="0" w:color="auto"/>
              </w:divBdr>
            </w:div>
            <w:div w:id="12463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8298">
      <w:bodyDiv w:val="1"/>
      <w:marLeft w:val="0"/>
      <w:marRight w:val="0"/>
      <w:marTop w:val="0"/>
      <w:marBottom w:val="0"/>
      <w:divBdr>
        <w:top w:val="none" w:sz="0" w:space="0" w:color="auto"/>
        <w:left w:val="none" w:sz="0" w:space="0" w:color="auto"/>
        <w:bottom w:val="none" w:sz="0" w:space="0" w:color="auto"/>
        <w:right w:val="none" w:sz="0" w:space="0" w:color="auto"/>
      </w:divBdr>
    </w:div>
    <w:div w:id="1275139537">
      <w:bodyDiv w:val="1"/>
      <w:marLeft w:val="0"/>
      <w:marRight w:val="0"/>
      <w:marTop w:val="0"/>
      <w:marBottom w:val="0"/>
      <w:divBdr>
        <w:top w:val="none" w:sz="0" w:space="0" w:color="auto"/>
        <w:left w:val="none" w:sz="0" w:space="0" w:color="auto"/>
        <w:bottom w:val="none" w:sz="0" w:space="0" w:color="auto"/>
        <w:right w:val="none" w:sz="0" w:space="0" w:color="auto"/>
      </w:divBdr>
    </w:div>
    <w:div w:id="1326588941">
      <w:bodyDiv w:val="1"/>
      <w:marLeft w:val="0"/>
      <w:marRight w:val="0"/>
      <w:marTop w:val="0"/>
      <w:marBottom w:val="0"/>
      <w:divBdr>
        <w:top w:val="none" w:sz="0" w:space="0" w:color="auto"/>
        <w:left w:val="none" w:sz="0" w:space="0" w:color="auto"/>
        <w:bottom w:val="none" w:sz="0" w:space="0" w:color="auto"/>
        <w:right w:val="none" w:sz="0" w:space="0" w:color="auto"/>
      </w:divBdr>
    </w:div>
    <w:div w:id="1330526616">
      <w:bodyDiv w:val="1"/>
      <w:marLeft w:val="0"/>
      <w:marRight w:val="0"/>
      <w:marTop w:val="0"/>
      <w:marBottom w:val="0"/>
      <w:divBdr>
        <w:top w:val="none" w:sz="0" w:space="0" w:color="auto"/>
        <w:left w:val="none" w:sz="0" w:space="0" w:color="auto"/>
        <w:bottom w:val="none" w:sz="0" w:space="0" w:color="auto"/>
        <w:right w:val="none" w:sz="0" w:space="0" w:color="auto"/>
      </w:divBdr>
      <w:divsChild>
        <w:div w:id="1386876023">
          <w:marLeft w:val="0"/>
          <w:marRight w:val="0"/>
          <w:marTop w:val="0"/>
          <w:marBottom w:val="0"/>
          <w:divBdr>
            <w:top w:val="none" w:sz="0" w:space="0" w:color="auto"/>
            <w:left w:val="none" w:sz="0" w:space="0" w:color="auto"/>
            <w:bottom w:val="none" w:sz="0" w:space="0" w:color="auto"/>
            <w:right w:val="none" w:sz="0" w:space="0" w:color="auto"/>
          </w:divBdr>
          <w:divsChild>
            <w:div w:id="2055998961">
              <w:marLeft w:val="0"/>
              <w:marRight w:val="0"/>
              <w:marTop w:val="0"/>
              <w:marBottom w:val="0"/>
              <w:divBdr>
                <w:top w:val="none" w:sz="0" w:space="0" w:color="auto"/>
                <w:left w:val="none" w:sz="0" w:space="0" w:color="auto"/>
                <w:bottom w:val="none" w:sz="0" w:space="0" w:color="auto"/>
                <w:right w:val="none" w:sz="0" w:space="0" w:color="auto"/>
              </w:divBdr>
            </w:div>
            <w:div w:id="1576668653">
              <w:marLeft w:val="0"/>
              <w:marRight w:val="0"/>
              <w:marTop w:val="0"/>
              <w:marBottom w:val="0"/>
              <w:divBdr>
                <w:top w:val="none" w:sz="0" w:space="0" w:color="auto"/>
                <w:left w:val="none" w:sz="0" w:space="0" w:color="auto"/>
                <w:bottom w:val="none" w:sz="0" w:space="0" w:color="auto"/>
                <w:right w:val="none" w:sz="0" w:space="0" w:color="auto"/>
              </w:divBdr>
            </w:div>
            <w:div w:id="1296329193">
              <w:marLeft w:val="0"/>
              <w:marRight w:val="0"/>
              <w:marTop w:val="0"/>
              <w:marBottom w:val="0"/>
              <w:divBdr>
                <w:top w:val="none" w:sz="0" w:space="0" w:color="auto"/>
                <w:left w:val="none" w:sz="0" w:space="0" w:color="auto"/>
                <w:bottom w:val="none" w:sz="0" w:space="0" w:color="auto"/>
                <w:right w:val="none" w:sz="0" w:space="0" w:color="auto"/>
              </w:divBdr>
            </w:div>
            <w:div w:id="918441967">
              <w:marLeft w:val="0"/>
              <w:marRight w:val="0"/>
              <w:marTop w:val="0"/>
              <w:marBottom w:val="0"/>
              <w:divBdr>
                <w:top w:val="none" w:sz="0" w:space="0" w:color="auto"/>
                <w:left w:val="none" w:sz="0" w:space="0" w:color="auto"/>
                <w:bottom w:val="none" w:sz="0" w:space="0" w:color="auto"/>
                <w:right w:val="none" w:sz="0" w:space="0" w:color="auto"/>
              </w:divBdr>
            </w:div>
            <w:div w:id="389230755">
              <w:marLeft w:val="0"/>
              <w:marRight w:val="0"/>
              <w:marTop w:val="0"/>
              <w:marBottom w:val="0"/>
              <w:divBdr>
                <w:top w:val="none" w:sz="0" w:space="0" w:color="auto"/>
                <w:left w:val="none" w:sz="0" w:space="0" w:color="auto"/>
                <w:bottom w:val="none" w:sz="0" w:space="0" w:color="auto"/>
                <w:right w:val="none" w:sz="0" w:space="0" w:color="auto"/>
              </w:divBdr>
            </w:div>
            <w:div w:id="1664511076">
              <w:marLeft w:val="0"/>
              <w:marRight w:val="0"/>
              <w:marTop w:val="0"/>
              <w:marBottom w:val="0"/>
              <w:divBdr>
                <w:top w:val="none" w:sz="0" w:space="0" w:color="auto"/>
                <w:left w:val="none" w:sz="0" w:space="0" w:color="auto"/>
                <w:bottom w:val="none" w:sz="0" w:space="0" w:color="auto"/>
                <w:right w:val="none" w:sz="0" w:space="0" w:color="auto"/>
              </w:divBdr>
            </w:div>
            <w:div w:id="1865823741">
              <w:marLeft w:val="0"/>
              <w:marRight w:val="0"/>
              <w:marTop w:val="0"/>
              <w:marBottom w:val="0"/>
              <w:divBdr>
                <w:top w:val="none" w:sz="0" w:space="0" w:color="auto"/>
                <w:left w:val="none" w:sz="0" w:space="0" w:color="auto"/>
                <w:bottom w:val="none" w:sz="0" w:space="0" w:color="auto"/>
                <w:right w:val="none" w:sz="0" w:space="0" w:color="auto"/>
              </w:divBdr>
            </w:div>
            <w:div w:id="834303511">
              <w:marLeft w:val="0"/>
              <w:marRight w:val="0"/>
              <w:marTop w:val="0"/>
              <w:marBottom w:val="0"/>
              <w:divBdr>
                <w:top w:val="none" w:sz="0" w:space="0" w:color="auto"/>
                <w:left w:val="none" w:sz="0" w:space="0" w:color="auto"/>
                <w:bottom w:val="none" w:sz="0" w:space="0" w:color="auto"/>
                <w:right w:val="none" w:sz="0" w:space="0" w:color="auto"/>
              </w:divBdr>
            </w:div>
            <w:div w:id="1755517032">
              <w:marLeft w:val="0"/>
              <w:marRight w:val="0"/>
              <w:marTop w:val="0"/>
              <w:marBottom w:val="0"/>
              <w:divBdr>
                <w:top w:val="none" w:sz="0" w:space="0" w:color="auto"/>
                <w:left w:val="none" w:sz="0" w:space="0" w:color="auto"/>
                <w:bottom w:val="none" w:sz="0" w:space="0" w:color="auto"/>
                <w:right w:val="none" w:sz="0" w:space="0" w:color="auto"/>
              </w:divBdr>
            </w:div>
            <w:div w:id="2134403344">
              <w:marLeft w:val="0"/>
              <w:marRight w:val="0"/>
              <w:marTop w:val="0"/>
              <w:marBottom w:val="0"/>
              <w:divBdr>
                <w:top w:val="none" w:sz="0" w:space="0" w:color="auto"/>
                <w:left w:val="none" w:sz="0" w:space="0" w:color="auto"/>
                <w:bottom w:val="none" w:sz="0" w:space="0" w:color="auto"/>
                <w:right w:val="none" w:sz="0" w:space="0" w:color="auto"/>
              </w:divBdr>
            </w:div>
            <w:div w:id="567377820">
              <w:marLeft w:val="0"/>
              <w:marRight w:val="0"/>
              <w:marTop w:val="0"/>
              <w:marBottom w:val="0"/>
              <w:divBdr>
                <w:top w:val="none" w:sz="0" w:space="0" w:color="auto"/>
                <w:left w:val="none" w:sz="0" w:space="0" w:color="auto"/>
                <w:bottom w:val="none" w:sz="0" w:space="0" w:color="auto"/>
                <w:right w:val="none" w:sz="0" w:space="0" w:color="auto"/>
              </w:divBdr>
            </w:div>
            <w:div w:id="528762918">
              <w:marLeft w:val="0"/>
              <w:marRight w:val="0"/>
              <w:marTop w:val="0"/>
              <w:marBottom w:val="0"/>
              <w:divBdr>
                <w:top w:val="none" w:sz="0" w:space="0" w:color="auto"/>
                <w:left w:val="none" w:sz="0" w:space="0" w:color="auto"/>
                <w:bottom w:val="none" w:sz="0" w:space="0" w:color="auto"/>
                <w:right w:val="none" w:sz="0" w:space="0" w:color="auto"/>
              </w:divBdr>
            </w:div>
            <w:div w:id="1767312151">
              <w:marLeft w:val="0"/>
              <w:marRight w:val="0"/>
              <w:marTop w:val="0"/>
              <w:marBottom w:val="0"/>
              <w:divBdr>
                <w:top w:val="none" w:sz="0" w:space="0" w:color="auto"/>
                <w:left w:val="none" w:sz="0" w:space="0" w:color="auto"/>
                <w:bottom w:val="none" w:sz="0" w:space="0" w:color="auto"/>
                <w:right w:val="none" w:sz="0" w:space="0" w:color="auto"/>
              </w:divBdr>
            </w:div>
            <w:div w:id="226230957">
              <w:marLeft w:val="0"/>
              <w:marRight w:val="0"/>
              <w:marTop w:val="0"/>
              <w:marBottom w:val="0"/>
              <w:divBdr>
                <w:top w:val="none" w:sz="0" w:space="0" w:color="auto"/>
                <w:left w:val="none" w:sz="0" w:space="0" w:color="auto"/>
                <w:bottom w:val="none" w:sz="0" w:space="0" w:color="auto"/>
                <w:right w:val="none" w:sz="0" w:space="0" w:color="auto"/>
              </w:divBdr>
            </w:div>
            <w:div w:id="1081368115">
              <w:marLeft w:val="0"/>
              <w:marRight w:val="0"/>
              <w:marTop w:val="0"/>
              <w:marBottom w:val="0"/>
              <w:divBdr>
                <w:top w:val="none" w:sz="0" w:space="0" w:color="auto"/>
                <w:left w:val="none" w:sz="0" w:space="0" w:color="auto"/>
                <w:bottom w:val="none" w:sz="0" w:space="0" w:color="auto"/>
                <w:right w:val="none" w:sz="0" w:space="0" w:color="auto"/>
              </w:divBdr>
            </w:div>
            <w:div w:id="1942950769">
              <w:marLeft w:val="0"/>
              <w:marRight w:val="0"/>
              <w:marTop w:val="0"/>
              <w:marBottom w:val="0"/>
              <w:divBdr>
                <w:top w:val="none" w:sz="0" w:space="0" w:color="auto"/>
                <w:left w:val="none" w:sz="0" w:space="0" w:color="auto"/>
                <w:bottom w:val="none" w:sz="0" w:space="0" w:color="auto"/>
                <w:right w:val="none" w:sz="0" w:space="0" w:color="auto"/>
              </w:divBdr>
            </w:div>
            <w:div w:id="1784034400">
              <w:marLeft w:val="0"/>
              <w:marRight w:val="0"/>
              <w:marTop w:val="0"/>
              <w:marBottom w:val="0"/>
              <w:divBdr>
                <w:top w:val="none" w:sz="0" w:space="0" w:color="auto"/>
                <w:left w:val="none" w:sz="0" w:space="0" w:color="auto"/>
                <w:bottom w:val="none" w:sz="0" w:space="0" w:color="auto"/>
                <w:right w:val="none" w:sz="0" w:space="0" w:color="auto"/>
              </w:divBdr>
            </w:div>
            <w:div w:id="1767387534">
              <w:marLeft w:val="0"/>
              <w:marRight w:val="0"/>
              <w:marTop w:val="0"/>
              <w:marBottom w:val="0"/>
              <w:divBdr>
                <w:top w:val="none" w:sz="0" w:space="0" w:color="auto"/>
                <w:left w:val="none" w:sz="0" w:space="0" w:color="auto"/>
                <w:bottom w:val="none" w:sz="0" w:space="0" w:color="auto"/>
                <w:right w:val="none" w:sz="0" w:space="0" w:color="auto"/>
              </w:divBdr>
            </w:div>
            <w:div w:id="959608292">
              <w:marLeft w:val="0"/>
              <w:marRight w:val="0"/>
              <w:marTop w:val="0"/>
              <w:marBottom w:val="0"/>
              <w:divBdr>
                <w:top w:val="none" w:sz="0" w:space="0" w:color="auto"/>
                <w:left w:val="none" w:sz="0" w:space="0" w:color="auto"/>
                <w:bottom w:val="none" w:sz="0" w:space="0" w:color="auto"/>
                <w:right w:val="none" w:sz="0" w:space="0" w:color="auto"/>
              </w:divBdr>
            </w:div>
            <w:div w:id="1393306473">
              <w:marLeft w:val="0"/>
              <w:marRight w:val="0"/>
              <w:marTop w:val="0"/>
              <w:marBottom w:val="0"/>
              <w:divBdr>
                <w:top w:val="none" w:sz="0" w:space="0" w:color="auto"/>
                <w:left w:val="none" w:sz="0" w:space="0" w:color="auto"/>
                <w:bottom w:val="none" w:sz="0" w:space="0" w:color="auto"/>
                <w:right w:val="none" w:sz="0" w:space="0" w:color="auto"/>
              </w:divBdr>
            </w:div>
            <w:div w:id="1714580482">
              <w:marLeft w:val="0"/>
              <w:marRight w:val="0"/>
              <w:marTop w:val="0"/>
              <w:marBottom w:val="0"/>
              <w:divBdr>
                <w:top w:val="none" w:sz="0" w:space="0" w:color="auto"/>
                <w:left w:val="none" w:sz="0" w:space="0" w:color="auto"/>
                <w:bottom w:val="none" w:sz="0" w:space="0" w:color="auto"/>
                <w:right w:val="none" w:sz="0" w:space="0" w:color="auto"/>
              </w:divBdr>
            </w:div>
            <w:div w:id="645014634">
              <w:marLeft w:val="0"/>
              <w:marRight w:val="0"/>
              <w:marTop w:val="0"/>
              <w:marBottom w:val="0"/>
              <w:divBdr>
                <w:top w:val="none" w:sz="0" w:space="0" w:color="auto"/>
                <w:left w:val="none" w:sz="0" w:space="0" w:color="auto"/>
                <w:bottom w:val="none" w:sz="0" w:space="0" w:color="auto"/>
                <w:right w:val="none" w:sz="0" w:space="0" w:color="auto"/>
              </w:divBdr>
            </w:div>
            <w:div w:id="86272302">
              <w:marLeft w:val="0"/>
              <w:marRight w:val="0"/>
              <w:marTop w:val="0"/>
              <w:marBottom w:val="0"/>
              <w:divBdr>
                <w:top w:val="none" w:sz="0" w:space="0" w:color="auto"/>
                <w:left w:val="none" w:sz="0" w:space="0" w:color="auto"/>
                <w:bottom w:val="none" w:sz="0" w:space="0" w:color="auto"/>
                <w:right w:val="none" w:sz="0" w:space="0" w:color="auto"/>
              </w:divBdr>
            </w:div>
            <w:div w:id="999578033">
              <w:marLeft w:val="0"/>
              <w:marRight w:val="0"/>
              <w:marTop w:val="0"/>
              <w:marBottom w:val="0"/>
              <w:divBdr>
                <w:top w:val="none" w:sz="0" w:space="0" w:color="auto"/>
                <w:left w:val="none" w:sz="0" w:space="0" w:color="auto"/>
                <w:bottom w:val="none" w:sz="0" w:space="0" w:color="auto"/>
                <w:right w:val="none" w:sz="0" w:space="0" w:color="auto"/>
              </w:divBdr>
            </w:div>
            <w:div w:id="111681095">
              <w:marLeft w:val="0"/>
              <w:marRight w:val="0"/>
              <w:marTop w:val="0"/>
              <w:marBottom w:val="0"/>
              <w:divBdr>
                <w:top w:val="none" w:sz="0" w:space="0" w:color="auto"/>
                <w:left w:val="none" w:sz="0" w:space="0" w:color="auto"/>
                <w:bottom w:val="none" w:sz="0" w:space="0" w:color="auto"/>
                <w:right w:val="none" w:sz="0" w:space="0" w:color="auto"/>
              </w:divBdr>
            </w:div>
            <w:div w:id="698549865">
              <w:marLeft w:val="0"/>
              <w:marRight w:val="0"/>
              <w:marTop w:val="0"/>
              <w:marBottom w:val="0"/>
              <w:divBdr>
                <w:top w:val="none" w:sz="0" w:space="0" w:color="auto"/>
                <w:left w:val="none" w:sz="0" w:space="0" w:color="auto"/>
                <w:bottom w:val="none" w:sz="0" w:space="0" w:color="auto"/>
                <w:right w:val="none" w:sz="0" w:space="0" w:color="auto"/>
              </w:divBdr>
            </w:div>
            <w:div w:id="1629897600">
              <w:marLeft w:val="0"/>
              <w:marRight w:val="0"/>
              <w:marTop w:val="0"/>
              <w:marBottom w:val="0"/>
              <w:divBdr>
                <w:top w:val="none" w:sz="0" w:space="0" w:color="auto"/>
                <w:left w:val="none" w:sz="0" w:space="0" w:color="auto"/>
                <w:bottom w:val="none" w:sz="0" w:space="0" w:color="auto"/>
                <w:right w:val="none" w:sz="0" w:space="0" w:color="auto"/>
              </w:divBdr>
            </w:div>
            <w:div w:id="307444526">
              <w:marLeft w:val="0"/>
              <w:marRight w:val="0"/>
              <w:marTop w:val="0"/>
              <w:marBottom w:val="0"/>
              <w:divBdr>
                <w:top w:val="none" w:sz="0" w:space="0" w:color="auto"/>
                <w:left w:val="none" w:sz="0" w:space="0" w:color="auto"/>
                <w:bottom w:val="none" w:sz="0" w:space="0" w:color="auto"/>
                <w:right w:val="none" w:sz="0" w:space="0" w:color="auto"/>
              </w:divBdr>
            </w:div>
            <w:div w:id="1764380155">
              <w:marLeft w:val="0"/>
              <w:marRight w:val="0"/>
              <w:marTop w:val="0"/>
              <w:marBottom w:val="0"/>
              <w:divBdr>
                <w:top w:val="none" w:sz="0" w:space="0" w:color="auto"/>
                <w:left w:val="none" w:sz="0" w:space="0" w:color="auto"/>
                <w:bottom w:val="none" w:sz="0" w:space="0" w:color="auto"/>
                <w:right w:val="none" w:sz="0" w:space="0" w:color="auto"/>
              </w:divBdr>
            </w:div>
            <w:div w:id="1205366038">
              <w:marLeft w:val="0"/>
              <w:marRight w:val="0"/>
              <w:marTop w:val="0"/>
              <w:marBottom w:val="0"/>
              <w:divBdr>
                <w:top w:val="none" w:sz="0" w:space="0" w:color="auto"/>
                <w:left w:val="none" w:sz="0" w:space="0" w:color="auto"/>
                <w:bottom w:val="none" w:sz="0" w:space="0" w:color="auto"/>
                <w:right w:val="none" w:sz="0" w:space="0" w:color="auto"/>
              </w:divBdr>
            </w:div>
            <w:div w:id="66268820">
              <w:marLeft w:val="0"/>
              <w:marRight w:val="0"/>
              <w:marTop w:val="0"/>
              <w:marBottom w:val="0"/>
              <w:divBdr>
                <w:top w:val="none" w:sz="0" w:space="0" w:color="auto"/>
                <w:left w:val="none" w:sz="0" w:space="0" w:color="auto"/>
                <w:bottom w:val="none" w:sz="0" w:space="0" w:color="auto"/>
                <w:right w:val="none" w:sz="0" w:space="0" w:color="auto"/>
              </w:divBdr>
            </w:div>
            <w:div w:id="2077362976">
              <w:marLeft w:val="0"/>
              <w:marRight w:val="0"/>
              <w:marTop w:val="0"/>
              <w:marBottom w:val="0"/>
              <w:divBdr>
                <w:top w:val="none" w:sz="0" w:space="0" w:color="auto"/>
                <w:left w:val="none" w:sz="0" w:space="0" w:color="auto"/>
                <w:bottom w:val="none" w:sz="0" w:space="0" w:color="auto"/>
                <w:right w:val="none" w:sz="0" w:space="0" w:color="auto"/>
              </w:divBdr>
            </w:div>
            <w:div w:id="1578128956">
              <w:marLeft w:val="0"/>
              <w:marRight w:val="0"/>
              <w:marTop w:val="0"/>
              <w:marBottom w:val="0"/>
              <w:divBdr>
                <w:top w:val="none" w:sz="0" w:space="0" w:color="auto"/>
                <w:left w:val="none" w:sz="0" w:space="0" w:color="auto"/>
                <w:bottom w:val="none" w:sz="0" w:space="0" w:color="auto"/>
                <w:right w:val="none" w:sz="0" w:space="0" w:color="auto"/>
              </w:divBdr>
            </w:div>
            <w:div w:id="1261717038">
              <w:marLeft w:val="0"/>
              <w:marRight w:val="0"/>
              <w:marTop w:val="0"/>
              <w:marBottom w:val="0"/>
              <w:divBdr>
                <w:top w:val="none" w:sz="0" w:space="0" w:color="auto"/>
                <w:left w:val="none" w:sz="0" w:space="0" w:color="auto"/>
                <w:bottom w:val="none" w:sz="0" w:space="0" w:color="auto"/>
                <w:right w:val="none" w:sz="0" w:space="0" w:color="auto"/>
              </w:divBdr>
            </w:div>
            <w:div w:id="2040618737">
              <w:marLeft w:val="0"/>
              <w:marRight w:val="0"/>
              <w:marTop w:val="0"/>
              <w:marBottom w:val="0"/>
              <w:divBdr>
                <w:top w:val="none" w:sz="0" w:space="0" w:color="auto"/>
                <w:left w:val="none" w:sz="0" w:space="0" w:color="auto"/>
                <w:bottom w:val="none" w:sz="0" w:space="0" w:color="auto"/>
                <w:right w:val="none" w:sz="0" w:space="0" w:color="auto"/>
              </w:divBdr>
            </w:div>
            <w:div w:id="2038464247">
              <w:marLeft w:val="0"/>
              <w:marRight w:val="0"/>
              <w:marTop w:val="0"/>
              <w:marBottom w:val="0"/>
              <w:divBdr>
                <w:top w:val="none" w:sz="0" w:space="0" w:color="auto"/>
                <w:left w:val="none" w:sz="0" w:space="0" w:color="auto"/>
                <w:bottom w:val="none" w:sz="0" w:space="0" w:color="auto"/>
                <w:right w:val="none" w:sz="0" w:space="0" w:color="auto"/>
              </w:divBdr>
            </w:div>
            <w:div w:id="1697922937">
              <w:marLeft w:val="0"/>
              <w:marRight w:val="0"/>
              <w:marTop w:val="0"/>
              <w:marBottom w:val="0"/>
              <w:divBdr>
                <w:top w:val="none" w:sz="0" w:space="0" w:color="auto"/>
                <w:left w:val="none" w:sz="0" w:space="0" w:color="auto"/>
                <w:bottom w:val="none" w:sz="0" w:space="0" w:color="auto"/>
                <w:right w:val="none" w:sz="0" w:space="0" w:color="auto"/>
              </w:divBdr>
            </w:div>
            <w:div w:id="782917373">
              <w:marLeft w:val="0"/>
              <w:marRight w:val="0"/>
              <w:marTop w:val="0"/>
              <w:marBottom w:val="0"/>
              <w:divBdr>
                <w:top w:val="none" w:sz="0" w:space="0" w:color="auto"/>
                <w:left w:val="none" w:sz="0" w:space="0" w:color="auto"/>
                <w:bottom w:val="none" w:sz="0" w:space="0" w:color="auto"/>
                <w:right w:val="none" w:sz="0" w:space="0" w:color="auto"/>
              </w:divBdr>
            </w:div>
            <w:div w:id="653528792">
              <w:marLeft w:val="0"/>
              <w:marRight w:val="0"/>
              <w:marTop w:val="0"/>
              <w:marBottom w:val="0"/>
              <w:divBdr>
                <w:top w:val="none" w:sz="0" w:space="0" w:color="auto"/>
                <w:left w:val="none" w:sz="0" w:space="0" w:color="auto"/>
                <w:bottom w:val="none" w:sz="0" w:space="0" w:color="auto"/>
                <w:right w:val="none" w:sz="0" w:space="0" w:color="auto"/>
              </w:divBdr>
            </w:div>
            <w:div w:id="2026440362">
              <w:marLeft w:val="0"/>
              <w:marRight w:val="0"/>
              <w:marTop w:val="0"/>
              <w:marBottom w:val="0"/>
              <w:divBdr>
                <w:top w:val="none" w:sz="0" w:space="0" w:color="auto"/>
                <w:left w:val="none" w:sz="0" w:space="0" w:color="auto"/>
                <w:bottom w:val="none" w:sz="0" w:space="0" w:color="auto"/>
                <w:right w:val="none" w:sz="0" w:space="0" w:color="auto"/>
              </w:divBdr>
            </w:div>
            <w:div w:id="583075761">
              <w:marLeft w:val="0"/>
              <w:marRight w:val="0"/>
              <w:marTop w:val="0"/>
              <w:marBottom w:val="0"/>
              <w:divBdr>
                <w:top w:val="none" w:sz="0" w:space="0" w:color="auto"/>
                <w:left w:val="none" w:sz="0" w:space="0" w:color="auto"/>
                <w:bottom w:val="none" w:sz="0" w:space="0" w:color="auto"/>
                <w:right w:val="none" w:sz="0" w:space="0" w:color="auto"/>
              </w:divBdr>
            </w:div>
            <w:div w:id="516965332">
              <w:marLeft w:val="0"/>
              <w:marRight w:val="0"/>
              <w:marTop w:val="0"/>
              <w:marBottom w:val="0"/>
              <w:divBdr>
                <w:top w:val="none" w:sz="0" w:space="0" w:color="auto"/>
                <w:left w:val="none" w:sz="0" w:space="0" w:color="auto"/>
                <w:bottom w:val="none" w:sz="0" w:space="0" w:color="auto"/>
                <w:right w:val="none" w:sz="0" w:space="0" w:color="auto"/>
              </w:divBdr>
            </w:div>
            <w:div w:id="839005018">
              <w:marLeft w:val="0"/>
              <w:marRight w:val="0"/>
              <w:marTop w:val="0"/>
              <w:marBottom w:val="0"/>
              <w:divBdr>
                <w:top w:val="none" w:sz="0" w:space="0" w:color="auto"/>
                <w:left w:val="none" w:sz="0" w:space="0" w:color="auto"/>
                <w:bottom w:val="none" w:sz="0" w:space="0" w:color="auto"/>
                <w:right w:val="none" w:sz="0" w:space="0" w:color="auto"/>
              </w:divBdr>
            </w:div>
            <w:div w:id="526261175">
              <w:marLeft w:val="0"/>
              <w:marRight w:val="0"/>
              <w:marTop w:val="0"/>
              <w:marBottom w:val="0"/>
              <w:divBdr>
                <w:top w:val="none" w:sz="0" w:space="0" w:color="auto"/>
                <w:left w:val="none" w:sz="0" w:space="0" w:color="auto"/>
                <w:bottom w:val="none" w:sz="0" w:space="0" w:color="auto"/>
                <w:right w:val="none" w:sz="0" w:space="0" w:color="auto"/>
              </w:divBdr>
            </w:div>
            <w:div w:id="1388526139">
              <w:marLeft w:val="0"/>
              <w:marRight w:val="0"/>
              <w:marTop w:val="0"/>
              <w:marBottom w:val="0"/>
              <w:divBdr>
                <w:top w:val="none" w:sz="0" w:space="0" w:color="auto"/>
                <w:left w:val="none" w:sz="0" w:space="0" w:color="auto"/>
                <w:bottom w:val="none" w:sz="0" w:space="0" w:color="auto"/>
                <w:right w:val="none" w:sz="0" w:space="0" w:color="auto"/>
              </w:divBdr>
            </w:div>
            <w:div w:id="186791414">
              <w:marLeft w:val="0"/>
              <w:marRight w:val="0"/>
              <w:marTop w:val="0"/>
              <w:marBottom w:val="0"/>
              <w:divBdr>
                <w:top w:val="none" w:sz="0" w:space="0" w:color="auto"/>
                <w:left w:val="none" w:sz="0" w:space="0" w:color="auto"/>
                <w:bottom w:val="none" w:sz="0" w:space="0" w:color="auto"/>
                <w:right w:val="none" w:sz="0" w:space="0" w:color="auto"/>
              </w:divBdr>
            </w:div>
            <w:div w:id="840200658">
              <w:marLeft w:val="0"/>
              <w:marRight w:val="0"/>
              <w:marTop w:val="0"/>
              <w:marBottom w:val="0"/>
              <w:divBdr>
                <w:top w:val="none" w:sz="0" w:space="0" w:color="auto"/>
                <w:left w:val="none" w:sz="0" w:space="0" w:color="auto"/>
                <w:bottom w:val="none" w:sz="0" w:space="0" w:color="auto"/>
                <w:right w:val="none" w:sz="0" w:space="0" w:color="auto"/>
              </w:divBdr>
            </w:div>
            <w:div w:id="839082320">
              <w:marLeft w:val="0"/>
              <w:marRight w:val="0"/>
              <w:marTop w:val="0"/>
              <w:marBottom w:val="0"/>
              <w:divBdr>
                <w:top w:val="none" w:sz="0" w:space="0" w:color="auto"/>
                <w:left w:val="none" w:sz="0" w:space="0" w:color="auto"/>
                <w:bottom w:val="none" w:sz="0" w:space="0" w:color="auto"/>
                <w:right w:val="none" w:sz="0" w:space="0" w:color="auto"/>
              </w:divBdr>
            </w:div>
            <w:div w:id="133656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40271">
      <w:bodyDiv w:val="1"/>
      <w:marLeft w:val="0"/>
      <w:marRight w:val="0"/>
      <w:marTop w:val="0"/>
      <w:marBottom w:val="0"/>
      <w:divBdr>
        <w:top w:val="none" w:sz="0" w:space="0" w:color="auto"/>
        <w:left w:val="none" w:sz="0" w:space="0" w:color="auto"/>
        <w:bottom w:val="none" w:sz="0" w:space="0" w:color="auto"/>
        <w:right w:val="none" w:sz="0" w:space="0" w:color="auto"/>
      </w:divBdr>
    </w:div>
    <w:div w:id="1408770875">
      <w:bodyDiv w:val="1"/>
      <w:marLeft w:val="0"/>
      <w:marRight w:val="0"/>
      <w:marTop w:val="0"/>
      <w:marBottom w:val="0"/>
      <w:divBdr>
        <w:top w:val="none" w:sz="0" w:space="0" w:color="auto"/>
        <w:left w:val="none" w:sz="0" w:space="0" w:color="auto"/>
        <w:bottom w:val="none" w:sz="0" w:space="0" w:color="auto"/>
        <w:right w:val="none" w:sz="0" w:space="0" w:color="auto"/>
      </w:divBdr>
      <w:divsChild>
        <w:div w:id="1476026700">
          <w:marLeft w:val="0"/>
          <w:marRight w:val="0"/>
          <w:marTop w:val="0"/>
          <w:marBottom w:val="0"/>
          <w:divBdr>
            <w:top w:val="none" w:sz="0" w:space="0" w:color="auto"/>
            <w:left w:val="none" w:sz="0" w:space="0" w:color="auto"/>
            <w:bottom w:val="none" w:sz="0" w:space="0" w:color="auto"/>
            <w:right w:val="none" w:sz="0" w:space="0" w:color="auto"/>
          </w:divBdr>
          <w:divsChild>
            <w:div w:id="15813756">
              <w:marLeft w:val="0"/>
              <w:marRight w:val="0"/>
              <w:marTop w:val="0"/>
              <w:marBottom w:val="0"/>
              <w:divBdr>
                <w:top w:val="none" w:sz="0" w:space="0" w:color="auto"/>
                <w:left w:val="none" w:sz="0" w:space="0" w:color="auto"/>
                <w:bottom w:val="none" w:sz="0" w:space="0" w:color="auto"/>
                <w:right w:val="none" w:sz="0" w:space="0" w:color="auto"/>
              </w:divBdr>
            </w:div>
            <w:div w:id="1073773391">
              <w:marLeft w:val="0"/>
              <w:marRight w:val="0"/>
              <w:marTop w:val="0"/>
              <w:marBottom w:val="0"/>
              <w:divBdr>
                <w:top w:val="none" w:sz="0" w:space="0" w:color="auto"/>
                <w:left w:val="none" w:sz="0" w:space="0" w:color="auto"/>
                <w:bottom w:val="none" w:sz="0" w:space="0" w:color="auto"/>
                <w:right w:val="none" w:sz="0" w:space="0" w:color="auto"/>
              </w:divBdr>
            </w:div>
            <w:div w:id="703135754">
              <w:marLeft w:val="0"/>
              <w:marRight w:val="0"/>
              <w:marTop w:val="0"/>
              <w:marBottom w:val="0"/>
              <w:divBdr>
                <w:top w:val="none" w:sz="0" w:space="0" w:color="auto"/>
                <w:left w:val="none" w:sz="0" w:space="0" w:color="auto"/>
                <w:bottom w:val="none" w:sz="0" w:space="0" w:color="auto"/>
                <w:right w:val="none" w:sz="0" w:space="0" w:color="auto"/>
              </w:divBdr>
            </w:div>
            <w:div w:id="411515164">
              <w:marLeft w:val="0"/>
              <w:marRight w:val="0"/>
              <w:marTop w:val="0"/>
              <w:marBottom w:val="0"/>
              <w:divBdr>
                <w:top w:val="none" w:sz="0" w:space="0" w:color="auto"/>
                <w:left w:val="none" w:sz="0" w:space="0" w:color="auto"/>
                <w:bottom w:val="none" w:sz="0" w:space="0" w:color="auto"/>
                <w:right w:val="none" w:sz="0" w:space="0" w:color="auto"/>
              </w:divBdr>
            </w:div>
            <w:div w:id="231622011">
              <w:marLeft w:val="0"/>
              <w:marRight w:val="0"/>
              <w:marTop w:val="0"/>
              <w:marBottom w:val="0"/>
              <w:divBdr>
                <w:top w:val="none" w:sz="0" w:space="0" w:color="auto"/>
                <w:left w:val="none" w:sz="0" w:space="0" w:color="auto"/>
                <w:bottom w:val="none" w:sz="0" w:space="0" w:color="auto"/>
                <w:right w:val="none" w:sz="0" w:space="0" w:color="auto"/>
              </w:divBdr>
            </w:div>
            <w:div w:id="315914167">
              <w:marLeft w:val="0"/>
              <w:marRight w:val="0"/>
              <w:marTop w:val="0"/>
              <w:marBottom w:val="0"/>
              <w:divBdr>
                <w:top w:val="none" w:sz="0" w:space="0" w:color="auto"/>
                <w:left w:val="none" w:sz="0" w:space="0" w:color="auto"/>
                <w:bottom w:val="none" w:sz="0" w:space="0" w:color="auto"/>
                <w:right w:val="none" w:sz="0" w:space="0" w:color="auto"/>
              </w:divBdr>
            </w:div>
            <w:div w:id="1542985205">
              <w:marLeft w:val="0"/>
              <w:marRight w:val="0"/>
              <w:marTop w:val="0"/>
              <w:marBottom w:val="0"/>
              <w:divBdr>
                <w:top w:val="none" w:sz="0" w:space="0" w:color="auto"/>
                <w:left w:val="none" w:sz="0" w:space="0" w:color="auto"/>
                <w:bottom w:val="none" w:sz="0" w:space="0" w:color="auto"/>
                <w:right w:val="none" w:sz="0" w:space="0" w:color="auto"/>
              </w:divBdr>
            </w:div>
            <w:div w:id="1911384399">
              <w:marLeft w:val="0"/>
              <w:marRight w:val="0"/>
              <w:marTop w:val="0"/>
              <w:marBottom w:val="0"/>
              <w:divBdr>
                <w:top w:val="none" w:sz="0" w:space="0" w:color="auto"/>
                <w:left w:val="none" w:sz="0" w:space="0" w:color="auto"/>
                <w:bottom w:val="none" w:sz="0" w:space="0" w:color="auto"/>
                <w:right w:val="none" w:sz="0" w:space="0" w:color="auto"/>
              </w:divBdr>
            </w:div>
            <w:div w:id="895774328">
              <w:marLeft w:val="0"/>
              <w:marRight w:val="0"/>
              <w:marTop w:val="0"/>
              <w:marBottom w:val="0"/>
              <w:divBdr>
                <w:top w:val="none" w:sz="0" w:space="0" w:color="auto"/>
                <w:left w:val="none" w:sz="0" w:space="0" w:color="auto"/>
                <w:bottom w:val="none" w:sz="0" w:space="0" w:color="auto"/>
                <w:right w:val="none" w:sz="0" w:space="0" w:color="auto"/>
              </w:divBdr>
            </w:div>
            <w:div w:id="637993658">
              <w:marLeft w:val="0"/>
              <w:marRight w:val="0"/>
              <w:marTop w:val="0"/>
              <w:marBottom w:val="0"/>
              <w:divBdr>
                <w:top w:val="none" w:sz="0" w:space="0" w:color="auto"/>
                <w:left w:val="none" w:sz="0" w:space="0" w:color="auto"/>
                <w:bottom w:val="none" w:sz="0" w:space="0" w:color="auto"/>
                <w:right w:val="none" w:sz="0" w:space="0" w:color="auto"/>
              </w:divBdr>
            </w:div>
            <w:div w:id="885872265">
              <w:marLeft w:val="0"/>
              <w:marRight w:val="0"/>
              <w:marTop w:val="0"/>
              <w:marBottom w:val="0"/>
              <w:divBdr>
                <w:top w:val="none" w:sz="0" w:space="0" w:color="auto"/>
                <w:left w:val="none" w:sz="0" w:space="0" w:color="auto"/>
                <w:bottom w:val="none" w:sz="0" w:space="0" w:color="auto"/>
                <w:right w:val="none" w:sz="0" w:space="0" w:color="auto"/>
              </w:divBdr>
            </w:div>
            <w:div w:id="1911883162">
              <w:marLeft w:val="0"/>
              <w:marRight w:val="0"/>
              <w:marTop w:val="0"/>
              <w:marBottom w:val="0"/>
              <w:divBdr>
                <w:top w:val="none" w:sz="0" w:space="0" w:color="auto"/>
                <w:left w:val="none" w:sz="0" w:space="0" w:color="auto"/>
                <w:bottom w:val="none" w:sz="0" w:space="0" w:color="auto"/>
                <w:right w:val="none" w:sz="0" w:space="0" w:color="auto"/>
              </w:divBdr>
            </w:div>
            <w:div w:id="2106918702">
              <w:marLeft w:val="0"/>
              <w:marRight w:val="0"/>
              <w:marTop w:val="0"/>
              <w:marBottom w:val="0"/>
              <w:divBdr>
                <w:top w:val="none" w:sz="0" w:space="0" w:color="auto"/>
                <w:left w:val="none" w:sz="0" w:space="0" w:color="auto"/>
                <w:bottom w:val="none" w:sz="0" w:space="0" w:color="auto"/>
                <w:right w:val="none" w:sz="0" w:space="0" w:color="auto"/>
              </w:divBdr>
            </w:div>
            <w:div w:id="2111386818">
              <w:marLeft w:val="0"/>
              <w:marRight w:val="0"/>
              <w:marTop w:val="0"/>
              <w:marBottom w:val="0"/>
              <w:divBdr>
                <w:top w:val="none" w:sz="0" w:space="0" w:color="auto"/>
                <w:left w:val="none" w:sz="0" w:space="0" w:color="auto"/>
                <w:bottom w:val="none" w:sz="0" w:space="0" w:color="auto"/>
                <w:right w:val="none" w:sz="0" w:space="0" w:color="auto"/>
              </w:divBdr>
            </w:div>
            <w:div w:id="152139116">
              <w:marLeft w:val="0"/>
              <w:marRight w:val="0"/>
              <w:marTop w:val="0"/>
              <w:marBottom w:val="0"/>
              <w:divBdr>
                <w:top w:val="none" w:sz="0" w:space="0" w:color="auto"/>
                <w:left w:val="none" w:sz="0" w:space="0" w:color="auto"/>
                <w:bottom w:val="none" w:sz="0" w:space="0" w:color="auto"/>
                <w:right w:val="none" w:sz="0" w:space="0" w:color="auto"/>
              </w:divBdr>
            </w:div>
            <w:div w:id="1394934492">
              <w:marLeft w:val="0"/>
              <w:marRight w:val="0"/>
              <w:marTop w:val="0"/>
              <w:marBottom w:val="0"/>
              <w:divBdr>
                <w:top w:val="none" w:sz="0" w:space="0" w:color="auto"/>
                <w:left w:val="none" w:sz="0" w:space="0" w:color="auto"/>
                <w:bottom w:val="none" w:sz="0" w:space="0" w:color="auto"/>
                <w:right w:val="none" w:sz="0" w:space="0" w:color="auto"/>
              </w:divBdr>
            </w:div>
            <w:div w:id="1136607390">
              <w:marLeft w:val="0"/>
              <w:marRight w:val="0"/>
              <w:marTop w:val="0"/>
              <w:marBottom w:val="0"/>
              <w:divBdr>
                <w:top w:val="none" w:sz="0" w:space="0" w:color="auto"/>
                <w:left w:val="none" w:sz="0" w:space="0" w:color="auto"/>
                <w:bottom w:val="none" w:sz="0" w:space="0" w:color="auto"/>
                <w:right w:val="none" w:sz="0" w:space="0" w:color="auto"/>
              </w:divBdr>
            </w:div>
            <w:div w:id="2074348531">
              <w:marLeft w:val="0"/>
              <w:marRight w:val="0"/>
              <w:marTop w:val="0"/>
              <w:marBottom w:val="0"/>
              <w:divBdr>
                <w:top w:val="none" w:sz="0" w:space="0" w:color="auto"/>
                <w:left w:val="none" w:sz="0" w:space="0" w:color="auto"/>
                <w:bottom w:val="none" w:sz="0" w:space="0" w:color="auto"/>
                <w:right w:val="none" w:sz="0" w:space="0" w:color="auto"/>
              </w:divBdr>
            </w:div>
            <w:div w:id="2102602711">
              <w:marLeft w:val="0"/>
              <w:marRight w:val="0"/>
              <w:marTop w:val="0"/>
              <w:marBottom w:val="0"/>
              <w:divBdr>
                <w:top w:val="none" w:sz="0" w:space="0" w:color="auto"/>
                <w:left w:val="none" w:sz="0" w:space="0" w:color="auto"/>
                <w:bottom w:val="none" w:sz="0" w:space="0" w:color="auto"/>
                <w:right w:val="none" w:sz="0" w:space="0" w:color="auto"/>
              </w:divBdr>
            </w:div>
            <w:div w:id="2120642699">
              <w:marLeft w:val="0"/>
              <w:marRight w:val="0"/>
              <w:marTop w:val="0"/>
              <w:marBottom w:val="0"/>
              <w:divBdr>
                <w:top w:val="none" w:sz="0" w:space="0" w:color="auto"/>
                <w:left w:val="none" w:sz="0" w:space="0" w:color="auto"/>
                <w:bottom w:val="none" w:sz="0" w:space="0" w:color="auto"/>
                <w:right w:val="none" w:sz="0" w:space="0" w:color="auto"/>
              </w:divBdr>
            </w:div>
            <w:div w:id="641543042">
              <w:marLeft w:val="0"/>
              <w:marRight w:val="0"/>
              <w:marTop w:val="0"/>
              <w:marBottom w:val="0"/>
              <w:divBdr>
                <w:top w:val="none" w:sz="0" w:space="0" w:color="auto"/>
                <w:left w:val="none" w:sz="0" w:space="0" w:color="auto"/>
                <w:bottom w:val="none" w:sz="0" w:space="0" w:color="auto"/>
                <w:right w:val="none" w:sz="0" w:space="0" w:color="auto"/>
              </w:divBdr>
            </w:div>
            <w:div w:id="971130017">
              <w:marLeft w:val="0"/>
              <w:marRight w:val="0"/>
              <w:marTop w:val="0"/>
              <w:marBottom w:val="0"/>
              <w:divBdr>
                <w:top w:val="none" w:sz="0" w:space="0" w:color="auto"/>
                <w:left w:val="none" w:sz="0" w:space="0" w:color="auto"/>
                <w:bottom w:val="none" w:sz="0" w:space="0" w:color="auto"/>
                <w:right w:val="none" w:sz="0" w:space="0" w:color="auto"/>
              </w:divBdr>
            </w:div>
            <w:div w:id="205025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2772">
      <w:bodyDiv w:val="1"/>
      <w:marLeft w:val="0"/>
      <w:marRight w:val="0"/>
      <w:marTop w:val="0"/>
      <w:marBottom w:val="0"/>
      <w:divBdr>
        <w:top w:val="none" w:sz="0" w:space="0" w:color="auto"/>
        <w:left w:val="none" w:sz="0" w:space="0" w:color="auto"/>
        <w:bottom w:val="none" w:sz="0" w:space="0" w:color="auto"/>
        <w:right w:val="none" w:sz="0" w:space="0" w:color="auto"/>
      </w:divBdr>
      <w:divsChild>
        <w:div w:id="533232497">
          <w:marLeft w:val="0"/>
          <w:marRight w:val="0"/>
          <w:marTop w:val="0"/>
          <w:marBottom w:val="0"/>
          <w:divBdr>
            <w:top w:val="none" w:sz="0" w:space="0" w:color="auto"/>
            <w:left w:val="none" w:sz="0" w:space="0" w:color="auto"/>
            <w:bottom w:val="none" w:sz="0" w:space="0" w:color="auto"/>
            <w:right w:val="none" w:sz="0" w:space="0" w:color="auto"/>
          </w:divBdr>
          <w:divsChild>
            <w:div w:id="1630436804">
              <w:marLeft w:val="0"/>
              <w:marRight w:val="0"/>
              <w:marTop w:val="0"/>
              <w:marBottom w:val="0"/>
              <w:divBdr>
                <w:top w:val="none" w:sz="0" w:space="0" w:color="auto"/>
                <w:left w:val="none" w:sz="0" w:space="0" w:color="auto"/>
                <w:bottom w:val="none" w:sz="0" w:space="0" w:color="auto"/>
                <w:right w:val="none" w:sz="0" w:space="0" w:color="auto"/>
              </w:divBdr>
            </w:div>
            <w:div w:id="1928152903">
              <w:marLeft w:val="0"/>
              <w:marRight w:val="0"/>
              <w:marTop w:val="0"/>
              <w:marBottom w:val="0"/>
              <w:divBdr>
                <w:top w:val="none" w:sz="0" w:space="0" w:color="auto"/>
                <w:left w:val="none" w:sz="0" w:space="0" w:color="auto"/>
                <w:bottom w:val="none" w:sz="0" w:space="0" w:color="auto"/>
                <w:right w:val="none" w:sz="0" w:space="0" w:color="auto"/>
              </w:divBdr>
            </w:div>
            <w:div w:id="4288323">
              <w:marLeft w:val="0"/>
              <w:marRight w:val="0"/>
              <w:marTop w:val="0"/>
              <w:marBottom w:val="0"/>
              <w:divBdr>
                <w:top w:val="none" w:sz="0" w:space="0" w:color="auto"/>
                <w:left w:val="none" w:sz="0" w:space="0" w:color="auto"/>
                <w:bottom w:val="none" w:sz="0" w:space="0" w:color="auto"/>
                <w:right w:val="none" w:sz="0" w:space="0" w:color="auto"/>
              </w:divBdr>
            </w:div>
            <w:div w:id="1964846647">
              <w:marLeft w:val="0"/>
              <w:marRight w:val="0"/>
              <w:marTop w:val="0"/>
              <w:marBottom w:val="0"/>
              <w:divBdr>
                <w:top w:val="none" w:sz="0" w:space="0" w:color="auto"/>
                <w:left w:val="none" w:sz="0" w:space="0" w:color="auto"/>
                <w:bottom w:val="none" w:sz="0" w:space="0" w:color="auto"/>
                <w:right w:val="none" w:sz="0" w:space="0" w:color="auto"/>
              </w:divBdr>
            </w:div>
            <w:div w:id="211425522">
              <w:marLeft w:val="0"/>
              <w:marRight w:val="0"/>
              <w:marTop w:val="0"/>
              <w:marBottom w:val="0"/>
              <w:divBdr>
                <w:top w:val="none" w:sz="0" w:space="0" w:color="auto"/>
                <w:left w:val="none" w:sz="0" w:space="0" w:color="auto"/>
                <w:bottom w:val="none" w:sz="0" w:space="0" w:color="auto"/>
                <w:right w:val="none" w:sz="0" w:space="0" w:color="auto"/>
              </w:divBdr>
            </w:div>
            <w:div w:id="2085030526">
              <w:marLeft w:val="0"/>
              <w:marRight w:val="0"/>
              <w:marTop w:val="0"/>
              <w:marBottom w:val="0"/>
              <w:divBdr>
                <w:top w:val="none" w:sz="0" w:space="0" w:color="auto"/>
                <w:left w:val="none" w:sz="0" w:space="0" w:color="auto"/>
                <w:bottom w:val="none" w:sz="0" w:space="0" w:color="auto"/>
                <w:right w:val="none" w:sz="0" w:space="0" w:color="auto"/>
              </w:divBdr>
            </w:div>
            <w:div w:id="34044711">
              <w:marLeft w:val="0"/>
              <w:marRight w:val="0"/>
              <w:marTop w:val="0"/>
              <w:marBottom w:val="0"/>
              <w:divBdr>
                <w:top w:val="none" w:sz="0" w:space="0" w:color="auto"/>
                <w:left w:val="none" w:sz="0" w:space="0" w:color="auto"/>
                <w:bottom w:val="none" w:sz="0" w:space="0" w:color="auto"/>
                <w:right w:val="none" w:sz="0" w:space="0" w:color="auto"/>
              </w:divBdr>
            </w:div>
            <w:div w:id="896091579">
              <w:marLeft w:val="0"/>
              <w:marRight w:val="0"/>
              <w:marTop w:val="0"/>
              <w:marBottom w:val="0"/>
              <w:divBdr>
                <w:top w:val="none" w:sz="0" w:space="0" w:color="auto"/>
                <w:left w:val="none" w:sz="0" w:space="0" w:color="auto"/>
                <w:bottom w:val="none" w:sz="0" w:space="0" w:color="auto"/>
                <w:right w:val="none" w:sz="0" w:space="0" w:color="auto"/>
              </w:divBdr>
            </w:div>
            <w:div w:id="574164709">
              <w:marLeft w:val="0"/>
              <w:marRight w:val="0"/>
              <w:marTop w:val="0"/>
              <w:marBottom w:val="0"/>
              <w:divBdr>
                <w:top w:val="none" w:sz="0" w:space="0" w:color="auto"/>
                <w:left w:val="none" w:sz="0" w:space="0" w:color="auto"/>
                <w:bottom w:val="none" w:sz="0" w:space="0" w:color="auto"/>
                <w:right w:val="none" w:sz="0" w:space="0" w:color="auto"/>
              </w:divBdr>
            </w:div>
            <w:div w:id="4133993">
              <w:marLeft w:val="0"/>
              <w:marRight w:val="0"/>
              <w:marTop w:val="0"/>
              <w:marBottom w:val="0"/>
              <w:divBdr>
                <w:top w:val="none" w:sz="0" w:space="0" w:color="auto"/>
                <w:left w:val="none" w:sz="0" w:space="0" w:color="auto"/>
                <w:bottom w:val="none" w:sz="0" w:space="0" w:color="auto"/>
                <w:right w:val="none" w:sz="0" w:space="0" w:color="auto"/>
              </w:divBdr>
            </w:div>
            <w:div w:id="192613877">
              <w:marLeft w:val="0"/>
              <w:marRight w:val="0"/>
              <w:marTop w:val="0"/>
              <w:marBottom w:val="0"/>
              <w:divBdr>
                <w:top w:val="none" w:sz="0" w:space="0" w:color="auto"/>
                <w:left w:val="none" w:sz="0" w:space="0" w:color="auto"/>
                <w:bottom w:val="none" w:sz="0" w:space="0" w:color="auto"/>
                <w:right w:val="none" w:sz="0" w:space="0" w:color="auto"/>
              </w:divBdr>
            </w:div>
            <w:div w:id="1842626108">
              <w:marLeft w:val="0"/>
              <w:marRight w:val="0"/>
              <w:marTop w:val="0"/>
              <w:marBottom w:val="0"/>
              <w:divBdr>
                <w:top w:val="none" w:sz="0" w:space="0" w:color="auto"/>
                <w:left w:val="none" w:sz="0" w:space="0" w:color="auto"/>
                <w:bottom w:val="none" w:sz="0" w:space="0" w:color="auto"/>
                <w:right w:val="none" w:sz="0" w:space="0" w:color="auto"/>
              </w:divBdr>
            </w:div>
            <w:div w:id="793644185">
              <w:marLeft w:val="0"/>
              <w:marRight w:val="0"/>
              <w:marTop w:val="0"/>
              <w:marBottom w:val="0"/>
              <w:divBdr>
                <w:top w:val="none" w:sz="0" w:space="0" w:color="auto"/>
                <w:left w:val="none" w:sz="0" w:space="0" w:color="auto"/>
                <w:bottom w:val="none" w:sz="0" w:space="0" w:color="auto"/>
                <w:right w:val="none" w:sz="0" w:space="0" w:color="auto"/>
              </w:divBdr>
            </w:div>
            <w:div w:id="1473058417">
              <w:marLeft w:val="0"/>
              <w:marRight w:val="0"/>
              <w:marTop w:val="0"/>
              <w:marBottom w:val="0"/>
              <w:divBdr>
                <w:top w:val="none" w:sz="0" w:space="0" w:color="auto"/>
                <w:left w:val="none" w:sz="0" w:space="0" w:color="auto"/>
                <w:bottom w:val="none" w:sz="0" w:space="0" w:color="auto"/>
                <w:right w:val="none" w:sz="0" w:space="0" w:color="auto"/>
              </w:divBdr>
            </w:div>
            <w:div w:id="177597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1994">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2">
          <w:marLeft w:val="0"/>
          <w:marRight w:val="0"/>
          <w:marTop w:val="0"/>
          <w:marBottom w:val="0"/>
          <w:divBdr>
            <w:top w:val="none" w:sz="0" w:space="0" w:color="auto"/>
            <w:left w:val="none" w:sz="0" w:space="0" w:color="auto"/>
            <w:bottom w:val="none" w:sz="0" w:space="0" w:color="auto"/>
            <w:right w:val="none" w:sz="0" w:space="0" w:color="auto"/>
          </w:divBdr>
          <w:divsChild>
            <w:div w:id="1136681489">
              <w:marLeft w:val="0"/>
              <w:marRight w:val="0"/>
              <w:marTop w:val="0"/>
              <w:marBottom w:val="0"/>
              <w:divBdr>
                <w:top w:val="none" w:sz="0" w:space="0" w:color="auto"/>
                <w:left w:val="none" w:sz="0" w:space="0" w:color="auto"/>
                <w:bottom w:val="none" w:sz="0" w:space="0" w:color="auto"/>
                <w:right w:val="none" w:sz="0" w:space="0" w:color="auto"/>
              </w:divBdr>
            </w:div>
            <w:div w:id="1148354372">
              <w:marLeft w:val="0"/>
              <w:marRight w:val="0"/>
              <w:marTop w:val="0"/>
              <w:marBottom w:val="0"/>
              <w:divBdr>
                <w:top w:val="none" w:sz="0" w:space="0" w:color="auto"/>
                <w:left w:val="none" w:sz="0" w:space="0" w:color="auto"/>
                <w:bottom w:val="none" w:sz="0" w:space="0" w:color="auto"/>
                <w:right w:val="none" w:sz="0" w:space="0" w:color="auto"/>
              </w:divBdr>
            </w:div>
            <w:div w:id="2058816072">
              <w:marLeft w:val="0"/>
              <w:marRight w:val="0"/>
              <w:marTop w:val="0"/>
              <w:marBottom w:val="0"/>
              <w:divBdr>
                <w:top w:val="none" w:sz="0" w:space="0" w:color="auto"/>
                <w:left w:val="none" w:sz="0" w:space="0" w:color="auto"/>
                <w:bottom w:val="none" w:sz="0" w:space="0" w:color="auto"/>
                <w:right w:val="none" w:sz="0" w:space="0" w:color="auto"/>
              </w:divBdr>
            </w:div>
            <w:div w:id="1815874239">
              <w:marLeft w:val="0"/>
              <w:marRight w:val="0"/>
              <w:marTop w:val="0"/>
              <w:marBottom w:val="0"/>
              <w:divBdr>
                <w:top w:val="none" w:sz="0" w:space="0" w:color="auto"/>
                <w:left w:val="none" w:sz="0" w:space="0" w:color="auto"/>
                <w:bottom w:val="none" w:sz="0" w:space="0" w:color="auto"/>
                <w:right w:val="none" w:sz="0" w:space="0" w:color="auto"/>
              </w:divBdr>
            </w:div>
            <w:div w:id="1348482099">
              <w:marLeft w:val="0"/>
              <w:marRight w:val="0"/>
              <w:marTop w:val="0"/>
              <w:marBottom w:val="0"/>
              <w:divBdr>
                <w:top w:val="none" w:sz="0" w:space="0" w:color="auto"/>
                <w:left w:val="none" w:sz="0" w:space="0" w:color="auto"/>
                <w:bottom w:val="none" w:sz="0" w:space="0" w:color="auto"/>
                <w:right w:val="none" w:sz="0" w:space="0" w:color="auto"/>
              </w:divBdr>
            </w:div>
            <w:div w:id="445345453">
              <w:marLeft w:val="0"/>
              <w:marRight w:val="0"/>
              <w:marTop w:val="0"/>
              <w:marBottom w:val="0"/>
              <w:divBdr>
                <w:top w:val="none" w:sz="0" w:space="0" w:color="auto"/>
                <w:left w:val="none" w:sz="0" w:space="0" w:color="auto"/>
                <w:bottom w:val="none" w:sz="0" w:space="0" w:color="auto"/>
                <w:right w:val="none" w:sz="0" w:space="0" w:color="auto"/>
              </w:divBdr>
            </w:div>
            <w:div w:id="2111705679">
              <w:marLeft w:val="0"/>
              <w:marRight w:val="0"/>
              <w:marTop w:val="0"/>
              <w:marBottom w:val="0"/>
              <w:divBdr>
                <w:top w:val="none" w:sz="0" w:space="0" w:color="auto"/>
                <w:left w:val="none" w:sz="0" w:space="0" w:color="auto"/>
                <w:bottom w:val="none" w:sz="0" w:space="0" w:color="auto"/>
                <w:right w:val="none" w:sz="0" w:space="0" w:color="auto"/>
              </w:divBdr>
            </w:div>
            <w:div w:id="182473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83118">
      <w:bodyDiv w:val="1"/>
      <w:marLeft w:val="0"/>
      <w:marRight w:val="0"/>
      <w:marTop w:val="0"/>
      <w:marBottom w:val="0"/>
      <w:divBdr>
        <w:top w:val="none" w:sz="0" w:space="0" w:color="auto"/>
        <w:left w:val="none" w:sz="0" w:space="0" w:color="auto"/>
        <w:bottom w:val="none" w:sz="0" w:space="0" w:color="auto"/>
        <w:right w:val="none" w:sz="0" w:space="0" w:color="auto"/>
      </w:divBdr>
    </w:div>
    <w:div w:id="1439368175">
      <w:bodyDiv w:val="1"/>
      <w:marLeft w:val="0"/>
      <w:marRight w:val="0"/>
      <w:marTop w:val="0"/>
      <w:marBottom w:val="0"/>
      <w:divBdr>
        <w:top w:val="none" w:sz="0" w:space="0" w:color="auto"/>
        <w:left w:val="none" w:sz="0" w:space="0" w:color="auto"/>
        <w:bottom w:val="none" w:sz="0" w:space="0" w:color="auto"/>
        <w:right w:val="none" w:sz="0" w:space="0" w:color="auto"/>
      </w:divBdr>
      <w:divsChild>
        <w:div w:id="1077943237">
          <w:marLeft w:val="0"/>
          <w:marRight w:val="0"/>
          <w:marTop w:val="0"/>
          <w:marBottom w:val="0"/>
          <w:divBdr>
            <w:top w:val="none" w:sz="0" w:space="0" w:color="auto"/>
            <w:left w:val="none" w:sz="0" w:space="0" w:color="auto"/>
            <w:bottom w:val="none" w:sz="0" w:space="0" w:color="auto"/>
            <w:right w:val="none" w:sz="0" w:space="0" w:color="auto"/>
          </w:divBdr>
          <w:divsChild>
            <w:div w:id="364910518">
              <w:marLeft w:val="0"/>
              <w:marRight w:val="0"/>
              <w:marTop w:val="0"/>
              <w:marBottom w:val="0"/>
              <w:divBdr>
                <w:top w:val="none" w:sz="0" w:space="0" w:color="auto"/>
                <w:left w:val="none" w:sz="0" w:space="0" w:color="auto"/>
                <w:bottom w:val="none" w:sz="0" w:space="0" w:color="auto"/>
                <w:right w:val="none" w:sz="0" w:space="0" w:color="auto"/>
              </w:divBdr>
            </w:div>
            <w:div w:id="1094210101">
              <w:marLeft w:val="0"/>
              <w:marRight w:val="0"/>
              <w:marTop w:val="0"/>
              <w:marBottom w:val="0"/>
              <w:divBdr>
                <w:top w:val="none" w:sz="0" w:space="0" w:color="auto"/>
                <w:left w:val="none" w:sz="0" w:space="0" w:color="auto"/>
                <w:bottom w:val="none" w:sz="0" w:space="0" w:color="auto"/>
                <w:right w:val="none" w:sz="0" w:space="0" w:color="auto"/>
              </w:divBdr>
            </w:div>
            <w:div w:id="1274089537">
              <w:marLeft w:val="0"/>
              <w:marRight w:val="0"/>
              <w:marTop w:val="0"/>
              <w:marBottom w:val="0"/>
              <w:divBdr>
                <w:top w:val="none" w:sz="0" w:space="0" w:color="auto"/>
                <w:left w:val="none" w:sz="0" w:space="0" w:color="auto"/>
                <w:bottom w:val="none" w:sz="0" w:space="0" w:color="auto"/>
                <w:right w:val="none" w:sz="0" w:space="0" w:color="auto"/>
              </w:divBdr>
            </w:div>
            <w:div w:id="4051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9227">
      <w:bodyDiv w:val="1"/>
      <w:marLeft w:val="0"/>
      <w:marRight w:val="0"/>
      <w:marTop w:val="0"/>
      <w:marBottom w:val="0"/>
      <w:divBdr>
        <w:top w:val="none" w:sz="0" w:space="0" w:color="auto"/>
        <w:left w:val="none" w:sz="0" w:space="0" w:color="auto"/>
        <w:bottom w:val="none" w:sz="0" w:space="0" w:color="auto"/>
        <w:right w:val="none" w:sz="0" w:space="0" w:color="auto"/>
      </w:divBdr>
      <w:divsChild>
        <w:div w:id="1043673514">
          <w:marLeft w:val="0"/>
          <w:marRight w:val="0"/>
          <w:marTop w:val="0"/>
          <w:marBottom w:val="0"/>
          <w:divBdr>
            <w:top w:val="none" w:sz="0" w:space="0" w:color="auto"/>
            <w:left w:val="none" w:sz="0" w:space="0" w:color="auto"/>
            <w:bottom w:val="none" w:sz="0" w:space="0" w:color="auto"/>
            <w:right w:val="none" w:sz="0" w:space="0" w:color="auto"/>
          </w:divBdr>
          <w:divsChild>
            <w:div w:id="1770933519">
              <w:marLeft w:val="0"/>
              <w:marRight w:val="0"/>
              <w:marTop w:val="0"/>
              <w:marBottom w:val="0"/>
              <w:divBdr>
                <w:top w:val="none" w:sz="0" w:space="0" w:color="auto"/>
                <w:left w:val="none" w:sz="0" w:space="0" w:color="auto"/>
                <w:bottom w:val="none" w:sz="0" w:space="0" w:color="auto"/>
                <w:right w:val="none" w:sz="0" w:space="0" w:color="auto"/>
              </w:divBdr>
            </w:div>
            <w:div w:id="1629042742">
              <w:marLeft w:val="0"/>
              <w:marRight w:val="0"/>
              <w:marTop w:val="0"/>
              <w:marBottom w:val="0"/>
              <w:divBdr>
                <w:top w:val="none" w:sz="0" w:space="0" w:color="auto"/>
                <w:left w:val="none" w:sz="0" w:space="0" w:color="auto"/>
                <w:bottom w:val="none" w:sz="0" w:space="0" w:color="auto"/>
                <w:right w:val="none" w:sz="0" w:space="0" w:color="auto"/>
              </w:divBdr>
            </w:div>
            <w:div w:id="56705905">
              <w:marLeft w:val="0"/>
              <w:marRight w:val="0"/>
              <w:marTop w:val="0"/>
              <w:marBottom w:val="0"/>
              <w:divBdr>
                <w:top w:val="none" w:sz="0" w:space="0" w:color="auto"/>
                <w:left w:val="none" w:sz="0" w:space="0" w:color="auto"/>
                <w:bottom w:val="none" w:sz="0" w:space="0" w:color="auto"/>
                <w:right w:val="none" w:sz="0" w:space="0" w:color="auto"/>
              </w:divBdr>
            </w:div>
            <w:div w:id="1357730597">
              <w:marLeft w:val="0"/>
              <w:marRight w:val="0"/>
              <w:marTop w:val="0"/>
              <w:marBottom w:val="0"/>
              <w:divBdr>
                <w:top w:val="none" w:sz="0" w:space="0" w:color="auto"/>
                <w:left w:val="none" w:sz="0" w:space="0" w:color="auto"/>
                <w:bottom w:val="none" w:sz="0" w:space="0" w:color="auto"/>
                <w:right w:val="none" w:sz="0" w:space="0" w:color="auto"/>
              </w:divBdr>
            </w:div>
            <w:div w:id="1116674151">
              <w:marLeft w:val="0"/>
              <w:marRight w:val="0"/>
              <w:marTop w:val="0"/>
              <w:marBottom w:val="0"/>
              <w:divBdr>
                <w:top w:val="none" w:sz="0" w:space="0" w:color="auto"/>
                <w:left w:val="none" w:sz="0" w:space="0" w:color="auto"/>
                <w:bottom w:val="none" w:sz="0" w:space="0" w:color="auto"/>
                <w:right w:val="none" w:sz="0" w:space="0" w:color="auto"/>
              </w:divBdr>
            </w:div>
            <w:div w:id="1009454864">
              <w:marLeft w:val="0"/>
              <w:marRight w:val="0"/>
              <w:marTop w:val="0"/>
              <w:marBottom w:val="0"/>
              <w:divBdr>
                <w:top w:val="none" w:sz="0" w:space="0" w:color="auto"/>
                <w:left w:val="none" w:sz="0" w:space="0" w:color="auto"/>
                <w:bottom w:val="none" w:sz="0" w:space="0" w:color="auto"/>
                <w:right w:val="none" w:sz="0" w:space="0" w:color="auto"/>
              </w:divBdr>
            </w:div>
            <w:div w:id="1989631057">
              <w:marLeft w:val="0"/>
              <w:marRight w:val="0"/>
              <w:marTop w:val="0"/>
              <w:marBottom w:val="0"/>
              <w:divBdr>
                <w:top w:val="none" w:sz="0" w:space="0" w:color="auto"/>
                <w:left w:val="none" w:sz="0" w:space="0" w:color="auto"/>
                <w:bottom w:val="none" w:sz="0" w:space="0" w:color="auto"/>
                <w:right w:val="none" w:sz="0" w:space="0" w:color="auto"/>
              </w:divBdr>
            </w:div>
            <w:div w:id="1037776389">
              <w:marLeft w:val="0"/>
              <w:marRight w:val="0"/>
              <w:marTop w:val="0"/>
              <w:marBottom w:val="0"/>
              <w:divBdr>
                <w:top w:val="none" w:sz="0" w:space="0" w:color="auto"/>
                <w:left w:val="none" w:sz="0" w:space="0" w:color="auto"/>
                <w:bottom w:val="none" w:sz="0" w:space="0" w:color="auto"/>
                <w:right w:val="none" w:sz="0" w:space="0" w:color="auto"/>
              </w:divBdr>
            </w:div>
            <w:div w:id="186169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2385">
      <w:bodyDiv w:val="1"/>
      <w:marLeft w:val="0"/>
      <w:marRight w:val="0"/>
      <w:marTop w:val="0"/>
      <w:marBottom w:val="0"/>
      <w:divBdr>
        <w:top w:val="none" w:sz="0" w:space="0" w:color="auto"/>
        <w:left w:val="none" w:sz="0" w:space="0" w:color="auto"/>
        <w:bottom w:val="none" w:sz="0" w:space="0" w:color="auto"/>
        <w:right w:val="none" w:sz="0" w:space="0" w:color="auto"/>
      </w:divBdr>
      <w:divsChild>
        <w:div w:id="1077553073">
          <w:marLeft w:val="0"/>
          <w:marRight w:val="0"/>
          <w:marTop w:val="0"/>
          <w:marBottom w:val="0"/>
          <w:divBdr>
            <w:top w:val="none" w:sz="0" w:space="0" w:color="auto"/>
            <w:left w:val="none" w:sz="0" w:space="0" w:color="auto"/>
            <w:bottom w:val="none" w:sz="0" w:space="0" w:color="auto"/>
            <w:right w:val="none" w:sz="0" w:space="0" w:color="auto"/>
          </w:divBdr>
          <w:divsChild>
            <w:div w:id="15412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46498">
      <w:bodyDiv w:val="1"/>
      <w:marLeft w:val="0"/>
      <w:marRight w:val="0"/>
      <w:marTop w:val="0"/>
      <w:marBottom w:val="0"/>
      <w:divBdr>
        <w:top w:val="none" w:sz="0" w:space="0" w:color="auto"/>
        <w:left w:val="none" w:sz="0" w:space="0" w:color="auto"/>
        <w:bottom w:val="none" w:sz="0" w:space="0" w:color="auto"/>
        <w:right w:val="none" w:sz="0" w:space="0" w:color="auto"/>
      </w:divBdr>
      <w:divsChild>
        <w:div w:id="764227179">
          <w:marLeft w:val="0"/>
          <w:marRight w:val="0"/>
          <w:marTop w:val="0"/>
          <w:marBottom w:val="0"/>
          <w:divBdr>
            <w:top w:val="none" w:sz="0" w:space="0" w:color="auto"/>
            <w:left w:val="none" w:sz="0" w:space="0" w:color="auto"/>
            <w:bottom w:val="none" w:sz="0" w:space="0" w:color="auto"/>
            <w:right w:val="none" w:sz="0" w:space="0" w:color="auto"/>
          </w:divBdr>
          <w:divsChild>
            <w:div w:id="206733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865">
      <w:bodyDiv w:val="1"/>
      <w:marLeft w:val="0"/>
      <w:marRight w:val="0"/>
      <w:marTop w:val="0"/>
      <w:marBottom w:val="0"/>
      <w:divBdr>
        <w:top w:val="none" w:sz="0" w:space="0" w:color="auto"/>
        <w:left w:val="none" w:sz="0" w:space="0" w:color="auto"/>
        <w:bottom w:val="none" w:sz="0" w:space="0" w:color="auto"/>
        <w:right w:val="none" w:sz="0" w:space="0" w:color="auto"/>
      </w:divBdr>
      <w:divsChild>
        <w:div w:id="1754232763">
          <w:marLeft w:val="0"/>
          <w:marRight w:val="0"/>
          <w:marTop w:val="0"/>
          <w:marBottom w:val="0"/>
          <w:divBdr>
            <w:top w:val="none" w:sz="0" w:space="0" w:color="auto"/>
            <w:left w:val="none" w:sz="0" w:space="0" w:color="auto"/>
            <w:bottom w:val="none" w:sz="0" w:space="0" w:color="auto"/>
            <w:right w:val="none" w:sz="0" w:space="0" w:color="auto"/>
          </w:divBdr>
          <w:divsChild>
            <w:div w:id="1870483639">
              <w:marLeft w:val="0"/>
              <w:marRight w:val="0"/>
              <w:marTop w:val="0"/>
              <w:marBottom w:val="0"/>
              <w:divBdr>
                <w:top w:val="none" w:sz="0" w:space="0" w:color="auto"/>
                <w:left w:val="none" w:sz="0" w:space="0" w:color="auto"/>
                <w:bottom w:val="none" w:sz="0" w:space="0" w:color="auto"/>
                <w:right w:val="none" w:sz="0" w:space="0" w:color="auto"/>
              </w:divBdr>
            </w:div>
            <w:div w:id="736437490">
              <w:marLeft w:val="0"/>
              <w:marRight w:val="0"/>
              <w:marTop w:val="0"/>
              <w:marBottom w:val="0"/>
              <w:divBdr>
                <w:top w:val="none" w:sz="0" w:space="0" w:color="auto"/>
                <w:left w:val="none" w:sz="0" w:space="0" w:color="auto"/>
                <w:bottom w:val="none" w:sz="0" w:space="0" w:color="auto"/>
                <w:right w:val="none" w:sz="0" w:space="0" w:color="auto"/>
              </w:divBdr>
            </w:div>
            <w:div w:id="1827626977">
              <w:marLeft w:val="0"/>
              <w:marRight w:val="0"/>
              <w:marTop w:val="0"/>
              <w:marBottom w:val="0"/>
              <w:divBdr>
                <w:top w:val="none" w:sz="0" w:space="0" w:color="auto"/>
                <w:left w:val="none" w:sz="0" w:space="0" w:color="auto"/>
                <w:bottom w:val="none" w:sz="0" w:space="0" w:color="auto"/>
                <w:right w:val="none" w:sz="0" w:space="0" w:color="auto"/>
              </w:divBdr>
            </w:div>
            <w:div w:id="1297680391">
              <w:marLeft w:val="0"/>
              <w:marRight w:val="0"/>
              <w:marTop w:val="0"/>
              <w:marBottom w:val="0"/>
              <w:divBdr>
                <w:top w:val="none" w:sz="0" w:space="0" w:color="auto"/>
                <w:left w:val="none" w:sz="0" w:space="0" w:color="auto"/>
                <w:bottom w:val="none" w:sz="0" w:space="0" w:color="auto"/>
                <w:right w:val="none" w:sz="0" w:space="0" w:color="auto"/>
              </w:divBdr>
            </w:div>
            <w:div w:id="395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8409">
      <w:bodyDiv w:val="1"/>
      <w:marLeft w:val="0"/>
      <w:marRight w:val="0"/>
      <w:marTop w:val="0"/>
      <w:marBottom w:val="0"/>
      <w:divBdr>
        <w:top w:val="none" w:sz="0" w:space="0" w:color="auto"/>
        <w:left w:val="none" w:sz="0" w:space="0" w:color="auto"/>
        <w:bottom w:val="none" w:sz="0" w:space="0" w:color="auto"/>
        <w:right w:val="none" w:sz="0" w:space="0" w:color="auto"/>
      </w:divBdr>
      <w:divsChild>
        <w:div w:id="2138333727">
          <w:marLeft w:val="0"/>
          <w:marRight w:val="0"/>
          <w:marTop w:val="0"/>
          <w:marBottom w:val="0"/>
          <w:divBdr>
            <w:top w:val="none" w:sz="0" w:space="0" w:color="auto"/>
            <w:left w:val="none" w:sz="0" w:space="0" w:color="auto"/>
            <w:bottom w:val="none" w:sz="0" w:space="0" w:color="auto"/>
            <w:right w:val="none" w:sz="0" w:space="0" w:color="auto"/>
          </w:divBdr>
          <w:divsChild>
            <w:div w:id="1982269698">
              <w:marLeft w:val="0"/>
              <w:marRight w:val="0"/>
              <w:marTop w:val="0"/>
              <w:marBottom w:val="0"/>
              <w:divBdr>
                <w:top w:val="none" w:sz="0" w:space="0" w:color="auto"/>
                <w:left w:val="none" w:sz="0" w:space="0" w:color="auto"/>
                <w:bottom w:val="none" w:sz="0" w:space="0" w:color="auto"/>
                <w:right w:val="none" w:sz="0" w:space="0" w:color="auto"/>
              </w:divBdr>
            </w:div>
            <w:div w:id="422188636">
              <w:marLeft w:val="0"/>
              <w:marRight w:val="0"/>
              <w:marTop w:val="0"/>
              <w:marBottom w:val="0"/>
              <w:divBdr>
                <w:top w:val="none" w:sz="0" w:space="0" w:color="auto"/>
                <w:left w:val="none" w:sz="0" w:space="0" w:color="auto"/>
                <w:bottom w:val="none" w:sz="0" w:space="0" w:color="auto"/>
                <w:right w:val="none" w:sz="0" w:space="0" w:color="auto"/>
              </w:divBdr>
            </w:div>
            <w:div w:id="1406417912">
              <w:marLeft w:val="0"/>
              <w:marRight w:val="0"/>
              <w:marTop w:val="0"/>
              <w:marBottom w:val="0"/>
              <w:divBdr>
                <w:top w:val="none" w:sz="0" w:space="0" w:color="auto"/>
                <w:left w:val="none" w:sz="0" w:space="0" w:color="auto"/>
                <w:bottom w:val="none" w:sz="0" w:space="0" w:color="auto"/>
                <w:right w:val="none" w:sz="0" w:space="0" w:color="auto"/>
              </w:divBdr>
            </w:div>
            <w:div w:id="706956544">
              <w:marLeft w:val="0"/>
              <w:marRight w:val="0"/>
              <w:marTop w:val="0"/>
              <w:marBottom w:val="0"/>
              <w:divBdr>
                <w:top w:val="none" w:sz="0" w:space="0" w:color="auto"/>
                <w:left w:val="none" w:sz="0" w:space="0" w:color="auto"/>
                <w:bottom w:val="none" w:sz="0" w:space="0" w:color="auto"/>
                <w:right w:val="none" w:sz="0" w:space="0" w:color="auto"/>
              </w:divBdr>
            </w:div>
            <w:div w:id="270626571">
              <w:marLeft w:val="0"/>
              <w:marRight w:val="0"/>
              <w:marTop w:val="0"/>
              <w:marBottom w:val="0"/>
              <w:divBdr>
                <w:top w:val="none" w:sz="0" w:space="0" w:color="auto"/>
                <w:left w:val="none" w:sz="0" w:space="0" w:color="auto"/>
                <w:bottom w:val="none" w:sz="0" w:space="0" w:color="auto"/>
                <w:right w:val="none" w:sz="0" w:space="0" w:color="auto"/>
              </w:divBdr>
            </w:div>
            <w:div w:id="305548861">
              <w:marLeft w:val="0"/>
              <w:marRight w:val="0"/>
              <w:marTop w:val="0"/>
              <w:marBottom w:val="0"/>
              <w:divBdr>
                <w:top w:val="none" w:sz="0" w:space="0" w:color="auto"/>
                <w:left w:val="none" w:sz="0" w:space="0" w:color="auto"/>
                <w:bottom w:val="none" w:sz="0" w:space="0" w:color="auto"/>
                <w:right w:val="none" w:sz="0" w:space="0" w:color="auto"/>
              </w:divBdr>
            </w:div>
            <w:div w:id="381904304">
              <w:marLeft w:val="0"/>
              <w:marRight w:val="0"/>
              <w:marTop w:val="0"/>
              <w:marBottom w:val="0"/>
              <w:divBdr>
                <w:top w:val="none" w:sz="0" w:space="0" w:color="auto"/>
                <w:left w:val="none" w:sz="0" w:space="0" w:color="auto"/>
                <w:bottom w:val="none" w:sz="0" w:space="0" w:color="auto"/>
                <w:right w:val="none" w:sz="0" w:space="0" w:color="auto"/>
              </w:divBdr>
            </w:div>
            <w:div w:id="1141464942">
              <w:marLeft w:val="0"/>
              <w:marRight w:val="0"/>
              <w:marTop w:val="0"/>
              <w:marBottom w:val="0"/>
              <w:divBdr>
                <w:top w:val="none" w:sz="0" w:space="0" w:color="auto"/>
                <w:left w:val="none" w:sz="0" w:space="0" w:color="auto"/>
                <w:bottom w:val="none" w:sz="0" w:space="0" w:color="auto"/>
                <w:right w:val="none" w:sz="0" w:space="0" w:color="auto"/>
              </w:divBdr>
            </w:div>
            <w:div w:id="295646384">
              <w:marLeft w:val="0"/>
              <w:marRight w:val="0"/>
              <w:marTop w:val="0"/>
              <w:marBottom w:val="0"/>
              <w:divBdr>
                <w:top w:val="none" w:sz="0" w:space="0" w:color="auto"/>
                <w:left w:val="none" w:sz="0" w:space="0" w:color="auto"/>
                <w:bottom w:val="none" w:sz="0" w:space="0" w:color="auto"/>
                <w:right w:val="none" w:sz="0" w:space="0" w:color="auto"/>
              </w:divBdr>
            </w:div>
            <w:div w:id="1308317492">
              <w:marLeft w:val="0"/>
              <w:marRight w:val="0"/>
              <w:marTop w:val="0"/>
              <w:marBottom w:val="0"/>
              <w:divBdr>
                <w:top w:val="none" w:sz="0" w:space="0" w:color="auto"/>
                <w:left w:val="none" w:sz="0" w:space="0" w:color="auto"/>
                <w:bottom w:val="none" w:sz="0" w:space="0" w:color="auto"/>
                <w:right w:val="none" w:sz="0" w:space="0" w:color="auto"/>
              </w:divBdr>
            </w:div>
            <w:div w:id="185145619">
              <w:marLeft w:val="0"/>
              <w:marRight w:val="0"/>
              <w:marTop w:val="0"/>
              <w:marBottom w:val="0"/>
              <w:divBdr>
                <w:top w:val="none" w:sz="0" w:space="0" w:color="auto"/>
                <w:left w:val="none" w:sz="0" w:space="0" w:color="auto"/>
                <w:bottom w:val="none" w:sz="0" w:space="0" w:color="auto"/>
                <w:right w:val="none" w:sz="0" w:space="0" w:color="auto"/>
              </w:divBdr>
            </w:div>
            <w:div w:id="193546305">
              <w:marLeft w:val="0"/>
              <w:marRight w:val="0"/>
              <w:marTop w:val="0"/>
              <w:marBottom w:val="0"/>
              <w:divBdr>
                <w:top w:val="none" w:sz="0" w:space="0" w:color="auto"/>
                <w:left w:val="none" w:sz="0" w:space="0" w:color="auto"/>
                <w:bottom w:val="none" w:sz="0" w:space="0" w:color="auto"/>
                <w:right w:val="none" w:sz="0" w:space="0" w:color="auto"/>
              </w:divBdr>
            </w:div>
            <w:div w:id="2078629563">
              <w:marLeft w:val="0"/>
              <w:marRight w:val="0"/>
              <w:marTop w:val="0"/>
              <w:marBottom w:val="0"/>
              <w:divBdr>
                <w:top w:val="none" w:sz="0" w:space="0" w:color="auto"/>
                <w:left w:val="none" w:sz="0" w:space="0" w:color="auto"/>
                <w:bottom w:val="none" w:sz="0" w:space="0" w:color="auto"/>
                <w:right w:val="none" w:sz="0" w:space="0" w:color="auto"/>
              </w:divBdr>
            </w:div>
            <w:div w:id="1603877630">
              <w:marLeft w:val="0"/>
              <w:marRight w:val="0"/>
              <w:marTop w:val="0"/>
              <w:marBottom w:val="0"/>
              <w:divBdr>
                <w:top w:val="none" w:sz="0" w:space="0" w:color="auto"/>
                <w:left w:val="none" w:sz="0" w:space="0" w:color="auto"/>
                <w:bottom w:val="none" w:sz="0" w:space="0" w:color="auto"/>
                <w:right w:val="none" w:sz="0" w:space="0" w:color="auto"/>
              </w:divBdr>
            </w:div>
            <w:div w:id="1180466485">
              <w:marLeft w:val="0"/>
              <w:marRight w:val="0"/>
              <w:marTop w:val="0"/>
              <w:marBottom w:val="0"/>
              <w:divBdr>
                <w:top w:val="none" w:sz="0" w:space="0" w:color="auto"/>
                <w:left w:val="none" w:sz="0" w:space="0" w:color="auto"/>
                <w:bottom w:val="none" w:sz="0" w:space="0" w:color="auto"/>
                <w:right w:val="none" w:sz="0" w:space="0" w:color="auto"/>
              </w:divBdr>
            </w:div>
            <w:div w:id="118502437">
              <w:marLeft w:val="0"/>
              <w:marRight w:val="0"/>
              <w:marTop w:val="0"/>
              <w:marBottom w:val="0"/>
              <w:divBdr>
                <w:top w:val="none" w:sz="0" w:space="0" w:color="auto"/>
                <w:left w:val="none" w:sz="0" w:space="0" w:color="auto"/>
                <w:bottom w:val="none" w:sz="0" w:space="0" w:color="auto"/>
                <w:right w:val="none" w:sz="0" w:space="0" w:color="auto"/>
              </w:divBdr>
            </w:div>
            <w:div w:id="289366771">
              <w:marLeft w:val="0"/>
              <w:marRight w:val="0"/>
              <w:marTop w:val="0"/>
              <w:marBottom w:val="0"/>
              <w:divBdr>
                <w:top w:val="none" w:sz="0" w:space="0" w:color="auto"/>
                <w:left w:val="none" w:sz="0" w:space="0" w:color="auto"/>
                <w:bottom w:val="none" w:sz="0" w:space="0" w:color="auto"/>
                <w:right w:val="none" w:sz="0" w:space="0" w:color="auto"/>
              </w:divBdr>
            </w:div>
            <w:div w:id="751973086">
              <w:marLeft w:val="0"/>
              <w:marRight w:val="0"/>
              <w:marTop w:val="0"/>
              <w:marBottom w:val="0"/>
              <w:divBdr>
                <w:top w:val="none" w:sz="0" w:space="0" w:color="auto"/>
                <w:left w:val="none" w:sz="0" w:space="0" w:color="auto"/>
                <w:bottom w:val="none" w:sz="0" w:space="0" w:color="auto"/>
                <w:right w:val="none" w:sz="0" w:space="0" w:color="auto"/>
              </w:divBdr>
            </w:div>
            <w:div w:id="195967628">
              <w:marLeft w:val="0"/>
              <w:marRight w:val="0"/>
              <w:marTop w:val="0"/>
              <w:marBottom w:val="0"/>
              <w:divBdr>
                <w:top w:val="none" w:sz="0" w:space="0" w:color="auto"/>
                <w:left w:val="none" w:sz="0" w:space="0" w:color="auto"/>
                <w:bottom w:val="none" w:sz="0" w:space="0" w:color="auto"/>
                <w:right w:val="none" w:sz="0" w:space="0" w:color="auto"/>
              </w:divBdr>
            </w:div>
            <w:div w:id="869411905">
              <w:marLeft w:val="0"/>
              <w:marRight w:val="0"/>
              <w:marTop w:val="0"/>
              <w:marBottom w:val="0"/>
              <w:divBdr>
                <w:top w:val="none" w:sz="0" w:space="0" w:color="auto"/>
                <w:left w:val="none" w:sz="0" w:space="0" w:color="auto"/>
                <w:bottom w:val="none" w:sz="0" w:space="0" w:color="auto"/>
                <w:right w:val="none" w:sz="0" w:space="0" w:color="auto"/>
              </w:divBdr>
            </w:div>
            <w:div w:id="1016418196">
              <w:marLeft w:val="0"/>
              <w:marRight w:val="0"/>
              <w:marTop w:val="0"/>
              <w:marBottom w:val="0"/>
              <w:divBdr>
                <w:top w:val="none" w:sz="0" w:space="0" w:color="auto"/>
                <w:left w:val="none" w:sz="0" w:space="0" w:color="auto"/>
                <w:bottom w:val="none" w:sz="0" w:space="0" w:color="auto"/>
                <w:right w:val="none" w:sz="0" w:space="0" w:color="auto"/>
              </w:divBdr>
            </w:div>
            <w:div w:id="14293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8414">
      <w:bodyDiv w:val="1"/>
      <w:marLeft w:val="0"/>
      <w:marRight w:val="0"/>
      <w:marTop w:val="0"/>
      <w:marBottom w:val="0"/>
      <w:divBdr>
        <w:top w:val="none" w:sz="0" w:space="0" w:color="auto"/>
        <w:left w:val="none" w:sz="0" w:space="0" w:color="auto"/>
        <w:bottom w:val="none" w:sz="0" w:space="0" w:color="auto"/>
        <w:right w:val="none" w:sz="0" w:space="0" w:color="auto"/>
      </w:divBdr>
      <w:divsChild>
        <w:div w:id="810099376">
          <w:marLeft w:val="0"/>
          <w:marRight w:val="0"/>
          <w:marTop w:val="0"/>
          <w:marBottom w:val="0"/>
          <w:divBdr>
            <w:top w:val="none" w:sz="0" w:space="0" w:color="auto"/>
            <w:left w:val="none" w:sz="0" w:space="0" w:color="auto"/>
            <w:bottom w:val="none" w:sz="0" w:space="0" w:color="auto"/>
            <w:right w:val="none" w:sz="0" w:space="0" w:color="auto"/>
          </w:divBdr>
          <w:divsChild>
            <w:div w:id="23586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40808">
      <w:bodyDiv w:val="1"/>
      <w:marLeft w:val="0"/>
      <w:marRight w:val="0"/>
      <w:marTop w:val="0"/>
      <w:marBottom w:val="0"/>
      <w:divBdr>
        <w:top w:val="none" w:sz="0" w:space="0" w:color="auto"/>
        <w:left w:val="none" w:sz="0" w:space="0" w:color="auto"/>
        <w:bottom w:val="none" w:sz="0" w:space="0" w:color="auto"/>
        <w:right w:val="none" w:sz="0" w:space="0" w:color="auto"/>
      </w:divBdr>
    </w:div>
    <w:div w:id="1592470994">
      <w:bodyDiv w:val="1"/>
      <w:marLeft w:val="0"/>
      <w:marRight w:val="0"/>
      <w:marTop w:val="0"/>
      <w:marBottom w:val="0"/>
      <w:divBdr>
        <w:top w:val="none" w:sz="0" w:space="0" w:color="auto"/>
        <w:left w:val="none" w:sz="0" w:space="0" w:color="auto"/>
        <w:bottom w:val="none" w:sz="0" w:space="0" w:color="auto"/>
        <w:right w:val="none" w:sz="0" w:space="0" w:color="auto"/>
      </w:divBdr>
      <w:divsChild>
        <w:div w:id="263850154">
          <w:marLeft w:val="0"/>
          <w:marRight w:val="0"/>
          <w:marTop w:val="0"/>
          <w:marBottom w:val="0"/>
          <w:divBdr>
            <w:top w:val="none" w:sz="0" w:space="0" w:color="auto"/>
            <w:left w:val="none" w:sz="0" w:space="0" w:color="auto"/>
            <w:bottom w:val="none" w:sz="0" w:space="0" w:color="auto"/>
            <w:right w:val="none" w:sz="0" w:space="0" w:color="auto"/>
          </w:divBdr>
          <w:divsChild>
            <w:div w:id="156698893">
              <w:marLeft w:val="0"/>
              <w:marRight w:val="0"/>
              <w:marTop w:val="0"/>
              <w:marBottom w:val="0"/>
              <w:divBdr>
                <w:top w:val="none" w:sz="0" w:space="0" w:color="auto"/>
                <w:left w:val="none" w:sz="0" w:space="0" w:color="auto"/>
                <w:bottom w:val="none" w:sz="0" w:space="0" w:color="auto"/>
                <w:right w:val="none" w:sz="0" w:space="0" w:color="auto"/>
              </w:divBdr>
            </w:div>
            <w:div w:id="931203142">
              <w:marLeft w:val="0"/>
              <w:marRight w:val="0"/>
              <w:marTop w:val="0"/>
              <w:marBottom w:val="0"/>
              <w:divBdr>
                <w:top w:val="none" w:sz="0" w:space="0" w:color="auto"/>
                <w:left w:val="none" w:sz="0" w:space="0" w:color="auto"/>
                <w:bottom w:val="none" w:sz="0" w:space="0" w:color="auto"/>
                <w:right w:val="none" w:sz="0" w:space="0" w:color="auto"/>
              </w:divBdr>
            </w:div>
            <w:div w:id="2052655292">
              <w:marLeft w:val="0"/>
              <w:marRight w:val="0"/>
              <w:marTop w:val="0"/>
              <w:marBottom w:val="0"/>
              <w:divBdr>
                <w:top w:val="none" w:sz="0" w:space="0" w:color="auto"/>
                <w:left w:val="none" w:sz="0" w:space="0" w:color="auto"/>
                <w:bottom w:val="none" w:sz="0" w:space="0" w:color="auto"/>
                <w:right w:val="none" w:sz="0" w:space="0" w:color="auto"/>
              </w:divBdr>
            </w:div>
            <w:div w:id="427773016">
              <w:marLeft w:val="0"/>
              <w:marRight w:val="0"/>
              <w:marTop w:val="0"/>
              <w:marBottom w:val="0"/>
              <w:divBdr>
                <w:top w:val="none" w:sz="0" w:space="0" w:color="auto"/>
                <w:left w:val="none" w:sz="0" w:space="0" w:color="auto"/>
                <w:bottom w:val="none" w:sz="0" w:space="0" w:color="auto"/>
                <w:right w:val="none" w:sz="0" w:space="0" w:color="auto"/>
              </w:divBdr>
            </w:div>
            <w:div w:id="1518426162">
              <w:marLeft w:val="0"/>
              <w:marRight w:val="0"/>
              <w:marTop w:val="0"/>
              <w:marBottom w:val="0"/>
              <w:divBdr>
                <w:top w:val="none" w:sz="0" w:space="0" w:color="auto"/>
                <w:left w:val="none" w:sz="0" w:space="0" w:color="auto"/>
                <w:bottom w:val="none" w:sz="0" w:space="0" w:color="auto"/>
                <w:right w:val="none" w:sz="0" w:space="0" w:color="auto"/>
              </w:divBdr>
            </w:div>
            <w:div w:id="134183007">
              <w:marLeft w:val="0"/>
              <w:marRight w:val="0"/>
              <w:marTop w:val="0"/>
              <w:marBottom w:val="0"/>
              <w:divBdr>
                <w:top w:val="none" w:sz="0" w:space="0" w:color="auto"/>
                <w:left w:val="none" w:sz="0" w:space="0" w:color="auto"/>
                <w:bottom w:val="none" w:sz="0" w:space="0" w:color="auto"/>
                <w:right w:val="none" w:sz="0" w:space="0" w:color="auto"/>
              </w:divBdr>
            </w:div>
            <w:div w:id="1849980959">
              <w:marLeft w:val="0"/>
              <w:marRight w:val="0"/>
              <w:marTop w:val="0"/>
              <w:marBottom w:val="0"/>
              <w:divBdr>
                <w:top w:val="none" w:sz="0" w:space="0" w:color="auto"/>
                <w:left w:val="none" w:sz="0" w:space="0" w:color="auto"/>
                <w:bottom w:val="none" w:sz="0" w:space="0" w:color="auto"/>
                <w:right w:val="none" w:sz="0" w:space="0" w:color="auto"/>
              </w:divBdr>
            </w:div>
            <w:div w:id="1608734476">
              <w:marLeft w:val="0"/>
              <w:marRight w:val="0"/>
              <w:marTop w:val="0"/>
              <w:marBottom w:val="0"/>
              <w:divBdr>
                <w:top w:val="none" w:sz="0" w:space="0" w:color="auto"/>
                <w:left w:val="none" w:sz="0" w:space="0" w:color="auto"/>
                <w:bottom w:val="none" w:sz="0" w:space="0" w:color="auto"/>
                <w:right w:val="none" w:sz="0" w:space="0" w:color="auto"/>
              </w:divBdr>
            </w:div>
            <w:div w:id="391007303">
              <w:marLeft w:val="0"/>
              <w:marRight w:val="0"/>
              <w:marTop w:val="0"/>
              <w:marBottom w:val="0"/>
              <w:divBdr>
                <w:top w:val="none" w:sz="0" w:space="0" w:color="auto"/>
                <w:left w:val="none" w:sz="0" w:space="0" w:color="auto"/>
                <w:bottom w:val="none" w:sz="0" w:space="0" w:color="auto"/>
                <w:right w:val="none" w:sz="0" w:space="0" w:color="auto"/>
              </w:divBdr>
            </w:div>
            <w:div w:id="1320812724">
              <w:marLeft w:val="0"/>
              <w:marRight w:val="0"/>
              <w:marTop w:val="0"/>
              <w:marBottom w:val="0"/>
              <w:divBdr>
                <w:top w:val="none" w:sz="0" w:space="0" w:color="auto"/>
                <w:left w:val="none" w:sz="0" w:space="0" w:color="auto"/>
                <w:bottom w:val="none" w:sz="0" w:space="0" w:color="auto"/>
                <w:right w:val="none" w:sz="0" w:space="0" w:color="auto"/>
              </w:divBdr>
            </w:div>
            <w:div w:id="2079861577">
              <w:marLeft w:val="0"/>
              <w:marRight w:val="0"/>
              <w:marTop w:val="0"/>
              <w:marBottom w:val="0"/>
              <w:divBdr>
                <w:top w:val="none" w:sz="0" w:space="0" w:color="auto"/>
                <w:left w:val="none" w:sz="0" w:space="0" w:color="auto"/>
                <w:bottom w:val="none" w:sz="0" w:space="0" w:color="auto"/>
                <w:right w:val="none" w:sz="0" w:space="0" w:color="auto"/>
              </w:divBdr>
            </w:div>
            <w:div w:id="789937193">
              <w:marLeft w:val="0"/>
              <w:marRight w:val="0"/>
              <w:marTop w:val="0"/>
              <w:marBottom w:val="0"/>
              <w:divBdr>
                <w:top w:val="none" w:sz="0" w:space="0" w:color="auto"/>
                <w:left w:val="none" w:sz="0" w:space="0" w:color="auto"/>
                <w:bottom w:val="none" w:sz="0" w:space="0" w:color="auto"/>
                <w:right w:val="none" w:sz="0" w:space="0" w:color="auto"/>
              </w:divBdr>
            </w:div>
            <w:div w:id="1445926278">
              <w:marLeft w:val="0"/>
              <w:marRight w:val="0"/>
              <w:marTop w:val="0"/>
              <w:marBottom w:val="0"/>
              <w:divBdr>
                <w:top w:val="none" w:sz="0" w:space="0" w:color="auto"/>
                <w:left w:val="none" w:sz="0" w:space="0" w:color="auto"/>
                <w:bottom w:val="none" w:sz="0" w:space="0" w:color="auto"/>
                <w:right w:val="none" w:sz="0" w:space="0" w:color="auto"/>
              </w:divBdr>
            </w:div>
            <w:div w:id="9084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17866">
      <w:bodyDiv w:val="1"/>
      <w:marLeft w:val="0"/>
      <w:marRight w:val="0"/>
      <w:marTop w:val="0"/>
      <w:marBottom w:val="0"/>
      <w:divBdr>
        <w:top w:val="none" w:sz="0" w:space="0" w:color="auto"/>
        <w:left w:val="none" w:sz="0" w:space="0" w:color="auto"/>
        <w:bottom w:val="none" w:sz="0" w:space="0" w:color="auto"/>
        <w:right w:val="none" w:sz="0" w:space="0" w:color="auto"/>
      </w:divBdr>
    </w:div>
    <w:div w:id="1635208915">
      <w:bodyDiv w:val="1"/>
      <w:marLeft w:val="0"/>
      <w:marRight w:val="0"/>
      <w:marTop w:val="0"/>
      <w:marBottom w:val="0"/>
      <w:divBdr>
        <w:top w:val="none" w:sz="0" w:space="0" w:color="auto"/>
        <w:left w:val="none" w:sz="0" w:space="0" w:color="auto"/>
        <w:bottom w:val="none" w:sz="0" w:space="0" w:color="auto"/>
        <w:right w:val="none" w:sz="0" w:space="0" w:color="auto"/>
      </w:divBdr>
      <w:divsChild>
        <w:div w:id="614598122">
          <w:marLeft w:val="0"/>
          <w:marRight w:val="0"/>
          <w:marTop w:val="0"/>
          <w:marBottom w:val="0"/>
          <w:divBdr>
            <w:top w:val="none" w:sz="0" w:space="0" w:color="auto"/>
            <w:left w:val="none" w:sz="0" w:space="0" w:color="auto"/>
            <w:bottom w:val="none" w:sz="0" w:space="0" w:color="auto"/>
            <w:right w:val="none" w:sz="0" w:space="0" w:color="auto"/>
          </w:divBdr>
          <w:divsChild>
            <w:div w:id="1260872385">
              <w:marLeft w:val="0"/>
              <w:marRight w:val="0"/>
              <w:marTop w:val="0"/>
              <w:marBottom w:val="0"/>
              <w:divBdr>
                <w:top w:val="none" w:sz="0" w:space="0" w:color="auto"/>
                <w:left w:val="none" w:sz="0" w:space="0" w:color="auto"/>
                <w:bottom w:val="none" w:sz="0" w:space="0" w:color="auto"/>
                <w:right w:val="none" w:sz="0" w:space="0" w:color="auto"/>
              </w:divBdr>
            </w:div>
            <w:div w:id="832796420">
              <w:marLeft w:val="0"/>
              <w:marRight w:val="0"/>
              <w:marTop w:val="0"/>
              <w:marBottom w:val="0"/>
              <w:divBdr>
                <w:top w:val="none" w:sz="0" w:space="0" w:color="auto"/>
                <w:left w:val="none" w:sz="0" w:space="0" w:color="auto"/>
                <w:bottom w:val="none" w:sz="0" w:space="0" w:color="auto"/>
                <w:right w:val="none" w:sz="0" w:space="0" w:color="auto"/>
              </w:divBdr>
            </w:div>
            <w:div w:id="171847743">
              <w:marLeft w:val="0"/>
              <w:marRight w:val="0"/>
              <w:marTop w:val="0"/>
              <w:marBottom w:val="0"/>
              <w:divBdr>
                <w:top w:val="none" w:sz="0" w:space="0" w:color="auto"/>
                <w:left w:val="none" w:sz="0" w:space="0" w:color="auto"/>
                <w:bottom w:val="none" w:sz="0" w:space="0" w:color="auto"/>
                <w:right w:val="none" w:sz="0" w:space="0" w:color="auto"/>
              </w:divBdr>
            </w:div>
            <w:div w:id="73473742">
              <w:marLeft w:val="0"/>
              <w:marRight w:val="0"/>
              <w:marTop w:val="0"/>
              <w:marBottom w:val="0"/>
              <w:divBdr>
                <w:top w:val="none" w:sz="0" w:space="0" w:color="auto"/>
                <w:left w:val="none" w:sz="0" w:space="0" w:color="auto"/>
                <w:bottom w:val="none" w:sz="0" w:space="0" w:color="auto"/>
                <w:right w:val="none" w:sz="0" w:space="0" w:color="auto"/>
              </w:divBdr>
            </w:div>
            <w:div w:id="1652980475">
              <w:marLeft w:val="0"/>
              <w:marRight w:val="0"/>
              <w:marTop w:val="0"/>
              <w:marBottom w:val="0"/>
              <w:divBdr>
                <w:top w:val="none" w:sz="0" w:space="0" w:color="auto"/>
                <w:left w:val="none" w:sz="0" w:space="0" w:color="auto"/>
                <w:bottom w:val="none" w:sz="0" w:space="0" w:color="auto"/>
                <w:right w:val="none" w:sz="0" w:space="0" w:color="auto"/>
              </w:divBdr>
            </w:div>
            <w:div w:id="638414702">
              <w:marLeft w:val="0"/>
              <w:marRight w:val="0"/>
              <w:marTop w:val="0"/>
              <w:marBottom w:val="0"/>
              <w:divBdr>
                <w:top w:val="none" w:sz="0" w:space="0" w:color="auto"/>
                <w:left w:val="none" w:sz="0" w:space="0" w:color="auto"/>
                <w:bottom w:val="none" w:sz="0" w:space="0" w:color="auto"/>
                <w:right w:val="none" w:sz="0" w:space="0" w:color="auto"/>
              </w:divBdr>
            </w:div>
            <w:div w:id="1805195972">
              <w:marLeft w:val="0"/>
              <w:marRight w:val="0"/>
              <w:marTop w:val="0"/>
              <w:marBottom w:val="0"/>
              <w:divBdr>
                <w:top w:val="none" w:sz="0" w:space="0" w:color="auto"/>
                <w:left w:val="none" w:sz="0" w:space="0" w:color="auto"/>
                <w:bottom w:val="none" w:sz="0" w:space="0" w:color="auto"/>
                <w:right w:val="none" w:sz="0" w:space="0" w:color="auto"/>
              </w:divBdr>
            </w:div>
            <w:div w:id="1934435899">
              <w:marLeft w:val="0"/>
              <w:marRight w:val="0"/>
              <w:marTop w:val="0"/>
              <w:marBottom w:val="0"/>
              <w:divBdr>
                <w:top w:val="none" w:sz="0" w:space="0" w:color="auto"/>
                <w:left w:val="none" w:sz="0" w:space="0" w:color="auto"/>
                <w:bottom w:val="none" w:sz="0" w:space="0" w:color="auto"/>
                <w:right w:val="none" w:sz="0" w:space="0" w:color="auto"/>
              </w:divBdr>
            </w:div>
            <w:div w:id="6304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90962">
      <w:bodyDiv w:val="1"/>
      <w:marLeft w:val="0"/>
      <w:marRight w:val="0"/>
      <w:marTop w:val="0"/>
      <w:marBottom w:val="0"/>
      <w:divBdr>
        <w:top w:val="none" w:sz="0" w:space="0" w:color="auto"/>
        <w:left w:val="none" w:sz="0" w:space="0" w:color="auto"/>
        <w:bottom w:val="none" w:sz="0" w:space="0" w:color="auto"/>
        <w:right w:val="none" w:sz="0" w:space="0" w:color="auto"/>
      </w:divBdr>
      <w:divsChild>
        <w:div w:id="98840015">
          <w:marLeft w:val="0"/>
          <w:marRight w:val="0"/>
          <w:marTop w:val="0"/>
          <w:marBottom w:val="0"/>
          <w:divBdr>
            <w:top w:val="none" w:sz="0" w:space="0" w:color="auto"/>
            <w:left w:val="none" w:sz="0" w:space="0" w:color="auto"/>
            <w:bottom w:val="none" w:sz="0" w:space="0" w:color="auto"/>
            <w:right w:val="none" w:sz="0" w:space="0" w:color="auto"/>
          </w:divBdr>
          <w:divsChild>
            <w:div w:id="90247953">
              <w:marLeft w:val="0"/>
              <w:marRight w:val="0"/>
              <w:marTop w:val="0"/>
              <w:marBottom w:val="0"/>
              <w:divBdr>
                <w:top w:val="none" w:sz="0" w:space="0" w:color="auto"/>
                <w:left w:val="none" w:sz="0" w:space="0" w:color="auto"/>
                <w:bottom w:val="none" w:sz="0" w:space="0" w:color="auto"/>
                <w:right w:val="none" w:sz="0" w:space="0" w:color="auto"/>
              </w:divBdr>
            </w:div>
            <w:div w:id="10572305">
              <w:marLeft w:val="0"/>
              <w:marRight w:val="0"/>
              <w:marTop w:val="0"/>
              <w:marBottom w:val="0"/>
              <w:divBdr>
                <w:top w:val="none" w:sz="0" w:space="0" w:color="auto"/>
                <w:left w:val="none" w:sz="0" w:space="0" w:color="auto"/>
                <w:bottom w:val="none" w:sz="0" w:space="0" w:color="auto"/>
                <w:right w:val="none" w:sz="0" w:space="0" w:color="auto"/>
              </w:divBdr>
            </w:div>
            <w:div w:id="99029831">
              <w:marLeft w:val="0"/>
              <w:marRight w:val="0"/>
              <w:marTop w:val="0"/>
              <w:marBottom w:val="0"/>
              <w:divBdr>
                <w:top w:val="none" w:sz="0" w:space="0" w:color="auto"/>
                <w:left w:val="none" w:sz="0" w:space="0" w:color="auto"/>
                <w:bottom w:val="none" w:sz="0" w:space="0" w:color="auto"/>
                <w:right w:val="none" w:sz="0" w:space="0" w:color="auto"/>
              </w:divBdr>
            </w:div>
            <w:div w:id="664281078">
              <w:marLeft w:val="0"/>
              <w:marRight w:val="0"/>
              <w:marTop w:val="0"/>
              <w:marBottom w:val="0"/>
              <w:divBdr>
                <w:top w:val="none" w:sz="0" w:space="0" w:color="auto"/>
                <w:left w:val="none" w:sz="0" w:space="0" w:color="auto"/>
                <w:bottom w:val="none" w:sz="0" w:space="0" w:color="auto"/>
                <w:right w:val="none" w:sz="0" w:space="0" w:color="auto"/>
              </w:divBdr>
            </w:div>
            <w:div w:id="1094014951">
              <w:marLeft w:val="0"/>
              <w:marRight w:val="0"/>
              <w:marTop w:val="0"/>
              <w:marBottom w:val="0"/>
              <w:divBdr>
                <w:top w:val="none" w:sz="0" w:space="0" w:color="auto"/>
                <w:left w:val="none" w:sz="0" w:space="0" w:color="auto"/>
                <w:bottom w:val="none" w:sz="0" w:space="0" w:color="auto"/>
                <w:right w:val="none" w:sz="0" w:space="0" w:color="auto"/>
              </w:divBdr>
            </w:div>
            <w:div w:id="1387097995">
              <w:marLeft w:val="0"/>
              <w:marRight w:val="0"/>
              <w:marTop w:val="0"/>
              <w:marBottom w:val="0"/>
              <w:divBdr>
                <w:top w:val="none" w:sz="0" w:space="0" w:color="auto"/>
                <w:left w:val="none" w:sz="0" w:space="0" w:color="auto"/>
                <w:bottom w:val="none" w:sz="0" w:space="0" w:color="auto"/>
                <w:right w:val="none" w:sz="0" w:space="0" w:color="auto"/>
              </w:divBdr>
            </w:div>
            <w:div w:id="1572423164">
              <w:marLeft w:val="0"/>
              <w:marRight w:val="0"/>
              <w:marTop w:val="0"/>
              <w:marBottom w:val="0"/>
              <w:divBdr>
                <w:top w:val="none" w:sz="0" w:space="0" w:color="auto"/>
                <w:left w:val="none" w:sz="0" w:space="0" w:color="auto"/>
                <w:bottom w:val="none" w:sz="0" w:space="0" w:color="auto"/>
                <w:right w:val="none" w:sz="0" w:space="0" w:color="auto"/>
              </w:divBdr>
            </w:div>
            <w:div w:id="1811826099">
              <w:marLeft w:val="0"/>
              <w:marRight w:val="0"/>
              <w:marTop w:val="0"/>
              <w:marBottom w:val="0"/>
              <w:divBdr>
                <w:top w:val="none" w:sz="0" w:space="0" w:color="auto"/>
                <w:left w:val="none" w:sz="0" w:space="0" w:color="auto"/>
                <w:bottom w:val="none" w:sz="0" w:space="0" w:color="auto"/>
                <w:right w:val="none" w:sz="0" w:space="0" w:color="auto"/>
              </w:divBdr>
            </w:div>
            <w:div w:id="1913277064">
              <w:marLeft w:val="0"/>
              <w:marRight w:val="0"/>
              <w:marTop w:val="0"/>
              <w:marBottom w:val="0"/>
              <w:divBdr>
                <w:top w:val="none" w:sz="0" w:space="0" w:color="auto"/>
                <w:left w:val="none" w:sz="0" w:space="0" w:color="auto"/>
                <w:bottom w:val="none" w:sz="0" w:space="0" w:color="auto"/>
                <w:right w:val="none" w:sz="0" w:space="0" w:color="auto"/>
              </w:divBdr>
            </w:div>
            <w:div w:id="1644381964">
              <w:marLeft w:val="0"/>
              <w:marRight w:val="0"/>
              <w:marTop w:val="0"/>
              <w:marBottom w:val="0"/>
              <w:divBdr>
                <w:top w:val="none" w:sz="0" w:space="0" w:color="auto"/>
                <w:left w:val="none" w:sz="0" w:space="0" w:color="auto"/>
                <w:bottom w:val="none" w:sz="0" w:space="0" w:color="auto"/>
                <w:right w:val="none" w:sz="0" w:space="0" w:color="auto"/>
              </w:divBdr>
            </w:div>
            <w:div w:id="566843906">
              <w:marLeft w:val="0"/>
              <w:marRight w:val="0"/>
              <w:marTop w:val="0"/>
              <w:marBottom w:val="0"/>
              <w:divBdr>
                <w:top w:val="none" w:sz="0" w:space="0" w:color="auto"/>
                <w:left w:val="none" w:sz="0" w:space="0" w:color="auto"/>
                <w:bottom w:val="none" w:sz="0" w:space="0" w:color="auto"/>
                <w:right w:val="none" w:sz="0" w:space="0" w:color="auto"/>
              </w:divBdr>
            </w:div>
            <w:div w:id="835994681">
              <w:marLeft w:val="0"/>
              <w:marRight w:val="0"/>
              <w:marTop w:val="0"/>
              <w:marBottom w:val="0"/>
              <w:divBdr>
                <w:top w:val="none" w:sz="0" w:space="0" w:color="auto"/>
                <w:left w:val="none" w:sz="0" w:space="0" w:color="auto"/>
                <w:bottom w:val="none" w:sz="0" w:space="0" w:color="auto"/>
                <w:right w:val="none" w:sz="0" w:space="0" w:color="auto"/>
              </w:divBdr>
            </w:div>
            <w:div w:id="1581712601">
              <w:marLeft w:val="0"/>
              <w:marRight w:val="0"/>
              <w:marTop w:val="0"/>
              <w:marBottom w:val="0"/>
              <w:divBdr>
                <w:top w:val="none" w:sz="0" w:space="0" w:color="auto"/>
                <w:left w:val="none" w:sz="0" w:space="0" w:color="auto"/>
                <w:bottom w:val="none" w:sz="0" w:space="0" w:color="auto"/>
                <w:right w:val="none" w:sz="0" w:space="0" w:color="auto"/>
              </w:divBdr>
            </w:div>
            <w:div w:id="2124762957">
              <w:marLeft w:val="0"/>
              <w:marRight w:val="0"/>
              <w:marTop w:val="0"/>
              <w:marBottom w:val="0"/>
              <w:divBdr>
                <w:top w:val="none" w:sz="0" w:space="0" w:color="auto"/>
                <w:left w:val="none" w:sz="0" w:space="0" w:color="auto"/>
                <w:bottom w:val="none" w:sz="0" w:space="0" w:color="auto"/>
                <w:right w:val="none" w:sz="0" w:space="0" w:color="auto"/>
              </w:divBdr>
            </w:div>
            <w:div w:id="1795906721">
              <w:marLeft w:val="0"/>
              <w:marRight w:val="0"/>
              <w:marTop w:val="0"/>
              <w:marBottom w:val="0"/>
              <w:divBdr>
                <w:top w:val="none" w:sz="0" w:space="0" w:color="auto"/>
                <w:left w:val="none" w:sz="0" w:space="0" w:color="auto"/>
                <w:bottom w:val="none" w:sz="0" w:space="0" w:color="auto"/>
                <w:right w:val="none" w:sz="0" w:space="0" w:color="auto"/>
              </w:divBdr>
            </w:div>
            <w:div w:id="995382722">
              <w:marLeft w:val="0"/>
              <w:marRight w:val="0"/>
              <w:marTop w:val="0"/>
              <w:marBottom w:val="0"/>
              <w:divBdr>
                <w:top w:val="none" w:sz="0" w:space="0" w:color="auto"/>
                <w:left w:val="none" w:sz="0" w:space="0" w:color="auto"/>
                <w:bottom w:val="none" w:sz="0" w:space="0" w:color="auto"/>
                <w:right w:val="none" w:sz="0" w:space="0" w:color="auto"/>
              </w:divBdr>
            </w:div>
            <w:div w:id="454448262">
              <w:marLeft w:val="0"/>
              <w:marRight w:val="0"/>
              <w:marTop w:val="0"/>
              <w:marBottom w:val="0"/>
              <w:divBdr>
                <w:top w:val="none" w:sz="0" w:space="0" w:color="auto"/>
                <w:left w:val="none" w:sz="0" w:space="0" w:color="auto"/>
                <w:bottom w:val="none" w:sz="0" w:space="0" w:color="auto"/>
                <w:right w:val="none" w:sz="0" w:space="0" w:color="auto"/>
              </w:divBdr>
            </w:div>
            <w:div w:id="814183362">
              <w:marLeft w:val="0"/>
              <w:marRight w:val="0"/>
              <w:marTop w:val="0"/>
              <w:marBottom w:val="0"/>
              <w:divBdr>
                <w:top w:val="none" w:sz="0" w:space="0" w:color="auto"/>
                <w:left w:val="none" w:sz="0" w:space="0" w:color="auto"/>
                <w:bottom w:val="none" w:sz="0" w:space="0" w:color="auto"/>
                <w:right w:val="none" w:sz="0" w:space="0" w:color="auto"/>
              </w:divBdr>
            </w:div>
            <w:div w:id="48573991">
              <w:marLeft w:val="0"/>
              <w:marRight w:val="0"/>
              <w:marTop w:val="0"/>
              <w:marBottom w:val="0"/>
              <w:divBdr>
                <w:top w:val="none" w:sz="0" w:space="0" w:color="auto"/>
                <w:left w:val="none" w:sz="0" w:space="0" w:color="auto"/>
                <w:bottom w:val="none" w:sz="0" w:space="0" w:color="auto"/>
                <w:right w:val="none" w:sz="0" w:space="0" w:color="auto"/>
              </w:divBdr>
            </w:div>
            <w:div w:id="882326316">
              <w:marLeft w:val="0"/>
              <w:marRight w:val="0"/>
              <w:marTop w:val="0"/>
              <w:marBottom w:val="0"/>
              <w:divBdr>
                <w:top w:val="none" w:sz="0" w:space="0" w:color="auto"/>
                <w:left w:val="none" w:sz="0" w:space="0" w:color="auto"/>
                <w:bottom w:val="none" w:sz="0" w:space="0" w:color="auto"/>
                <w:right w:val="none" w:sz="0" w:space="0" w:color="auto"/>
              </w:divBdr>
            </w:div>
            <w:div w:id="235550715">
              <w:marLeft w:val="0"/>
              <w:marRight w:val="0"/>
              <w:marTop w:val="0"/>
              <w:marBottom w:val="0"/>
              <w:divBdr>
                <w:top w:val="none" w:sz="0" w:space="0" w:color="auto"/>
                <w:left w:val="none" w:sz="0" w:space="0" w:color="auto"/>
                <w:bottom w:val="none" w:sz="0" w:space="0" w:color="auto"/>
                <w:right w:val="none" w:sz="0" w:space="0" w:color="auto"/>
              </w:divBdr>
            </w:div>
            <w:div w:id="798181472">
              <w:marLeft w:val="0"/>
              <w:marRight w:val="0"/>
              <w:marTop w:val="0"/>
              <w:marBottom w:val="0"/>
              <w:divBdr>
                <w:top w:val="none" w:sz="0" w:space="0" w:color="auto"/>
                <w:left w:val="none" w:sz="0" w:space="0" w:color="auto"/>
                <w:bottom w:val="none" w:sz="0" w:space="0" w:color="auto"/>
                <w:right w:val="none" w:sz="0" w:space="0" w:color="auto"/>
              </w:divBdr>
            </w:div>
            <w:div w:id="648630014">
              <w:marLeft w:val="0"/>
              <w:marRight w:val="0"/>
              <w:marTop w:val="0"/>
              <w:marBottom w:val="0"/>
              <w:divBdr>
                <w:top w:val="none" w:sz="0" w:space="0" w:color="auto"/>
                <w:left w:val="none" w:sz="0" w:space="0" w:color="auto"/>
                <w:bottom w:val="none" w:sz="0" w:space="0" w:color="auto"/>
                <w:right w:val="none" w:sz="0" w:space="0" w:color="auto"/>
              </w:divBdr>
            </w:div>
            <w:div w:id="48774018">
              <w:marLeft w:val="0"/>
              <w:marRight w:val="0"/>
              <w:marTop w:val="0"/>
              <w:marBottom w:val="0"/>
              <w:divBdr>
                <w:top w:val="none" w:sz="0" w:space="0" w:color="auto"/>
                <w:left w:val="none" w:sz="0" w:space="0" w:color="auto"/>
                <w:bottom w:val="none" w:sz="0" w:space="0" w:color="auto"/>
                <w:right w:val="none" w:sz="0" w:space="0" w:color="auto"/>
              </w:divBdr>
            </w:div>
            <w:div w:id="1944536191">
              <w:marLeft w:val="0"/>
              <w:marRight w:val="0"/>
              <w:marTop w:val="0"/>
              <w:marBottom w:val="0"/>
              <w:divBdr>
                <w:top w:val="none" w:sz="0" w:space="0" w:color="auto"/>
                <w:left w:val="none" w:sz="0" w:space="0" w:color="auto"/>
                <w:bottom w:val="none" w:sz="0" w:space="0" w:color="auto"/>
                <w:right w:val="none" w:sz="0" w:space="0" w:color="auto"/>
              </w:divBdr>
            </w:div>
            <w:div w:id="15250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2902">
      <w:bodyDiv w:val="1"/>
      <w:marLeft w:val="0"/>
      <w:marRight w:val="0"/>
      <w:marTop w:val="0"/>
      <w:marBottom w:val="0"/>
      <w:divBdr>
        <w:top w:val="none" w:sz="0" w:space="0" w:color="auto"/>
        <w:left w:val="none" w:sz="0" w:space="0" w:color="auto"/>
        <w:bottom w:val="none" w:sz="0" w:space="0" w:color="auto"/>
        <w:right w:val="none" w:sz="0" w:space="0" w:color="auto"/>
      </w:divBdr>
      <w:divsChild>
        <w:div w:id="1424840909">
          <w:marLeft w:val="0"/>
          <w:marRight w:val="0"/>
          <w:marTop w:val="0"/>
          <w:marBottom w:val="0"/>
          <w:divBdr>
            <w:top w:val="none" w:sz="0" w:space="0" w:color="auto"/>
            <w:left w:val="none" w:sz="0" w:space="0" w:color="auto"/>
            <w:bottom w:val="none" w:sz="0" w:space="0" w:color="auto"/>
            <w:right w:val="none" w:sz="0" w:space="0" w:color="auto"/>
          </w:divBdr>
          <w:divsChild>
            <w:div w:id="2057653835">
              <w:marLeft w:val="0"/>
              <w:marRight w:val="0"/>
              <w:marTop w:val="0"/>
              <w:marBottom w:val="0"/>
              <w:divBdr>
                <w:top w:val="none" w:sz="0" w:space="0" w:color="auto"/>
                <w:left w:val="none" w:sz="0" w:space="0" w:color="auto"/>
                <w:bottom w:val="none" w:sz="0" w:space="0" w:color="auto"/>
                <w:right w:val="none" w:sz="0" w:space="0" w:color="auto"/>
              </w:divBdr>
            </w:div>
            <w:div w:id="864178838">
              <w:marLeft w:val="0"/>
              <w:marRight w:val="0"/>
              <w:marTop w:val="0"/>
              <w:marBottom w:val="0"/>
              <w:divBdr>
                <w:top w:val="none" w:sz="0" w:space="0" w:color="auto"/>
                <w:left w:val="none" w:sz="0" w:space="0" w:color="auto"/>
                <w:bottom w:val="none" w:sz="0" w:space="0" w:color="auto"/>
                <w:right w:val="none" w:sz="0" w:space="0" w:color="auto"/>
              </w:divBdr>
            </w:div>
            <w:div w:id="1916088182">
              <w:marLeft w:val="0"/>
              <w:marRight w:val="0"/>
              <w:marTop w:val="0"/>
              <w:marBottom w:val="0"/>
              <w:divBdr>
                <w:top w:val="none" w:sz="0" w:space="0" w:color="auto"/>
                <w:left w:val="none" w:sz="0" w:space="0" w:color="auto"/>
                <w:bottom w:val="none" w:sz="0" w:space="0" w:color="auto"/>
                <w:right w:val="none" w:sz="0" w:space="0" w:color="auto"/>
              </w:divBdr>
            </w:div>
            <w:div w:id="138880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3135">
      <w:bodyDiv w:val="1"/>
      <w:marLeft w:val="0"/>
      <w:marRight w:val="0"/>
      <w:marTop w:val="0"/>
      <w:marBottom w:val="0"/>
      <w:divBdr>
        <w:top w:val="none" w:sz="0" w:space="0" w:color="auto"/>
        <w:left w:val="none" w:sz="0" w:space="0" w:color="auto"/>
        <w:bottom w:val="none" w:sz="0" w:space="0" w:color="auto"/>
        <w:right w:val="none" w:sz="0" w:space="0" w:color="auto"/>
      </w:divBdr>
    </w:div>
    <w:div w:id="1713730861">
      <w:bodyDiv w:val="1"/>
      <w:marLeft w:val="0"/>
      <w:marRight w:val="0"/>
      <w:marTop w:val="0"/>
      <w:marBottom w:val="0"/>
      <w:divBdr>
        <w:top w:val="none" w:sz="0" w:space="0" w:color="auto"/>
        <w:left w:val="none" w:sz="0" w:space="0" w:color="auto"/>
        <w:bottom w:val="none" w:sz="0" w:space="0" w:color="auto"/>
        <w:right w:val="none" w:sz="0" w:space="0" w:color="auto"/>
      </w:divBdr>
      <w:divsChild>
        <w:div w:id="226040927">
          <w:marLeft w:val="0"/>
          <w:marRight w:val="0"/>
          <w:marTop w:val="0"/>
          <w:marBottom w:val="0"/>
          <w:divBdr>
            <w:top w:val="none" w:sz="0" w:space="0" w:color="auto"/>
            <w:left w:val="none" w:sz="0" w:space="0" w:color="auto"/>
            <w:bottom w:val="none" w:sz="0" w:space="0" w:color="auto"/>
            <w:right w:val="none" w:sz="0" w:space="0" w:color="auto"/>
          </w:divBdr>
          <w:divsChild>
            <w:div w:id="1796562683">
              <w:marLeft w:val="0"/>
              <w:marRight w:val="0"/>
              <w:marTop w:val="0"/>
              <w:marBottom w:val="0"/>
              <w:divBdr>
                <w:top w:val="none" w:sz="0" w:space="0" w:color="auto"/>
                <w:left w:val="none" w:sz="0" w:space="0" w:color="auto"/>
                <w:bottom w:val="none" w:sz="0" w:space="0" w:color="auto"/>
                <w:right w:val="none" w:sz="0" w:space="0" w:color="auto"/>
              </w:divBdr>
            </w:div>
            <w:div w:id="1755934865">
              <w:marLeft w:val="0"/>
              <w:marRight w:val="0"/>
              <w:marTop w:val="0"/>
              <w:marBottom w:val="0"/>
              <w:divBdr>
                <w:top w:val="none" w:sz="0" w:space="0" w:color="auto"/>
                <w:left w:val="none" w:sz="0" w:space="0" w:color="auto"/>
                <w:bottom w:val="none" w:sz="0" w:space="0" w:color="auto"/>
                <w:right w:val="none" w:sz="0" w:space="0" w:color="auto"/>
              </w:divBdr>
            </w:div>
            <w:div w:id="299728291">
              <w:marLeft w:val="0"/>
              <w:marRight w:val="0"/>
              <w:marTop w:val="0"/>
              <w:marBottom w:val="0"/>
              <w:divBdr>
                <w:top w:val="none" w:sz="0" w:space="0" w:color="auto"/>
                <w:left w:val="none" w:sz="0" w:space="0" w:color="auto"/>
                <w:bottom w:val="none" w:sz="0" w:space="0" w:color="auto"/>
                <w:right w:val="none" w:sz="0" w:space="0" w:color="auto"/>
              </w:divBdr>
            </w:div>
            <w:div w:id="169411373">
              <w:marLeft w:val="0"/>
              <w:marRight w:val="0"/>
              <w:marTop w:val="0"/>
              <w:marBottom w:val="0"/>
              <w:divBdr>
                <w:top w:val="none" w:sz="0" w:space="0" w:color="auto"/>
                <w:left w:val="none" w:sz="0" w:space="0" w:color="auto"/>
                <w:bottom w:val="none" w:sz="0" w:space="0" w:color="auto"/>
                <w:right w:val="none" w:sz="0" w:space="0" w:color="auto"/>
              </w:divBdr>
            </w:div>
            <w:div w:id="1897741923">
              <w:marLeft w:val="0"/>
              <w:marRight w:val="0"/>
              <w:marTop w:val="0"/>
              <w:marBottom w:val="0"/>
              <w:divBdr>
                <w:top w:val="none" w:sz="0" w:space="0" w:color="auto"/>
                <w:left w:val="none" w:sz="0" w:space="0" w:color="auto"/>
                <w:bottom w:val="none" w:sz="0" w:space="0" w:color="auto"/>
                <w:right w:val="none" w:sz="0" w:space="0" w:color="auto"/>
              </w:divBdr>
            </w:div>
            <w:div w:id="1739474476">
              <w:marLeft w:val="0"/>
              <w:marRight w:val="0"/>
              <w:marTop w:val="0"/>
              <w:marBottom w:val="0"/>
              <w:divBdr>
                <w:top w:val="none" w:sz="0" w:space="0" w:color="auto"/>
                <w:left w:val="none" w:sz="0" w:space="0" w:color="auto"/>
                <w:bottom w:val="none" w:sz="0" w:space="0" w:color="auto"/>
                <w:right w:val="none" w:sz="0" w:space="0" w:color="auto"/>
              </w:divBdr>
            </w:div>
            <w:div w:id="457648588">
              <w:marLeft w:val="0"/>
              <w:marRight w:val="0"/>
              <w:marTop w:val="0"/>
              <w:marBottom w:val="0"/>
              <w:divBdr>
                <w:top w:val="none" w:sz="0" w:space="0" w:color="auto"/>
                <w:left w:val="none" w:sz="0" w:space="0" w:color="auto"/>
                <w:bottom w:val="none" w:sz="0" w:space="0" w:color="auto"/>
                <w:right w:val="none" w:sz="0" w:space="0" w:color="auto"/>
              </w:divBdr>
            </w:div>
            <w:div w:id="447773601">
              <w:marLeft w:val="0"/>
              <w:marRight w:val="0"/>
              <w:marTop w:val="0"/>
              <w:marBottom w:val="0"/>
              <w:divBdr>
                <w:top w:val="none" w:sz="0" w:space="0" w:color="auto"/>
                <w:left w:val="none" w:sz="0" w:space="0" w:color="auto"/>
                <w:bottom w:val="none" w:sz="0" w:space="0" w:color="auto"/>
                <w:right w:val="none" w:sz="0" w:space="0" w:color="auto"/>
              </w:divBdr>
            </w:div>
            <w:div w:id="30155652">
              <w:marLeft w:val="0"/>
              <w:marRight w:val="0"/>
              <w:marTop w:val="0"/>
              <w:marBottom w:val="0"/>
              <w:divBdr>
                <w:top w:val="none" w:sz="0" w:space="0" w:color="auto"/>
                <w:left w:val="none" w:sz="0" w:space="0" w:color="auto"/>
                <w:bottom w:val="none" w:sz="0" w:space="0" w:color="auto"/>
                <w:right w:val="none" w:sz="0" w:space="0" w:color="auto"/>
              </w:divBdr>
            </w:div>
            <w:div w:id="530415353">
              <w:marLeft w:val="0"/>
              <w:marRight w:val="0"/>
              <w:marTop w:val="0"/>
              <w:marBottom w:val="0"/>
              <w:divBdr>
                <w:top w:val="none" w:sz="0" w:space="0" w:color="auto"/>
                <w:left w:val="none" w:sz="0" w:space="0" w:color="auto"/>
                <w:bottom w:val="none" w:sz="0" w:space="0" w:color="auto"/>
                <w:right w:val="none" w:sz="0" w:space="0" w:color="auto"/>
              </w:divBdr>
            </w:div>
            <w:div w:id="1077554899">
              <w:marLeft w:val="0"/>
              <w:marRight w:val="0"/>
              <w:marTop w:val="0"/>
              <w:marBottom w:val="0"/>
              <w:divBdr>
                <w:top w:val="none" w:sz="0" w:space="0" w:color="auto"/>
                <w:left w:val="none" w:sz="0" w:space="0" w:color="auto"/>
                <w:bottom w:val="none" w:sz="0" w:space="0" w:color="auto"/>
                <w:right w:val="none" w:sz="0" w:space="0" w:color="auto"/>
              </w:divBdr>
            </w:div>
            <w:div w:id="1714111213">
              <w:marLeft w:val="0"/>
              <w:marRight w:val="0"/>
              <w:marTop w:val="0"/>
              <w:marBottom w:val="0"/>
              <w:divBdr>
                <w:top w:val="none" w:sz="0" w:space="0" w:color="auto"/>
                <w:left w:val="none" w:sz="0" w:space="0" w:color="auto"/>
                <w:bottom w:val="none" w:sz="0" w:space="0" w:color="auto"/>
                <w:right w:val="none" w:sz="0" w:space="0" w:color="auto"/>
              </w:divBdr>
            </w:div>
            <w:div w:id="635111957">
              <w:marLeft w:val="0"/>
              <w:marRight w:val="0"/>
              <w:marTop w:val="0"/>
              <w:marBottom w:val="0"/>
              <w:divBdr>
                <w:top w:val="none" w:sz="0" w:space="0" w:color="auto"/>
                <w:left w:val="none" w:sz="0" w:space="0" w:color="auto"/>
                <w:bottom w:val="none" w:sz="0" w:space="0" w:color="auto"/>
                <w:right w:val="none" w:sz="0" w:space="0" w:color="auto"/>
              </w:divBdr>
            </w:div>
            <w:div w:id="1703285187">
              <w:marLeft w:val="0"/>
              <w:marRight w:val="0"/>
              <w:marTop w:val="0"/>
              <w:marBottom w:val="0"/>
              <w:divBdr>
                <w:top w:val="none" w:sz="0" w:space="0" w:color="auto"/>
                <w:left w:val="none" w:sz="0" w:space="0" w:color="auto"/>
                <w:bottom w:val="none" w:sz="0" w:space="0" w:color="auto"/>
                <w:right w:val="none" w:sz="0" w:space="0" w:color="auto"/>
              </w:divBdr>
            </w:div>
            <w:div w:id="2006202154">
              <w:marLeft w:val="0"/>
              <w:marRight w:val="0"/>
              <w:marTop w:val="0"/>
              <w:marBottom w:val="0"/>
              <w:divBdr>
                <w:top w:val="none" w:sz="0" w:space="0" w:color="auto"/>
                <w:left w:val="none" w:sz="0" w:space="0" w:color="auto"/>
                <w:bottom w:val="none" w:sz="0" w:space="0" w:color="auto"/>
                <w:right w:val="none" w:sz="0" w:space="0" w:color="auto"/>
              </w:divBdr>
            </w:div>
            <w:div w:id="1439829530">
              <w:marLeft w:val="0"/>
              <w:marRight w:val="0"/>
              <w:marTop w:val="0"/>
              <w:marBottom w:val="0"/>
              <w:divBdr>
                <w:top w:val="none" w:sz="0" w:space="0" w:color="auto"/>
                <w:left w:val="none" w:sz="0" w:space="0" w:color="auto"/>
                <w:bottom w:val="none" w:sz="0" w:space="0" w:color="auto"/>
                <w:right w:val="none" w:sz="0" w:space="0" w:color="auto"/>
              </w:divBdr>
            </w:div>
            <w:div w:id="284776983">
              <w:marLeft w:val="0"/>
              <w:marRight w:val="0"/>
              <w:marTop w:val="0"/>
              <w:marBottom w:val="0"/>
              <w:divBdr>
                <w:top w:val="none" w:sz="0" w:space="0" w:color="auto"/>
                <w:left w:val="none" w:sz="0" w:space="0" w:color="auto"/>
                <w:bottom w:val="none" w:sz="0" w:space="0" w:color="auto"/>
                <w:right w:val="none" w:sz="0" w:space="0" w:color="auto"/>
              </w:divBdr>
            </w:div>
            <w:div w:id="931429312">
              <w:marLeft w:val="0"/>
              <w:marRight w:val="0"/>
              <w:marTop w:val="0"/>
              <w:marBottom w:val="0"/>
              <w:divBdr>
                <w:top w:val="none" w:sz="0" w:space="0" w:color="auto"/>
                <w:left w:val="none" w:sz="0" w:space="0" w:color="auto"/>
                <w:bottom w:val="none" w:sz="0" w:space="0" w:color="auto"/>
                <w:right w:val="none" w:sz="0" w:space="0" w:color="auto"/>
              </w:divBdr>
            </w:div>
            <w:div w:id="6094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8593">
      <w:bodyDiv w:val="1"/>
      <w:marLeft w:val="0"/>
      <w:marRight w:val="0"/>
      <w:marTop w:val="0"/>
      <w:marBottom w:val="0"/>
      <w:divBdr>
        <w:top w:val="none" w:sz="0" w:space="0" w:color="auto"/>
        <w:left w:val="none" w:sz="0" w:space="0" w:color="auto"/>
        <w:bottom w:val="none" w:sz="0" w:space="0" w:color="auto"/>
        <w:right w:val="none" w:sz="0" w:space="0" w:color="auto"/>
      </w:divBdr>
      <w:divsChild>
        <w:div w:id="1546944300">
          <w:marLeft w:val="0"/>
          <w:marRight w:val="0"/>
          <w:marTop w:val="0"/>
          <w:marBottom w:val="0"/>
          <w:divBdr>
            <w:top w:val="none" w:sz="0" w:space="0" w:color="auto"/>
            <w:left w:val="none" w:sz="0" w:space="0" w:color="auto"/>
            <w:bottom w:val="none" w:sz="0" w:space="0" w:color="auto"/>
            <w:right w:val="none" w:sz="0" w:space="0" w:color="auto"/>
          </w:divBdr>
          <w:divsChild>
            <w:div w:id="2089496693">
              <w:marLeft w:val="0"/>
              <w:marRight w:val="0"/>
              <w:marTop w:val="0"/>
              <w:marBottom w:val="0"/>
              <w:divBdr>
                <w:top w:val="none" w:sz="0" w:space="0" w:color="auto"/>
                <w:left w:val="none" w:sz="0" w:space="0" w:color="auto"/>
                <w:bottom w:val="none" w:sz="0" w:space="0" w:color="auto"/>
                <w:right w:val="none" w:sz="0" w:space="0" w:color="auto"/>
              </w:divBdr>
            </w:div>
            <w:div w:id="307515677">
              <w:marLeft w:val="0"/>
              <w:marRight w:val="0"/>
              <w:marTop w:val="0"/>
              <w:marBottom w:val="0"/>
              <w:divBdr>
                <w:top w:val="none" w:sz="0" w:space="0" w:color="auto"/>
                <w:left w:val="none" w:sz="0" w:space="0" w:color="auto"/>
                <w:bottom w:val="none" w:sz="0" w:space="0" w:color="auto"/>
                <w:right w:val="none" w:sz="0" w:space="0" w:color="auto"/>
              </w:divBdr>
            </w:div>
            <w:div w:id="2010329641">
              <w:marLeft w:val="0"/>
              <w:marRight w:val="0"/>
              <w:marTop w:val="0"/>
              <w:marBottom w:val="0"/>
              <w:divBdr>
                <w:top w:val="none" w:sz="0" w:space="0" w:color="auto"/>
                <w:left w:val="none" w:sz="0" w:space="0" w:color="auto"/>
                <w:bottom w:val="none" w:sz="0" w:space="0" w:color="auto"/>
                <w:right w:val="none" w:sz="0" w:space="0" w:color="auto"/>
              </w:divBdr>
            </w:div>
            <w:div w:id="155327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9201">
      <w:bodyDiv w:val="1"/>
      <w:marLeft w:val="0"/>
      <w:marRight w:val="0"/>
      <w:marTop w:val="0"/>
      <w:marBottom w:val="0"/>
      <w:divBdr>
        <w:top w:val="none" w:sz="0" w:space="0" w:color="auto"/>
        <w:left w:val="none" w:sz="0" w:space="0" w:color="auto"/>
        <w:bottom w:val="none" w:sz="0" w:space="0" w:color="auto"/>
        <w:right w:val="none" w:sz="0" w:space="0" w:color="auto"/>
      </w:divBdr>
      <w:divsChild>
        <w:div w:id="1679456120">
          <w:marLeft w:val="0"/>
          <w:marRight w:val="0"/>
          <w:marTop w:val="0"/>
          <w:marBottom w:val="0"/>
          <w:divBdr>
            <w:top w:val="none" w:sz="0" w:space="0" w:color="auto"/>
            <w:left w:val="none" w:sz="0" w:space="0" w:color="auto"/>
            <w:bottom w:val="none" w:sz="0" w:space="0" w:color="auto"/>
            <w:right w:val="none" w:sz="0" w:space="0" w:color="auto"/>
          </w:divBdr>
          <w:divsChild>
            <w:div w:id="786654568">
              <w:marLeft w:val="0"/>
              <w:marRight w:val="0"/>
              <w:marTop w:val="0"/>
              <w:marBottom w:val="0"/>
              <w:divBdr>
                <w:top w:val="none" w:sz="0" w:space="0" w:color="auto"/>
                <w:left w:val="none" w:sz="0" w:space="0" w:color="auto"/>
                <w:bottom w:val="none" w:sz="0" w:space="0" w:color="auto"/>
                <w:right w:val="none" w:sz="0" w:space="0" w:color="auto"/>
              </w:divBdr>
              <w:divsChild>
                <w:div w:id="17578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62968">
      <w:bodyDiv w:val="1"/>
      <w:marLeft w:val="0"/>
      <w:marRight w:val="0"/>
      <w:marTop w:val="0"/>
      <w:marBottom w:val="0"/>
      <w:divBdr>
        <w:top w:val="none" w:sz="0" w:space="0" w:color="auto"/>
        <w:left w:val="none" w:sz="0" w:space="0" w:color="auto"/>
        <w:bottom w:val="none" w:sz="0" w:space="0" w:color="auto"/>
        <w:right w:val="none" w:sz="0" w:space="0" w:color="auto"/>
      </w:divBdr>
    </w:div>
    <w:div w:id="1805736621">
      <w:bodyDiv w:val="1"/>
      <w:marLeft w:val="0"/>
      <w:marRight w:val="0"/>
      <w:marTop w:val="0"/>
      <w:marBottom w:val="0"/>
      <w:divBdr>
        <w:top w:val="none" w:sz="0" w:space="0" w:color="auto"/>
        <w:left w:val="none" w:sz="0" w:space="0" w:color="auto"/>
        <w:bottom w:val="none" w:sz="0" w:space="0" w:color="auto"/>
        <w:right w:val="none" w:sz="0" w:space="0" w:color="auto"/>
      </w:divBdr>
      <w:divsChild>
        <w:div w:id="594478950">
          <w:marLeft w:val="0"/>
          <w:marRight w:val="0"/>
          <w:marTop w:val="0"/>
          <w:marBottom w:val="0"/>
          <w:divBdr>
            <w:top w:val="none" w:sz="0" w:space="0" w:color="auto"/>
            <w:left w:val="none" w:sz="0" w:space="0" w:color="auto"/>
            <w:bottom w:val="none" w:sz="0" w:space="0" w:color="auto"/>
            <w:right w:val="none" w:sz="0" w:space="0" w:color="auto"/>
          </w:divBdr>
          <w:divsChild>
            <w:div w:id="1548759353">
              <w:marLeft w:val="0"/>
              <w:marRight w:val="0"/>
              <w:marTop w:val="0"/>
              <w:marBottom w:val="0"/>
              <w:divBdr>
                <w:top w:val="none" w:sz="0" w:space="0" w:color="auto"/>
                <w:left w:val="none" w:sz="0" w:space="0" w:color="auto"/>
                <w:bottom w:val="none" w:sz="0" w:space="0" w:color="auto"/>
                <w:right w:val="none" w:sz="0" w:space="0" w:color="auto"/>
              </w:divBdr>
            </w:div>
            <w:div w:id="1780752904">
              <w:marLeft w:val="0"/>
              <w:marRight w:val="0"/>
              <w:marTop w:val="0"/>
              <w:marBottom w:val="0"/>
              <w:divBdr>
                <w:top w:val="none" w:sz="0" w:space="0" w:color="auto"/>
                <w:left w:val="none" w:sz="0" w:space="0" w:color="auto"/>
                <w:bottom w:val="none" w:sz="0" w:space="0" w:color="auto"/>
                <w:right w:val="none" w:sz="0" w:space="0" w:color="auto"/>
              </w:divBdr>
            </w:div>
            <w:div w:id="331375204">
              <w:marLeft w:val="0"/>
              <w:marRight w:val="0"/>
              <w:marTop w:val="0"/>
              <w:marBottom w:val="0"/>
              <w:divBdr>
                <w:top w:val="none" w:sz="0" w:space="0" w:color="auto"/>
                <w:left w:val="none" w:sz="0" w:space="0" w:color="auto"/>
                <w:bottom w:val="none" w:sz="0" w:space="0" w:color="auto"/>
                <w:right w:val="none" w:sz="0" w:space="0" w:color="auto"/>
              </w:divBdr>
            </w:div>
            <w:div w:id="1143931414">
              <w:marLeft w:val="0"/>
              <w:marRight w:val="0"/>
              <w:marTop w:val="0"/>
              <w:marBottom w:val="0"/>
              <w:divBdr>
                <w:top w:val="none" w:sz="0" w:space="0" w:color="auto"/>
                <w:left w:val="none" w:sz="0" w:space="0" w:color="auto"/>
                <w:bottom w:val="none" w:sz="0" w:space="0" w:color="auto"/>
                <w:right w:val="none" w:sz="0" w:space="0" w:color="auto"/>
              </w:divBdr>
            </w:div>
            <w:div w:id="2137790021">
              <w:marLeft w:val="0"/>
              <w:marRight w:val="0"/>
              <w:marTop w:val="0"/>
              <w:marBottom w:val="0"/>
              <w:divBdr>
                <w:top w:val="none" w:sz="0" w:space="0" w:color="auto"/>
                <w:left w:val="none" w:sz="0" w:space="0" w:color="auto"/>
                <w:bottom w:val="none" w:sz="0" w:space="0" w:color="auto"/>
                <w:right w:val="none" w:sz="0" w:space="0" w:color="auto"/>
              </w:divBdr>
            </w:div>
            <w:div w:id="1501698406">
              <w:marLeft w:val="0"/>
              <w:marRight w:val="0"/>
              <w:marTop w:val="0"/>
              <w:marBottom w:val="0"/>
              <w:divBdr>
                <w:top w:val="none" w:sz="0" w:space="0" w:color="auto"/>
                <w:left w:val="none" w:sz="0" w:space="0" w:color="auto"/>
                <w:bottom w:val="none" w:sz="0" w:space="0" w:color="auto"/>
                <w:right w:val="none" w:sz="0" w:space="0" w:color="auto"/>
              </w:divBdr>
            </w:div>
            <w:div w:id="1934430055">
              <w:marLeft w:val="0"/>
              <w:marRight w:val="0"/>
              <w:marTop w:val="0"/>
              <w:marBottom w:val="0"/>
              <w:divBdr>
                <w:top w:val="none" w:sz="0" w:space="0" w:color="auto"/>
                <w:left w:val="none" w:sz="0" w:space="0" w:color="auto"/>
                <w:bottom w:val="none" w:sz="0" w:space="0" w:color="auto"/>
                <w:right w:val="none" w:sz="0" w:space="0" w:color="auto"/>
              </w:divBdr>
            </w:div>
            <w:div w:id="2008552780">
              <w:marLeft w:val="0"/>
              <w:marRight w:val="0"/>
              <w:marTop w:val="0"/>
              <w:marBottom w:val="0"/>
              <w:divBdr>
                <w:top w:val="none" w:sz="0" w:space="0" w:color="auto"/>
                <w:left w:val="none" w:sz="0" w:space="0" w:color="auto"/>
                <w:bottom w:val="none" w:sz="0" w:space="0" w:color="auto"/>
                <w:right w:val="none" w:sz="0" w:space="0" w:color="auto"/>
              </w:divBdr>
            </w:div>
            <w:div w:id="389769586">
              <w:marLeft w:val="0"/>
              <w:marRight w:val="0"/>
              <w:marTop w:val="0"/>
              <w:marBottom w:val="0"/>
              <w:divBdr>
                <w:top w:val="none" w:sz="0" w:space="0" w:color="auto"/>
                <w:left w:val="none" w:sz="0" w:space="0" w:color="auto"/>
                <w:bottom w:val="none" w:sz="0" w:space="0" w:color="auto"/>
                <w:right w:val="none" w:sz="0" w:space="0" w:color="auto"/>
              </w:divBdr>
            </w:div>
            <w:div w:id="1467745173">
              <w:marLeft w:val="0"/>
              <w:marRight w:val="0"/>
              <w:marTop w:val="0"/>
              <w:marBottom w:val="0"/>
              <w:divBdr>
                <w:top w:val="none" w:sz="0" w:space="0" w:color="auto"/>
                <w:left w:val="none" w:sz="0" w:space="0" w:color="auto"/>
                <w:bottom w:val="none" w:sz="0" w:space="0" w:color="auto"/>
                <w:right w:val="none" w:sz="0" w:space="0" w:color="auto"/>
              </w:divBdr>
            </w:div>
            <w:div w:id="1917780406">
              <w:marLeft w:val="0"/>
              <w:marRight w:val="0"/>
              <w:marTop w:val="0"/>
              <w:marBottom w:val="0"/>
              <w:divBdr>
                <w:top w:val="none" w:sz="0" w:space="0" w:color="auto"/>
                <w:left w:val="none" w:sz="0" w:space="0" w:color="auto"/>
                <w:bottom w:val="none" w:sz="0" w:space="0" w:color="auto"/>
                <w:right w:val="none" w:sz="0" w:space="0" w:color="auto"/>
              </w:divBdr>
            </w:div>
            <w:div w:id="74896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28809">
      <w:bodyDiv w:val="1"/>
      <w:marLeft w:val="0"/>
      <w:marRight w:val="0"/>
      <w:marTop w:val="0"/>
      <w:marBottom w:val="0"/>
      <w:divBdr>
        <w:top w:val="none" w:sz="0" w:space="0" w:color="auto"/>
        <w:left w:val="none" w:sz="0" w:space="0" w:color="auto"/>
        <w:bottom w:val="none" w:sz="0" w:space="0" w:color="auto"/>
        <w:right w:val="none" w:sz="0" w:space="0" w:color="auto"/>
      </w:divBdr>
    </w:div>
    <w:div w:id="1809782989">
      <w:bodyDiv w:val="1"/>
      <w:marLeft w:val="0"/>
      <w:marRight w:val="0"/>
      <w:marTop w:val="0"/>
      <w:marBottom w:val="0"/>
      <w:divBdr>
        <w:top w:val="none" w:sz="0" w:space="0" w:color="auto"/>
        <w:left w:val="none" w:sz="0" w:space="0" w:color="auto"/>
        <w:bottom w:val="none" w:sz="0" w:space="0" w:color="auto"/>
        <w:right w:val="none" w:sz="0" w:space="0" w:color="auto"/>
      </w:divBdr>
    </w:div>
    <w:div w:id="1831942644">
      <w:bodyDiv w:val="1"/>
      <w:marLeft w:val="0"/>
      <w:marRight w:val="0"/>
      <w:marTop w:val="0"/>
      <w:marBottom w:val="0"/>
      <w:divBdr>
        <w:top w:val="none" w:sz="0" w:space="0" w:color="auto"/>
        <w:left w:val="none" w:sz="0" w:space="0" w:color="auto"/>
        <w:bottom w:val="none" w:sz="0" w:space="0" w:color="auto"/>
        <w:right w:val="none" w:sz="0" w:space="0" w:color="auto"/>
      </w:divBdr>
    </w:div>
    <w:div w:id="1848792369">
      <w:bodyDiv w:val="1"/>
      <w:marLeft w:val="0"/>
      <w:marRight w:val="0"/>
      <w:marTop w:val="0"/>
      <w:marBottom w:val="0"/>
      <w:divBdr>
        <w:top w:val="none" w:sz="0" w:space="0" w:color="auto"/>
        <w:left w:val="none" w:sz="0" w:space="0" w:color="auto"/>
        <w:bottom w:val="none" w:sz="0" w:space="0" w:color="auto"/>
        <w:right w:val="none" w:sz="0" w:space="0" w:color="auto"/>
      </w:divBdr>
      <w:divsChild>
        <w:div w:id="1730573036">
          <w:marLeft w:val="0"/>
          <w:marRight w:val="0"/>
          <w:marTop w:val="0"/>
          <w:marBottom w:val="0"/>
          <w:divBdr>
            <w:top w:val="none" w:sz="0" w:space="0" w:color="auto"/>
            <w:left w:val="none" w:sz="0" w:space="0" w:color="auto"/>
            <w:bottom w:val="none" w:sz="0" w:space="0" w:color="auto"/>
            <w:right w:val="none" w:sz="0" w:space="0" w:color="auto"/>
          </w:divBdr>
          <w:divsChild>
            <w:div w:id="80459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99903">
      <w:bodyDiv w:val="1"/>
      <w:marLeft w:val="0"/>
      <w:marRight w:val="0"/>
      <w:marTop w:val="0"/>
      <w:marBottom w:val="0"/>
      <w:divBdr>
        <w:top w:val="none" w:sz="0" w:space="0" w:color="auto"/>
        <w:left w:val="none" w:sz="0" w:space="0" w:color="auto"/>
        <w:bottom w:val="none" w:sz="0" w:space="0" w:color="auto"/>
        <w:right w:val="none" w:sz="0" w:space="0" w:color="auto"/>
      </w:divBdr>
    </w:div>
    <w:div w:id="1867138239">
      <w:bodyDiv w:val="1"/>
      <w:marLeft w:val="0"/>
      <w:marRight w:val="0"/>
      <w:marTop w:val="0"/>
      <w:marBottom w:val="0"/>
      <w:divBdr>
        <w:top w:val="none" w:sz="0" w:space="0" w:color="auto"/>
        <w:left w:val="none" w:sz="0" w:space="0" w:color="auto"/>
        <w:bottom w:val="none" w:sz="0" w:space="0" w:color="auto"/>
        <w:right w:val="none" w:sz="0" w:space="0" w:color="auto"/>
      </w:divBdr>
    </w:div>
    <w:div w:id="1877113380">
      <w:bodyDiv w:val="1"/>
      <w:marLeft w:val="0"/>
      <w:marRight w:val="0"/>
      <w:marTop w:val="0"/>
      <w:marBottom w:val="0"/>
      <w:divBdr>
        <w:top w:val="none" w:sz="0" w:space="0" w:color="auto"/>
        <w:left w:val="none" w:sz="0" w:space="0" w:color="auto"/>
        <w:bottom w:val="none" w:sz="0" w:space="0" w:color="auto"/>
        <w:right w:val="none" w:sz="0" w:space="0" w:color="auto"/>
      </w:divBdr>
      <w:divsChild>
        <w:div w:id="849759360">
          <w:marLeft w:val="0"/>
          <w:marRight w:val="0"/>
          <w:marTop w:val="0"/>
          <w:marBottom w:val="0"/>
          <w:divBdr>
            <w:top w:val="none" w:sz="0" w:space="0" w:color="auto"/>
            <w:left w:val="none" w:sz="0" w:space="0" w:color="auto"/>
            <w:bottom w:val="none" w:sz="0" w:space="0" w:color="auto"/>
            <w:right w:val="none" w:sz="0" w:space="0" w:color="auto"/>
          </w:divBdr>
          <w:divsChild>
            <w:div w:id="8531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10378">
      <w:bodyDiv w:val="1"/>
      <w:marLeft w:val="0"/>
      <w:marRight w:val="0"/>
      <w:marTop w:val="0"/>
      <w:marBottom w:val="0"/>
      <w:divBdr>
        <w:top w:val="none" w:sz="0" w:space="0" w:color="auto"/>
        <w:left w:val="none" w:sz="0" w:space="0" w:color="auto"/>
        <w:bottom w:val="none" w:sz="0" w:space="0" w:color="auto"/>
        <w:right w:val="none" w:sz="0" w:space="0" w:color="auto"/>
      </w:divBdr>
      <w:divsChild>
        <w:div w:id="704872123">
          <w:marLeft w:val="0"/>
          <w:marRight w:val="0"/>
          <w:marTop w:val="0"/>
          <w:marBottom w:val="0"/>
          <w:divBdr>
            <w:top w:val="none" w:sz="0" w:space="0" w:color="auto"/>
            <w:left w:val="none" w:sz="0" w:space="0" w:color="auto"/>
            <w:bottom w:val="none" w:sz="0" w:space="0" w:color="auto"/>
            <w:right w:val="none" w:sz="0" w:space="0" w:color="auto"/>
          </w:divBdr>
          <w:divsChild>
            <w:div w:id="7406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7712">
      <w:bodyDiv w:val="1"/>
      <w:marLeft w:val="0"/>
      <w:marRight w:val="0"/>
      <w:marTop w:val="0"/>
      <w:marBottom w:val="0"/>
      <w:divBdr>
        <w:top w:val="none" w:sz="0" w:space="0" w:color="auto"/>
        <w:left w:val="none" w:sz="0" w:space="0" w:color="auto"/>
        <w:bottom w:val="none" w:sz="0" w:space="0" w:color="auto"/>
        <w:right w:val="none" w:sz="0" w:space="0" w:color="auto"/>
      </w:divBdr>
    </w:div>
    <w:div w:id="1973631414">
      <w:bodyDiv w:val="1"/>
      <w:marLeft w:val="0"/>
      <w:marRight w:val="0"/>
      <w:marTop w:val="0"/>
      <w:marBottom w:val="0"/>
      <w:divBdr>
        <w:top w:val="none" w:sz="0" w:space="0" w:color="auto"/>
        <w:left w:val="none" w:sz="0" w:space="0" w:color="auto"/>
        <w:bottom w:val="none" w:sz="0" w:space="0" w:color="auto"/>
        <w:right w:val="none" w:sz="0" w:space="0" w:color="auto"/>
      </w:divBdr>
      <w:divsChild>
        <w:div w:id="1593202130">
          <w:marLeft w:val="0"/>
          <w:marRight w:val="0"/>
          <w:marTop w:val="0"/>
          <w:marBottom w:val="0"/>
          <w:divBdr>
            <w:top w:val="none" w:sz="0" w:space="0" w:color="auto"/>
            <w:left w:val="none" w:sz="0" w:space="0" w:color="auto"/>
            <w:bottom w:val="none" w:sz="0" w:space="0" w:color="auto"/>
            <w:right w:val="none" w:sz="0" w:space="0" w:color="auto"/>
          </w:divBdr>
          <w:divsChild>
            <w:div w:id="285935191">
              <w:marLeft w:val="0"/>
              <w:marRight w:val="0"/>
              <w:marTop w:val="0"/>
              <w:marBottom w:val="0"/>
              <w:divBdr>
                <w:top w:val="none" w:sz="0" w:space="0" w:color="auto"/>
                <w:left w:val="none" w:sz="0" w:space="0" w:color="auto"/>
                <w:bottom w:val="none" w:sz="0" w:space="0" w:color="auto"/>
                <w:right w:val="none" w:sz="0" w:space="0" w:color="auto"/>
              </w:divBdr>
            </w:div>
            <w:div w:id="1177422073">
              <w:marLeft w:val="0"/>
              <w:marRight w:val="0"/>
              <w:marTop w:val="0"/>
              <w:marBottom w:val="0"/>
              <w:divBdr>
                <w:top w:val="none" w:sz="0" w:space="0" w:color="auto"/>
                <w:left w:val="none" w:sz="0" w:space="0" w:color="auto"/>
                <w:bottom w:val="none" w:sz="0" w:space="0" w:color="auto"/>
                <w:right w:val="none" w:sz="0" w:space="0" w:color="auto"/>
              </w:divBdr>
            </w:div>
            <w:div w:id="977995183">
              <w:marLeft w:val="0"/>
              <w:marRight w:val="0"/>
              <w:marTop w:val="0"/>
              <w:marBottom w:val="0"/>
              <w:divBdr>
                <w:top w:val="none" w:sz="0" w:space="0" w:color="auto"/>
                <w:left w:val="none" w:sz="0" w:space="0" w:color="auto"/>
                <w:bottom w:val="none" w:sz="0" w:space="0" w:color="auto"/>
                <w:right w:val="none" w:sz="0" w:space="0" w:color="auto"/>
              </w:divBdr>
            </w:div>
            <w:div w:id="345208531">
              <w:marLeft w:val="0"/>
              <w:marRight w:val="0"/>
              <w:marTop w:val="0"/>
              <w:marBottom w:val="0"/>
              <w:divBdr>
                <w:top w:val="none" w:sz="0" w:space="0" w:color="auto"/>
                <w:left w:val="none" w:sz="0" w:space="0" w:color="auto"/>
                <w:bottom w:val="none" w:sz="0" w:space="0" w:color="auto"/>
                <w:right w:val="none" w:sz="0" w:space="0" w:color="auto"/>
              </w:divBdr>
            </w:div>
            <w:div w:id="700668817">
              <w:marLeft w:val="0"/>
              <w:marRight w:val="0"/>
              <w:marTop w:val="0"/>
              <w:marBottom w:val="0"/>
              <w:divBdr>
                <w:top w:val="none" w:sz="0" w:space="0" w:color="auto"/>
                <w:left w:val="none" w:sz="0" w:space="0" w:color="auto"/>
                <w:bottom w:val="none" w:sz="0" w:space="0" w:color="auto"/>
                <w:right w:val="none" w:sz="0" w:space="0" w:color="auto"/>
              </w:divBdr>
            </w:div>
            <w:div w:id="1787309095">
              <w:marLeft w:val="0"/>
              <w:marRight w:val="0"/>
              <w:marTop w:val="0"/>
              <w:marBottom w:val="0"/>
              <w:divBdr>
                <w:top w:val="none" w:sz="0" w:space="0" w:color="auto"/>
                <w:left w:val="none" w:sz="0" w:space="0" w:color="auto"/>
                <w:bottom w:val="none" w:sz="0" w:space="0" w:color="auto"/>
                <w:right w:val="none" w:sz="0" w:space="0" w:color="auto"/>
              </w:divBdr>
            </w:div>
            <w:div w:id="1771273743">
              <w:marLeft w:val="0"/>
              <w:marRight w:val="0"/>
              <w:marTop w:val="0"/>
              <w:marBottom w:val="0"/>
              <w:divBdr>
                <w:top w:val="none" w:sz="0" w:space="0" w:color="auto"/>
                <w:left w:val="none" w:sz="0" w:space="0" w:color="auto"/>
                <w:bottom w:val="none" w:sz="0" w:space="0" w:color="auto"/>
                <w:right w:val="none" w:sz="0" w:space="0" w:color="auto"/>
              </w:divBdr>
            </w:div>
            <w:div w:id="605965098">
              <w:marLeft w:val="0"/>
              <w:marRight w:val="0"/>
              <w:marTop w:val="0"/>
              <w:marBottom w:val="0"/>
              <w:divBdr>
                <w:top w:val="none" w:sz="0" w:space="0" w:color="auto"/>
                <w:left w:val="none" w:sz="0" w:space="0" w:color="auto"/>
                <w:bottom w:val="none" w:sz="0" w:space="0" w:color="auto"/>
                <w:right w:val="none" w:sz="0" w:space="0" w:color="auto"/>
              </w:divBdr>
            </w:div>
            <w:div w:id="402222241">
              <w:marLeft w:val="0"/>
              <w:marRight w:val="0"/>
              <w:marTop w:val="0"/>
              <w:marBottom w:val="0"/>
              <w:divBdr>
                <w:top w:val="none" w:sz="0" w:space="0" w:color="auto"/>
                <w:left w:val="none" w:sz="0" w:space="0" w:color="auto"/>
                <w:bottom w:val="none" w:sz="0" w:space="0" w:color="auto"/>
                <w:right w:val="none" w:sz="0" w:space="0" w:color="auto"/>
              </w:divBdr>
            </w:div>
            <w:div w:id="225341987">
              <w:marLeft w:val="0"/>
              <w:marRight w:val="0"/>
              <w:marTop w:val="0"/>
              <w:marBottom w:val="0"/>
              <w:divBdr>
                <w:top w:val="none" w:sz="0" w:space="0" w:color="auto"/>
                <w:left w:val="none" w:sz="0" w:space="0" w:color="auto"/>
                <w:bottom w:val="none" w:sz="0" w:space="0" w:color="auto"/>
                <w:right w:val="none" w:sz="0" w:space="0" w:color="auto"/>
              </w:divBdr>
            </w:div>
            <w:div w:id="1442383358">
              <w:marLeft w:val="0"/>
              <w:marRight w:val="0"/>
              <w:marTop w:val="0"/>
              <w:marBottom w:val="0"/>
              <w:divBdr>
                <w:top w:val="none" w:sz="0" w:space="0" w:color="auto"/>
                <w:left w:val="none" w:sz="0" w:space="0" w:color="auto"/>
                <w:bottom w:val="none" w:sz="0" w:space="0" w:color="auto"/>
                <w:right w:val="none" w:sz="0" w:space="0" w:color="auto"/>
              </w:divBdr>
            </w:div>
            <w:div w:id="1949315819">
              <w:marLeft w:val="0"/>
              <w:marRight w:val="0"/>
              <w:marTop w:val="0"/>
              <w:marBottom w:val="0"/>
              <w:divBdr>
                <w:top w:val="none" w:sz="0" w:space="0" w:color="auto"/>
                <w:left w:val="none" w:sz="0" w:space="0" w:color="auto"/>
                <w:bottom w:val="none" w:sz="0" w:space="0" w:color="auto"/>
                <w:right w:val="none" w:sz="0" w:space="0" w:color="auto"/>
              </w:divBdr>
            </w:div>
            <w:div w:id="2085685127">
              <w:marLeft w:val="0"/>
              <w:marRight w:val="0"/>
              <w:marTop w:val="0"/>
              <w:marBottom w:val="0"/>
              <w:divBdr>
                <w:top w:val="none" w:sz="0" w:space="0" w:color="auto"/>
                <w:left w:val="none" w:sz="0" w:space="0" w:color="auto"/>
                <w:bottom w:val="none" w:sz="0" w:space="0" w:color="auto"/>
                <w:right w:val="none" w:sz="0" w:space="0" w:color="auto"/>
              </w:divBdr>
            </w:div>
            <w:div w:id="1125731880">
              <w:marLeft w:val="0"/>
              <w:marRight w:val="0"/>
              <w:marTop w:val="0"/>
              <w:marBottom w:val="0"/>
              <w:divBdr>
                <w:top w:val="none" w:sz="0" w:space="0" w:color="auto"/>
                <w:left w:val="none" w:sz="0" w:space="0" w:color="auto"/>
                <w:bottom w:val="none" w:sz="0" w:space="0" w:color="auto"/>
                <w:right w:val="none" w:sz="0" w:space="0" w:color="auto"/>
              </w:divBdr>
            </w:div>
            <w:div w:id="1695108673">
              <w:marLeft w:val="0"/>
              <w:marRight w:val="0"/>
              <w:marTop w:val="0"/>
              <w:marBottom w:val="0"/>
              <w:divBdr>
                <w:top w:val="none" w:sz="0" w:space="0" w:color="auto"/>
                <w:left w:val="none" w:sz="0" w:space="0" w:color="auto"/>
                <w:bottom w:val="none" w:sz="0" w:space="0" w:color="auto"/>
                <w:right w:val="none" w:sz="0" w:space="0" w:color="auto"/>
              </w:divBdr>
            </w:div>
            <w:div w:id="917062409">
              <w:marLeft w:val="0"/>
              <w:marRight w:val="0"/>
              <w:marTop w:val="0"/>
              <w:marBottom w:val="0"/>
              <w:divBdr>
                <w:top w:val="none" w:sz="0" w:space="0" w:color="auto"/>
                <w:left w:val="none" w:sz="0" w:space="0" w:color="auto"/>
                <w:bottom w:val="none" w:sz="0" w:space="0" w:color="auto"/>
                <w:right w:val="none" w:sz="0" w:space="0" w:color="auto"/>
              </w:divBdr>
            </w:div>
            <w:div w:id="1292175535">
              <w:marLeft w:val="0"/>
              <w:marRight w:val="0"/>
              <w:marTop w:val="0"/>
              <w:marBottom w:val="0"/>
              <w:divBdr>
                <w:top w:val="none" w:sz="0" w:space="0" w:color="auto"/>
                <w:left w:val="none" w:sz="0" w:space="0" w:color="auto"/>
                <w:bottom w:val="none" w:sz="0" w:space="0" w:color="auto"/>
                <w:right w:val="none" w:sz="0" w:space="0" w:color="auto"/>
              </w:divBdr>
            </w:div>
            <w:div w:id="488526298">
              <w:marLeft w:val="0"/>
              <w:marRight w:val="0"/>
              <w:marTop w:val="0"/>
              <w:marBottom w:val="0"/>
              <w:divBdr>
                <w:top w:val="none" w:sz="0" w:space="0" w:color="auto"/>
                <w:left w:val="none" w:sz="0" w:space="0" w:color="auto"/>
                <w:bottom w:val="none" w:sz="0" w:space="0" w:color="auto"/>
                <w:right w:val="none" w:sz="0" w:space="0" w:color="auto"/>
              </w:divBdr>
            </w:div>
            <w:div w:id="783114521">
              <w:marLeft w:val="0"/>
              <w:marRight w:val="0"/>
              <w:marTop w:val="0"/>
              <w:marBottom w:val="0"/>
              <w:divBdr>
                <w:top w:val="none" w:sz="0" w:space="0" w:color="auto"/>
                <w:left w:val="none" w:sz="0" w:space="0" w:color="auto"/>
                <w:bottom w:val="none" w:sz="0" w:space="0" w:color="auto"/>
                <w:right w:val="none" w:sz="0" w:space="0" w:color="auto"/>
              </w:divBdr>
            </w:div>
            <w:div w:id="834498145">
              <w:marLeft w:val="0"/>
              <w:marRight w:val="0"/>
              <w:marTop w:val="0"/>
              <w:marBottom w:val="0"/>
              <w:divBdr>
                <w:top w:val="none" w:sz="0" w:space="0" w:color="auto"/>
                <w:left w:val="none" w:sz="0" w:space="0" w:color="auto"/>
                <w:bottom w:val="none" w:sz="0" w:space="0" w:color="auto"/>
                <w:right w:val="none" w:sz="0" w:space="0" w:color="auto"/>
              </w:divBdr>
            </w:div>
            <w:div w:id="784808305">
              <w:marLeft w:val="0"/>
              <w:marRight w:val="0"/>
              <w:marTop w:val="0"/>
              <w:marBottom w:val="0"/>
              <w:divBdr>
                <w:top w:val="none" w:sz="0" w:space="0" w:color="auto"/>
                <w:left w:val="none" w:sz="0" w:space="0" w:color="auto"/>
                <w:bottom w:val="none" w:sz="0" w:space="0" w:color="auto"/>
                <w:right w:val="none" w:sz="0" w:space="0" w:color="auto"/>
              </w:divBdr>
            </w:div>
            <w:div w:id="752046513">
              <w:marLeft w:val="0"/>
              <w:marRight w:val="0"/>
              <w:marTop w:val="0"/>
              <w:marBottom w:val="0"/>
              <w:divBdr>
                <w:top w:val="none" w:sz="0" w:space="0" w:color="auto"/>
                <w:left w:val="none" w:sz="0" w:space="0" w:color="auto"/>
                <w:bottom w:val="none" w:sz="0" w:space="0" w:color="auto"/>
                <w:right w:val="none" w:sz="0" w:space="0" w:color="auto"/>
              </w:divBdr>
            </w:div>
            <w:div w:id="344210744">
              <w:marLeft w:val="0"/>
              <w:marRight w:val="0"/>
              <w:marTop w:val="0"/>
              <w:marBottom w:val="0"/>
              <w:divBdr>
                <w:top w:val="none" w:sz="0" w:space="0" w:color="auto"/>
                <w:left w:val="none" w:sz="0" w:space="0" w:color="auto"/>
                <w:bottom w:val="none" w:sz="0" w:space="0" w:color="auto"/>
                <w:right w:val="none" w:sz="0" w:space="0" w:color="auto"/>
              </w:divBdr>
            </w:div>
            <w:div w:id="431777628">
              <w:marLeft w:val="0"/>
              <w:marRight w:val="0"/>
              <w:marTop w:val="0"/>
              <w:marBottom w:val="0"/>
              <w:divBdr>
                <w:top w:val="none" w:sz="0" w:space="0" w:color="auto"/>
                <w:left w:val="none" w:sz="0" w:space="0" w:color="auto"/>
                <w:bottom w:val="none" w:sz="0" w:space="0" w:color="auto"/>
                <w:right w:val="none" w:sz="0" w:space="0" w:color="auto"/>
              </w:divBdr>
            </w:div>
            <w:div w:id="1431660949">
              <w:marLeft w:val="0"/>
              <w:marRight w:val="0"/>
              <w:marTop w:val="0"/>
              <w:marBottom w:val="0"/>
              <w:divBdr>
                <w:top w:val="none" w:sz="0" w:space="0" w:color="auto"/>
                <w:left w:val="none" w:sz="0" w:space="0" w:color="auto"/>
                <w:bottom w:val="none" w:sz="0" w:space="0" w:color="auto"/>
                <w:right w:val="none" w:sz="0" w:space="0" w:color="auto"/>
              </w:divBdr>
            </w:div>
            <w:div w:id="696347942">
              <w:marLeft w:val="0"/>
              <w:marRight w:val="0"/>
              <w:marTop w:val="0"/>
              <w:marBottom w:val="0"/>
              <w:divBdr>
                <w:top w:val="none" w:sz="0" w:space="0" w:color="auto"/>
                <w:left w:val="none" w:sz="0" w:space="0" w:color="auto"/>
                <w:bottom w:val="none" w:sz="0" w:space="0" w:color="auto"/>
                <w:right w:val="none" w:sz="0" w:space="0" w:color="auto"/>
              </w:divBdr>
            </w:div>
            <w:div w:id="1830514262">
              <w:marLeft w:val="0"/>
              <w:marRight w:val="0"/>
              <w:marTop w:val="0"/>
              <w:marBottom w:val="0"/>
              <w:divBdr>
                <w:top w:val="none" w:sz="0" w:space="0" w:color="auto"/>
                <w:left w:val="none" w:sz="0" w:space="0" w:color="auto"/>
                <w:bottom w:val="none" w:sz="0" w:space="0" w:color="auto"/>
                <w:right w:val="none" w:sz="0" w:space="0" w:color="auto"/>
              </w:divBdr>
            </w:div>
            <w:div w:id="254099543">
              <w:marLeft w:val="0"/>
              <w:marRight w:val="0"/>
              <w:marTop w:val="0"/>
              <w:marBottom w:val="0"/>
              <w:divBdr>
                <w:top w:val="none" w:sz="0" w:space="0" w:color="auto"/>
                <w:left w:val="none" w:sz="0" w:space="0" w:color="auto"/>
                <w:bottom w:val="none" w:sz="0" w:space="0" w:color="auto"/>
                <w:right w:val="none" w:sz="0" w:space="0" w:color="auto"/>
              </w:divBdr>
            </w:div>
            <w:div w:id="1929075113">
              <w:marLeft w:val="0"/>
              <w:marRight w:val="0"/>
              <w:marTop w:val="0"/>
              <w:marBottom w:val="0"/>
              <w:divBdr>
                <w:top w:val="none" w:sz="0" w:space="0" w:color="auto"/>
                <w:left w:val="none" w:sz="0" w:space="0" w:color="auto"/>
                <w:bottom w:val="none" w:sz="0" w:space="0" w:color="auto"/>
                <w:right w:val="none" w:sz="0" w:space="0" w:color="auto"/>
              </w:divBdr>
            </w:div>
            <w:div w:id="1144003241">
              <w:marLeft w:val="0"/>
              <w:marRight w:val="0"/>
              <w:marTop w:val="0"/>
              <w:marBottom w:val="0"/>
              <w:divBdr>
                <w:top w:val="none" w:sz="0" w:space="0" w:color="auto"/>
                <w:left w:val="none" w:sz="0" w:space="0" w:color="auto"/>
                <w:bottom w:val="none" w:sz="0" w:space="0" w:color="auto"/>
                <w:right w:val="none" w:sz="0" w:space="0" w:color="auto"/>
              </w:divBdr>
            </w:div>
            <w:div w:id="1133018732">
              <w:marLeft w:val="0"/>
              <w:marRight w:val="0"/>
              <w:marTop w:val="0"/>
              <w:marBottom w:val="0"/>
              <w:divBdr>
                <w:top w:val="none" w:sz="0" w:space="0" w:color="auto"/>
                <w:left w:val="none" w:sz="0" w:space="0" w:color="auto"/>
                <w:bottom w:val="none" w:sz="0" w:space="0" w:color="auto"/>
                <w:right w:val="none" w:sz="0" w:space="0" w:color="auto"/>
              </w:divBdr>
            </w:div>
            <w:div w:id="271400283">
              <w:marLeft w:val="0"/>
              <w:marRight w:val="0"/>
              <w:marTop w:val="0"/>
              <w:marBottom w:val="0"/>
              <w:divBdr>
                <w:top w:val="none" w:sz="0" w:space="0" w:color="auto"/>
                <w:left w:val="none" w:sz="0" w:space="0" w:color="auto"/>
                <w:bottom w:val="none" w:sz="0" w:space="0" w:color="auto"/>
                <w:right w:val="none" w:sz="0" w:space="0" w:color="auto"/>
              </w:divBdr>
            </w:div>
            <w:div w:id="1918443111">
              <w:marLeft w:val="0"/>
              <w:marRight w:val="0"/>
              <w:marTop w:val="0"/>
              <w:marBottom w:val="0"/>
              <w:divBdr>
                <w:top w:val="none" w:sz="0" w:space="0" w:color="auto"/>
                <w:left w:val="none" w:sz="0" w:space="0" w:color="auto"/>
                <w:bottom w:val="none" w:sz="0" w:space="0" w:color="auto"/>
                <w:right w:val="none" w:sz="0" w:space="0" w:color="auto"/>
              </w:divBdr>
            </w:div>
            <w:div w:id="1426151916">
              <w:marLeft w:val="0"/>
              <w:marRight w:val="0"/>
              <w:marTop w:val="0"/>
              <w:marBottom w:val="0"/>
              <w:divBdr>
                <w:top w:val="none" w:sz="0" w:space="0" w:color="auto"/>
                <w:left w:val="none" w:sz="0" w:space="0" w:color="auto"/>
                <w:bottom w:val="none" w:sz="0" w:space="0" w:color="auto"/>
                <w:right w:val="none" w:sz="0" w:space="0" w:color="auto"/>
              </w:divBdr>
            </w:div>
            <w:div w:id="1683773507">
              <w:marLeft w:val="0"/>
              <w:marRight w:val="0"/>
              <w:marTop w:val="0"/>
              <w:marBottom w:val="0"/>
              <w:divBdr>
                <w:top w:val="none" w:sz="0" w:space="0" w:color="auto"/>
                <w:left w:val="none" w:sz="0" w:space="0" w:color="auto"/>
                <w:bottom w:val="none" w:sz="0" w:space="0" w:color="auto"/>
                <w:right w:val="none" w:sz="0" w:space="0" w:color="auto"/>
              </w:divBdr>
            </w:div>
            <w:div w:id="754134267">
              <w:marLeft w:val="0"/>
              <w:marRight w:val="0"/>
              <w:marTop w:val="0"/>
              <w:marBottom w:val="0"/>
              <w:divBdr>
                <w:top w:val="none" w:sz="0" w:space="0" w:color="auto"/>
                <w:left w:val="none" w:sz="0" w:space="0" w:color="auto"/>
                <w:bottom w:val="none" w:sz="0" w:space="0" w:color="auto"/>
                <w:right w:val="none" w:sz="0" w:space="0" w:color="auto"/>
              </w:divBdr>
            </w:div>
            <w:div w:id="560750025">
              <w:marLeft w:val="0"/>
              <w:marRight w:val="0"/>
              <w:marTop w:val="0"/>
              <w:marBottom w:val="0"/>
              <w:divBdr>
                <w:top w:val="none" w:sz="0" w:space="0" w:color="auto"/>
                <w:left w:val="none" w:sz="0" w:space="0" w:color="auto"/>
                <w:bottom w:val="none" w:sz="0" w:space="0" w:color="auto"/>
                <w:right w:val="none" w:sz="0" w:space="0" w:color="auto"/>
              </w:divBdr>
            </w:div>
            <w:div w:id="208568272">
              <w:marLeft w:val="0"/>
              <w:marRight w:val="0"/>
              <w:marTop w:val="0"/>
              <w:marBottom w:val="0"/>
              <w:divBdr>
                <w:top w:val="none" w:sz="0" w:space="0" w:color="auto"/>
                <w:left w:val="none" w:sz="0" w:space="0" w:color="auto"/>
                <w:bottom w:val="none" w:sz="0" w:space="0" w:color="auto"/>
                <w:right w:val="none" w:sz="0" w:space="0" w:color="auto"/>
              </w:divBdr>
            </w:div>
            <w:div w:id="2127189096">
              <w:marLeft w:val="0"/>
              <w:marRight w:val="0"/>
              <w:marTop w:val="0"/>
              <w:marBottom w:val="0"/>
              <w:divBdr>
                <w:top w:val="none" w:sz="0" w:space="0" w:color="auto"/>
                <w:left w:val="none" w:sz="0" w:space="0" w:color="auto"/>
                <w:bottom w:val="none" w:sz="0" w:space="0" w:color="auto"/>
                <w:right w:val="none" w:sz="0" w:space="0" w:color="auto"/>
              </w:divBdr>
            </w:div>
            <w:div w:id="676662643">
              <w:marLeft w:val="0"/>
              <w:marRight w:val="0"/>
              <w:marTop w:val="0"/>
              <w:marBottom w:val="0"/>
              <w:divBdr>
                <w:top w:val="none" w:sz="0" w:space="0" w:color="auto"/>
                <w:left w:val="none" w:sz="0" w:space="0" w:color="auto"/>
                <w:bottom w:val="none" w:sz="0" w:space="0" w:color="auto"/>
                <w:right w:val="none" w:sz="0" w:space="0" w:color="auto"/>
              </w:divBdr>
            </w:div>
            <w:div w:id="2091122877">
              <w:marLeft w:val="0"/>
              <w:marRight w:val="0"/>
              <w:marTop w:val="0"/>
              <w:marBottom w:val="0"/>
              <w:divBdr>
                <w:top w:val="none" w:sz="0" w:space="0" w:color="auto"/>
                <w:left w:val="none" w:sz="0" w:space="0" w:color="auto"/>
                <w:bottom w:val="none" w:sz="0" w:space="0" w:color="auto"/>
                <w:right w:val="none" w:sz="0" w:space="0" w:color="auto"/>
              </w:divBdr>
            </w:div>
            <w:div w:id="1227689249">
              <w:marLeft w:val="0"/>
              <w:marRight w:val="0"/>
              <w:marTop w:val="0"/>
              <w:marBottom w:val="0"/>
              <w:divBdr>
                <w:top w:val="none" w:sz="0" w:space="0" w:color="auto"/>
                <w:left w:val="none" w:sz="0" w:space="0" w:color="auto"/>
                <w:bottom w:val="none" w:sz="0" w:space="0" w:color="auto"/>
                <w:right w:val="none" w:sz="0" w:space="0" w:color="auto"/>
              </w:divBdr>
            </w:div>
            <w:div w:id="101071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762724">
      <w:bodyDiv w:val="1"/>
      <w:marLeft w:val="0"/>
      <w:marRight w:val="0"/>
      <w:marTop w:val="0"/>
      <w:marBottom w:val="0"/>
      <w:divBdr>
        <w:top w:val="none" w:sz="0" w:space="0" w:color="auto"/>
        <w:left w:val="none" w:sz="0" w:space="0" w:color="auto"/>
        <w:bottom w:val="none" w:sz="0" w:space="0" w:color="auto"/>
        <w:right w:val="none" w:sz="0" w:space="0" w:color="auto"/>
      </w:divBdr>
      <w:divsChild>
        <w:div w:id="418213108">
          <w:marLeft w:val="0"/>
          <w:marRight w:val="0"/>
          <w:marTop w:val="0"/>
          <w:marBottom w:val="0"/>
          <w:divBdr>
            <w:top w:val="none" w:sz="0" w:space="0" w:color="auto"/>
            <w:left w:val="none" w:sz="0" w:space="0" w:color="auto"/>
            <w:bottom w:val="none" w:sz="0" w:space="0" w:color="auto"/>
            <w:right w:val="none" w:sz="0" w:space="0" w:color="auto"/>
          </w:divBdr>
          <w:divsChild>
            <w:div w:id="545147758">
              <w:marLeft w:val="0"/>
              <w:marRight w:val="0"/>
              <w:marTop w:val="0"/>
              <w:marBottom w:val="0"/>
              <w:divBdr>
                <w:top w:val="none" w:sz="0" w:space="0" w:color="auto"/>
                <w:left w:val="none" w:sz="0" w:space="0" w:color="auto"/>
                <w:bottom w:val="none" w:sz="0" w:space="0" w:color="auto"/>
                <w:right w:val="none" w:sz="0" w:space="0" w:color="auto"/>
              </w:divBdr>
            </w:div>
            <w:div w:id="1581408052">
              <w:marLeft w:val="0"/>
              <w:marRight w:val="0"/>
              <w:marTop w:val="0"/>
              <w:marBottom w:val="0"/>
              <w:divBdr>
                <w:top w:val="none" w:sz="0" w:space="0" w:color="auto"/>
                <w:left w:val="none" w:sz="0" w:space="0" w:color="auto"/>
                <w:bottom w:val="none" w:sz="0" w:space="0" w:color="auto"/>
                <w:right w:val="none" w:sz="0" w:space="0" w:color="auto"/>
              </w:divBdr>
            </w:div>
            <w:div w:id="43910577">
              <w:marLeft w:val="0"/>
              <w:marRight w:val="0"/>
              <w:marTop w:val="0"/>
              <w:marBottom w:val="0"/>
              <w:divBdr>
                <w:top w:val="none" w:sz="0" w:space="0" w:color="auto"/>
                <w:left w:val="none" w:sz="0" w:space="0" w:color="auto"/>
                <w:bottom w:val="none" w:sz="0" w:space="0" w:color="auto"/>
                <w:right w:val="none" w:sz="0" w:space="0" w:color="auto"/>
              </w:divBdr>
            </w:div>
            <w:div w:id="1596554610">
              <w:marLeft w:val="0"/>
              <w:marRight w:val="0"/>
              <w:marTop w:val="0"/>
              <w:marBottom w:val="0"/>
              <w:divBdr>
                <w:top w:val="none" w:sz="0" w:space="0" w:color="auto"/>
                <w:left w:val="none" w:sz="0" w:space="0" w:color="auto"/>
                <w:bottom w:val="none" w:sz="0" w:space="0" w:color="auto"/>
                <w:right w:val="none" w:sz="0" w:space="0" w:color="auto"/>
              </w:divBdr>
            </w:div>
            <w:div w:id="836306390">
              <w:marLeft w:val="0"/>
              <w:marRight w:val="0"/>
              <w:marTop w:val="0"/>
              <w:marBottom w:val="0"/>
              <w:divBdr>
                <w:top w:val="none" w:sz="0" w:space="0" w:color="auto"/>
                <w:left w:val="none" w:sz="0" w:space="0" w:color="auto"/>
                <w:bottom w:val="none" w:sz="0" w:space="0" w:color="auto"/>
                <w:right w:val="none" w:sz="0" w:space="0" w:color="auto"/>
              </w:divBdr>
            </w:div>
            <w:div w:id="2080201651">
              <w:marLeft w:val="0"/>
              <w:marRight w:val="0"/>
              <w:marTop w:val="0"/>
              <w:marBottom w:val="0"/>
              <w:divBdr>
                <w:top w:val="none" w:sz="0" w:space="0" w:color="auto"/>
                <w:left w:val="none" w:sz="0" w:space="0" w:color="auto"/>
                <w:bottom w:val="none" w:sz="0" w:space="0" w:color="auto"/>
                <w:right w:val="none" w:sz="0" w:space="0" w:color="auto"/>
              </w:divBdr>
            </w:div>
            <w:div w:id="2008240522">
              <w:marLeft w:val="0"/>
              <w:marRight w:val="0"/>
              <w:marTop w:val="0"/>
              <w:marBottom w:val="0"/>
              <w:divBdr>
                <w:top w:val="none" w:sz="0" w:space="0" w:color="auto"/>
                <w:left w:val="none" w:sz="0" w:space="0" w:color="auto"/>
                <w:bottom w:val="none" w:sz="0" w:space="0" w:color="auto"/>
                <w:right w:val="none" w:sz="0" w:space="0" w:color="auto"/>
              </w:divBdr>
            </w:div>
            <w:div w:id="740448474">
              <w:marLeft w:val="0"/>
              <w:marRight w:val="0"/>
              <w:marTop w:val="0"/>
              <w:marBottom w:val="0"/>
              <w:divBdr>
                <w:top w:val="none" w:sz="0" w:space="0" w:color="auto"/>
                <w:left w:val="none" w:sz="0" w:space="0" w:color="auto"/>
                <w:bottom w:val="none" w:sz="0" w:space="0" w:color="auto"/>
                <w:right w:val="none" w:sz="0" w:space="0" w:color="auto"/>
              </w:divBdr>
            </w:div>
            <w:div w:id="873081654">
              <w:marLeft w:val="0"/>
              <w:marRight w:val="0"/>
              <w:marTop w:val="0"/>
              <w:marBottom w:val="0"/>
              <w:divBdr>
                <w:top w:val="none" w:sz="0" w:space="0" w:color="auto"/>
                <w:left w:val="none" w:sz="0" w:space="0" w:color="auto"/>
                <w:bottom w:val="none" w:sz="0" w:space="0" w:color="auto"/>
                <w:right w:val="none" w:sz="0" w:space="0" w:color="auto"/>
              </w:divBdr>
            </w:div>
            <w:div w:id="974532564">
              <w:marLeft w:val="0"/>
              <w:marRight w:val="0"/>
              <w:marTop w:val="0"/>
              <w:marBottom w:val="0"/>
              <w:divBdr>
                <w:top w:val="none" w:sz="0" w:space="0" w:color="auto"/>
                <w:left w:val="none" w:sz="0" w:space="0" w:color="auto"/>
                <w:bottom w:val="none" w:sz="0" w:space="0" w:color="auto"/>
                <w:right w:val="none" w:sz="0" w:space="0" w:color="auto"/>
              </w:divBdr>
            </w:div>
            <w:div w:id="1596941441">
              <w:marLeft w:val="0"/>
              <w:marRight w:val="0"/>
              <w:marTop w:val="0"/>
              <w:marBottom w:val="0"/>
              <w:divBdr>
                <w:top w:val="none" w:sz="0" w:space="0" w:color="auto"/>
                <w:left w:val="none" w:sz="0" w:space="0" w:color="auto"/>
                <w:bottom w:val="none" w:sz="0" w:space="0" w:color="auto"/>
                <w:right w:val="none" w:sz="0" w:space="0" w:color="auto"/>
              </w:divBdr>
            </w:div>
            <w:div w:id="1465998422">
              <w:marLeft w:val="0"/>
              <w:marRight w:val="0"/>
              <w:marTop w:val="0"/>
              <w:marBottom w:val="0"/>
              <w:divBdr>
                <w:top w:val="none" w:sz="0" w:space="0" w:color="auto"/>
                <w:left w:val="none" w:sz="0" w:space="0" w:color="auto"/>
                <w:bottom w:val="none" w:sz="0" w:space="0" w:color="auto"/>
                <w:right w:val="none" w:sz="0" w:space="0" w:color="auto"/>
              </w:divBdr>
            </w:div>
            <w:div w:id="67849018">
              <w:marLeft w:val="0"/>
              <w:marRight w:val="0"/>
              <w:marTop w:val="0"/>
              <w:marBottom w:val="0"/>
              <w:divBdr>
                <w:top w:val="none" w:sz="0" w:space="0" w:color="auto"/>
                <w:left w:val="none" w:sz="0" w:space="0" w:color="auto"/>
                <w:bottom w:val="none" w:sz="0" w:space="0" w:color="auto"/>
                <w:right w:val="none" w:sz="0" w:space="0" w:color="auto"/>
              </w:divBdr>
            </w:div>
            <w:div w:id="2079088686">
              <w:marLeft w:val="0"/>
              <w:marRight w:val="0"/>
              <w:marTop w:val="0"/>
              <w:marBottom w:val="0"/>
              <w:divBdr>
                <w:top w:val="none" w:sz="0" w:space="0" w:color="auto"/>
                <w:left w:val="none" w:sz="0" w:space="0" w:color="auto"/>
                <w:bottom w:val="none" w:sz="0" w:space="0" w:color="auto"/>
                <w:right w:val="none" w:sz="0" w:space="0" w:color="auto"/>
              </w:divBdr>
            </w:div>
            <w:div w:id="1879009857">
              <w:marLeft w:val="0"/>
              <w:marRight w:val="0"/>
              <w:marTop w:val="0"/>
              <w:marBottom w:val="0"/>
              <w:divBdr>
                <w:top w:val="none" w:sz="0" w:space="0" w:color="auto"/>
                <w:left w:val="none" w:sz="0" w:space="0" w:color="auto"/>
                <w:bottom w:val="none" w:sz="0" w:space="0" w:color="auto"/>
                <w:right w:val="none" w:sz="0" w:space="0" w:color="auto"/>
              </w:divBdr>
            </w:div>
            <w:div w:id="1679623048">
              <w:marLeft w:val="0"/>
              <w:marRight w:val="0"/>
              <w:marTop w:val="0"/>
              <w:marBottom w:val="0"/>
              <w:divBdr>
                <w:top w:val="none" w:sz="0" w:space="0" w:color="auto"/>
                <w:left w:val="none" w:sz="0" w:space="0" w:color="auto"/>
                <w:bottom w:val="none" w:sz="0" w:space="0" w:color="auto"/>
                <w:right w:val="none" w:sz="0" w:space="0" w:color="auto"/>
              </w:divBdr>
            </w:div>
            <w:div w:id="1980449534">
              <w:marLeft w:val="0"/>
              <w:marRight w:val="0"/>
              <w:marTop w:val="0"/>
              <w:marBottom w:val="0"/>
              <w:divBdr>
                <w:top w:val="none" w:sz="0" w:space="0" w:color="auto"/>
                <w:left w:val="none" w:sz="0" w:space="0" w:color="auto"/>
                <w:bottom w:val="none" w:sz="0" w:space="0" w:color="auto"/>
                <w:right w:val="none" w:sz="0" w:space="0" w:color="auto"/>
              </w:divBdr>
            </w:div>
            <w:div w:id="619995660">
              <w:marLeft w:val="0"/>
              <w:marRight w:val="0"/>
              <w:marTop w:val="0"/>
              <w:marBottom w:val="0"/>
              <w:divBdr>
                <w:top w:val="none" w:sz="0" w:space="0" w:color="auto"/>
                <w:left w:val="none" w:sz="0" w:space="0" w:color="auto"/>
                <w:bottom w:val="none" w:sz="0" w:space="0" w:color="auto"/>
                <w:right w:val="none" w:sz="0" w:space="0" w:color="auto"/>
              </w:divBdr>
            </w:div>
            <w:div w:id="47337239">
              <w:marLeft w:val="0"/>
              <w:marRight w:val="0"/>
              <w:marTop w:val="0"/>
              <w:marBottom w:val="0"/>
              <w:divBdr>
                <w:top w:val="none" w:sz="0" w:space="0" w:color="auto"/>
                <w:left w:val="none" w:sz="0" w:space="0" w:color="auto"/>
                <w:bottom w:val="none" w:sz="0" w:space="0" w:color="auto"/>
                <w:right w:val="none" w:sz="0" w:space="0" w:color="auto"/>
              </w:divBdr>
            </w:div>
            <w:div w:id="1209074900">
              <w:marLeft w:val="0"/>
              <w:marRight w:val="0"/>
              <w:marTop w:val="0"/>
              <w:marBottom w:val="0"/>
              <w:divBdr>
                <w:top w:val="none" w:sz="0" w:space="0" w:color="auto"/>
                <w:left w:val="none" w:sz="0" w:space="0" w:color="auto"/>
                <w:bottom w:val="none" w:sz="0" w:space="0" w:color="auto"/>
                <w:right w:val="none" w:sz="0" w:space="0" w:color="auto"/>
              </w:divBdr>
            </w:div>
            <w:div w:id="840465363">
              <w:marLeft w:val="0"/>
              <w:marRight w:val="0"/>
              <w:marTop w:val="0"/>
              <w:marBottom w:val="0"/>
              <w:divBdr>
                <w:top w:val="none" w:sz="0" w:space="0" w:color="auto"/>
                <w:left w:val="none" w:sz="0" w:space="0" w:color="auto"/>
                <w:bottom w:val="none" w:sz="0" w:space="0" w:color="auto"/>
                <w:right w:val="none" w:sz="0" w:space="0" w:color="auto"/>
              </w:divBdr>
            </w:div>
            <w:div w:id="617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60787">
      <w:bodyDiv w:val="1"/>
      <w:marLeft w:val="0"/>
      <w:marRight w:val="0"/>
      <w:marTop w:val="0"/>
      <w:marBottom w:val="0"/>
      <w:divBdr>
        <w:top w:val="none" w:sz="0" w:space="0" w:color="auto"/>
        <w:left w:val="none" w:sz="0" w:space="0" w:color="auto"/>
        <w:bottom w:val="none" w:sz="0" w:space="0" w:color="auto"/>
        <w:right w:val="none" w:sz="0" w:space="0" w:color="auto"/>
      </w:divBdr>
    </w:div>
    <w:div w:id="2014407347">
      <w:bodyDiv w:val="1"/>
      <w:marLeft w:val="0"/>
      <w:marRight w:val="0"/>
      <w:marTop w:val="0"/>
      <w:marBottom w:val="0"/>
      <w:divBdr>
        <w:top w:val="none" w:sz="0" w:space="0" w:color="auto"/>
        <w:left w:val="none" w:sz="0" w:space="0" w:color="auto"/>
        <w:bottom w:val="none" w:sz="0" w:space="0" w:color="auto"/>
        <w:right w:val="none" w:sz="0" w:space="0" w:color="auto"/>
      </w:divBdr>
    </w:div>
    <w:div w:id="2021882724">
      <w:bodyDiv w:val="1"/>
      <w:marLeft w:val="0"/>
      <w:marRight w:val="0"/>
      <w:marTop w:val="0"/>
      <w:marBottom w:val="0"/>
      <w:divBdr>
        <w:top w:val="none" w:sz="0" w:space="0" w:color="auto"/>
        <w:left w:val="none" w:sz="0" w:space="0" w:color="auto"/>
        <w:bottom w:val="none" w:sz="0" w:space="0" w:color="auto"/>
        <w:right w:val="none" w:sz="0" w:space="0" w:color="auto"/>
      </w:divBdr>
    </w:div>
    <w:div w:id="2025398466">
      <w:bodyDiv w:val="1"/>
      <w:marLeft w:val="0"/>
      <w:marRight w:val="0"/>
      <w:marTop w:val="0"/>
      <w:marBottom w:val="0"/>
      <w:divBdr>
        <w:top w:val="none" w:sz="0" w:space="0" w:color="auto"/>
        <w:left w:val="none" w:sz="0" w:space="0" w:color="auto"/>
        <w:bottom w:val="none" w:sz="0" w:space="0" w:color="auto"/>
        <w:right w:val="none" w:sz="0" w:space="0" w:color="auto"/>
      </w:divBdr>
    </w:div>
    <w:div w:id="2033145001">
      <w:bodyDiv w:val="1"/>
      <w:marLeft w:val="0"/>
      <w:marRight w:val="0"/>
      <w:marTop w:val="0"/>
      <w:marBottom w:val="0"/>
      <w:divBdr>
        <w:top w:val="none" w:sz="0" w:space="0" w:color="auto"/>
        <w:left w:val="none" w:sz="0" w:space="0" w:color="auto"/>
        <w:bottom w:val="none" w:sz="0" w:space="0" w:color="auto"/>
        <w:right w:val="none" w:sz="0" w:space="0" w:color="auto"/>
      </w:divBdr>
      <w:divsChild>
        <w:div w:id="21908288">
          <w:marLeft w:val="0"/>
          <w:marRight w:val="0"/>
          <w:marTop w:val="0"/>
          <w:marBottom w:val="0"/>
          <w:divBdr>
            <w:top w:val="none" w:sz="0" w:space="0" w:color="auto"/>
            <w:left w:val="none" w:sz="0" w:space="0" w:color="auto"/>
            <w:bottom w:val="none" w:sz="0" w:space="0" w:color="auto"/>
            <w:right w:val="none" w:sz="0" w:space="0" w:color="auto"/>
          </w:divBdr>
          <w:divsChild>
            <w:div w:id="68382053">
              <w:marLeft w:val="0"/>
              <w:marRight w:val="0"/>
              <w:marTop w:val="0"/>
              <w:marBottom w:val="0"/>
              <w:divBdr>
                <w:top w:val="none" w:sz="0" w:space="0" w:color="auto"/>
                <w:left w:val="none" w:sz="0" w:space="0" w:color="auto"/>
                <w:bottom w:val="none" w:sz="0" w:space="0" w:color="auto"/>
                <w:right w:val="none" w:sz="0" w:space="0" w:color="auto"/>
              </w:divBdr>
            </w:div>
            <w:div w:id="1940720952">
              <w:marLeft w:val="0"/>
              <w:marRight w:val="0"/>
              <w:marTop w:val="0"/>
              <w:marBottom w:val="0"/>
              <w:divBdr>
                <w:top w:val="none" w:sz="0" w:space="0" w:color="auto"/>
                <w:left w:val="none" w:sz="0" w:space="0" w:color="auto"/>
                <w:bottom w:val="none" w:sz="0" w:space="0" w:color="auto"/>
                <w:right w:val="none" w:sz="0" w:space="0" w:color="auto"/>
              </w:divBdr>
            </w:div>
            <w:div w:id="374699817">
              <w:marLeft w:val="0"/>
              <w:marRight w:val="0"/>
              <w:marTop w:val="0"/>
              <w:marBottom w:val="0"/>
              <w:divBdr>
                <w:top w:val="none" w:sz="0" w:space="0" w:color="auto"/>
                <w:left w:val="none" w:sz="0" w:space="0" w:color="auto"/>
                <w:bottom w:val="none" w:sz="0" w:space="0" w:color="auto"/>
                <w:right w:val="none" w:sz="0" w:space="0" w:color="auto"/>
              </w:divBdr>
            </w:div>
            <w:div w:id="26712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6794">
      <w:bodyDiv w:val="1"/>
      <w:marLeft w:val="0"/>
      <w:marRight w:val="0"/>
      <w:marTop w:val="0"/>
      <w:marBottom w:val="0"/>
      <w:divBdr>
        <w:top w:val="none" w:sz="0" w:space="0" w:color="auto"/>
        <w:left w:val="none" w:sz="0" w:space="0" w:color="auto"/>
        <w:bottom w:val="none" w:sz="0" w:space="0" w:color="auto"/>
        <w:right w:val="none" w:sz="0" w:space="0" w:color="auto"/>
      </w:divBdr>
    </w:div>
    <w:div w:id="2104644315">
      <w:bodyDiv w:val="1"/>
      <w:marLeft w:val="0"/>
      <w:marRight w:val="0"/>
      <w:marTop w:val="0"/>
      <w:marBottom w:val="0"/>
      <w:divBdr>
        <w:top w:val="none" w:sz="0" w:space="0" w:color="auto"/>
        <w:left w:val="none" w:sz="0" w:space="0" w:color="auto"/>
        <w:bottom w:val="none" w:sz="0" w:space="0" w:color="auto"/>
        <w:right w:val="none" w:sz="0" w:space="0" w:color="auto"/>
      </w:divBdr>
      <w:divsChild>
        <w:div w:id="68894080">
          <w:marLeft w:val="0"/>
          <w:marRight w:val="0"/>
          <w:marTop w:val="0"/>
          <w:marBottom w:val="0"/>
          <w:divBdr>
            <w:top w:val="none" w:sz="0" w:space="0" w:color="auto"/>
            <w:left w:val="none" w:sz="0" w:space="0" w:color="auto"/>
            <w:bottom w:val="none" w:sz="0" w:space="0" w:color="auto"/>
            <w:right w:val="none" w:sz="0" w:space="0" w:color="auto"/>
          </w:divBdr>
          <w:divsChild>
            <w:div w:id="804196936">
              <w:marLeft w:val="0"/>
              <w:marRight w:val="0"/>
              <w:marTop w:val="0"/>
              <w:marBottom w:val="0"/>
              <w:divBdr>
                <w:top w:val="none" w:sz="0" w:space="0" w:color="auto"/>
                <w:left w:val="none" w:sz="0" w:space="0" w:color="auto"/>
                <w:bottom w:val="none" w:sz="0" w:space="0" w:color="auto"/>
                <w:right w:val="none" w:sz="0" w:space="0" w:color="auto"/>
              </w:divBdr>
            </w:div>
            <w:div w:id="1687322355">
              <w:marLeft w:val="0"/>
              <w:marRight w:val="0"/>
              <w:marTop w:val="0"/>
              <w:marBottom w:val="0"/>
              <w:divBdr>
                <w:top w:val="none" w:sz="0" w:space="0" w:color="auto"/>
                <w:left w:val="none" w:sz="0" w:space="0" w:color="auto"/>
                <w:bottom w:val="none" w:sz="0" w:space="0" w:color="auto"/>
                <w:right w:val="none" w:sz="0" w:space="0" w:color="auto"/>
              </w:divBdr>
            </w:div>
            <w:div w:id="1514613596">
              <w:marLeft w:val="0"/>
              <w:marRight w:val="0"/>
              <w:marTop w:val="0"/>
              <w:marBottom w:val="0"/>
              <w:divBdr>
                <w:top w:val="none" w:sz="0" w:space="0" w:color="auto"/>
                <w:left w:val="none" w:sz="0" w:space="0" w:color="auto"/>
                <w:bottom w:val="none" w:sz="0" w:space="0" w:color="auto"/>
                <w:right w:val="none" w:sz="0" w:space="0" w:color="auto"/>
              </w:divBdr>
            </w:div>
            <w:div w:id="1785078465">
              <w:marLeft w:val="0"/>
              <w:marRight w:val="0"/>
              <w:marTop w:val="0"/>
              <w:marBottom w:val="0"/>
              <w:divBdr>
                <w:top w:val="none" w:sz="0" w:space="0" w:color="auto"/>
                <w:left w:val="none" w:sz="0" w:space="0" w:color="auto"/>
                <w:bottom w:val="none" w:sz="0" w:space="0" w:color="auto"/>
                <w:right w:val="none" w:sz="0" w:space="0" w:color="auto"/>
              </w:divBdr>
            </w:div>
            <w:div w:id="1580671789">
              <w:marLeft w:val="0"/>
              <w:marRight w:val="0"/>
              <w:marTop w:val="0"/>
              <w:marBottom w:val="0"/>
              <w:divBdr>
                <w:top w:val="none" w:sz="0" w:space="0" w:color="auto"/>
                <w:left w:val="none" w:sz="0" w:space="0" w:color="auto"/>
                <w:bottom w:val="none" w:sz="0" w:space="0" w:color="auto"/>
                <w:right w:val="none" w:sz="0" w:space="0" w:color="auto"/>
              </w:divBdr>
            </w:div>
            <w:div w:id="106656516">
              <w:marLeft w:val="0"/>
              <w:marRight w:val="0"/>
              <w:marTop w:val="0"/>
              <w:marBottom w:val="0"/>
              <w:divBdr>
                <w:top w:val="none" w:sz="0" w:space="0" w:color="auto"/>
                <w:left w:val="none" w:sz="0" w:space="0" w:color="auto"/>
                <w:bottom w:val="none" w:sz="0" w:space="0" w:color="auto"/>
                <w:right w:val="none" w:sz="0" w:space="0" w:color="auto"/>
              </w:divBdr>
            </w:div>
            <w:div w:id="60443965">
              <w:marLeft w:val="0"/>
              <w:marRight w:val="0"/>
              <w:marTop w:val="0"/>
              <w:marBottom w:val="0"/>
              <w:divBdr>
                <w:top w:val="none" w:sz="0" w:space="0" w:color="auto"/>
                <w:left w:val="none" w:sz="0" w:space="0" w:color="auto"/>
                <w:bottom w:val="none" w:sz="0" w:space="0" w:color="auto"/>
                <w:right w:val="none" w:sz="0" w:space="0" w:color="auto"/>
              </w:divBdr>
            </w:div>
            <w:div w:id="1216117263">
              <w:marLeft w:val="0"/>
              <w:marRight w:val="0"/>
              <w:marTop w:val="0"/>
              <w:marBottom w:val="0"/>
              <w:divBdr>
                <w:top w:val="none" w:sz="0" w:space="0" w:color="auto"/>
                <w:left w:val="none" w:sz="0" w:space="0" w:color="auto"/>
                <w:bottom w:val="none" w:sz="0" w:space="0" w:color="auto"/>
                <w:right w:val="none" w:sz="0" w:space="0" w:color="auto"/>
              </w:divBdr>
            </w:div>
            <w:div w:id="883910227">
              <w:marLeft w:val="0"/>
              <w:marRight w:val="0"/>
              <w:marTop w:val="0"/>
              <w:marBottom w:val="0"/>
              <w:divBdr>
                <w:top w:val="none" w:sz="0" w:space="0" w:color="auto"/>
                <w:left w:val="none" w:sz="0" w:space="0" w:color="auto"/>
                <w:bottom w:val="none" w:sz="0" w:space="0" w:color="auto"/>
                <w:right w:val="none" w:sz="0" w:space="0" w:color="auto"/>
              </w:divBdr>
            </w:div>
            <w:div w:id="404572179">
              <w:marLeft w:val="0"/>
              <w:marRight w:val="0"/>
              <w:marTop w:val="0"/>
              <w:marBottom w:val="0"/>
              <w:divBdr>
                <w:top w:val="none" w:sz="0" w:space="0" w:color="auto"/>
                <w:left w:val="none" w:sz="0" w:space="0" w:color="auto"/>
                <w:bottom w:val="none" w:sz="0" w:space="0" w:color="auto"/>
                <w:right w:val="none" w:sz="0" w:space="0" w:color="auto"/>
              </w:divBdr>
            </w:div>
            <w:div w:id="474614420">
              <w:marLeft w:val="0"/>
              <w:marRight w:val="0"/>
              <w:marTop w:val="0"/>
              <w:marBottom w:val="0"/>
              <w:divBdr>
                <w:top w:val="none" w:sz="0" w:space="0" w:color="auto"/>
                <w:left w:val="none" w:sz="0" w:space="0" w:color="auto"/>
                <w:bottom w:val="none" w:sz="0" w:space="0" w:color="auto"/>
                <w:right w:val="none" w:sz="0" w:space="0" w:color="auto"/>
              </w:divBdr>
            </w:div>
            <w:div w:id="1820147221">
              <w:marLeft w:val="0"/>
              <w:marRight w:val="0"/>
              <w:marTop w:val="0"/>
              <w:marBottom w:val="0"/>
              <w:divBdr>
                <w:top w:val="none" w:sz="0" w:space="0" w:color="auto"/>
                <w:left w:val="none" w:sz="0" w:space="0" w:color="auto"/>
                <w:bottom w:val="none" w:sz="0" w:space="0" w:color="auto"/>
                <w:right w:val="none" w:sz="0" w:space="0" w:color="auto"/>
              </w:divBdr>
            </w:div>
            <w:div w:id="895778014">
              <w:marLeft w:val="0"/>
              <w:marRight w:val="0"/>
              <w:marTop w:val="0"/>
              <w:marBottom w:val="0"/>
              <w:divBdr>
                <w:top w:val="none" w:sz="0" w:space="0" w:color="auto"/>
                <w:left w:val="none" w:sz="0" w:space="0" w:color="auto"/>
                <w:bottom w:val="none" w:sz="0" w:space="0" w:color="auto"/>
                <w:right w:val="none" w:sz="0" w:space="0" w:color="auto"/>
              </w:divBdr>
            </w:div>
            <w:div w:id="2113470559">
              <w:marLeft w:val="0"/>
              <w:marRight w:val="0"/>
              <w:marTop w:val="0"/>
              <w:marBottom w:val="0"/>
              <w:divBdr>
                <w:top w:val="none" w:sz="0" w:space="0" w:color="auto"/>
                <w:left w:val="none" w:sz="0" w:space="0" w:color="auto"/>
                <w:bottom w:val="none" w:sz="0" w:space="0" w:color="auto"/>
                <w:right w:val="none" w:sz="0" w:space="0" w:color="auto"/>
              </w:divBdr>
            </w:div>
            <w:div w:id="1104571367">
              <w:marLeft w:val="0"/>
              <w:marRight w:val="0"/>
              <w:marTop w:val="0"/>
              <w:marBottom w:val="0"/>
              <w:divBdr>
                <w:top w:val="none" w:sz="0" w:space="0" w:color="auto"/>
                <w:left w:val="none" w:sz="0" w:space="0" w:color="auto"/>
                <w:bottom w:val="none" w:sz="0" w:space="0" w:color="auto"/>
                <w:right w:val="none" w:sz="0" w:space="0" w:color="auto"/>
              </w:divBdr>
            </w:div>
            <w:div w:id="443426663">
              <w:marLeft w:val="0"/>
              <w:marRight w:val="0"/>
              <w:marTop w:val="0"/>
              <w:marBottom w:val="0"/>
              <w:divBdr>
                <w:top w:val="none" w:sz="0" w:space="0" w:color="auto"/>
                <w:left w:val="none" w:sz="0" w:space="0" w:color="auto"/>
                <w:bottom w:val="none" w:sz="0" w:space="0" w:color="auto"/>
                <w:right w:val="none" w:sz="0" w:space="0" w:color="auto"/>
              </w:divBdr>
            </w:div>
            <w:div w:id="651720835">
              <w:marLeft w:val="0"/>
              <w:marRight w:val="0"/>
              <w:marTop w:val="0"/>
              <w:marBottom w:val="0"/>
              <w:divBdr>
                <w:top w:val="none" w:sz="0" w:space="0" w:color="auto"/>
                <w:left w:val="none" w:sz="0" w:space="0" w:color="auto"/>
                <w:bottom w:val="none" w:sz="0" w:space="0" w:color="auto"/>
                <w:right w:val="none" w:sz="0" w:space="0" w:color="auto"/>
              </w:divBdr>
            </w:div>
            <w:div w:id="1683897770">
              <w:marLeft w:val="0"/>
              <w:marRight w:val="0"/>
              <w:marTop w:val="0"/>
              <w:marBottom w:val="0"/>
              <w:divBdr>
                <w:top w:val="none" w:sz="0" w:space="0" w:color="auto"/>
                <w:left w:val="none" w:sz="0" w:space="0" w:color="auto"/>
                <w:bottom w:val="none" w:sz="0" w:space="0" w:color="auto"/>
                <w:right w:val="none" w:sz="0" w:space="0" w:color="auto"/>
              </w:divBdr>
            </w:div>
            <w:div w:id="934558363">
              <w:marLeft w:val="0"/>
              <w:marRight w:val="0"/>
              <w:marTop w:val="0"/>
              <w:marBottom w:val="0"/>
              <w:divBdr>
                <w:top w:val="none" w:sz="0" w:space="0" w:color="auto"/>
                <w:left w:val="none" w:sz="0" w:space="0" w:color="auto"/>
                <w:bottom w:val="none" w:sz="0" w:space="0" w:color="auto"/>
                <w:right w:val="none" w:sz="0" w:space="0" w:color="auto"/>
              </w:divBdr>
            </w:div>
            <w:div w:id="1429352739">
              <w:marLeft w:val="0"/>
              <w:marRight w:val="0"/>
              <w:marTop w:val="0"/>
              <w:marBottom w:val="0"/>
              <w:divBdr>
                <w:top w:val="none" w:sz="0" w:space="0" w:color="auto"/>
                <w:left w:val="none" w:sz="0" w:space="0" w:color="auto"/>
                <w:bottom w:val="none" w:sz="0" w:space="0" w:color="auto"/>
                <w:right w:val="none" w:sz="0" w:space="0" w:color="auto"/>
              </w:divBdr>
            </w:div>
            <w:div w:id="58290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5551">
      <w:bodyDiv w:val="1"/>
      <w:marLeft w:val="0"/>
      <w:marRight w:val="0"/>
      <w:marTop w:val="0"/>
      <w:marBottom w:val="0"/>
      <w:divBdr>
        <w:top w:val="none" w:sz="0" w:space="0" w:color="auto"/>
        <w:left w:val="none" w:sz="0" w:space="0" w:color="auto"/>
        <w:bottom w:val="none" w:sz="0" w:space="0" w:color="auto"/>
        <w:right w:val="none" w:sz="0" w:space="0" w:color="auto"/>
      </w:divBdr>
      <w:divsChild>
        <w:div w:id="1846095842">
          <w:marLeft w:val="0"/>
          <w:marRight w:val="0"/>
          <w:marTop w:val="0"/>
          <w:marBottom w:val="0"/>
          <w:divBdr>
            <w:top w:val="none" w:sz="0" w:space="0" w:color="auto"/>
            <w:left w:val="none" w:sz="0" w:space="0" w:color="auto"/>
            <w:bottom w:val="none" w:sz="0" w:space="0" w:color="auto"/>
            <w:right w:val="none" w:sz="0" w:space="0" w:color="auto"/>
          </w:divBdr>
          <w:divsChild>
            <w:div w:id="10185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053">
      <w:bodyDiv w:val="1"/>
      <w:marLeft w:val="0"/>
      <w:marRight w:val="0"/>
      <w:marTop w:val="0"/>
      <w:marBottom w:val="0"/>
      <w:divBdr>
        <w:top w:val="none" w:sz="0" w:space="0" w:color="auto"/>
        <w:left w:val="none" w:sz="0" w:space="0" w:color="auto"/>
        <w:bottom w:val="none" w:sz="0" w:space="0" w:color="auto"/>
        <w:right w:val="none" w:sz="0" w:space="0" w:color="auto"/>
      </w:divBdr>
      <w:divsChild>
        <w:div w:id="1174345232">
          <w:marLeft w:val="0"/>
          <w:marRight w:val="0"/>
          <w:marTop w:val="0"/>
          <w:marBottom w:val="0"/>
          <w:divBdr>
            <w:top w:val="none" w:sz="0" w:space="0" w:color="auto"/>
            <w:left w:val="none" w:sz="0" w:space="0" w:color="auto"/>
            <w:bottom w:val="none" w:sz="0" w:space="0" w:color="auto"/>
            <w:right w:val="none" w:sz="0" w:space="0" w:color="auto"/>
          </w:divBdr>
          <w:divsChild>
            <w:div w:id="1319194205">
              <w:marLeft w:val="0"/>
              <w:marRight w:val="0"/>
              <w:marTop w:val="0"/>
              <w:marBottom w:val="0"/>
              <w:divBdr>
                <w:top w:val="none" w:sz="0" w:space="0" w:color="auto"/>
                <w:left w:val="none" w:sz="0" w:space="0" w:color="auto"/>
                <w:bottom w:val="none" w:sz="0" w:space="0" w:color="auto"/>
                <w:right w:val="none" w:sz="0" w:space="0" w:color="auto"/>
              </w:divBdr>
            </w:div>
            <w:div w:id="139863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1986">
      <w:bodyDiv w:val="1"/>
      <w:marLeft w:val="0"/>
      <w:marRight w:val="0"/>
      <w:marTop w:val="0"/>
      <w:marBottom w:val="0"/>
      <w:divBdr>
        <w:top w:val="none" w:sz="0" w:space="0" w:color="auto"/>
        <w:left w:val="none" w:sz="0" w:space="0" w:color="auto"/>
        <w:bottom w:val="none" w:sz="0" w:space="0" w:color="auto"/>
        <w:right w:val="none" w:sz="0" w:space="0" w:color="auto"/>
      </w:divBdr>
      <w:divsChild>
        <w:div w:id="986015895">
          <w:marLeft w:val="0"/>
          <w:marRight w:val="0"/>
          <w:marTop w:val="0"/>
          <w:marBottom w:val="0"/>
          <w:divBdr>
            <w:top w:val="none" w:sz="0" w:space="0" w:color="auto"/>
            <w:left w:val="none" w:sz="0" w:space="0" w:color="auto"/>
            <w:bottom w:val="none" w:sz="0" w:space="0" w:color="auto"/>
            <w:right w:val="none" w:sz="0" w:space="0" w:color="auto"/>
          </w:divBdr>
          <w:divsChild>
            <w:div w:id="1462187989">
              <w:marLeft w:val="0"/>
              <w:marRight w:val="0"/>
              <w:marTop w:val="0"/>
              <w:marBottom w:val="0"/>
              <w:divBdr>
                <w:top w:val="none" w:sz="0" w:space="0" w:color="auto"/>
                <w:left w:val="none" w:sz="0" w:space="0" w:color="auto"/>
                <w:bottom w:val="none" w:sz="0" w:space="0" w:color="auto"/>
                <w:right w:val="none" w:sz="0" w:space="0" w:color="auto"/>
              </w:divBdr>
            </w:div>
            <w:div w:id="257056739">
              <w:marLeft w:val="0"/>
              <w:marRight w:val="0"/>
              <w:marTop w:val="0"/>
              <w:marBottom w:val="0"/>
              <w:divBdr>
                <w:top w:val="none" w:sz="0" w:space="0" w:color="auto"/>
                <w:left w:val="none" w:sz="0" w:space="0" w:color="auto"/>
                <w:bottom w:val="none" w:sz="0" w:space="0" w:color="auto"/>
                <w:right w:val="none" w:sz="0" w:space="0" w:color="auto"/>
              </w:divBdr>
            </w:div>
            <w:div w:id="892084980">
              <w:marLeft w:val="0"/>
              <w:marRight w:val="0"/>
              <w:marTop w:val="0"/>
              <w:marBottom w:val="0"/>
              <w:divBdr>
                <w:top w:val="none" w:sz="0" w:space="0" w:color="auto"/>
                <w:left w:val="none" w:sz="0" w:space="0" w:color="auto"/>
                <w:bottom w:val="none" w:sz="0" w:space="0" w:color="auto"/>
                <w:right w:val="none" w:sz="0" w:space="0" w:color="auto"/>
              </w:divBdr>
            </w:div>
            <w:div w:id="2097053006">
              <w:marLeft w:val="0"/>
              <w:marRight w:val="0"/>
              <w:marTop w:val="0"/>
              <w:marBottom w:val="0"/>
              <w:divBdr>
                <w:top w:val="none" w:sz="0" w:space="0" w:color="auto"/>
                <w:left w:val="none" w:sz="0" w:space="0" w:color="auto"/>
                <w:bottom w:val="none" w:sz="0" w:space="0" w:color="auto"/>
                <w:right w:val="none" w:sz="0" w:space="0" w:color="auto"/>
              </w:divBdr>
            </w:div>
            <w:div w:id="1284919535">
              <w:marLeft w:val="0"/>
              <w:marRight w:val="0"/>
              <w:marTop w:val="0"/>
              <w:marBottom w:val="0"/>
              <w:divBdr>
                <w:top w:val="none" w:sz="0" w:space="0" w:color="auto"/>
                <w:left w:val="none" w:sz="0" w:space="0" w:color="auto"/>
                <w:bottom w:val="none" w:sz="0" w:space="0" w:color="auto"/>
                <w:right w:val="none" w:sz="0" w:space="0" w:color="auto"/>
              </w:divBdr>
            </w:div>
            <w:div w:id="1859349795">
              <w:marLeft w:val="0"/>
              <w:marRight w:val="0"/>
              <w:marTop w:val="0"/>
              <w:marBottom w:val="0"/>
              <w:divBdr>
                <w:top w:val="none" w:sz="0" w:space="0" w:color="auto"/>
                <w:left w:val="none" w:sz="0" w:space="0" w:color="auto"/>
                <w:bottom w:val="none" w:sz="0" w:space="0" w:color="auto"/>
                <w:right w:val="none" w:sz="0" w:space="0" w:color="auto"/>
              </w:divBdr>
            </w:div>
            <w:div w:id="115368768">
              <w:marLeft w:val="0"/>
              <w:marRight w:val="0"/>
              <w:marTop w:val="0"/>
              <w:marBottom w:val="0"/>
              <w:divBdr>
                <w:top w:val="none" w:sz="0" w:space="0" w:color="auto"/>
                <w:left w:val="none" w:sz="0" w:space="0" w:color="auto"/>
                <w:bottom w:val="none" w:sz="0" w:space="0" w:color="auto"/>
                <w:right w:val="none" w:sz="0" w:space="0" w:color="auto"/>
              </w:divBdr>
            </w:div>
            <w:div w:id="1041826509">
              <w:marLeft w:val="0"/>
              <w:marRight w:val="0"/>
              <w:marTop w:val="0"/>
              <w:marBottom w:val="0"/>
              <w:divBdr>
                <w:top w:val="none" w:sz="0" w:space="0" w:color="auto"/>
                <w:left w:val="none" w:sz="0" w:space="0" w:color="auto"/>
                <w:bottom w:val="none" w:sz="0" w:space="0" w:color="auto"/>
                <w:right w:val="none" w:sz="0" w:space="0" w:color="auto"/>
              </w:divBdr>
            </w:div>
            <w:div w:id="52512126">
              <w:marLeft w:val="0"/>
              <w:marRight w:val="0"/>
              <w:marTop w:val="0"/>
              <w:marBottom w:val="0"/>
              <w:divBdr>
                <w:top w:val="none" w:sz="0" w:space="0" w:color="auto"/>
                <w:left w:val="none" w:sz="0" w:space="0" w:color="auto"/>
                <w:bottom w:val="none" w:sz="0" w:space="0" w:color="auto"/>
                <w:right w:val="none" w:sz="0" w:space="0" w:color="auto"/>
              </w:divBdr>
            </w:div>
            <w:div w:id="2126001517">
              <w:marLeft w:val="0"/>
              <w:marRight w:val="0"/>
              <w:marTop w:val="0"/>
              <w:marBottom w:val="0"/>
              <w:divBdr>
                <w:top w:val="none" w:sz="0" w:space="0" w:color="auto"/>
                <w:left w:val="none" w:sz="0" w:space="0" w:color="auto"/>
                <w:bottom w:val="none" w:sz="0" w:space="0" w:color="auto"/>
                <w:right w:val="none" w:sz="0" w:space="0" w:color="auto"/>
              </w:divBdr>
            </w:div>
            <w:div w:id="774208773">
              <w:marLeft w:val="0"/>
              <w:marRight w:val="0"/>
              <w:marTop w:val="0"/>
              <w:marBottom w:val="0"/>
              <w:divBdr>
                <w:top w:val="none" w:sz="0" w:space="0" w:color="auto"/>
                <w:left w:val="none" w:sz="0" w:space="0" w:color="auto"/>
                <w:bottom w:val="none" w:sz="0" w:space="0" w:color="auto"/>
                <w:right w:val="none" w:sz="0" w:space="0" w:color="auto"/>
              </w:divBdr>
            </w:div>
            <w:div w:id="1696686011">
              <w:marLeft w:val="0"/>
              <w:marRight w:val="0"/>
              <w:marTop w:val="0"/>
              <w:marBottom w:val="0"/>
              <w:divBdr>
                <w:top w:val="none" w:sz="0" w:space="0" w:color="auto"/>
                <w:left w:val="none" w:sz="0" w:space="0" w:color="auto"/>
                <w:bottom w:val="none" w:sz="0" w:space="0" w:color="auto"/>
                <w:right w:val="none" w:sz="0" w:space="0" w:color="auto"/>
              </w:divBdr>
            </w:div>
            <w:div w:id="923684260">
              <w:marLeft w:val="0"/>
              <w:marRight w:val="0"/>
              <w:marTop w:val="0"/>
              <w:marBottom w:val="0"/>
              <w:divBdr>
                <w:top w:val="none" w:sz="0" w:space="0" w:color="auto"/>
                <w:left w:val="none" w:sz="0" w:space="0" w:color="auto"/>
                <w:bottom w:val="none" w:sz="0" w:space="0" w:color="auto"/>
                <w:right w:val="none" w:sz="0" w:space="0" w:color="auto"/>
              </w:divBdr>
            </w:div>
            <w:div w:id="861943371">
              <w:marLeft w:val="0"/>
              <w:marRight w:val="0"/>
              <w:marTop w:val="0"/>
              <w:marBottom w:val="0"/>
              <w:divBdr>
                <w:top w:val="none" w:sz="0" w:space="0" w:color="auto"/>
                <w:left w:val="none" w:sz="0" w:space="0" w:color="auto"/>
                <w:bottom w:val="none" w:sz="0" w:space="0" w:color="auto"/>
                <w:right w:val="none" w:sz="0" w:space="0" w:color="auto"/>
              </w:divBdr>
            </w:div>
            <w:div w:id="1629974749">
              <w:marLeft w:val="0"/>
              <w:marRight w:val="0"/>
              <w:marTop w:val="0"/>
              <w:marBottom w:val="0"/>
              <w:divBdr>
                <w:top w:val="none" w:sz="0" w:space="0" w:color="auto"/>
                <w:left w:val="none" w:sz="0" w:space="0" w:color="auto"/>
                <w:bottom w:val="none" w:sz="0" w:space="0" w:color="auto"/>
                <w:right w:val="none" w:sz="0" w:space="0" w:color="auto"/>
              </w:divBdr>
            </w:div>
            <w:div w:id="2019501772">
              <w:marLeft w:val="0"/>
              <w:marRight w:val="0"/>
              <w:marTop w:val="0"/>
              <w:marBottom w:val="0"/>
              <w:divBdr>
                <w:top w:val="none" w:sz="0" w:space="0" w:color="auto"/>
                <w:left w:val="none" w:sz="0" w:space="0" w:color="auto"/>
                <w:bottom w:val="none" w:sz="0" w:space="0" w:color="auto"/>
                <w:right w:val="none" w:sz="0" w:space="0" w:color="auto"/>
              </w:divBdr>
            </w:div>
            <w:div w:id="1678463393">
              <w:marLeft w:val="0"/>
              <w:marRight w:val="0"/>
              <w:marTop w:val="0"/>
              <w:marBottom w:val="0"/>
              <w:divBdr>
                <w:top w:val="none" w:sz="0" w:space="0" w:color="auto"/>
                <w:left w:val="none" w:sz="0" w:space="0" w:color="auto"/>
                <w:bottom w:val="none" w:sz="0" w:space="0" w:color="auto"/>
                <w:right w:val="none" w:sz="0" w:space="0" w:color="auto"/>
              </w:divBdr>
            </w:div>
            <w:div w:id="890849690">
              <w:marLeft w:val="0"/>
              <w:marRight w:val="0"/>
              <w:marTop w:val="0"/>
              <w:marBottom w:val="0"/>
              <w:divBdr>
                <w:top w:val="none" w:sz="0" w:space="0" w:color="auto"/>
                <w:left w:val="none" w:sz="0" w:space="0" w:color="auto"/>
                <w:bottom w:val="none" w:sz="0" w:space="0" w:color="auto"/>
                <w:right w:val="none" w:sz="0" w:space="0" w:color="auto"/>
              </w:divBdr>
            </w:div>
            <w:div w:id="999237200">
              <w:marLeft w:val="0"/>
              <w:marRight w:val="0"/>
              <w:marTop w:val="0"/>
              <w:marBottom w:val="0"/>
              <w:divBdr>
                <w:top w:val="none" w:sz="0" w:space="0" w:color="auto"/>
                <w:left w:val="none" w:sz="0" w:space="0" w:color="auto"/>
                <w:bottom w:val="none" w:sz="0" w:space="0" w:color="auto"/>
                <w:right w:val="none" w:sz="0" w:space="0" w:color="auto"/>
              </w:divBdr>
            </w:div>
            <w:div w:id="1392848835">
              <w:marLeft w:val="0"/>
              <w:marRight w:val="0"/>
              <w:marTop w:val="0"/>
              <w:marBottom w:val="0"/>
              <w:divBdr>
                <w:top w:val="none" w:sz="0" w:space="0" w:color="auto"/>
                <w:left w:val="none" w:sz="0" w:space="0" w:color="auto"/>
                <w:bottom w:val="none" w:sz="0" w:space="0" w:color="auto"/>
                <w:right w:val="none" w:sz="0" w:space="0" w:color="auto"/>
              </w:divBdr>
            </w:div>
            <w:div w:id="1380737878">
              <w:marLeft w:val="0"/>
              <w:marRight w:val="0"/>
              <w:marTop w:val="0"/>
              <w:marBottom w:val="0"/>
              <w:divBdr>
                <w:top w:val="none" w:sz="0" w:space="0" w:color="auto"/>
                <w:left w:val="none" w:sz="0" w:space="0" w:color="auto"/>
                <w:bottom w:val="none" w:sz="0" w:space="0" w:color="auto"/>
                <w:right w:val="none" w:sz="0" w:space="0" w:color="auto"/>
              </w:divBdr>
            </w:div>
            <w:div w:id="1877697793">
              <w:marLeft w:val="0"/>
              <w:marRight w:val="0"/>
              <w:marTop w:val="0"/>
              <w:marBottom w:val="0"/>
              <w:divBdr>
                <w:top w:val="none" w:sz="0" w:space="0" w:color="auto"/>
                <w:left w:val="none" w:sz="0" w:space="0" w:color="auto"/>
                <w:bottom w:val="none" w:sz="0" w:space="0" w:color="auto"/>
                <w:right w:val="none" w:sz="0" w:space="0" w:color="auto"/>
              </w:divBdr>
            </w:div>
            <w:div w:id="75707984">
              <w:marLeft w:val="0"/>
              <w:marRight w:val="0"/>
              <w:marTop w:val="0"/>
              <w:marBottom w:val="0"/>
              <w:divBdr>
                <w:top w:val="none" w:sz="0" w:space="0" w:color="auto"/>
                <w:left w:val="none" w:sz="0" w:space="0" w:color="auto"/>
                <w:bottom w:val="none" w:sz="0" w:space="0" w:color="auto"/>
                <w:right w:val="none" w:sz="0" w:space="0" w:color="auto"/>
              </w:divBdr>
            </w:div>
            <w:div w:id="1114637712">
              <w:marLeft w:val="0"/>
              <w:marRight w:val="0"/>
              <w:marTop w:val="0"/>
              <w:marBottom w:val="0"/>
              <w:divBdr>
                <w:top w:val="none" w:sz="0" w:space="0" w:color="auto"/>
                <w:left w:val="none" w:sz="0" w:space="0" w:color="auto"/>
                <w:bottom w:val="none" w:sz="0" w:space="0" w:color="auto"/>
                <w:right w:val="none" w:sz="0" w:space="0" w:color="auto"/>
              </w:divBdr>
            </w:div>
            <w:div w:id="1867718822">
              <w:marLeft w:val="0"/>
              <w:marRight w:val="0"/>
              <w:marTop w:val="0"/>
              <w:marBottom w:val="0"/>
              <w:divBdr>
                <w:top w:val="none" w:sz="0" w:space="0" w:color="auto"/>
                <w:left w:val="none" w:sz="0" w:space="0" w:color="auto"/>
                <w:bottom w:val="none" w:sz="0" w:space="0" w:color="auto"/>
                <w:right w:val="none" w:sz="0" w:space="0" w:color="auto"/>
              </w:divBdr>
            </w:div>
            <w:div w:id="82528516">
              <w:marLeft w:val="0"/>
              <w:marRight w:val="0"/>
              <w:marTop w:val="0"/>
              <w:marBottom w:val="0"/>
              <w:divBdr>
                <w:top w:val="none" w:sz="0" w:space="0" w:color="auto"/>
                <w:left w:val="none" w:sz="0" w:space="0" w:color="auto"/>
                <w:bottom w:val="none" w:sz="0" w:space="0" w:color="auto"/>
                <w:right w:val="none" w:sz="0" w:space="0" w:color="auto"/>
              </w:divBdr>
            </w:div>
            <w:div w:id="1037589339">
              <w:marLeft w:val="0"/>
              <w:marRight w:val="0"/>
              <w:marTop w:val="0"/>
              <w:marBottom w:val="0"/>
              <w:divBdr>
                <w:top w:val="none" w:sz="0" w:space="0" w:color="auto"/>
                <w:left w:val="none" w:sz="0" w:space="0" w:color="auto"/>
                <w:bottom w:val="none" w:sz="0" w:space="0" w:color="auto"/>
                <w:right w:val="none" w:sz="0" w:space="0" w:color="auto"/>
              </w:divBdr>
            </w:div>
            <w:div w:id="1116675848">
              <w:marLeft w:val="0"/>
              <w:marRight w:val="0"/>
              <w:marTop w:val="0"/>
              <w:marBottom w:val="0"/>
              <w:divBdr>
                <w:top w:val="none" w:sz="0" w:space="0" w:color="auto"/>
                <w:left w:val="none" w:sz="0" w:space="0" w:color="auto"/>
                <w:bottom w:val="none" w:sz="0" w:space="0" w:color="auto"/>
                <w:right w:val="none" w:sz="0" w:space="0" w:color="auto"/>
              </w:divBdr>
            </w:div>
            <w:div w:id="1958951822">
              <w:marLeft w:val="0"/>
              <w:marRight w:val="0"/>
              <w:marTop w:val="0"/>
              <w:marBottom w:val="0"/>
              <w:divBdr>
                <w:top w:val="none" w:sz="0" w:space="0" w:color="auto"/>
                <w:left w:val="none" w:sz="0" w:space="0" w:color="auto"/>
                <w:bottom w:val="none" w:sz="0" w:space="0" w:color="auto"/>
                <w:right w:val="none" w:sz="0" w:space="0" w:color="auto"/>
              </w:divBdr>
            </w:div>
            <w:div w:id="1081832123">
              <w:marLeft w:val="0"/>
              <w:marRight w:val="0"/>
              <w:marTop w:val="0"/>
              <w:marBottom w:val="0"/>
              <w:divBdr>
                <w:top w:val="none" w:sz="0" w:space="0" w:color="auto"/>
                <w:left w:val="none" w:sz="0" w:space="0" w:color="auto"/>
                <w:bottom w:val="none" w:sz="0" w:space="0" w:color="auto"/>
                <w:right w:val="none" w:sz="0" w:space="0" w:color="auto"/>
              </w:divBdr>
            </w:div>
            <w:div w:id="724720982">
              <w:marLeft w:val="0"/>
              <w:marRight w:val="0"/>
              <w:marTop w:val="0"/>
              <w:marBottom w:val="0"/>
              <w:divBdr>
                <w:top w:val="none" w:sz="0" w:space="0" w:color="auto"/>
                <w:left w:val="none" w:sz="0" w:space="0" w:color="auto"/>
                <w:bottom w:val="none" w:sz="0" w:space="0" w:color="auto"/>
                <w:right w:val="none" w:sz="0" w:space="0" w:color="auto"/>
              </w:divBdr>
            </w:div>
            <w:div w:id="1605111802">
              <w:marLeft w:val="0"/>
              <w:marRight w:val="0"/>
              <w:marTop w:val="0"/>
              <w:marBottom w:val="0"/>
              <w:divBdr>
                <w:top w:val="none" w:sz="0" w:space="0" w:color="auto"/>
                <w:left w:val="none" w:sz="0" w:space="0" w:color="auto"/>
                <w:bottom w:val="none" w:sz="0" w:space="0" w:color="auto"/>
                <w:right w:val="none" w:sz="0" w:space="0" w:color="auto"/>
              </w:divBdr>
            </w:div>
            <w:div w:id="143931048">
              <w:marLeft w:val="0"/>
              <w:marRight w:val="0"/>
              <w:marTop w:val="0"/>
              <w:marBottom w:val="0"/>
              <w:divBdr>
                <w:top w:val="none" w:sz="0" w:space="0" w:color="auto"/>
                <w:left w:val="none" w:sz="0" w:space="0" w:color="auto"/>
                <w:bottom w:val="none" w:sz="0" w:space="0" w:color="auto"/>
                <w:right w:val="none" w:sz="0" w:space="0" w:color="auto"/>
              </w:divBdr>
            </w:div>
            <w:div w:id="1394429566">
              <w:marLeft w:val="0"/>
              <w:marRight w:val="0"/>
              <w:marTop w:val="0"/>
              <w:marBottom w:val="0"/>
              <w:divBdr>
                <w:top w:val="none" w:sz="0" w:space="0" w:color="auto"/>
                <w:left w:val="none" w:sz="0" w:space="0" w:color="auto"/>
                <w:bottom w:val="none" w:sz="0" w:space="0" w:color="auto"/>
                <w:right w:val="none" w:sz="0" w:space="0" w:color="auto"/>
              </w:divBdr>
            </w:div>
            <w:div w:id="1766462311">
              <w:marLeft w:val="0"/>
              <w:marRight w:val="0"/>
              <w:marTop w:val="0"/>
              <w:marBottom w:val="0"/>
              <w:divBdr>
                <w:top w:val="none" w:sz="0" w:space="0" w:color="auto"/>
                <w:left w:val="none" w:sz="0" w:space="0" w:color="auto"/>
                <w:bottom w:val="none" w:sz="0" w:space="0" w:color="auto"/>
                <w:right w:val="none" w:sz="0" w:space="0" w:color="auto"/>
              </w:divBdr>
            </w:div>
            <w:div w:id="1464927462">
              <w:marLeft w:val="0"/>
              <w:marRight w:val="0"/>
              <w:marTop w:val="0"/>
              <w:marBottom w:val="0"/>
              <w:divBdr>
                <w:top w:val="none" w:sz="0" w:space="0" w:color="auto"/>
                <w:left w:val="none" w:sz="0" w:space="0" w:color="auto"/>
                <w:bottom w:val="none" w:sz="0" w:space="0" w:color="auto"/>
                <w:right w:val="none" w:sz="0" w:space="0" w:color="auto"/>
              </w:divBdr>
            </w:div>
            <w:div w:id="1983389203">
              <w:marLeft w:val="0"/>
              <w:marRight w:val="0"/>
              <w:marTop w:val="0"/>
              <w:marBottom w:val="0"/>
              <w:divBdr>
                <w:top w:val="none" w:sz="0" w:space="0" w:color="auto"/>
                <w:left w:val="none" w:sz="0" w:space="0" w:color="auto"/>
                <w:bottom w:val="none" w:sz="0" w:space="0" w:color="auto"/>
                <w:right w:val="none" w:sz="0" w:space="0" w:color="auto"/>
              </w:divBdr>
            </w:div>
            <w:div w:id="1109007678">
              <w:marLeft w:val="0"/>
              <w:marRight w:val="0"/>
              <w:marTop w:val="0"/>
              <w:marBottom w:val="0"/>
              <w:divBdr>
                <w:top w:val="none" w:sz="0" w:space="0" w:color="auto"/>
                <w:left w:val="none" w:sz="0" w:space="0" w:color="auto"/>
                <w:bottom w:val="none" w:sz="0" w:space="0" w:color="auto"/>
                <w:right w:val="none" w:sz="0" w:space="0" w:color="auto"/>
              </w:divBdr>
            </w:div>
            <w:div w:id="1679388806">
              <w:marLeft w:val="0"/>
              <w:marRight w:val="0"/>
              <w:marTop w:val="0"/>
              <w:marBottom w:val="0"/>
              <w:divBdr>
                <w:top w:val="none" w:sz="0" w:space="0" w:color="auto"/>
                <w:left w:val="none" w:sz="0" w:space="0" w:color="auto"/>
                <w:bottom w:val="none" w:sz="0" w:space="0" w:color="auto"/>
                <w:right w:val="none" w:sz="0" w:space="0" w:color="auto"/>
              </w:divBdr>
            </w:div>
            <w:div w:id="1763913873">
              <w:marLeft w:val="0"/>
              <w:marRight w:val="0"/>
              <w:marTop w:val="0"/>
              <w:marBottom w:val="0"/>
              <w:divBdr>
                <w:top w:val="none" w:sz="0" w:space="0" w:color="auto"/>
                <w:left w:val="none" w:sz="0" w:space="0" w:color="auto"/>
                <w:bottom w:val="none" w:sz="0" w:space="0" w:color="auto"/>
                <w:right w:val="none" w:sz="0" w:space="0" w:color="auto"/>
              </w:divBdr>
            </w:div>
            <w:div w:id="800342008">
              <w:marLeft w:val="0"/>
              <w:marRight w:val="0"/>
              <w:marTop w:val="0"/>
              <w:marBottom w:val="0"/>
              <w:divBdr>
                <w:top w:val="none" w:sz="0" w:space="0" w:color="auto"/>
                <w:left w:val="none" w:sz="0" w:space="0" w:color="auto"/>
                <w:bottom w:val="none" w:sz="0" w:space="0" w:color="auto"/>
                <w:right w:val="none" w:sz="0" w:space="0" w:color="auto"/>
              </w:divBdr>
            </w:div>
            <w:div w:id="703092699">
              <w:marLeft w:val="0"/>
              <w:marRight w:val="0"/>
              <w:marTop w:val="0"/>
              <w:marBottom w:val="0"/>
              <w:divBdr>
                <w:top w:val="none" w:sz="0" w:space="0" w:color="auto"/>
                <w:left w:val="none" w:sz="0" w:space="0" w:color="auto"/>
                <w:bottom w:val="none" w:sz="0" w:space="0" w:color="auto"/>
                <w:right w:val="none" w:sz="0" w:space="0" w:color="auto"/>
              </w:divBdr>
            </w:div>
            <w:div w:id="407964923">
              <w:marLeft w:val="0"/>
              <w:marRight w:val="0"/>
              <w:marTop w:val="0"/>
              <w:marBottom w:val="0"/>
              <w:divBdr>
                <w:top w:val="none" w:sz="0" w:space="0" w:color="auto"/>
                <w:left w:val="none" w:sz="0" w:space="0" w:color="auto"/>
                <w:bottom w:val="none" w:sz="0" w:space="0" w:color="auto"/>
                <w:right w:val="none" w:sz="0" w:space="0" w:color="auto"/>
              </w:divBdr>
            </w:div>
            <w:div w:id="2096584919">
              <w:marLeft w:val="0"/>
              <w:marRight w:val="0"/>
              <w:marTop w:val="0"/>
              <w:marBottom w:val="0"/>
              <w:divBdr>
                <w:top w:val="none" w:sz="0" w:space="0" w:color="auto"/>
                <w:left w:val="none" w:sz="0" w:space="0" w:color="auto"/>
                <w:bottom w:val="none" w:sz="0" w:space="0" w:color="auto"/>
                <w:right w:val="none" w:sz="0" w:space="0" w:color="auto"/>
              </w:divBdr>
            </w:div>
            <w:div w:id="1209224569">
              <w:marLeft w:val="0"/>
              <w:marRight w:val="0"/>
              <w:marTop w:val="0"/>
              <w:marBottom w:val="0"/>
              <w:divBdr>
                <w:top w:val="none" w:sz="0" w:space="0" w:color="auto"/>
                <w:left w:val="none" w:sz="0" w:space="0" w:color="auto"/>
                <w:bottom w:val="none" w:sz="0" w:space="0" w:color="auto"/>
                <w:right w:val="none" w:sz="0" w:space="0" w:color="auto"/>
              </w:divBdr>
            </w:div>
            <w:div w:id="1192574122">
              <w:marLeft w:val="0"/>
              <w:marRight w:val="0"/>
              <w:marTop w:val="0"/>
              <w:marBottom w:val="0"/>
              <w:divBdr>
                <w:top w:val="none" w:sz="0" w:space="0" w:color="auto"/>
                <w:left w:val="none" w:sz="0" w:space="0" w:color="auto"/>
                <w:bottom w:val="none" w:sz="0" w:space="0" w:color="auto"/>
                <w:right w:val="none" w:sz="0" w:space="0" w:color="auto"/>
              </w:divBdr>
            </w:div>
            <w:div w:id="1677878901">
              <w:marLeft w:val="0"/>
              <w:marRight w:val="0"/>
              <w:marTop w:val="0"/>
              <w:marBottom w:val="0"/>
              <w:divBdr>
                <w:top w:val="none" w:sz="0" w:space="0" w:color="auto"/>
                <w:left w:val="none" w:sz="0" w:space="0" w:color="auto"/>
                <w:bottom w:val="none" w:sz="0" w:space="0" w:color="auto"/>
                <w:right w:val="none" w:sz="0" w:space="0" w:color="auto"/>
              </w:divBdr>
            </w:div>
            <w:div w:id="736440903">
              <w:marLeft w:val="0"/>
              <w:marRight w:val="0"/>
              <w:marTop w:val="0"/>
              <w:marBottom w:val="0"/>
              <w:divBdr>
                <w:top w:val="none" w:sz="0" w:space="0" w:color="auto"/>
                <w:left w:val="none" w:sz="0" w:space="0" w:color="auto"/>
                <w:bottom w:val="none" w:sz="0" w:space="0" w:color="auto"/>
                <w:right w:val="none" w:sz="0" w:space="0" w:color="auto"/>
              </w:divBdr>
            </w:div>
            <w:div w:id="1967347855">
              <w:marLeft w:val="0"/>
              <w:marRight w:val="0"/>
              <w:marTop w:val="0"/>
              <w:marBottom w:val="0"/>
              <w:divBdr>
                <w:top w:val="none" w:sz="0" w:space="0" w:color="auto"/>
                <w:left w:val="none" w:sz="0" w:space="0" w:color="auto"/>
                <w:bottom w:val="none" w:sz="0" w:space="0" w:color="auto"/>
                <w:right w:val="none" w:sz="0" w:space="0" w:color="auto"/>
              </w:divBdr>
            </w:div>
            <w:div w:id="445807782">
              <w:marLeft w:val="0"/>
              <w:marRight w:val="0"/>
              <w:marTop w:val="0"/>
              <w:marBottom w:val="0"/>
              <w:divBdr>
                <w:top w:val="none" w:sz="0" w:space="0" w:color="auto"/>
                <w:left w:val="none" w:sz="0" w:space="0" w:color="auto"/>
                <w:bottom w:val="none" w:sz="0" w:space="0" w:color="auto"/>
                <w:right w:val="none" w:sz="0" w:space="0" w:color="auto"/>
              </w:divBdr>
            </w:div>
            <w:div w:id="504706869">
              <w:marLeft w:val="0"/>
              <w:marRight w:val="0"/>
              <w:marTop w:val="0"/>
              <w:marBottom w:val="0"/>
              <w:divBdr>
                <w:top w:val="none" w:sz="0" w:space="0" w:color="auto"/>
                <w:left w:val="none" w:sz="0" w:space="0" w:color="auto"/>
                <w:bottom w:val="none" w:sz="0" w:space="0" w:color="auto"/>
                <w:right w:val="none" w:sz="0" w:space="0" w:color="auto"/>
              </w:divBdr>
            </w:div>
            <w:div w:id="2127654594">
              <w:marLeft w:val="0"/>
              <w:marRight w:val="0"/>
              <w:marTop w:val="0"/>
              <w:marBottom w:val="0"/>
              <w:divBdr>
                <w:top w:val="none" w:sz="0" w:space="0" w:color="auto"/>
                <w:left w:val="none" w:sz="0" w:space="0" w:color="auto"/>
                <w:bottom w:val="none" w:sz="0" w:space="0" w:color="auto"/>
                <w:right w:val="none" w:sz="0" w:space="0" w:color="auto"/>
              </w:divBdr>
            </w:div>
            <w:div w:id="844444764">
              <w:marLeft w:val="0"/>
              <w:marRight w:val="0"/>
              <w:marTop w:val="0"/>
              <w:marBottom w:val="0"/>
              <w:divBdr>
                <w:top w:val="none" w:sz="0" w:space="0" w:color="auto"/>
                <w:left w:val="none" w:sz="0" w:space="0" w:color="auto"/>
                <w:bottom w:val="none" w:sz="0" w:space="0" w:color="auto"/>
                <w:right w:val="none" w:sz="0" w:space="0" w:color="auto"/>
              </w:divBdr>
            </w:div>
            <w:div w:id="1423068994">
              <w:marLeft w:val="0"/>
              <w:marRight w:val="0"/>
              <w:marTop w:val="0"/>
              <w:marBottom w:val="0"/>
              <w:divBdr>
                <w:top w:val="none" w:sz="0" w:space="0" w:color="auto"/>
                <w:left w:val="none" w:sz="0" w:space="0" w:color="auto"/>
                <w:bottom w:val="none" w:sz="0" w:space="0" w:color="auto"/>
                <w:right w:val="none" w:sz="0" w:space="0" w:color="auto"/>
              </w:divBdr>
            </w:div>
            <w:div w:id="743337380">
              <w:marLeft w:val="0"/>
              <w:marRight w:val="0"/>
              <w:marTop w:val="0"/>
              <w:marBottom w:val="0"/>
              <w:divBdr>
                <w:top w:val="none" w:sz="0" w:space="0" w:color="auto"/>
                <w:left w:val="none" w:sz="0" w:space="0" w:color="auto"/>
                <w:bottom w:val="none" w:sz="0" w:space="0" w:color="auto"/>
                <w:right w:val="none" w:sz="0" w:space="0" w:color="auto"/>
              </w:divBdr>
            </w:div>
            <w:div w:id="1748646269">
              <w:marLeft w:val="0"/>
              <w:marRight w:val="0"/>
              <w:marTop w:val="0"/>
              <w:marBottom w:val="0"/>
              <w:divBdr>
                <w:top w:val="none" w:sz="0" w:space="0" w:color="auto"/>
                <w:left w:val="none" w:sz="0" w:space="0" w:color="auto"/>
                <w:bottom w:val="none" w:sz="0" w:space="0" w:color="auto"/>
                <w:right w:val="none" w:sz="0" w:space="0" w:color="auto"/>
              </w:divBdr>
            </w:div>
            <w:div w:id="2099250398">
              <w:marLeft w:val="0"/>
              <w:marRight w:val="0"/>
              <w:marTop w:val="0"/>
              <w:marBottom w:val="0"/>
              <w:divBdr>
                <w:top w:val="none" w:sz="0" w:space="0" w:color="auto"/>
                <w:left w:val="none" w:sz="0" w:space="0" w:color="auto"/>
                <w:bottom w:val="none" w:sz="0" w:space="0" w:color="auto"/>
                <w:right w:val="none" w:sz="0" w:space="0" w:color="auto"/>
              </w:divBdr>
            </w:div>
            <w:div w:id="920021209">
              <w:marLeft w:val="0"/>
              <w:marRight w:val="0"/>
              <w:marTop w:val="0"/>
              <w:marBottom w:val="0"/>
              <w:divBdr>
                <w:top w:val="none" w:sz="0" w:space="0" w:color="auto"/>
                <w:left w:val="none" w:sz="0" w:space="0" w:color="auto"/>
                <w:bottom w:val="none" w:sz="0" w:space="0" w:color="auto"/>
                <w:right w:val="none" w:sz="0" w:space="0" w:color="auto"/>
              </w:divBdr>
            </w:div>
            <w:div w:id="1672097067">
              <w:marLeft w:val="0"/>
              <w:marRight w:val="0"/>
              <w:marTop w:val="0"/>
              <w:marBottom w:val="0"/>
              <w:divBdr>
                <w:top w:val="none" w:sz="0" w:space="0" w:color="auto"/>
                <w:left w:val="none" w:sz="0" w:space="0" w:color="auto"/>
                <w:bottom w:val="none" w:sz="0" w:space="0" w:color="auto"/>
                <w:right w:val="none" w:sz="0" w:space="0" w:color="auto"/>
              </w:divBdr>
            </w:div>
            <w:div w:id="1826042437">
              <w:marLeft w:val="0"/>
              <w:marRight w:val="0"/>
              <w:marTop w:val="0"/>
              <w:marBottom w:val="0"/>
              <w:divBdr>
                <w:top w:val="none" w:sz="0" w:space="0" w:color="auto"/>
                <w:left w:val="none" w:sz="0" w:space="0" w:color="auto"/>
                <w:bottom w:val="none" w:sz="0" w:space="0" w:color="auto"/>
                <w:right w:val="none" w:sz="0" w:space="0" w:color="auto"/>
              </w:divBdr>
            </w:div>
            <w:div w:id="202524133">
              <w:marLeft w:val="0"/>
              <w:marRight w:val="0"/>
              <w:marTop w:val="0"/>
              <w:marBottom w:val="0"/>
              <w:divBdr>
                <w:top w:val="none" w:sz="0" w:space="0" w:color="auto"/>
                <w:left w:val="none" w:sz="0" w:space="0" w:color="auto"/>
                <w:bottom w:val="none" w:sz="0" w:space="0" w:color="auto"/>
                <w:right w:val="none" w:sz="0" w:space="0" w:color="auto"/>
              </w:divBdr>
            </w:div>
            <w:div w:id="100538964">
              <w:marLeft w:val="0"/>
              <w:marRight w:val="0"/>
              <w:marTop w:val="0"/>
              <w:marBottom w:val="0"/>
              <w:divBdr>
                <w:top w:val="none" w:sz="0" w:space="0" w:color="auto"/>
                <w:left w:val="none" w:sz="0" w:space="0" w:color="auto"/>
                <w:bottom w:val="none" w:sz="0" w:space="0" w:color="auto"/>
                <w:right w:val="none" w:sz="0" w:space="0" w:color="auto"/>
              </w:divBdr>
            </w:div>
            <w:div w:id="135607878">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 w:id="2096323583">
              <w:marLeft w:val="0"/>
              <w:marRight w:val="0"/>
              <w:marTop w:val="0"/>
              <w:marBottom w:val="0"/>
              <w:divBdr>
                <w:top w:val="none" w:sz="0" w:space="0" w:color="auto"/>
                <w:left w:val="none" w:sz="0" w:space="0" w:color="auto"/>
                <w:bottom w:val="none" w:sz="0" w:space="0" w:color="auto"/>
                <w:right w:val="none" w:sz="0" w:space="0" w:color="auto"/>
              </w:divBdr>
            </w:div>
            <w:div w:id="1737775935">
              <w:marLeft w:val="0"/>
              <w:marRight w:val="0"/>
              <w:marTop w:val="0"/>
              <w:marBottom w:val="0"/>
              <w:divBdr>
                <w:top w:val="none" w:sz="0" w:space="0" w:color="auto"/>
                <w:left w:val="none" w:sz="0" w:space="0" w:color="auto"/>
                <w:bottom w:val="none" w:sz="0" w:space="0" w:color="auto"/>
                <w:right w:val="none" w:sz="0" w:space="0" w:color="auto"/>
              </w:divBdr>
            </w:div>
            <w:div w:id="569774396">
              <w:marLeft w:val="0"/>
              <w:marRight w:val="0"/>
              <w:marTop w:val="0"/>
              <w:marBottom w:val="0"/>
              <w:divBdr>
                <w:top w:val="none" w:sz="0" w:space="0" w:color="auto"/>
                <w:left w:val="none" w:sz="0" w:space="0" w:color="auto"/>
                <w:bottom w:val="none" w:sz="0" w:space="0" w:color="auto"/>
                <w:right w:val="none" w:sz="0" w:space="0" w:color="auto"/>
              </w:divBdr>
            </w:div>
            <w:div w:id="1025012377">
              <w:marLeft w:val="0"/>
              <w:marRight w:val="0"/>
              <w:marTop w:val="0"/>
              <w:marBottom w:val="0"/>
              <w:divBdr>
                <w:top w:val="none" w:sz="0" w:space="0" w:color="auto"/>
                <w:left w:val="none" w:sz="0" w:space="0" w:color="auto"/>
                <w:bottom w:val="none" w:sz="0" w:space="0" w:color="auto"/>
                <w:right w:val="none" w:sz="0" w:space="0" w:color="auto"/>
              </w:divBdr>
            </w:div>
            <w:div w:id="1978684799">
              <w:marLeft w:val="0"/>
              <w:marRight w:val="0"/>
              <w:marTop w:val="0"/>
              <w:marBottom w:val="0"/>
              <w:divBdr>
                <w:top w:val="none" w:sz="0" w:space="0" w:color="auto"/>
                <w:left w:val="none" w:sz="0" w:space="0" w:color="auto"/>
                <w:bottom w:val="none" w:sz="0" w:space="0" w:color="auto"/>
                <w:right w:val="none" w:sz="0" w:space="0" w:color="auto"/>
              </w:divBdr>
            </w:div>
            <w:div w:id="2018267830">
              <w:marLeft w:val="0"/>
              <w:marRight w:val="0"/>
              <w:marTop w:val="0"/>
              <w:marBottom w:val="0"/>
              <w:divBdr>
                <w:top w:val="none" w:sz="0" w:space="0" w:color="auto"/>
                <w:left w:val="none" w:sz="0" w:space="0" w:color="auto"/>
                <w:bottom w:val="none" w:sz="0" w:space="0" w:color="auto"/>
                <w:right w:val="none" w:sz="0" w:space="0" w:color="auto"/>
              </w:divBdr>
            </w:div>
            <w:div w:id="7827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aws.amazon.com/what-is-cloud-computing/"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ocs.microsoft.com/en-us/azure/sql-database/sql-database-elastic-pool" TargetMode="External"/><Relationship Id="rId47" Type="http://schemas.openxmlformats.org/officeDocument/2006/relationships/hyperlink" Target="https://www.iso.org/iso-8601-date-and-time-forma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forbes.com/sites/bobevans1/2018/04/09/microsoft-amazon-and-ibm-which-cloud-powerhouse-will-top-q1-revenue-charts/" TargetMode="External"/><Relationship Id="rId45" Type="http://schemas.openxmlformats.org/officeDocument/2006/relationships/hyperlink" Target="https://martinfowler.com/bliki/CommandQuerySeparation.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tif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martinfowler.com/articles/serverles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ocs.microsoft.com/en-us/azure/cosmos-db/sql-api-resources"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iot.ieee.org/images/files/pdf/IEEE_IoT_Towards_Definition_Internet_of_Things_Revision1_27MAY15.pdf" TargetMode="External"/><Relationship Id="rId46" Type="http://schemas.openxmlformats.org/officeDocument/2006/relationships/hyperlink" Target="https://www.paypal-engineering.com/2013/11/22/node-js-at-paypal/" TargetMode="External"/><Relationship Id="rId20" Type="http://schemas.openxmlformats.org/officeDocument/2006/relationships/image" Target="media/image9.png"/><Relationship Id="rId41" Type="http://schemas.openxmlformats.org/officeDocument/2006/relationships/hyperlink" Target="https://azure.microsoft.com/en-us/support/legal/sla/summary/"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htt</b:Tag>
    <b:SourceType>InternetSite</b:SourceType>
    <b:Guid>{89FEE0C3-1230-4915-BF6C-F7A529541D7E}</b:Guid>
    <b:URL>https://aroscilloscope.com/products/oscbox.html</b:URL>
    <b:RefOrder>1</b:RefOrder>
  </b:Source>
</b:Sources>
</file>

<file path=customXml/itemProps1.xml><?xml version="1.0" encoding="utf-8"?>
<ds:datastoreItem xmlns:ds="http://schemas.openxmlformats.org/officeDocument/2006/customXml" ds:itemID="{8FCC35D5-EB2A-A746-BBA5-B5D65B481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2073</TotalTime>
  <Pages>85</Pages>
  <Words>19144</Words>
  <Characters>114866</Characters>
  <Application>Microsoft Office Word</Application>
  <DocSecurity>0</DocSecurity>
  <Lines>957</Lines>
  <Paragraphs>267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 J</dc:creator>
  <cp:keywords/>
  <dc:description/>
  <cp:lastModifiedBy>Marcin J</cp:lastModifiedBy>
  <cp:revision>784</cp:revision>
  <cp:lastPrinted>2017-01-30T18:04:00Z</cp:lastPrinted>
  <dcterms:created xsi:type="dcterms:W3CDTF">2017-01-30T18:04:00Z</dcterms:created>
  <dcterms:modified xsi:type="dcterms:W3CDTF">2018-08-20T19:56:00Z</dcterms:modified>
</cp:coreProperties>
</file>