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E8834E" w14:textId="77777777" w:rsidR="00B565BA" w:rsidRDefault="00B565BA" w:rsidP="00B565BA">
      <w:pPr>
        <w:jc w:val="center"/>
        <w:rPr>
          <w:lang w:val="pl-PL"/>
        </w:rPr>
      </w:pPr>
    </w:p>
    <w:p w14:paraId="7202067F" w14:textId="77777777" w:rsidR="00B565BA" w:rsidRDefault="00B565BA" w:rsidP="00B565BA">
      <w:pPr>
        <w:jc w:val="center"/>
        <w:rPr>
          <w:lang w:val="pl-PL"/>
        </w:rPr>
      </w:pPr>
    </w:p>
    <w:p w14:paraId="52C03B0F" w14:textId="77777777" w:rsidR="00B565BA" w:rsidRDefault="00B565BA" w:rsidP="00B565BA">
      <w:pPr>
        <w:jc w:val="center"/>
        <w:rPr>
          <w:lang w:val="pl-PL"/>
        </w:rPr>
      </w:pPr>
    </w:p>
    <w:p w14:paraId="33A69148" w14:textId="77777777" w:rsidR="00B565BA" w:rsidRDefault="00B565BA" w:rsidP="00B565BA">
      <w:pPr>
        <w:jc w:val="center"/>
        <w:rPr>
          <w:lang w:val="pl-PL"/>
        </w:rPr>
      </w:pPr>
    </w:p>
    <w:p w14:paraId="1820410A" w14:textId="77777777" w:rsidR="00B565BA" w:rsidRDefault="00B565BA" w:rsidP="00B565BA">
      <w:pPr>
        <w:jc w:val="center"/>
        <w:rPr>
          <w:lang w:val="pl-PL"/>
        </w:rPr>
      </w:pPr>
    </w:p>
    <w:p w14:paraId="286BD3DB" w14:textId="77777777" w:rsidR="00B565BA" w:rsidRDefault="00B565BA" w:rsidP="00B565BA">
      <w:pPr>
        <w:jc w:val="center"/>
        <w:rPr>
          <w:lang w:val="pl-PL"/>
        </w:rPr>
      </w:pPr>
    </w:p>
    <w:p w14:paraId="4BAB4D61" w14:textId="77777777" w:rsidR="00B565BA" w:rsidRDefault="00B565BA" w:rsidP="00B565BA">
      <w:pPr>
        <w:jc w:val="center"/>
        <w:rPr>
          <w:lang w:val="pl-PL"/>
        </w:rPr>
      </w:pPr>
    </w:p>
    <w:p w14:paraId="05C44D65" w14:textId="77777777" w:rsidR="00B565BA" w:rsidRDefault="00B565BA" w:rsidP="00B565BA">
      <w:pPr>
        <w:jc w:val="center"/>
        <w:rPr>
          <w:lang w:val="pl-PL"/>
        </w:rPr>
      </w:pPr>
    </w:p>
    <w:p w14:paraId="56D9D649" w14:textId="77777777" w:rsidR="00B565BA" w:rsidRPr="00DB1585" w:rsidRDefault="00B565BA" w:rsidP="00B565BA">
      <w:pPr>
        <w:jc w:val="center"/>
        <w:rPr>
          <w:sz w:val="28"/>
          <w:lang w:val="pl-PL"/>
        </w:rPr>
      </w:pPr>
      <w:r w:rsidRPr="00DB1585">
        <w:rPr>
          <w:sz w:val="28"/>
          <w:lang w:val="pl-PL"/>
        </w:rPr>
        <w:t>Dokumentacja projektowa</w:t>
      </w:r>
    </w:p>
    <w:p w14:paraId="7DFE8A01" w14:textId="77777777" w:rsidR="00B565BA" w:rsidRPr="00B565BA" w:rsidRDefault="00B565BA" w:rsidP="00B565BA">
      <w:pPr>
        <w:pStyle w:val="Tytu"/>
        <w:jc w:val="center"/>
        <w:rPr>
          <w:lang w:val="pl-PL"/>
        </w:rPr>
      </w:pPr>
      <w:r w:rsidRPr="00B565BA">
        <w:rPr>
          <w:lang w:val="pl-PL"/>
        </w:rPr>
        <w:t>Sieć czujników zanieczyszczenia powietrza z uwzględnieniem wpływu wilgotności na uzyskane pomiary</w:t>
      </w:r>
    </w:p>
    <w:p w14:paraId="29014040" w14:textId="77777777" w:rsidR="00B565BA" w:rsidRDefault="000C4E46" w:rsidP="00B565BA">
      <w:pPr>
        <w:jc w:val="center"/>
        <w:rPr>
          <w:lang w:val="pl-PL"/>
        </w:rPr>
      </w:pPr>
      <w:r>
        <w:rPr>
          <w:lang w:val="pl-PL"/>
        </w:rPr>
        <w:t xml:space="preserve">Dokumentacja projektu </w:t>
      </w:r>
      <w:r w:rsidR="00B565BA">
        <w:rPr>
          <w:lang w:val="pl-PL"/>
        </w:rPr>
        <w:t>zrealizowanego w ramach przedmiotu „[</w:t>
      </w:r>
      <w:proofErr w:type="spellStart"/>
      <w:r w:rsidR="00B565BA">
        <w:rPr>
          <w:lang w:val="pl-PL"/>
        </w:rPr>
        <w:t>IoT</w:t>
      </w:r>
      <w:proofErr w:type="spellEnd"/>
      <w:r w:rsidR="00B565BA">
        <w:rPr>
          <w:lang w:val="pl-PL"/>
        </w:rPr>
        <w:t xml:space="preserve">] Internet of </w:t>
      </w:r>
      <w:proofErr w:type="spellStart"/>
      <w:r w:rsidR="00B565BA">
        <w:rPr>
          <w:lang w:val="pl-PL"/>
        </w:rPr>
        <w:t>Things</w:t>
      </w:r>
      <w:proofErr w:type="spellEnd"/>
      <w:r w:rsidR="00B565BA">
        <w:rPr>
          <w:lang w:val="pl-PL"/>
        </w:rPr>
        <w:t xml:space="preserve">”  </w:t>
      </w:r>
      <w:r w:rsidR="00B565BA">
        <w:rPr>
          <w:lang w:val="pl-PL"/>
        </w:rPr>
        <w:br/>
        <w:t xml:space="preserve">na 2 semestrze studiów magisterskich Elektroniki i Telekomunikacji </w:t>
      </w:r>
      <w:r w:rsidR="00B565BA">
        <w:rPr>
          <w:lang w:val="pl-PL"/>
        </w:rPr>
        <w:br/>
        <w:t>Akademii Górniczo-Hutniczej im. Stanisława Staszica w Krakowie</w:t>
      </w:r>
    </w:p>
    <w:p w14:paraId="300AA2B4" w14:textId="77777777" w:rsidR="00B565BA" w:rsidRDefault="00B565BA" w:rsidP="00B565BA">
      <w:pPr>
        <w:jc w:val="center"/>
        <w:rPr>
          <w:lang w:val="pl-PL"/>
        </w:rPr>
      </w:pPr>
    </w:p>
    <w:p w14:paraId="2310A9DC" w14:textId="77777777" w:rsidR="00B565BA" w:rsidRPr="00DB1585" w:rsidRDefault="00B565BA" w:rsidP="00B565BA">
      <w:pPr>
        <w:jc w:val="center"/>
        <w:rPr>
          <w:b/>
          <w:lang w:val="pl-PL"/>
        </w:rPr>
      </w:pPr>
      <w:r w:rsidRPr="00DB1585">
        <w:rPr>
          <w:b/>
          <w:lang w:val="pl-PL"/>
        </w:rPr>
        <w:t>Uczestnicy:</w:t>
      </w:r>
    </w:p>
    <w:p w14:paraId="515127ED" w14:textId="77777777" w:rsidR="00DB1585" w:rsidRDefault="00DB1585" w:rsidP="00DB1585">
      <w:pPr>
        <w:jc w:val="center"/>
        <w:rPr>
          <w:rFonts w:ascii="Verdana" w:hAnsi="Verdana"/>
          <w:color w:val="000000"/>
          <w:sz w:val="20"/>
          <w:szCs w:val="20"/>
          <w:lang w:val="pl-PL"/>
        </w:rPr>
      </w:pPr>
      <w:r w:rsidRPr="00B565BA">
        <w:rPr>
          <w:rFonts w:ascii="Verdana" w:hAnsi="Verdana"/>
          <w:color w:val="000000"/>
          <w:sz w:val="20"/>
          <w:szCs w:val="20"/>
          <w:lang w:val="pl-PL"/>
        </w:rPr>
        <w:t>Piotr Wanat</w:t>
      </w:r>
    </w:p>
    <w:p w14:paraId="3175821F" w14:textId="77777777" w:rsidR="00DB1585" w:rsidRDefault="00DB1585" w:rsidP="00DB1585">
      <w:pPr>
        <w:jc w:val="center"/>
        <w:rPr>
          <w:rFonts w:ascii="Verdana" w:hAnsi="Verdana"/>
          <w:color w:val="000000"/>
          <w:sz w:val="20"/>
          <w:szCs w:val="20"/>
          <w:lang w:val="pl-PL"/>
        </w:rPr>
      </w:pPr>
      <w:r w:rsidRPr="00B565BA">
        <w:rPr>
          <w:rFonts w:ascii="Verdana" w:hAnsi="Verdana"/>
          <w:color w:val="000000"/>
          <w:sz w:val="20"/>
          <w:szCs w:val="20"/>
          <w:lang w:val="pl-PL"/>
        </w:rPr>
        <w:t xml:space="preserve">Leszek Kupczyk </w:t>
      </w:r>
    </w:p>
    <w:p w14:paraId="040D9CA2" w14:textId="77777777" w:rsidR="00DB1585" w:rsidRDefault="00DB1585" w:rsidP="00B565BA">
      <w:pPr>
        <w:jc w:val="center"/>
        <w:rPr>
          <w:rFonts w:ascii="Verdana" w:hAnsi="Verdana"/>
          <w:color w:val="000000"/>
          <w:sz w:val="20"/>
          <w:szCs w:val="20"/>
          <w:lang w:val="pl-PL"/>
        </w:rPr>
      </w:pPr>
      <w:r w:rsidRPr="00B565BA">
        <w:rPr>
          <w:rFonts w:ascii="Verdana" w:hAnsi="Verdana"/>
          <w:color w:val="000000"/>
          <w:sz w:val="20"/>
          <w:szCs w:val="20"/>
          <w:lang w:val="pl-PL"/>
        </w:rPr>
        <w:t>Matusz Mazurkiewicz</w:t>
      </w:r>
    </w:p>
    <w:p w14:paraId="193E9D44" w14:textId="77777777" w:rsidR="00B565BA" w:rsidRDefault="00B565BA" w:rsidP="00B565BA">
      <w:pPr>
        <w:jc w:val="center"/>
        <w:rPr>
          <w:rFonts w:ascii="Verdana" w:hAnsi="Verdana"/>
          <w:color w:val="000000"/>
          <w:sz w:val="20"/>
          <w:szCs w:val="20"/>
          <w:lang w:val="pl-PL"/>
        </w:rPr>
      </w:pPr>
      <w:r w:rsidRPr="00B565BA">
        <w:rPr>
          <w:rFonts w:ascii="Verdana" w:hAnsi="Verdana"/>
          <w:color w:val="000000"/>
          <w:sz w:val="20"/>
          <w:szCs w:val="20"/>
          <w:lang w:val="pl-PL"/>
        </w:rPr>
        <w:t xml:space="preserve">Konrad </w:t>
      </w:r>
      <w:proofErr w:type="spellStart"/>
      <w:r w:rsidRPr="00B565BA">
        <w:rPr>
          <w:rFonts w:ascii="Verdana" w:hAnsi="Verdana"/>
          <w:color w:val="000000"/>
          <w:sz w:val="20"/>
          <w:szCs w:val="20"/>
          <w:lang w:val="pl-PL"/>
        </w:rPr>
        <w:t>Gujda</w:t>
      </w:r>
      <w:proofErr w:type="spellEnd"/>
    </w:p>
    <w:p w14:paraId="1223E5D7" w14:textId="77777777" w:rsidR="00DB1585" w:rsidRDefault="00DB1585" w:rsidP="00DB1585">
      <w:pPr>
        <w:jc w:val="center"/>
        <w:rPr>
          <w:rFonts w:ascii="Verdana" w:hAnsi="Verdana"/>
          <w:color w:val="000000"/>
          <w:sz w:val="20"/>
          <w:szCs w:val="20"/>
          <w:lang w:val="pl-PL"/>
        </w:rPr>
      </w:pPr>
      <w:r w:rsidRPr="00B565BA">
        <w:rPr>
          <w:rFonts w:ascii="Verdana" w:hAnsi="Verdana"/>
          <w:color w:val="000000"/>
          <w:sz w:val="20"/>
          <w:szCs w:val="20"/>
          <w:lang w:val="pl-PL"/>
        </w:rPr>
        <w:t>Kamil Sokołowski</w:t>
      </w:r>
    </w:p>
    <w:p w14:paraId="06351C10" w14:textId="77777777" w:rsidR="00B565BA" w:rsidRDefault="00B565BA" w:rsidP="00B565BA">
      <w:pPr>
        <w:jc w:val="center"/>
        <w:rPr>
          <w:rFonts w:ascii="Verdana" w:hAnsi="Verdana"/>
          <w:color w:val="000000"/>
          <w:sz w:val="20"/>
          <w:szCs w:val="20"/>
          <w:lang w:val="pl-PL"/>
        </w:rPr>
      </w:pPr>
      <w:r w:rsidRPr="00B565BA">
        <w:rPr>
          <w:rFonts w:ascii="Verdana" w:hAnsi="Verdana"/>
          <w:color w:val="000000"/>
          <w:sz w:val="20"/>
          <w:szCs w:val="20"/>
          <w:lang w:val="pl-PL"/>
        </w:rPr>
        <w:t>Marcin Kordas</w:t>
      </w:r>
    </w:p>
    <w:p w14:paraId="3E8232B5" w14:textId="77777777" w:rsidR="00DB1585" w:rsidRDefault="000C4E46" w:rsidP="00DB1585">
      <w:pPr>
        <w:jc w:val="center"/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pl-PL"/>
        </w:rPr>
      </w:pPr>
      <w:r>
        <w:rPr>
          <w:lang w:val="pl-PL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14120476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E019A1" w14:textId="77777777" w:rsidR="00DB1585" w:rsidRDefault="00DB1585">
          <w:pPr>
            <w:pStyle w:val="Nagwekspisutreci"/>
          </w:pPr>
          <w:r>
            <w:t>Spis treści</w:t>
          </w:r>
        </w:p>
        <w:p w14:paraId="67440117" w14:textId="77777777" w:rsidR="00DB1585" w:rsidRDefault="00DB1585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532291051" w:history="1">
            <w:r w:rsidRPr="00E80377">
              <w:rPr>
                <w:rStyle w:val="Hipercze"/>
                <w:rFonts w:eastAsia="Times New Roman"/>
                <w:noProof/>
                <w:lang w:val="pl-PL" w:eastAsia="pl-PL"/>
              </w:rPr>
              <w:t>1.</w:t>
            </w:r>
            <w:r>
              <w:rPr>
                <w:noProof/>
              </w:rPr>
              <w:tab/>
            </w:r>
            <w:r w:rsidRPr="00E80377">
              <w:rPr>
                <w:rStyle w:val="Hipercze"/>
                <w:rFonts w:eastAsia="Times New Roman"/>
                <w:noProof/>
                <w:lang w:val="pl-PL" w:eastAsia="pl-PL"/>
              </w:rPr>
              <w:t>Streszczenie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_Toc532291051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B3C3" w14:textId="77777777" w:rsidR="00DB1585" w:rsidRDefault="00C45606">
          <w:pPr>
            <w:pStyle w:val="Spistreci1"/>
            <w:tabs>
              <w:tab w:val="right" w:leader="dot" w:pos="9350"/>
            </w:tabs>
            <w:rPr>
              <w:noProof/>
            </w:rPr>
          </w:pPr>
          <w:hyperlink w:anchor="_Toc532291052" w:history="1">
            <w:r w:rsidR="00DB1585" w:rsidRPr="00E80377">
              <w:rPr>
                <w:rStyle w:val="Hipercze"/>
                <w:rFonts w:eastAsia="Times New Roman"/>
                <w:noProof/>
                <w:lang w:val="pl-PL" w:eastAsia="pl-PL"/>
              </w:rPr>
              <w:t>2. Sprzęt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_Toc532291052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3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64FF0299" w14:textId="77777777" w:rsidR="00DB1585" w:rsidRDefault="00C45606">
          <w:pPr>
            <w:pStyle w:val="Spistreci2"/>
            <w:tabs>
              <w:tab w:val="right" w:leader="dot" w:pos="9350"/>
            </w:tabs>
            <w:rPr>
              <w:noProof/>
            </w:rPr>
          </w:pPr>
          <w:hyperlink w:anchor="_Toc532291053" w:history="1">
            <w:r w:rsidR="00DB1585" w:rsidRPr="00E80377">
              <w:rPr>
                <w:rStyle w:val="Hipercze"/>
                <w:noProof/>
                <w:lang w:val="pl-PL"/>
              </w:rPr>
              <w:t>1. Czujnik temperatury i wilgotności DHT11 - moduł niebieski: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_Toc532291053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3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2613A1B8" w14:textId="77777777" w:rsidR="00DB1585" w:rsidRDefault="00C45606">
          <w:pPr>
            <w:pStyle w:val="Spistreci2"/>
            <w:tabs>
              <w:tab w:val="right" w:leader="dot" w:pos="9350"/>
            </w:tabs>
            <w:rPr>
              <w:noProof/>
            </w:rPr>
          </w:pPr>
          <w:hyperlink w:anchor="_Toc532291054" w:history="1">
            <w:r w:rsidR="00DB1585" w:rsidRPr="00E80377">
              <w:rPr>
                <w:rStyle w:val="Hipercze"/>
                <w:noProof/>
                <w:lang w:val="pl-PL"/>
              </w:rPr>
              <w:t>2. SparkFun CCS811 - czujnik czystości powietrza I2C: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_Toc532291054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3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5A2FC62A" w14:textId="77777777" w:rsidR="00DB1585" w:rsidRDefault="00C45606">
          <w:pPr>
            <w:pStyle w:val="Spistreci1"/>
            <w:tabs>
              <w:tab w:val="right" w:leader="dot" w:pos="9350"/>
            </w:tabs>
            <w:rPr>
              <w:noProof/>
            </w:rPr>
          </w:pPr>
          <w:hyperlink w:anchor="_Toc532291055" w:history="1">
            <w:r w:rsidR="00DB1585" w:rsidRPr="00E80377">
              <w:rPr>
                <w:rStyle w:val="Hipercze"/>
                <w:rFonts w:eastAsia="Times New Roman"/>
                <w:noProof/>
                <w:lang w:val="pl-PL" w:eastAsia="pl-PL"/>
              </w:rPr>
              <w:t>3. Oprogramowanie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_Toc532291055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4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75D22D8B" w14:textId="77777777" w:rsidR="00DB1585" w:rsidRDefault="00C45606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532291056" w:history="1">
            <w:r w:rsidR="00DB1585" w:rsidRPr="00E80377">
              <w:rPr>
                <w:rStyle w:val="Hipercze"/>
                <w:noProof/>
                <w:lang w:val="pl-PL"/>
              </w:rPr>
              <w:t>1.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Streszczenie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_Toc532291056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6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1B2A2A1B" w14:textId="77777777" w:rsidR="00DB1585" w:rsidRDefault="00C45606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532291057" w:history="1">
            <w:r w:rsidR="00DB1585" w:rsidRPr="00E80377">
              <w:rPr>
                <w:rStyle w:val="Hipercze"/>
                <w:noProof/>
                <w:lang w:val="pl-PL"/>
              </w:rPr>
              <w:t>2.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MQTT Broker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_Toc532291057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6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3B9E03FB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58" w:history="1">
            <w:r w:rsidR="00DB1585" w:rsidRPr="00E80377">
              <w:rPr>
                <w:rStyle w:val="Hipercze"/>
                <w:noProof/>
                <w:lang w:val="pl-PL"/>
              </w:rPr>
              <w:t>a.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Użyte biblioteki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_Toc532291058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6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380B9A89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59" w:history="1">
            <w:r w:rsidR="00DB1585" w:rsidRPr="00E80377">
              <w:rPr>
                <w:rStyle w:val="Hipercze"/>
                <w:noProof/>
                <w:lang w:val="pl-PL"/>
              </w:rPr>
              <w:t>b.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Kompilacja i działanie Brokera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_Toc532291059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6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30345841" w14:textId="77777777" w:rsidR="00DB1585" w:rsidRDefault="00C45606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532291060" w:history="1">
            <w:r w:rsidR="00DB1585" w:rsidRPr="00E80377">
              <w:rPr>
                <w:rStyle w:val="Hipercze"/>
                <w:noProof/>
                <w:lang w:val="pl-PL"/>
              </w:rPr>
              <w:t>3.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Firebase Manager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_Toc532291060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7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632A9153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61" w:history="1">
            <w:r w:rsidR="00DB1585" w:rsidRPr="00E80377">
              <w:rPr>
                <w:rStyle w:val="Hipercze"/>
                <w:noProof/>
                <w:lang w:val="pl-PL"/>
              </w:rPr>
              <w:t>a.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Użyte biblioteki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_Toc532291061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7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73160394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62" w:history="1">
            <w:r w:rsidR="00DB1585" w:rsidRPr="00E80377">
              <w:rPr>
                <w:rStyle w:val="Hipercze"/>
                <w:noProof/>
                <w:lang w:val="pl-PL"/>
              </w:rPr>
              <w:t>b.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Kompilacja i działanie Firebase Manager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_Toc532291062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7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2E942A38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63" w:history="1">
            <w:r w:rsidR="00DB1585" w:rsidRPr="00E80377">
              <w:rPr>
                <w:rStyle w:val="Hipercze"/>
                <w:noProof/>
                <w:lang w:val="pl-PL"/>
              </w:rPr>
              <w:t>c.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Schemat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_Toc532291063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8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05247E17" w14:textId="77777777" w:rsidR="00DB1585" w:rsidRDefault="00C45606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532291064" w:history="1">
            <w:r w:rsidR="00DB1585" w:rsidRPr="00E80377">
              <w:rPr>
                <w:rStyle w:val="Hipercze"/>
                <w:noProof/>
                <w:lang w:val="pl-PL"/>
              </w:rPr>
              <w:t>4.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Podsumowanie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_Toc532291064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8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6405E05E" w14:textId="77777777" w:rsidR="00DB1585" w:rsidRDefault="00C45606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532291065" w:history="1">
            <w:r w:rsidR="00DB1585" w:rsidRPr="00E80377">
              <w:rPr>
                <w:rStyle w:val="Hipercze"/>
                <w:noProof/>
                <w:lang w:val="pl-PL"/>
              </w:rPr>
              <w:t>5.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Wizualizacja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_Toc532291065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9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507D4FD6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66" w:history="1">
            <w:r w:rsidR="00DB1585" w:rsidRPr="00E80377">
              <w:rPr>
                <w:rStyle w:val="Hipercze"/>
                <w:noProof/>
                <w:lang w:val="pl-PL"/>
              </w:rPr>
              <w:t>a.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Użyte biblioteki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_Toc532291066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9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726CAED7" w14:textId="77777777" w:rsidR="00DB1585" w:rsidRDefault="00C45606">
          <w:pPr>
            <w:pStyle w:val="Spistreci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532291067" w:history="1">
            <w:r w:rsidR="00DB1585" w:rsidRPr="00E80377">
              <w:rPr>
                <w:rStyle w:val="Hipercze"/>
                <w:noProof/>
                <w:lang w:val="pl-PL"/>
              </w:rPr>
              <w:t>b.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Parsowanie i działanie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_Toc532291067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9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4E7C4FBD" w14:textId="77777777" w:rsidR="00DB1585" w:rsidRDefault="00C45606">
          <w:pPr>
            <w:pStyle w:val="Spistreci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532291068" w:history="1">
            <w:r w:rsidR="00DB1585" w:rsidRPr="00E80377">
              <w:rPr>
                <w:rStyle w:val="Hipercze"/>
                <w:noProof/>
                <w:lang w:val="pl-PL"/>
              </w:rPr>
              <w:t>6.</w:t>
            </w:r>
            <w:r w:rsidR="00DB1585">
              <w:rPr>
                <w:noProof/>
              </w:rPr>
              <w:tab/>
            </w:r>
            <w:r w:rsidR="00DB1585" w:rsidRPr="00E80377">
              <w:rPr>
                <w:rStyle w:val="Hipercze"/>
                <w:noProof/>
                <w:lang w:val="pl-PL"/>
              </w:rPr>
              <w:t>Podsumowanie</w:t>
            </w:r>
            <w:r w:rsidR="00DB1585">
              <w:rPr>
                <w:noProof/>
                <w:webHidden/>
              </w:rPr>
              <w:tab/>
            </w:r>
            <w:r w:rsidR="00DB1585">
              <w:rPr>
                <w:noProof/>
                <w:webHidden/>
              </w:rPr>
              <w:fldChar w:fldCharType="begin"/>
            </w:r>
            <w:r w:rsidR="00DB1585">
              <w:rPr>
                <w:noProof/>
                <w:webHidden/>
              </w:rPr>
              <w:instrText xml:space="preserve"> PAGEREF _Toc532291068 \h </w:instrText>
            </w:r>
            <w:r w:rsidR="00DB1585">
              <w:rPr>
                <w:noProof/>
                <w:webHidden/>
              </w:rPr>
            </w:r>
            <w:r w:rsidR="00DB1585">
              <w:rPr>
                <w:noProof/>
                <w:webHidden/>
              </w:rPr>
              <w:fldChar w:fldCharType="separate"/>
            </w:r>
            <w:r w:rsidR="00DB1585">
              <w:rPr>
                <w:noProof/>
                <w:webHidden/>
              </w:rPr>
              <w:t>10</w:t>
            </w:r>
            <w:r w:rsidR="00DB1585">
              <w:rPr>
                <w:noProof/>
                <w:webHidden/>
              </w:rPr>
              <w:fldChar w:fldCharType="end"/>
            </w:r>
          </w:hyperlink>
        </w:p>
        <w:p w14:paraId="120BD337" w14:textId="77777777" w:rsidR="00DB1585" w:rsidRDefault="00DB1585">
          <w:r>
            <w:rPr>
              <w:b/>
              <w:bCs/>
            </w:rPr>
            <w:fldChar w:fldCharType="end"/>
          </w:r>
        </w:p>
      </w:sdtContent>
    </w:sdt>
    <w:p w14:paraId="6AB29861" w14:textId="77777777" w:rsidR="00DB1585" w:rsidRDefault="00DB1585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pl-PL"/>
        </w:rPr>
      </w:pPr>
    </w:p>
    <w:p w14:paraId="608CB24E" w14:textId="77777777" w:rsidR="00DB1585" w:rsidRDefault="00DB1585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pl-PL"/>
        </w:rPr>
      </w:pPr>
      <w:r>
        <w:rPr>
          <w:lang w:val="pl-PL"/>
        </w:rPr>
        <w:br w:type="page"/>
      </w:r>
    </w:p>
    <w:p w14:paraId="1FC37155" w14:textId="77777777" w:rsidR="00EC5ADE" w:rsidRDefault="00EC5ADE" w:rsidP="00EC5ADE">
      <w:pPr>
        <w:pStyle w:val="Tytu"/>
        <w:jc w:val="center"/>
        <w:rPr>
          <w:lang w:val="pl-PL"/>
        </w:rPr>
      </w:pPr>
      <w:bookmarkStart w:id="0" w:name="_GoBack"/>
      <w:bookmarkEnd w:id="0"/>
      <w:r w:rsidRPr="00EC5ADE">
        <w:rPr>
          <w:lang w:val="pl-PL"/>
        </w:rPr>
        <w:t>Dokumentacja zestawu sensorów</w:t>
      </w:r>
    </w:p>
    <w:p w14:paraId="27DF88D2" w14:textId="77777777" w:rsidR="00EC5ADE" w:rsidRPr="00EC5ADE" w:rsidRDefault="00EC5ADE" w:rsidP="00EC5ADE">
      <w:pPr>
        <w:pStyle w:val="Nagwek1"/>
        <w:numPr>
          <w:ilvl w:val="0"/>
          <w:numId w:val="11"/>
        </w:numPr>
        <w:rPr>
          <w:rFonts w:eastAsia="Times New Roman"/>
          <w:lang w:val="pl-PL" w:eastAsia="pl-PL"/>
        </w:rPr>
      </w:pPr>
      <w:bookmarkStart w:id="1" w:name="_Toc532291051"/>
      <w:r w:rsidRPr="00EC5ADE">
        <w:rPr>
          <w:rFonts w:eastAsia="Times New Roman"/>
          <w:lang w:val="pl-PL" w:eastAsia="pl-PL"/>
        </w:rPr>
        <w:t>Streszczenie</w:t>
      </w:r>
      <w:bookmarkEnd w:id="1"/>
    </w:p>
    <w:p w14:paraId="4590A9F2" w14:textId="77777777" w:rsidR="00EC5ADE" w:rsidRPr="00EC5ADE" w:rsidRDefault="00EC5ADE" w:rsidP="00EC5ADE">
      <w:pPr>
        <w:ind w:left="720"/>
        <w:jc w:val="both"/>
        <w:rPr>
          <w:lang w:val="pl-PL"/>
        </w:rPr>
      </w:pPr>
      <w:r w:rsidRPr="00EC5ADE">
        <w:rPr>
          <w:lang w:val="pl-PL"/>
        </w:rPr>
        <w:t>Zestaw sensorów składa się z czujników DHT22 (temperatura i wilgotność) oraz CCS811 (stężenie CO</w:t>
      </w:r>
      <w:r w:rsidRPr="00EC5ADE">
        <w:rPr>
          <w:vertAlign w:val="subscript"/>
          <w:lang w:val="pl-PL"/>
        </w:rPr>
        <w:t>2</w:t>
      </w:r>
      <w:r w:rsidRPr="00EC5ADE">
        <w:rPr>
          <w:lang w:val="pl-PL"/>
        </w:rPr>
        <w:t xml:space="preserve"> i zanieczyszczenie powietrza). Sensory podłączone są do płytki </w:t>
      </w:r>
      <w:proofErr w:type="spellStart"/>
      <w:r w:rsidRPr="00EC5ADE">
        <w:rPr>
          <w:lang w:val="pl-PL"/>
        </w:rPr>
        <w:t>Wemos</w:t>
      </w:r>
      <w:proofErr w:type="spellEnd"/>
      <w:r w:rsidRPr="00EC5ADE">
        <w:rPr>
          <w:lang w:val="pl-PL"/>
        </w:rPr>
        <w:t xml:space="preserve"> D1 mini z układem ESP8266 umożliwiającym komunikację </w:t>
      </w:r>
      <w:r w:rsidR="00DE2A6D">
        <w:rPr>
          <w:lang w:val="pl-PL"/>
        </w:rPr>
        <w:t xml:space="preserve">za pośrednictwem </w:t>
      </w:r>
      <w:proofErr w:type="spellStart"/>
      <w:r w:rsidRPr="00EC5ADE">
        <w:rPr>
          <w:lang w:val="pl-PL"/>
        </w:rPr>
        <w:t>WiFi</w:t>
      </w:r>
      <w:proofErr w:type="spellEnd"/>
      <w:r w:rsidRPr="00EC5ADE">
        <w:rPr>
          <w:lang w:val="pl-PL"/>
        </w:rPr>
        <w:t>. Całość została zaimplementowana z wykorzystaniem środowiska Arduino IDE.</w:t>
      </w:r>
    </w:p>
    <w:p w14:paraId="59D47198" w14:textId="77777777" w:rsidR="00EC5ADE" w:rsidRPr="00EC5ADE" w:rsidRDefault="00EC5ADE" w:rsidP="00EC5ADE">
      <w:pPr>
        <w:pStyle w:val="Nagwek1"/>
        <w:rPr>
          <w:rFonts w:ascii="Times New Roman" w:eastAsia="Times New Roman" w:hAnsi="Times New Roman" w:cs="Times New Roman"/>
          <w:lang w:val="pl-PL" w:eastAsia="pl-PL"/>
        </w:rPr>
      </w:pPr>
      <w:r w:rsidRPr="00EC5ADE">
        <w:rPr>
          <w:rFonts w:eastAsia="Times New Roman"/>
          <w:lang w:val="pl-PL" w:eastAsia="pl-PL"/>
        </w:rPr>
        <w:t xml:space="preserve">     </w:t>
      </w:r>
      <w:bookmarkStart w:id="2" w:name="_Toc532291052"/>
      <w:r w:rsidRPr="00EC5ADE">
        <w:rPr>
          <w:rFonts w:eastAsia="Times New Roman"/>
          <w:lang w:val="pl-PL" w:eastAsia="pl-PL"/>
        </w:rPr>
        <w:t>2. Sprzęt</w:t>
      </w:r>
      <w:bookmarkEnd w:id="2"/>
    </w:p>
    <w:p w14:paraId="4616B567" w14:textId="77777777" w:rsidR="00EC5ADE" w:rsidRPr="00EC5ADE" w:rsidRDefault="00EC5ADE" w:rsidP="00EC5ADE">
      <w:pPr>
        <w:pStyle w:val="Akapitzlist"/>
        <w:numPr>
          <w:ilvl w:val="0"/>
          <w:numId w:val="12"/>
        </w:numPr>
        <w:rPr>
          <w:lang w:val="pl-PL" w:eastAsia="pl-PL"/>
        </w:rPr>
      </w:pPr>
      <w:proofErr w:type="spellStart"/>
      <w:r w:rsidRPr="00EC5ADE">
        <w:rPr>
          <w:lang w:val="pl-PL" w:eastAsia="pl-PL"/>
        </w:rPr>
        <w:t>Wemos</w:t>
      </w:r>
      <w:proofErr w:type="spellEnd"/>
      <w:r w:rsidRPr="00EC5ADE">
        <w:rPr>
          <w:lang w:val="pl-PL" w:eastAsia="pl-PL"/>
        </w:rPr>
        <w:t xml:space="preserve"> D1 mini ESP8266 kompatybilny z Arduino</w:t>
      </w:r>
    </w:p>
    <w:p w14:paraId="7039FA72" w14:textId="77777777" w:rsidR="00EC5ADE" w:rsidRPr="00EC5ADE" w:rsidRDefault="00EC5ADE" w:rsidP="00EC5ADE">
      <w:pPr>
        <w:pStyle w:val="Akapitzlist"/>
        <w:numPr>
          <w:ilvl w:val="0"/>
          <w:numId w:val="12"/>
        </w:numPr>
        <w:rPr>
          <w:lang w:val="pl-PL" w:eastAsia="pl-PL"/>
        </w:rPr>
      </w:pPr>
      <w:r w:rsidRPr="00EC5ADE">
        <w:rPr>
          <w:lang w:val="pl-PL" w:eastAsia="pl-PL"/>
        </w:rPr>
        <w:t>CCS811</w:t>
      </w:r>
    </w:p>
    <w:p w14:paraId="7B49D2EF" w14:textId="77777777" w:rsidR="00EC5ADE" w:rsidRPr="00EC5ADE" w:rsidRDefault="00EC5ADE" w:rsidP="00EC5ADE">
      <w:pPr>
        <w:pStyle w:val="Akapitzlist"/>
        <w:numPr>
          <w:ilvl w:val="0"/>
          <w:numId w:val="12"/>
        </w:numPr>
        <w:rPr>
          <w:lang w:val="pl-PL" w:eastAsia="pl-PL"/>
        </w:rPr>
      </w:pPr>
      <w:r w:rsidRPr="00EC5ADE">
        <w:rPr>
          <w:lang w:val="pl-PL" w:eastAsia="pl-PL"/>
        </w:rPr>
        <w:t>DHT22</w:t>
      </w:r>
    </w:p>
    <w:p w14:paraId="5A2E0DD6" w14:textId="77777777" w:rsidR="00EC5ADE" w:rsidRPr="00EC5ADE" w:rsidRDefault="00EC5ADE" w:rsidP="00EC5ADE">
      <w:pPr>
        <w:pStyle w:val="Nagwek2"/>
        <w:ind w:left="720"/>
        <w:rPr>
          <w:lang w:val="pl-PL"/>
        </w:rPr>
      </w:pPr>
      <w:bookmarkStart w:id="3" w:name="_Toc532291053"/>
      <w:r w:rsidRPr="00EC5ADE">
        <w:rPr>
          <w:lang w:val="pl-PL"/>
        </w:rPr>
        <w:t>1. Czujnik temperatury i wilgotności DHT11 - moduł niebieski:</w:t>
      </w:r>
      <w:bookmarkEnd w:id="3"/>
    </w:p>
    <w:p w14:paraId="33D5C40D" w14:textId="77777777" w:rsidR="00EC5ADE" w:rsidRPr="00EC5ADE" w:rsidRDefault="00EC5ADE" w:rsidP="00EC5ADE">
      <w:pPr>
        <w:spacing w:after="0" w:line="360" w:lineRule="auto"/>
        <w:ind w:left="1440"/>
        <w:rPr>
          <w:lang w:val="pl-PL"/>
        </w:rPr>
      </w:pPr>
      <w:r w:rsidRPr="00EC5ADE">
        <w:rPr>
          <w:b/>
          <w:lang w:val="pl-PL"/>
        </w:rPr>
        <w:t>Napięcie zasilania:</w:t>
      </w:r>
      <w:r w:rsidRPr="00EC5ADE">
        <w:rPr>
          <w:lang w:val="pl-PL"/>
        </w:rPr>
        <w:t xml:space="preserve"> 3 V do 5,5 V. Do zasilenia zostanie użyte 3,3V.</w:t>
      </w:r>
    </w:p>
    <w:p w14:paraId="2ACF037C" w14:textId="77777777" w:rsidR="00EC5ADE" w:rsidRPr="00EC5ADE" w:rsidRDefault="00EC5ADE" w:rsidP="00EC5ADE">
      <w:pPr>
        <w:spacing w:after="0" w:line="360" w:lineRule="auto"/>
        <w:ind w:left="1440"/>
        <w:rPr>
          <w:lang w:val="pl-PL"/>
        </w:rPr>
      </w:pPr>
      <w:r w:rsidRPr="00EC5ADE">
        <w:rPr>
          <w:b/>
          <w:lang w:val="pl-PL"/>
        </w:rPr>
        <w:t>Zakres pomiarowy:</w:t>
      </w:r>
      <w:r w:rsidRPr="00EC5ADE">
        <w:rPr>
          <w:lang w:val="pl-PL"/>
        </w:rPr>
        <w:t xml:space="preserve"> 0 - 50 °C Dokładność: ±2°C</w:t>
      </w:r>
    </w:p>
    <w:p w14:paraId="62C580F0" w14:textId="77777777" w:rsidR="00EC5ADE" w:rsidRPr="00EC5ADE" w:rsidRDefault="00EC5ADE" w:rsidP="00EC5ADE">
      <w:pPr>
        <w:spacing w:after="0" w:line="360" w:lineRule="auto"/>
        <w:ind w:left="1440"/>
        <w:rPr>
          <w:lang w:val="pl-PL"/>
        </w:rPr>
      </w:pPr>
      <w:r w:rsidRPr="00EC5ADE">
        <w:rPr>
          <w:b/>
          <w:lang w:val="pl-PL"/>
        </w:rPr>
        <w:t>Czujnik wilgotności:</w:t>
      </w:r>
      <w:r w:rsidRPr="00EC5ADE">
        <w:rPr>
          <w:lang w:val="pl-PL"/>
        </w:rPr>
        <w:t xml:space="preserve"> Zakres pomiarowy: 20 - 95%RH, Dokładność  ±5%RH (RH-</w:t>
      </w:r>
      <w:proofErr w:type="spellStart"/>
      <w:r w:rsidRPr="00EC5ADE">
        <w:rPr>
          <w:lang w:val="pl-PL"/>
        </w:rPr>
        <w:t>Relative</w:t>
      </w:r>
      <w:proofErr w:type="spellEnd"/>
      <w:r w:rsidRPr="00EC5ADE">
        <w:rPr>
          <w:lang w:val="pl-PL"/>
        </w:rPr>
        <w:t xml:space="preserve"> </w:t>
      </w:r>
      <w:proofErr w:type="spellStart"/>
      <w:r w:rsidRPr="00EC5ADE">
        <w:rPr>
          <w:lang w:val="pl-PL"/>
        </w:rPr>
        <w:t>Humidity</w:t>
      </w:r>
      <w:proofErr w:type="spellEnd"/>
      <w:r w:rsidRPr="00EC5ADE">
        <w:rPr>
          <w:lang w:val="pl-PL"/>
        </w:rPr>
        <w:t>)</w:t>
      </w:r>
    </w:p>
    <w:p w14:paraId="4DF06FAC" w14:textId="77777777" w:rsidR="00EC5ADE" w:rsidRPr="00DE2A6D" w:rsidRDefault="00DE2A6D" w:rsidP="00EC5ADE">
      <w:pPr>
        <w:spacing w:after="0" w:line="360" w:lineRule="auto"/>
        <w:ind w:left="1440"/>
      </w:pPr>
      <w:proofErr w:type="spellStart"/>
      <w:r w:rsidRPr="00DE2A6D">
        <w:rPr>
          <w:b/>
        </w:rPr>
        <w:t>Protokół</w:t>
      </w:r>
      <w:proofErr w:type="spellEnd"/>
      <w:r w:rsidRPr="00DE2A6D">
        <w:rPr>
          <w:b/>
        </w:rPr>
        <w:t xml:space="preserve"> </w:t>
      </w:r>
      <w:proofErr w:type="spellStart"/>
      <w:r w:rsidRPr="00DE2A6D">
        <w:rPr>
          <w:b/>
        </w:rPr>
        <w:t>komunikacyjny</w:t>
      </w:r>
      <w:proofErr w:type="spellEnd"/>
      <w:r w:rsidRPr="00DE2A6D">
        <w:rPr>
          <w:b/>
        </w:rPr>
        <w:t>:</w:t>
      </w:r>
      <w:r w:rsidR="00EC5ADE" w:rsidRPr="00DE2A6D">
        <w:t xml:space="preserve"> Serial Interface (Single-Wire Two-Way)</w:t>
      </w:r>
    </w:p>
    <w:p w14:paraId="1BF8F653" w14:textId="77777777" w:rsidR="00DE2A6D" w:rsidRPr="00DE2A6D" w:rsidRDefault="00DE2A6D" w:rsidP="00EC5ADE">
      <w:pPr>
        <w:spacing w:after="0" w:line="360" w:lineRule="auto"/>
        <w:ind w:left="1440"/>
        <w:rPr>
          <w:b/>
          <w:lang w:val="pl-PL"/>
        </w:rPr>
      </w:pPr>
      <w:r w:rsidRPr="00DE2A6D">
        <w:rPr>
          <w:b/>
          <w:lang w:val="pl-PL"/>
        </w:rPr>
        <w:t>Schemat transmisji danych:</w:t>
      </w:r>
    </w:p>
    <w:p w14:paraId="2765C524" w14:textId="77777777" w:rsidR="00EC5ADE" w:rsidRPr="00EC5ADE" w:rsidRDefault="00EC5ADE" w:rsidP="00EC5ADE">
      <w:pPr>
        <w:spacing w:after="0" w:line="360" w:lineRule="auto"/>
        <w:ind w:left="1440"/>
        <w:rPr>
          <w:rStyle w:val="fontstyle01"/>
          <w:lang w:val="pl-PL"/>
        </w:rPr>
      </w:pPr>
      <w:r w:rsidRPr="00EC5ADE">
        <w:rPr>
          <w:rStyle w:val="fontstyle01"/>
          <w:lang w:val="pl-PL"/>
        </w:rPr>
        <w:t>Dane będą zapisywane do zmiennych oraz transmitowane po każdym odczycie, każdy odczyt musi zostać wywołany przez hosta.</w:t>
      </w:r>
    </w:p>
    <w:p w14:paraId="0648BB8A" w14:textId="77777777" w:rsidR="00EC5ADE" w:rsidRPr="00EC5ADE" w:rsidRDefault="00EC5ADE" w:rsidP="00EC5ADE">
      <w:pPr>
        <w:pStyle w:val="Nagwek2"/>
        <w:ind w:left="720"/>
        <w:rPr>
          <w:rStyle w:val="fontstyle01"/>
          <w:b w:val="0"/>
          <w:lang w:val="pl-PL"/>
        </w:rPr>
      </w:pPr>
    </w:p>
    <w:p w14:paraId="2F4F5F39" w14:textId="77777777" w:rsidR="00EC5ADE" w:rsidRPr="00EC5ADE" w:rsidRDefault="00EC5ADE" w:rsidP="00EC5ADE">
      <w:pPr>
        <w:pStyle w:val="Nagwek2"/>
        <w:ind w:left="720"/>
        <w:rPr>
          <w:lang w:val="pl-PL"/>
        </w:rPr>
      </w:pPr>
      <w:bookmarkStart w:id="4" w:name="_Toc532291054"/>
      <w:r w:rsidRPr="00EC5ADE">
        <w:rPr>
          <w:lang w:val="pl-PL"/>
        </w:rPr>
        <w:t xml:space="preserve">2. </w:t>
      </w:r>
      <w:proofErr w:type="spellStart"/>
      <w:r w:rsidRPr="00EC5ADE">
        <w:rPr>
          <w:lang w:val="pl-PL"/>
        </w:rPr>
        <w:t>SparkFun</w:t>
      </w:r>
      <w:proofErr w:type="spellEnd"/>
      <w:r w:rsidRPr="00EC5ADE">
        <w:rPr>
          <w:lang w:val="pl-PL"/>
        </w:rPr>
        <w:t xml:space="preserve"> CCS811 - czujnik czystości powietrza I2C:</w:t>
      </w:r>
      <w:bookmarkEnd w:id="4"/>
    </w:p>
    <w:p w14:paraId="1304C921" w14:textId="77777777" w:rsidR="00EC5ADE" w:rsidRPr="00EC5ADE" w:rsidRDefault="00EC5ADE" w:rsidP="00DE2A6D">
      <w:pPr>
        <w:spacing w:after="0" w:line="360" w:lineRule="auto"/>
        <w:ind w:left="1440"/>
        <w:rPr>
          <w:rFonts w:ascii="Calibri" w:hAnsi="Calibri" w:cs="Calibri"/>
          <w:color w:val="000000"/>
          <w:lang w:val="pl-PL"/>
        </w:rPr>
      </w:pPr>
      <w:r w:rsidRPr="00EC5ADE">
        <w:rPr>
          <w:b/>
          <w:lang w:val="pl-PL"/>
        </w:rPr>
        <w:t>Napięcie zasilania:</w:t>
      </w:r>
      <w:r w:rsidRPr="00EC5ADE">
        <w:rPr>
          <w:lang w:val="pl-PL"/>
        </w:rPr>
        <w:t xml:space="preserve"> </w:t>
      </w:r>
      <w:r w:rsidRPr="00EC5ADE">
        <w:rPr>
          <w:rFonts w:ascii="Calibri" w:hAnsi="Calibri" w:cs="Calibri"/>
          <w:color w:val="000000"/>
          <w:lang w:val="pl-PL"/>
        </w:rPr>
        <w:t xml:space="preserve"> 3,3V</w:t>
      </w:r>
    </w:p>
    <w:p w14:paraId="39A4AC0A" w14:textId="77777777" w:rsidR="00DE2A6D" w:rsidRDefault="00DE2A6D" w:rsidP="00DE2A6D">
      <w:pPr>
        <w:spacing w:after="0" w:line="360" w:lineRule="auto"/>
        <w:ind w:left="1440"/>
        <w:rPr>
          <w:rFonts w:ascii="Calibri" w:hAnsi="Calibri" w:cs="Calibri"/>
          <w:b/>
          <w:color w:val="000000"/>
          <w:lang w:val="pl-PL"/>
        </w:rPr>
      </w:pPr>
      <w:r>
        <w:rPr>
          <w:rFonts w:ascii="Calibri" w:hAnsi="Calibri" w:cs="Calibri"/>
          <w:b/>
          <w:color w:val="000000"/>
          <w:lang w:val="pl-PL"/>
        </w:rPr>
        <w:t xml:space="preserve">Czułość: </w:t>
      </w:r>
    </w:p>
    <w:p w14:paraId="7D68C62F" w14:textId="77777777" w:rsidR="00DE2A6D" w:rsidRDefault="00EC5ADE" w:rsidP="00DE2A6D">
      <w:pPr>
        <w:spacing w:after="0" w:line="360" w:lineRule="auto"/>
        <w:ind w:left="1440" w:firstLine="720"/>
        <w:rPr>
          <w:rFonts w:ascii="Calibri" w:hAnsi="Calibri" w:cs="Calibri"/>
          <w:color w:val="000000"/>
          <w:lang w:val="pl-PL"/>
        </w:rPr>
      </w:pPr>
      <w:r w:rsidRPr="00EC5ADE">
        <w:rPr>
          <w:rFonts w:ascii="Calibri" w:hAnsi="Calibri" w:cs="Calibri"/>
          <w:color w:val="000000"/>
          <w:lang w:val="pl-PL"/>
        </w:rPr>
        <w:t xml:space="preserve">Total </w:t>
      </w:r>
      <w:proofErr w:type="spellStart"/>
      <w:r w:rsidRPr="00EC5ADE">
        <w:rPr>
          <w:rFonts w:ascii="Calibri" w:hAnsi="Calibri" w:cs="Calibri"/>
          <w:color w:val="000000"/>
          <w:lang w:val="pl-PL"/>
        </w:rPr>
        <w:t>Volatile</w:t>
      </w:r>
      <w:proofErr w:type="spellEnd"/>
      <w:r w:rsidRPr="00EC5ADE">
        <w:rPr>
          <w:rFonts w:ascii="Calibri" w:hAnsi="Calibri" w:cs="Calibri"/>
          <w:color w:val="000000"/>
          <w:lang w:val="pl-PL"/>
        </w:rPr>
        <w:t xml:space="preserve"> </w:t>
      </w:r>
      <w:proofErr w:type="spellStart"/>
      <w:r w:rsidRPr="00EC5ADE">
        <w:rPr>
          <w:rFonts w:ascii="Calibri" w:hAnsi="Calibri" w:cs="Calibri"/>
          <w:color w:val="000000"/>
          <w:lang w:val="pl-PL"/>
        </w:rPr>
        <w:t>Organic</w:t>
      </w:r>
      <w:proofErr w:type="spellEnd"/>
      <w:r w:rsidRPr="00EC5ADE">
        <w:rPr>
          <w:rFonts w:ascii="Calibri" w:hAnsi="Calibri" w:cs="Calibri"/>
          <w:color w:val="000000"/>
          <w:lang w:val="pl-PL"/>
        </w:rPr>
        <w:t xml:space="preserve"> </w:t>
      </w:r>
      <w:proofErr w:type="spellStart"/>
      <w:r w:rsidRPr="00EC5ADE">
        <w:rPr>
          <w:rFonts w:ascii="Calibri" w:hAnsi="Calibri" w:cs="Calibri"/>
          <w:color w:val="000000"/>
          <w:lang w:val="pl-PL"/>
        </w:rPr>
        <w:t>Compound</w:t>
      </w:r>
      <w:proofErr w:type="spellEnd"/>
      <w:r w:rsidRPr="00EC5ADE">
        <w:rPr>
          <w:rFonts w:ascii="Calibri" w:hAnsi="Calibri" w:cs="Calibri"/>
          <w:color w:val="000000"/>
          <w:lang w:val="pl-PL"/>
        </w:rPr>
        <w:t xml:space="preserve"> (TVOC) od </w:t>
      </w:r>
      <w:r w:rsidRPr="00DE2A6D">
        <w:rPr>
          <w:rFonts w:ascii="Calibri" w:hAnsi="Calibri" w:cs="Calibri"/>
          <w:b/>
          <w:color w:val="000000"/>
          <w:lang w:val="pl-PL"/>
        </w:rPr>
        <w:t>0</w:t>
      </w:r>
      <w:r w:rsidRPr="00EC5ADE">
        <w:rPr>
          <w:rFonts w:ascii="Calibri" w:hAnsi="Calibri" w:cs="Calibri"/>
          <w:color w:val="000000"/>
          <w:lang w:val="pl-PL"/>
        </w:rPr>
        <w:t xml:space="preserve"> do </w:t>
      </w:r>
      <w:r w:rsidRPr="00DE2A6D">
        <w:rPr>
          <w:rFonts w:ascii="Calibri" w:hAnsi="Calibri" w:cs="Calibri"/>
          <w:b/>
          <w:color w:val="000000"/>
          <w:lang w:val="pl-PL"/>
        </w:rPr>
        <w:t>1,187</w:t>
      </w:r>
      <w:r w:rsidRPr="00EC5ADE">
        <w:rPr>
          <w:rFonts w:ascii="Calibri" w:hAnsi="Calibri" w:cs="Calibri"/>
          <w:color w:val="000000"/>
          <w:lang w:val="pl-PL"/>
        </w:rPr>
        <w:t xml:space="preserve"> </w:t>
      </w:r>
      <w:proofErr w:type="spellStart"/>
      <w:r w:rsidR="00DE2A6D">
        <w:rPr>
          <w:rFonts w:ascii="Calibri" w:hAnsi="Calibri" w:cs="Calibri"/>
          <w:color w:val="000000"/>
          <w:lang w:val="pl-PL"/>
        </w:rPr>
        <w:t>ppb</w:t>
      </w:r>
      <w:proofErr w:type="spellEnd"/>
    </w:p>
    <w:p w14:paraId="3787EF03" w14:textId="77777777" w:rsidR="00EC5ADE" w:rsidRPr="00EC5ADE" w:rsidRDefault="00DE2A6D" w:rsidP="00DE2A6D">
      <w:pPr>
        <w:spacing w:after="0" w:line="360" w:lineRule="auto"/>
        <w:ind w:left="1440" w:firstLine="720"/>
        <w:rPr>
          <w:rFonts w:ascii="Calibri" w:hAnsi="Calibri" w:cs="Calibri"/>
          <w:color w:val="000000"/>
          <w:lang w:val="pl-PL"/>
        </w:rPr>
      </w:pPr>
      <w:r>
        <w:rPr>
          <w:rFonts w:ascii="Calibri" w:hAnsi="Calibri" w:cs="Calibri"/>
          <w:color w:val="000000"/>
          <w:lang w:val="pl-PL"/>
        </w:rPr>
        <w:t>e</w:t>
      </w:r>
      <w:r w:rsidR="00EC5ADE" w:rsidRPr="00EC5ADE">
        <w:rPr>
          <w:rFonts w:ascii="Calibri" w:hAnsi="Calibri" w:cs="Calibri"/>
          <w:color w:val="000000"/>
          <w:lang w:val="pl-PL"/>
        </w:rPr>
        <w:t>CO</w:t>
      </w:r>
      <w:r w:rsidR="00EC5ADE" w:rsidRPr="00DE2A6D">
        <w:rPr>
          <w:rFonts w:ascii="Calibri" w:hAnsi="Calibri" w:cs="Calibri"/>
          <w:color w:val="000000"/>
          <w:vertAlign w:val="subscript"/>
          <w:lang w:val="pl-PL"/>
        </w:rPr>
        <w:t>2</w:t>
      </w:r>
      <w:r w:rsidR="00EC5ADE" w:rsidRPr="00EC5ADE">
        <w:rPr>
          <w:rFonts w:ascii="Calibri" w:hAnsi="Calibri" w:cs="Calibri"/>
          <w:color w:val="000000"/>
          <w:lang w:val="pl-PL"/>
        </w:rPr>
        <w:t xml:space="preserve"> od </w:t>
      </w:r>
      <w:r w:rsidR="00EC5ADE" w:rsidRPr="00DE2A6D">
        <w:rPr>
          <w:rFonts w:ascii="Calibri" w:hAnsi="Calibri" w:cs="Calibri"/>
          <w:b/>
          <w:color w:val="000000"/>
          <w:lang w:val="pl-PL"/>
        </w:rPr>
        <w:t>400</w:t>
      </w:r>
      <w:r w:rsidR="00EC5ADE" w:rsidRPr="00EC5ADE">
        <w:rPr>
          <w:rFonts w:ascii="Calibri" w:hAnsi="Calibri" w:cs="Calibri"/>
          <w:color w:val="000000"/>
          <w:lang w:val="pl-PL"/>
        </w:rPr>
        <w:t xml:space="preserve"> do </w:t>
      </w:r>
      <w:r w:rsidR="00EC5ADE" w:rsidRPr="00DE2A6D">
        <w:rPr>
          <w:rFonts w:ascii="Calibri" w:hAnsi="Calibri" w:cs="Calibri"/>
          <w:b/>
          <w:color w:val="000000"/>
          <w:lang w:val="pl-PL"/>
        </w:rPr>
        <w:t>8,192</w:t>
      </w:r>
      <w:r w:rsidR="00EC5ADE" w:rsidRPr="00EC5ADE">
        <w:rPr>
          <w:rFonts w:ascii="Calibri" w:hAnsi="Calibri" w:cs="Calibri"/>
          <w:color w:val="000000"/>
          <w:lang w:val="pl-PL"/>
        </w:rPr>
        <w:t xml:space="preserve"> </w:t>
      </w:r>
      <w:proofErr w:type="spellStart"/>
      <w:r>
        <w:rPr>
          <w:rFonts w:ascii="Calibri" w:hAnsi="Calibri" w:cs="Calibri"/>
          <w:color w:val="000000"/>
          <w:lang w:val="pl-PL"/>
        </w:rPr>
        <w:t>ppm</w:t>
      </w:r>
      <w:proofErr w:type="spellEnd"/>
    </w:p>
    <w:p w14:paraId="74E91C54" w14:textId="77777777" w:rsidR="00DE2A6D" w:rsidRDefault="00DE2A6D" w:rsidP="00DE2A6D">
      <w:pPr>
        <w:spacing w:after="0" w:line="360" w:lineRule="auto"/>
        <w:ind w:left="1440"/>
        <w:rPr>
          <w:rFonts w:ascii="Calibri" w:hAnsi="Calibri" w:cs="Calibri"/>
          <w:color w:val="000000"/>
          <w:lang w:val="pl-PL"/>
        </w:rPr>
      </w:pPr>
      <w:r w:rsidRPr="00DE2A6D">
        <w:rPr>
          <w:b/>
          <w:lang w:val="pl-PL"/>
        </w:rPr>
        <w:t xml:space="preserve">Protokół komunikacyjny: </w:t>
      </w:r>
      <w:r w:rsidR="00EC5ADE" w:rsidRPr="00EC5ADE">
        <w:rPr>
          <w:rFonts w:ascii="Calibri" w:hAnsi="Calibri" w:cs="Calibri"/>
          <w:color w:val="000000"/>
          <w:lang w:val="pl-PL"/>
        </w:rPr>
        <w:t>Komunikacja po I</w:t>
      </w:r>
      <w:r w:rsidR="00EC5ADE" w:rsidRPr="00EC5ADE">
        <w:rPr>
          <w:rFonts w:ascii="Calibri" w:hAnsi="Calibri" w:cs="Calibri"/>
          <w:color w:val="000000"/>
          <w:vertAlign w:val="superscript"/>
          <w:lang w:val="pl-PL"/>
        </w:rPr>
        <w:t>2</w:t>
      </w:r>
      <w:r w:rsidR="00EC5ADE" w:rsidRPr="00EC5ADE">
        <w:rPr>
          <w:rFonts w:ascii="Calibri" w:hAnsi="Calibri" w:cs="Calibri"/>
          <w:color w:val="000000"/>
          <w:lang w:val="pl-PL"/>
        </w:rPr>
        <w:t xml:space="preserve">C. </w:t>
      </w:r>
    </w:p>
    <w:p w14:paraId="2DF0C558" w14:textId="77777777" w:rsidR="00EC5ADE" w:rsidRPr="00EC5ADE" w:rsidRDefault="00EC5ADE" w:rsidP="00DE2A6D">
      <w:pPr>
        <w:spacing w:after="0" w:line="360" w:lineRule="auto"/>
        <w:ind w:left="1440"/>
        <w:rPr>
          <w:rFonts w:ascii="Calibri" w:hAnsi="Calibri" w:cs="Calibri"/>
          <w:color w:val="000000"/>
          <w:lang w:val="pl-PL"/>
        </w:rPr>
      </w:pPr>
      <w:r w:rsidRPr="00EC5ADE">
        <w:rPr>
          <w:rFonts w:ascii="Calibri" w:hAnsi="Calibri" w:cs="Calibri"/>
          <w:color w:val="000000"/>
          <w:lang w:val="pl-PL"/>
        </w:rPr>
        <w:t>Wiele trybów pracy, w każdym inna częstotliwość pomiarów bez żądania hosta.</w:t>
      </w:r>
    </w:p>
    <w:p w14:paraId="08CF7A25" w14:textId="77777777" w:rsidR="00EC5ADE" w:rsidRPr="00DE2A6D" w:rsidRDefault="00EC5ADE" w:rsidP="00DE2A6D">
      <w:pPr>
        <w:rPr>
          <w:lang w:val="pl-PL" w:eastAsia="pl-PL"/>
        </w:rPr>
      </w:pPr>
    </w:p>
    <w:p w14:paraId="2411A66C" w14:textId="77777777" w:rsidR="007C2258" w:rsidRDefault="00EC5ADE" w:rsidP="007C2258">
      <w:pPr>
        <w:pStyle w:val="Nagwek1"/>
        <w:tabs>
          <w:tab w:val="num" w:pos="0"/>
        </w:tabs>
        <w:suppressAutoHyphens/>
        <w:ind w:left="432" w:hanging="432"/>
        <w:rPr>
          <w:lang w:val="pl-PL"/>
        </w:rPr>
      </w:pPr>
      <w:r w:rsidRPr="00EC5ADE">
        <w:rPr>
          <w:rFonts w:eastAsia="Times New Roman"/>
          <w:lang w:val="pl-PL" w:eastAsia="pl-PL"/>
        </w:rPr>
        <w:t xml:space="preserve">     </w:t>
      </w:r>
      <w:r w:rsidR="007C2258">
        <w:rPr>
          <w:rFonts w:eastAsia="Times New Roman"/>
          <w:lang w:val="pl-PL"/>
        </w:rPr>
        <w:t xml:space="preserve">    3. </w:t>
      </w:r>
      <w:bookmarkStart w:id="5" w:name="_Hlk533761171"/>
      <w:r w:rsidR="007C2258">
        <w:rPr>
          <w:rFonts w:eastAsia="Times New Roman"/>
          <w:lang w:val="pl-PL"/>
        </w:rPr>
        <w:t>Oprogramowanie</w:t>
      </w:r>
      <w:bookmarkEnd w:id="5"/>
    </w:p>
    <w:p w14:paraId="542A3B6D" w14:textId="77777777" w:rsidR="007C2258" w:rsidRDefault="007C2258" w:rsidP="007C2258">
      <w:pPr>
        <w:rPr>
          <w:lang w:val="pl-PL"/>
        </w:rPr>
      </w:pPr>
    </w:p>
    <w:p w14:paraId="7336954B" w14:textId="77777777" w:rsidR="007C2258" w:rsidRDefault="007C2258" w:rsidP="007C2258">
      <w:pPr>
        <w:ind w:left="720"/>
        <w:jc w:val="both"/>
        <w:rPr>
          <w:lang w:val="pl-PL"/>
        </w:rPr>
      </w:pPr>
      <w:r>
        <w:rPr>
          <w:lang w:val="pl-PL"/>
        </w:rPr>
        <w:t xml:space="preserve">Arduino IDE wraz bibliotekami CCS811, </w:t>
      </w:r>
      <w:proofErr w:type="spellStart"/>
      <w:r>
        <w:rPr>
          <w:lang w:val="pl-PL"/>
        </w:rPr>
        <w:t>DHTesp</w:t>
      </w:r>
      <w:proofErr w:type="spellEnd"/>
      <w:r>
        <w:rPr>
          <w:lang w:val="pl-PL"/>
        </w:rPr>
        <w:t xml:space="preserve"> (obsługa DHT22) oraz </w:t>
      </w:r>
      <w:proofErr w:type="spellStart"/>
      <w:r>
        <w:rPr>
          <w:lang w:val="pl-PL"/>
        </w:rPr>
        <w:t>PubSubClient</w:t>
      </w:r>
      <w:proofErr w:type="spellEnd"/>
      <w:r>
        <w:rPr>
          <w:lang w:val="pl-PL"/>
        </w:rPr>
        <w:t xml:space="preserve"> (implementacja klienta MQTT).</w:t>
      </w:r>
    </w:p>
    <w:p w14:paraId="100A5024" w14:textId="77777777" w:rsidR="007C2258" w:rsidRDefault="007C2258" w:rsidP="007C2258">
      <w:pPr>
        <w:ind w:left="720"/>
        <w:jc w:val="both"/>
        <w:rPr>
          <w:lang w:val="pl-PL"/>
        </w:rPr>
      </w:pPr>
      <w:r>
        <w:rPr>
          <w:lang w:val="pl-PL"/>
        </w:rPr>
        <w:t>Komunikacja czujników z D1 mini odbywa się za pomocą magistrali I</w:t>
      </w:r>
      <w:r>
        <w:rPr>
          <w:vertAlign w:val="superscript"/>
          <w:lang w:val="pl-PL"/>
        </w:rPr>
        <w:t>2</w:t>
      </w:r>
      <w:r>
        <w:rPr>
          <w:lang w:val="pl-PL"/>
        </w:rPr>
        <w:t>C dla czujnika CCS811 oraz 1-Wire dla DHT22.</w:t>
      </w:r>
    </w:p>
    <w:p w14:paraId="76B12C26" w14:textId="77777777" w:rsidR="007C2258" w:rsidRDefault="007C2258" w:rsidP="007C2258">
      <w:pPr>
        <w:spacing w:after="0" w:line="100" w:lineRule="atLeast"/>
        <w:ind w:left="720"/>
        <w:jc w:val="both"/>
        <w:rPr>
          <w:b/>
          <w:bCs/>
          <w:i/>
          <w:iCs/>
          <w:lang w:val="pl-PL"/>
        </w:rPr>
      </w:pPr>
      <w:r>
        <w:rPr>
          <w:lang w:val="pl-PL"/>
        </w:rPr>
        <w:t>Poniższa linia kodu odpowiada za uaktywnienie portu D3 dla czujnika CCS811:</w:t>
      </w:r>
    </w:p>
    <w:p w14:paraId="05F79B0E" w14:textId="77777777" w:rsidR="007C2258" w:rsidRDefault="007C2258" w:rsidP="007C2258">
      <w:pPr>
        <w:spacing w:after="0" w:line="100" w:lineRule="atLeast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pl-PL"/>
        </w:rPr>
      </w:pPr>
      <w:r>
        <w:rPr>
          <w:b/>
          <w:bCs/>
          <w:i/>
          <w:iCs/>
          <w:lang w:val="pl-PL"/>
        </w:rPr>
        <w:t xml:space="preserve">CCS811 ccs811(D3,0x5B); </w:t>
      </w:r>
    </w:p>
    <w:p w14:paraId="07041546" w14:textId="77777777" w:rsidR="007C2258" w:rsidRDefault="007C2258" w:rsidP="007C2258">
      <w:pPr>
        <w:spacing w:after="0" w:line="100" w:lineRule="atLeast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pl-PL"/>
        </w:rPr>
      </w:pPr>
    </w:p>
    <w:p w14:paraId="42B0BFD9" w14:textId="77777777" w:rsidR="007C2258" w:rsidRDefault="007C2258" w:rsidP="007C2258">
      <w:pPr>
        <w:ind w:left="1985" w:hanging="1265"/>
        <w:jc w:val="both"/>
        <w:rPr>
          <w:b/>
          <w:bCs/>
          <w:i/>
          <w:iCs/>
          <w:lang w:val="pl-PL"/>
        </w:rPr>
      </w:pPr>
      <w:proofErr w:type="spellStart"/>
      <w:r>
        <w:rPr>
          <w:b/>
          <w:bCs/>
          <w:i/>
          <w:iCs/>
          <w:lang w:val="pl-PL"/>
        </w:rPr>
        <w:t>setup_wifi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 - łączy ESP8266 do sieci przez Wi-Fi.</w:t>
      </w:r>
    </w:p>
    <w:p w14:paraId="11BCC220" w14:textId="77777777" w:rsidR="007C2258" w:rsidRDefault="007C2258" w:rsidP="007C2258">
      <w:pPr>
        <w:ind w:left="1985" w:hanging="1265"/>
        <w:jc w:val="both"/>
        <w:rPr>
          <w:b/>
          <w:bCs/>
          <w:i/>
          <w:iCs/>
          <w:lang w:val="pl-PL"/>
        </w:rPr>
      </w:pPr>
      <w:proofErr w:type="spellStart"/>
      <w:r>
        <w:rPr>
          <w:b/>
          <w:bCs/>
          <w:i/>
          <w:iCs/>
          <w:lang w:val="pl-PL"/>
        </w:rPr>
        <w:t>Wifi.begin</w:t>
      </w:r>
      <w:proofErr w:type="spellEnd"/>
      <w:r>
        <w:rPr>
          <w:b/>
          <w:bCs/>
          <w:i/>
          <w:iCs/>
          <w:lang w:val="pl-PL"/>
        </w:rPr>
        <w:t xml:space="preserve">() </w:t>
      </w:r>
      <w:r>
        <w:rPr>
          <w:lang w:val="pl-PL"/>
        </w:rPr>
        <w:t xml:space="preserve">- przyjmuje jako argumenty SSID sieci oraz hasło dostępowe. Następnie urządzenie oczekuje na połączenie przez Wi-Fi w pętli, która kończy się gdy sprawdzany parametr </w:t>
      </w:r>
      <w:proofErr w:type="spellStart"/>
      <w:r w:rsidRPr="007C2258">
        <w:rPr>
          <w:bCs/>
          <w:i/>
          <w:iCs/>
          <w:lang w:val="pl-PL"/>
        </w:rPr>
        <w:t>Wifi.status</w:t>
      </w:r>
      <w:proofErr w:type="spellEnd"/>
      <w:r w:rsidRPr="007C2258">
        <w:rPr>
          <w:bCs/>
          <w:i/>
          <w:iCs/>
          <w:lang w:val="pl-PL"/>
        </w:rPr>
        <w:t>()</w:t>
      </w:r>
      <w:r>
        <w:rPr>
          <w:lang w:val="pl-PL"/>
        </w:rPr>
        <w:t xml:space="preserve">  </w:t>
      </w:r>
    </w:p>
    <w:p w14:paraId="116FF462" w14:textId="77777777" w:rsidR="007C2258" w:rsidRDefault="007C2258" w:rsidP="007C2258">
      <w:pPr>
        <w:ind w:left="1985" w:hanging="1265"/>
        <w:jc w:val="both"/>
        <w:rPr>
          <w:b/>
          <w:bCs/>
          <w:lang w:val="pl-PL"/>
        </w:rPr>
      </w:pPr>
      <w:proofErr w:type="spellStart"/>
      <w:r>
        <w:rPr>
          <w:b/>
          <w:bCs/>
          <w:i/>
          <w:iCs/>
          <w:lang w:val="pl-PL"/>
        </w:rPr>
        <w:t>Wifi.status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 - informuje o udanym połączeniu.</w:t>
      </w:r>
    </w:p>
    <w:p w14:paraId="0EFF1445" w14:textId="77777777" w:rsidR="007C2258" w:rsidRDefault="007C2258" w:rsidP="007C2258">
      <w:pPr>
        <w:ind w:left="1985" w:hanging="1265"/>
        <w:jc w:val="both"/>
        <w:rPr>
          <w:b/>
          <w:bCs/>
          <w:i/>
          <w:iCs/>
          <w:lang w:val="pl-PL"/>
        </w:rPr>
      </w:pPr>
      <w:proofErr w:type="spellStart"/>
      <w:r>
        <w:rPr>
          <w:b/>
          <w:bCs/>
          <w:lang w:val="pl-PL"/>
        </w:rPr>
        <w:t>Reconnect</w:t>
      </w:r>
      <w:proofErr w:type="spellEnd"/>
      <w:r>
        <w:rPr>
          <w:b/>
          <w:bCs/>
          <w:lang w:val="pl-PL"/>
        </w:rPr>
        <w:t>()</w:t>
      </w:r>
      <w:r>
        <w:rPr>
          <w:lang w:val="pl-PL"/>
        </w:rPr>
        <w:t xml:space="preserve"> - funkcja ta działa w pętli, która kończy się w momencie, gdy nawiązane zostanie połączenie MQTT.</w:t>
      </w:r>
    </w:p>
    <w:p w14:paraId="6AB9452D" w14:textId="77777777" w:rsidR="007C2258" w:rsidRDefault="007C2258" w:rsidP="007C2258">
      <w:pPr>
        <w:ind w:left="1985" w:hanging="1265"/>
        <w:jc w:val="both"/>
        <w:rPr>
          <w:b/>
          <w:bCs/>
          <w:i/>
          <w:iCs/>
          <w:lang w:val="pl-PL"/>
        </w:rPr>
      </w:pPr>
      <w:proofErr w:type="spellStart"/>
      <w:r>
        <w:rPr>
          <w:b/>
          <w:bCs/>
          <w:i/>
          <w:iCs/>
          <w:lang w:val="pl-PL"/>
        </w:rPr>
        <w:t>client.publish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 - ogłasza połączenie z serwerem </w:t>
      </w:r>
    </w:p>
    <w:p w14:paraId="609FAC55" w14:textId="77777777" w:rsidR="007C2258" w:rsidRDefault="007C2258" w:rsidP="007C2258">
      <w:pPr>
        <w:ind w:left="1985" w:hanging="1265"/>
        <w:jc w:val="both"/>
        <w:rPr>
          <w:lang w:val="pl-PL"/>
        </w:rPr>
      </w:pPr>
      <w:proofErr w:type="spellStart"/>
      <w:r>
        <w:rPr>
          <w:b/>
          <w:bCs/>
          <w:i/>
          <w:iCs/>
          <w:lang w:val="pl-PL"/>
        </w:rPr>
        <w:t>client.subscribe</w:t>
      </w:r>
      <w:proofErr w:type="spellEnd"/>
      <w:r>
        <w:rPr>
          <w:b/>
          <w:bCs/>
          <w:i/>
          <w:iCs/>
          <w:lang w:val="pl-PL"/>
        </w:rPr>
        <w:t xml:space="preserve">() </w:t>
      </w:r>
      <w:r>
        <w:rPr>
          <w:lang w:val="pl-PL"/>
        </w:rPr>
        <w:t xml:space="preserve">- subskrybuje do odpytywania </w:t>
      </w:r>
    </w:p>
    <w:p w14:paraId="68A322AD" w14:textId="77777777" w:rsidR="007C2258" w:rsidRDefault="007C2258" w:rsidP="007C2258">
      <w:pPr>
        <w:ind w:left="720"/>
        <w:jc w:val="both"/>
        <w:rPr>
          <w:b/>
          <w:bCs/>
          <w:lang w:val="pl-PL"/>
        </w:rPr>
      </w:pPr>
      <w:r>
        <w:rPr>
          <w:lang w:val="pl-PL"/>
        </w:rPr>
        <w:t xml:space="preserve">Zainicjalizowanie urządzenia odbywa się za pośrednictwem funkcji </w:t>
      </w:r>
      <w:r>
        <w:rPr>
          <w:b/>
          <w:bCs/>
          <w:i/>
          <w:iCs/>
          <w:lang w:val="pl-PL"/>
        </w:rPr>
        <w:t>setup()</w:t>
      </w:r>
      <w:r>
        <w:rPr>
          <w:lang w:val="pl-PL"/>
        </w:rPr>
        <w:t>. Jest ona odpowiedzialna za uruchomienie następujących elementów:</w:t>
      </w:r>
    </w:p>
    <w:p w14:paraId="557632F8" w14:textId="77777777" w:rsidR="007C2258" w:rsidRDefault="007C2258" w:rsidP="007C2258">
      <w:pPr>
        <w:pStyle w:val="Akapitzlist1"/>
        <w:numPr>
          <w:ilvl w:val="0"/>
          <w:numId w:val="18"/>
        </w:numPr>
        <w:jc w:val="both"/>
        <w:rPr>
          <w:lang w:val="pl-PL"/>
        </w:rPr>
      </w:pPr>
      <w:proofErr w:type="spellStart"/>
      <w:r>
        <w:rPr>
          <w:b/>
          <w:bCs/>
          <w:lang w:val="pl-PL"/>
        </w:rPr>
        <w:t>setup_wifi</w:t>
      </w:r>
      <w:proofErr w:type="spellEnd"/>
      <w:r>
        <w:rPr>
          <w:b/>
          <w:bCs/>
          <w:lang w:val="pl-PL"/>
        </w:rPr>
        <w:t>()</w:t>
      </w:r>
      <w:r>
        <w:rPr>
          <w:lang w:val="pl-PL"/>
        </w:rPr>
        <w:t xml:space="preserve"> (wcześniej opisana)</w:t>
      </w:r>
    </w:p>
    <w:p w14:paraId="328E320E" w14:textId="77777777" w:rsidR="007C2258" w:rsidRDefault="007C2258" w:rsidP="007C2258">
      <w:pPr>
        <w:pStyle w:val="Akapitzlist1"/>
        <w:numPr>
          <w:ilvl w:val="0"/>
          <w:numId w:val="18"/>
        </w:numPr>
        <w:jc w:val="both"/>
        <w:rPr>
          <w:lang w:val="pl-PL"/>
        </w:rPr>
      </w:pPr>
      <w:r>
        <w:rPr>
          <w:lang w:val="pl-PL"/>
        </w:rPr>
        <w:t xml:space="preserve">Parametry potrzebne do połączenia z serwerem MQTT: adres serwera oraz port są podawane do funkcji </w:t>
      </w:r>
      <w:proofErr w:type="spellStart"/>
      <w:r>
        <w:rPr>
          <w:b/>
          <w:bCs/>
          <w:i/>
          <w:iCs/>
          <w:lang w:val="pl-PL"/>
        </w:rPr>
        <w:t>client.setServer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 i dzięki niej zestawiane jest połączenie.</w:t>
      </w:r>
    </w:p>
    <w:p w14:paraId="14231463" w14:textId="77777777" w:rsidR="007C2258" w:rsidRDefault="007C2258" w:rsidP="007C2258">
      <w:pPr>
        <w:pStyle w:val="Akapitzlist1"/>
        <w:numPr>
          <w:ilvl w:val="0"/>
          <w:numId w:val="18"/>
        </w:numPr>
        <w:jc w:val="both"/>
        <w:rPr>
          <w:lang w:val="pl-PL"/>
        </w:rPr>
      </w:pPr>
      <w:r>
        <w:rPr>
          <w:lang w:val="pl-PL"/>
        </w:rPr>
        <w:t xml:space="preserve">Funkcja </w:t>
      </w:r>
      <w:proofErr w:type="spellStart"/>
      <w:r>
        <w:rPr>
          <w:b/>
          <w:bCs/>
          <w:i/>
          <w:iCs/>
          <w:lang w:val="pl-PL"/>
        </w:rPr>
        <w:t>client.setCallback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 jest używana gdy nowa wiadomość dotarła do klienta, do niej jest podany wskaźnik  na funkcję </w:t>
      </w:r>
      <w:proofErr w:type="spellStart"/>
      <w:r>
        <w:rPr>
          <w:lang w:val="pl-PL"/>
        </w:rPr>
        <w:t>callback</w:t>
      </w:r>
      <w:proofErr w:type="spellEnd"/>
      <w:r>
        <w:rPr>
          <w:lang w:val="pl-PL"/>
        </w:rPr>
        <w:t>.</w:t>
      </w:r>
    </w:p>
    <w:p w14:paraId="20D1D084" w14:textId="77777777" w:rsidR="007C2258" w:rsidRDefault="007C2258" w:rsidP="007C2258">
      <w:pPr>
        <w:ind w:left="720"/>
        <w:jc w:val="both"/>
        <w:rPr>
          <w:lang w:val="pl-PL"/>
        </w:rPr>
      </w:pPr>
      <w:r>
        <w:rPr>
          <w:lang w:val="pl-PL"/>
        </w:rPr>
        <w:t xml:space="preserve">Przesyłanie danych po magistrali I2C jest ustawiane przez funkcję </w:t>
      </w:r>
      <w:proofErr w:type="spellStart"/>
      <w:r>
        <w:rPr>
          <w:b/>
          <w:bCs/>
          <w:i/>
          <w:iCs/>
          <w:lang w:val="pl-PL"/>
        </w:rPr>
        <w:t>Wire.begin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 oraz </w:t>
      </w:r>
      <w:proofErr w:type="spellStart"/>
      <w:r>
        <w:rPr>
          <w:b/>
          <w:bCs/>
          <w:i/>
          <w:iCs/>
          <w:lang w:val="pl-PL"/>
        </w:rPr>
        <w:t>dht.setup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, której podany jest rodzaj czujnika i port. Dodatkowo, żeby prawidłowo działało I2C na ESP8266 funkcja </w:t>
      </w:r>
      <w:r>
        <w:rPr>
          <w:b/>
          <w:bCs/>
          <w:i/>
          <w:iCs/>
          <w:lang w:val="pl-PL"/>
        </w:rPr>
        <w:t>ccs811.set_i2cdelay()</w:t>
      </w:r>
      <w:r>
        <w:rPr>
          <w:lang w:val="pl-PL"/>
        </w:rPr>
        <w:t xml:space="preserve"> koryguje opóźnienia zegara.</w:t>
      </w:r>
    </w:p>
    <w:p w14:paraId="2C39146C" w14:textId="77777777" w:rsidR="007C2258" w:rsidRDefault="007C2258" w:rsidP="007C2258">
      <w:pPr>
        <w:spacing w:after="0" w:line="100" w:lineRule="atLeast"/>
        <w:ind w:left="720"/>
        <w:jc w:val="both"/>
        <w:rPr>
          <w:rFonts w:ascii="Times New Roman" w:hAnsi="Times New Roman" w:cs="Times New Roman"/>
          <w:lang w:val="pl-PL"/>
        </w:rPr>
      </w:pPr>
      <w:r>
        <w:rPr>
          <w:lang w:val="pl-PL"/>
        </w:rPr>
        <w:t xml:space="preserve">Czujnik jest resetowany i identyfikowany: </w:t>
      </w:r>
      <w:r>
        <w:rPr>
          <w:rFonts w:ascii="Times New Roman" w:hAnsi="Times New Roman" w:cs="Times New Roman"/>
          <w:lang w:val="pl-PL"/>
        </w:rPr>
        <w:br/>
      </w:r>
      <w:proofErr w:type="spellStart"/>
      <w:r>
        <w:rPr>
          <w:b/>
          <w:bCs/>
          <w:i/>
          <w:iCs/>
          <w:lang w:val="pl-PL"/>
        </w:rPr>
        <w:t>bool</w:t>
      </w:r>
      <w:proofErr w:type="spellEnd"/>
      <w:r>
        <w:rPr>
          <w:b/>
          <w:bCs/>
          <w:i/>
          <w:iCs/>
          <w:lang w:val="pl-PL"/>
        </w:rPr>
        <w:t xml:space="preserve"> ok= ccs811.begin();</w:t>
      </w:r>
    </w:p>
    <w:p w14:paraId="24D13D1E" w14:textId="77777777" w:rsidR="007C2258" w:rsidRDefault="007C2258" w:rsidP="007C2258">
      <w:pPr>
        <w:spacing w:after="0" w:line="100" w:lineRule="atLeast"/>
        <w:ind w:left="720"/>
        <w:jc w:val="both"/>
        <w:rPr>
          <w:rFonts w:ascii="Times New Roman" w:hAnsi="Times New Roman" w:cs="Times New Roman"/>
          <w:lang w:val="pl-PL"/>
        </w:rPr>
      </w:pPr>
    </w:p>
    <w:p w14:paraId="0A225F20" w14:textId="77777777" w:rsidR="007C2258" w:rsidRDefault="007C2258" w:rsidP="007C2258">
      <w:pPr>
        <w:spacing w:after="0" w:line="100" w:lineRule="atLeast"/>
        <w:ind w:left="720"/>
        <w:jc w:val="both"/>
        <w:rPr>
          <w:rFonts w:ascii="Times New Roman" w:hAnsi="Times New Roman" w:cs="Times New Roman"/>
          <w:lang w:val="pl-PL"/>
        </w:rPr>
      </w:pPr>
      <w:r>
        <w:rPr>
          <w:lang w:val="pl-PL"/>
        </w:rPr>
        <w:t>Poniższa funkcja uruchamia zbieranie pomiarów w odpowiednim trybie:</w:t>
      </w:r>
      <w:r>
        <w:rPr>
          <w:rFonts w:ascii="Times New Roman" w:hAnsi="Times New Roman" w:cs="Times New Roman"/>
          <w:lang w:val="pl-PL"/>
        </w:rPr>
        <w:br/>
      </w:r>
      <w:r>
        <w:rPr>
          <w:b/>
          <w:bCs/>
          <w:i/>
          <w:iCs/>
          <w:lang w:val="pl-PL"/>
        </w:rPr>
        <w:t>ok= ccs811.start(CCS811_MODE_1SEC);</w:t>
      </w:r>
    </w:p>
    <w:p w14:paraId="63A7FD14" w14:textId="77777777" w:rsidR="007C2258" w:rsidRDefault="007C2258" w:rsidP="007C2258">
      <w:pPr>
        <w:ind w:left="720"/>
        <w:jc w:val="both"/>
        <w:rPr>
          <w:rFonts w:ascii="Times New Roman" w:hAnsi="Times New Roman" w:cs="Times New Roman"/>
          <w:lang w:val="pl-PL"/>
        </w:rPr>
      </w:pPr>
    </w:p>
    <w:p w14:paraId="3EA4D9C8" w14:textId="65CA28DF" w:rsidR="007C2258" w:rsidRPr="00F67104" w:rsidRDefault="007C2258" w:rsidP="007C2258">
      <w:pPr>
        <w:spacing w:before="240"/>
        <w:ind w:left="720"/>
        <w:jc w:val="both"/>
        <w:rPr>
          <w:lang w:val="pl-PL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2D90B8E3" wp14:editId="178EE1FC">
            <wp:simplePos x="0" y="0"/>
            <wp:positionH relativeFrom="margin">
              <wp:align>right</wp:align>
            </wp:positionH>
            <wp:positionV relativeFrom="paragraph">
              <wp:posOffset>1690370</wp:posOffset>
            </wp:positionV>
            <wp:extent cx="5485765" cy="555625"/>
            <wp:effectExtent l="0" t="0" r="635" b="0"/>
            <wp:wrapTopAndBottom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765" cy="5556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l-PL"/>
        </w:rPr>
        <w:t xml:space="preserve">Pobieranie danych z czujnika CCS811 jest możliwe dzięki funkcji </w:t>
      </w:r>
      <w:proofErr w:type="spellStart"/>
      <w:r>
        <w:rPr>
          <w:b/>
          <w:bCs/>
          <w:i/>
          <w:iCs/>
          <w:lang w:val="pl-PL"/>
        </w:rPr>
        <w:t>read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, która odczytuje zbierane dane na temat zanieczyszczenia oraz liczby cząsteczek zawieszonych. Jeżeli chodzi o drugi czujnik - DHT22 umożliwione jest przez funkcje </w:t>
      </w:r>
      <w:proofErr w:type="spellStart"/>
      <w:r>
        <w:rPr>
          <w:b/>
          <w:bCs/>
          <w:i/>
          <w:iCs/>
          <w:lang w:val="pl-PL"/>
        </w:rPr>
        <w:t>set_envdata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, która pobiera odczytaną temperaturę oraz wilgotność. Dodatkowo, otrzymywana wilgotność oraz temperatura były zabezpieczone przez funkcje </w:t>
      </w:r>
      <w:proofErr w:type="spellStart"/>
      <w:r>
        <w:rPr>
          <w:b/>
          <w:bCs/>
          <w:i/>
          <w:iCs/>
          <w:lang w:val="pl-PL"/>
        </w:rPr>
        <w:t>assert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>, która zwraca błąd jeśli dane nie są zbierane. Kolejnym krokiem było zapisanie pobranych danych w formie łańcucha znaków, a następnie połączono temperaturę, wilgotność, stężenie cząsteczek oraz zanieczyszczenie w jeden ciąg znaków (</w:t>
      </w:r>
      <w:r>
        <w:rPr>
          <w:b/>
          <w:i/>
          <w:lang w:val="pl-PL"/>
        </w:rPr>
        <w:t>string</w:t>
      </w:r>
      <w:r>
        <w:rPr>
          <w:lang w:val="pl-PL"/>
        </w:rPr>
        <w:t xml:space="preserve">). Było to konieczne ze względu na serwer MQTT, który wymagał specyficznej formy dostarczanych danych. </w:t>
      </w:r>
    </w:p>
    <w:p w14:paraId="5543AE9D" w14:textId="377D87A9" w:rsidR="007C2258" w:rsidRPr="00F67104" w:rsidRDefault="007C2258" w:rsidP="007C2258">
      <w:pPr>
        <w:spacing w:before="240"/>
        <w:ind w:left="720"/>
        <w:jc w:val="both"/>
        <w:rPr>
          <w:lang w:val="pl-PL"/>
        </w:rPr>
      </w:pPr>
    </w:p>
    <w:p w14:paraId="208E9886" w14:textId="77777777" w:rsidR="007C2258" w:rsidRDefault="007C2258" w:rsidP="007C2258">
      <w:pPr>
        <w:spacing w:before="240"/>
        <w:ind w:left="720"/>
        <w:jc w:val="both"/>
        <w:rPr>
          <w:b/>
          <w:lang w:val="pl-PL"/>
        </w:rPr>
      </w:pPr>
      <w:r>
        <w:rPr>
          <w:lang w:val="pl-PL"/>
        </w:rPr>
        <w:t xml:space="preserve">W przypadku, kiedy moduł Wi-Fi nie został połączony z serwerem, wtedy zostaje wykonana funkcją </w:t>
      </w:r>
      <w:proofErr w:type="spellStart"/>
      <w:r>
        <w:rPr>
          <w:b/>
          <w:lang w:val="pl-PL"/>
        </w:rPr>
        <w:t>reconnect</w:t>
      </w:r>
      <w:proofErr w:type="spellEnd"/>
      <w:r>
        <w:rPr>
          <w:b/>
          <w:lang w:val="pl-PL"/>
        </w:rPr>
        <w:t>(),</w:t>
      </w:r>
      <w:r>
        <w:rPr>
          <w:lang w:val="pl-PL"/>
        </w:rPr>
        <w:t xml:space="preserve"> która łączy się z  modułem po raz kolejny. Wysyłanie danych na serwer następuje jeżeli różnica pomiędzy czasem wysłania poprzedniej wiadomości, a czasem obecnym jest większa o 2 sekundy. Pobieranie czasu jest zapewnione przez funkcję </w:t>
      </w:r>
      <w:proofErr w:type="spellStart"/>
      <w:r>
        <w:rPr>
          <w:b/>
          <w:bCs/>
          <w:i/>
          <w:iCs/>
          <w:lang w:val="pl-PL"/>
        </w:rPr>
        <w:t>millis</w:t>
      </w:r>
      <w:proofErr w:type="spellEnd"/>
      <w:r>
        <w:rPr>
          <w:b/>
          <w:bCs/>
          <w:i/>
          <w:iCs/>
          <w:lang w:val="pl-PL"/>
        </w:rPr>
        <w:t>()</w:t>
      </w:r>
      <w:r>
        <w:rPr>
          <w:lang w:val="pl-PL"/>
        </w:rPr>
        <w:t xml:space="preserve">. Następnie do zmiennej przypisywany jest czas wysłania poprzedniej wiadomości, a na ekran wypisywane są wartości odczytanych danych, wraz z komunikatem dla serwera MQTT. </w:t>
      </w:r>
    </w:p>
    <w:p w14:paraId="197E1E34" w14:textId="77777777" w:rsidR="007C2258" w:rsidRDefault="007C2258" w:rsidP="007C2258">
      <w:pPr>
        <w:spacing w:before="240" w:after="0"/>
        <w:ind w:left="720"/>
        <w:jc w:val="both"/>
        <w:rPr>
          <w:lang w:val="pl-PL"/>
        </w:rPr>
      </w:pPr>
      <w:proofErr w:type="spellStart"/>
      <w:r>
        <w:rPr>
          <w:b/>
          <w:lang w:val="pl-PL"/>
        </w:rPr>
        <w:t>publish</w:t>
      </w:r>
      <w:proofErr w:type="spellEnd"/>
      <w:r>
        <w:rPr>
          <w:b/>
          <w:lang w:val="pl-PL"/>
        </w:rPr>
        <w:t>(0X, dane)</w:t>
      </w:r>
    </w:p>
    <w:p w14:paraId="16597C59" w14:textId="77777777" w:rsidR="007C2258" w:rsidRDefault="007C2258" w:rsidP="007C2258">
      <w:pPr>
        <w:ind w:left="720"/>
        <w:jc w:val="both"/>
        <w:rPr>
          <w:lang w:val="pl-PL"/>
        </w:rPr>
      </w:pPr>
      <w:r>
        <w:rPr>
          <w:lang w:val="pl-PL"/>
        </w:rPr>
        <w:t xml:space="preserve">Funkcją odpowiedzialną za przesłanie danych jest </w:t>
      </w:r>
      <w:proofErr w:type="spellStart"/>
      <w:r>
        <w:rPr>
          <w:b/>
          <w:lang w:val="pl-PL"/>
        </w:rPr>
        <w:t>publish</w:t>
      </w:r>
      <w:proofErr w:type="spellEnd"/>
      <w:r>
        <w:rPr>
          <w:b/>
          <w:lang w:val="pl-PL"/>
        </w:rPr>
        <w:t>()</w:t>
      </w:r>
      <w:r>
        <w:rPr>
          <w:lang w:val="pl-PL"/>
        </w:rPr>
        <w:t xml:space="preserve"> z parametrami - “0X” oraz “dane” gdzie X jest numerem czujnika, a dane są pobranymi wartościami z czujników. </w:t>
      </w:r>
    </w:p>
    <w:p w14:paraId="02041271" w14:textId="77777777" w:rsidR="007C2258" w:rsidRDefault="007C2258" w:rsidP="007C2258">
      <w:pPr>
        <w:ind w:left="720"/>
        <w:jc w:val="both"/>
        <w:rPr>
          <w:rFonts w:ascii="Times New Roman" w:hAnsi="Times New Roman" w:cs="Times New Roman"/>
          <w:lang w:val="pl-PL"/>
        </w:rPr>
      </w:pPr>
      <w:r>
        <w:rPr>
          <w:lang w:val="pl-PL"/>
        </w:rPr>
        <w:t xml:space="preserve">Pobieranie danych z czujnika oraz przesyłanie tych danych na </w:t>
      </w:r>
      <w:proofErr w:type="spellStart"/>
      <w:r>
        <w:rPr>
          <w:lang w:val="pl-PL"/>
        </w:rPr>
        <w:t>server</w:t>
      </w:r>
      <w:proofErr w:type="spellEnd"/>
      <w:r>
        <w:rPr>
          <w:lang w:val="pl-PL"/>
        </w:rPr>
        <w:t xml:space="preserve"> znajduję się w obrębie jednej funkcji </w:t>
      </w:r>
      <w:proofErr w:type="spellStart"/>
      <w:r>
        <w:rPr>
          <w:lang w:val="pl-PL"/>
        </w:rPr>
        <w:t>loop</w:t>
      </w:r>
      <w:proofErr w:type="spellEnd"/>
      <w:r>
        <w:rPr>
          <w:lang w:val="pl-PL"/>
        </w:rPr>
        <w:t xml:space="preserve">, która wykonywana jest tak jak nazwa wskazuje - w pętli. Wykonywana ona jest co 2 sekundy, ale wartość ta może zostać zmieniona przez </w:t>
      </w:r>
      <w:proofErr w:type="spellStart"/>
      <w:r>
        <w:rPr>
          <w:lang w:val="pl-PL"/>
        </w:rPr>
        <w:t>delay</w:t>
      </w:r>
      <w:proofErr w:type="spellEnd"/>
      <w:r>
        <w:rPr>
          <w:lang w:val="pl-PL"/>
        </w:rPr>
        <w:t>, na końcu funkcji.</w:t>
      </w:r>
    </w:p>
    <w:p w14:paraId="2B2B1068" w14:textId="77777777" w:rsidR="007C2258" w:rsidRDefault="007C2258">
      <w:pPr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  <w:lang w:val="pl-PL" w:eastAsia="pl-PL"/>
        </w:rPr>
      </w:pPr>
      <w:r>
        <w:rPr>
          <w:rFonts w:ascii="Times New Roman" w:hAnsi="Times New Roman" w:cs="Times New Roman"/>
          <w:lang w:val="pl-PL" w:eastAsia="pl-PL"/>
        </w:rPr>
        <w:br w:type="page"/>
      </w:r>
    </w:p>
    <w:p w14:paraId="4B5226AD" w14:textId="38A849FC" w:rsidR="00ED62DD" w:rsidRDefault="00723492" w:rsidP="007C2258">
      <w:pPr>
        <w:pStyle w:val="Nagwek1"/>
        <w:rPr>
          <w:rFonts w:eastAsia="Times New Roman"/>
          <w:lang w:val="pl-PL" w:eastAsia="pl-PL"/>
        </w:rPr>
      </w:pPr>
      <w:r>
        <w:rPr>
          <w:rFonts w:ascii="Times New Roman" w:hAnsi="Times New Roman" w:cs="Times New Roman"/>
          <w:lang w:val="pl-PL" w:eastAsia="pl-PL"/>
        </w:rPr>
        <w:t xml:space="preserve">4. </w:t>
      </w:r>
      <w:r w:rsidR="00ED62DD">
        <w:rPr>
          <w:rFonts w:eastAsia="Times New Roman"/>
          <w:lang w:val="pl-PL" w:eastAsia="pl-PL"/>
        </w:rPr>
        <w:t>Podsumowanie</w:t>
      </w:r>
    </w:p>
    <w:p w14:paraId="7F21E655" w14:textId="77777777" w:rsidR="00ED62DD" w:rsidRPr="00ED62DD" w:rsidRDefault="00ED62DD" w:rsidP="00ED62DD">
      <w:pPr>
        <w:rPr>
          <w:lang w:val="pl-PL" w:eastAsia="pl-PL"/>
        </w:rPr>
      </w:pPr>
    </w:p>
    <w:p w14:paraId="7B72426A" w14:textId="70EE796B" w:rsidR="00ED62DD" w:rsidRPr="00ED62DD" w:rsidRDefault="00ED62DD" w:rsidP="00ED62DD">
      <w:pPr>
        <w:ind w:left="720"/>
        <w:jc w:val="both"/>
        <w:rPr>
          <w:rFonts w:eastAsia="Times New Roman" w:cs="Arial"/>
          <w:color w:val="000000"/>
          <w:lang w:val="pl-PL" w:eastAsia="pl-PL"/>
        </w:rPr>
      </w:pPr>
      <w:r w:rsidRPr="00ED62DD">
        <w:rPr>
          <w:rFonts w:eastAsia="Times New Roman" w:cs="Arial"/>
          <w:color w:val="000000"/>
          <w:lang w:val="pl-PL" w:eastAsia="pl-PL"/>
        </w:rPr>
        <w:t>Po poprawnym zaimplementowaniu i ustawieniu odpowiednich parametrów odpowiedzialnych za wysyłanie danych z czujników oraz poprawnego adresu IP wraz nazwą i hasłem dostępu system jest możliwe wysyłanie zebranych danych na serwer. Każdy z przygotowanych zestawów sensorów spełnia założone cele. Odbierane dane są poprawne oraz potwierdzone przez niezależny miernik temperatury, wilgotności oraz czujnik stężenia PM</w:t>
      </w:r>
      <w:r w:rsidRPr="00ED62DD">
        <w:rPr>
          <w:rFonts w:eastAsia="Times New Roman" w:cs="Arial"/>
          <w:b/>
          <w:bCs/>
          <w:color w:val="000000"/>
          <w:lang w:val="pl-PL" w:eastAsia="pl-PL"/>
        </w:rPr>
        <w:t xml:space="preserve"> </w:t>
      </w:r>
      <w:r w:rsidRPr="00ED62DD">
        <w:rPr>
          <w:rFonts w:eastAsia="Times New Roman" w:cs="Arial"/>
          <w:color w:val="000000"/>
          <w:lang w:val="pl-PL" w:eastAsia="pl-PL"/>
        </w:rPr>
        <w:t>10.</w:t>
      </w:r>
    </w:p>
    <w:p w14:paraId="5EFC17B2" w14:textId="60DC0BDC" w:rsidR="00723492" w:rsidRDefault="00723492" w:rsidP="000A7E60">
      <w:pPr>
        <w:pStyle w:val="Nagwek1"/>
        <w:rPr>
          <w:lang w:val="pl-PL" w:eastAsia="pl-PL"/>
        </w:rPr>
      </w:pPr>
      <w:r>
        <w:rPr>
          <w:lang w:val="pl-PL" w:eastAsia="pl-PL"/>
        </w:rPr>
        <w:t>5. Pomiary</w:t>
      </w:r>
    </w:p>
    <w:p w14:paraId="7EA17008" w14:textId="01E0C2E8" w:rsidR="00ED62DD" w:rsidRPr="00ED62DD" w:rsidRDefault="00ED62DD" w:rsidP="00ED62D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l-PL" w:eastAsia="pl-PL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pl-PL" w:eastAsia="pl-PL"/>
        </w:rPr>
        <w:t>   </w:t>
      </w:r>
    </w:p>
    <w:p w14:paraId="1253EE33" w14:textId="333DDCE1" w:rsidR="00ED62DD" w:rsidRPr="00ED62DD" w:rsidRDefault="00ED62DD" w:rsidP="00ED62DD">
      <w:pPr>
        <w:ind w:left="720"/>
        <w:jc w:val="both"/>
        <w:rPr>
          <w:rFonts w:eastAsia="Times New Roman" w:cs="Times New Roman"/>
          <w:lang w:val="pl-PL" w:eastAsia="pl-PL"/>
        </w:rPr>
      </w:pPr>
      <w:r w:rsidRPr="00ED62DD">
        <w:rPr>
          <w:rFonts w:eastAsia="Times New Roman" w:cs="Arial"/>
          <w:color w:val="000000"/>
          <w:lang w:val="pl-PL" w:eastAsia="pl-PL"/>
        </w:rPr>
        <w:t xml:space="preserve">Pomiary zostały przeprowadzone na dwóch czujnikach oddalonych od siebie około 50 cm. Przed rozpoczęciem testu sprawdzone zostały pomiary, które wskazywały na (względnie) taką samą temperaturę, wilgotność, a poziom zanieczyszczenia oraz stężenia PM10 oscylował na podobnym poziomie. Do sprawdzenia wpływu wilgotności na stężenie PM10 użyty został wysoce profesjonalny sprzęt generujący parę wodną. Pierwszy pomiar został rozpoczęty w momencie, kiedy urządzenie zaczęło generować parę, a czujnik odpowiedzialny za pomiar stężenia PM10 znalazł się tuż nad strumieniem pary. Wynikiem było około 10-krotnie wyższe stężenie cząsteczek PM10 niż na czujniku oddalonym 50 cm od strumienia pary wodnej, który wskazywał około 50 </w:t>
      </w:r>
      <w:r w:rsidRPr="00ED62DD">
        <w:rPr>
          <w:rFonts w:eastAsia="Times New Roman" w:cs="Arial"/>
          <w:color w:val="333333"/>
          <w:lang w:val="pl-PL" w:eastAsia="pl-PL"/>
        </w:rPr>
        <w:t> µg/m3</w:t>
      </w:r>
      <w:r w:rsidRPr="00ED62DD">
        <w:rPr>
          <w:rFonts w:eastAsia="Times New Roman" w:cs="Arial"/>
          <w:color w:val="000000"/>
          <w:lang w:val="pl-PL" w:eastAsia="pl-PL"/>
        </w:rPr>
        <w:t xml:space="preserve">. </w:t>
      </w:r>
    </w:p>
    <w:p w14:paraId="38E5E7C7" w14:textId="77777777" w:rsidR="00ED62DD" w:rsidRPr="00ED62DD" w:rsidRDefault="00ED62DD" w:rsidP="00ED62DD">
      <w:pPr>
        <w:ind w:left="709"/>
        <w:rPr>
          <w:rFonts w:eastAsia="Times New Roman" w:cs="Times New Roman"/>
          <w:lang w:val="pl-PL" w:eastAsia="pl-PL"/>
        </w:rPr>
      </w:pPr>
    </w:p>
    <w:tbl>
      <w:tblPr>
        <w:tblW w:w="94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852"/>
        <w:gridCol w:w="2100"/>
        <w:gridCol w:w="2264"/>
        <w:gridCol w:w="2079"/>
      </w:tblGrid>
      <w:tr w:rsidR="00ED62DD" w:rsidRPr="00ED62DD" w14:paraId="280C2B7A" w14:textId="77777777" w:rsidTr="00ED62D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9A18C" w14:textId="77777777" w:rsidR="00ED62DD" w:rsidRPr="00ED62DD" w:rsidRDefault="00ED62DD" w:rsidP="00ED62DD">
            <w:pPr>
              <w:ind w:left="37"/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Pomiar</w:t>
            </w:r>
          </w:p>
        </w:tc>
        <w:tc>
          <w:tcPr>
            <w:tcW w:w="1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7530D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Temperatura [</w:t>
            </w:r>
            <w:r w:rsidRPr="00ED62DD">
              <w:rPr>
                <w:rFonts w:eastAsia="Times New Roman" w:cs="Arial"/>
                <w:b/>
                <w:bCs/>
                <w:color w:val="222222"/>
                <w:shd w:val="clear" w:color="auto" w:fill="FFFFFF"/>
                <w:lang w:val="pl-PL" w:eastAsia="pl-PL"/>
              </w:rPr>
              <w:t>°C]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F9CF5F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Wilgotność [%]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54B73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Zanieczyszczenie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C4FBF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PM10 [</w:t>
            </w:r>
            <w:r w:rsidRPr="00ED62DD">
              <w:rPr>
                <w:rFonts w:eastAsia="Times New Roman" w:cs="Arial"/>
                <w:b/>
                <w:bCs/>
                <w:color w:val="333333"/>
                <w:lang w:val="pl-PL" w:eastAsia="pl-PL"/>
              </w:rPr>
              <w:t xml:space="preserve"> µg/m3]</w:t>
            </w:r>
          </w:p>
        </w:tc>
      </w:tr>
      <w:tr w:rsidR="00ED62DD" w:rsidRPr="00ED62DD" w14:paraId="5F914891" w14:textId="77777777" w:rsidTr="00ED62D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CC008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0</w:t>
            </w:r>
          </w:p>
        </w:tc>
        <w:tc>
          <w:tcPr>
            <w:tcW w:w="1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FF582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23,2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CA46C8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33 %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0A363C" w14:textId="77777777" w:rsidR="00ED62DD" w:rsidRPr="00ED62DD" w:rsidRDefault="00ED62DD" w:rsidP="00ED62DD">
            <w:pPr>
              <w:ind w:left="709"/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???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F4B87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 xml:space="preserve">50 </w:t>
            </w:r>
          </w:p>
        </w:tc>
      </w:tr>
      <w:tr w:rsidR="00ED62DD" w:rsidRPr="00ED62DD" w14:paraId="285881FF" w14:textId="77777777" w:rsidTr="00ED62D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9CA4D" w14:textId="098B7F5E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>
              <w:rPr>
                <w:rFonts w:eastAsia="Times New Roman" w:cs="Times New Roman"/>
                <w:lang w:val="pl-PL" w:eastAsia="pl-PL"/>
              </w:rPr>
              <w:t>1</w:t>
            </w:r>
          </w:p>
        </w:tc>
        <w:tc>
          <w:tcPr>
            <w:tcW w:w="1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2CDD5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23,4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F2066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42 %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AAF7D" w14:textId="77777777" w:rsidR="00ED62DD" w:rsidRPr="00ED62DD" w:rsidRDefault="00ED62DD" w:rsidP="00ED62DD">
            <w:pPr>
              <w:ind w:left="709"/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???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B1E5C" w14:textId="77777777" w:rsidR="00ED62DD" w:rsidRPr="00ED62DD" w:rsidRDefault="00ED62DD" w:rsidP="00ED62DD">
            <w:pPr>
              <w:rPr>
                <w:rFonts w:eastAsia="Times New Roman" w:cs="Times New Roman"/>
                <w:lang w:val="pl-PL" w:eastAsia="pl-PL"/>
              </w:rPr>
            </w:pPr>
            <w:r w:rsidRPr="00ED62DD">
              <w:rPr>
                <w:rFonts w:eastAsia="Times New Roman" w:cs="Arial"/>
                <w:b/>
                <w:bCs/>
                <w:color w:val="000000"/>
                <w:lang w:val="pl-PL" w:eastAsia="pl-PL"/>
              </w:rPr>
              <w:t>562</w:t>
            </w:r>
          </w:p>
        </w:tc>
      </w:tr>
    </w:tbl>
    <w:p w14:paraId="74BFD6D4" w14:textId="77777777" w:rsidR="00ED62DD" w:rsidRPr="00ED62DD" w:rsidRDefault="00ED62DD" w:rsidP="00ED62DD">
      <w:pPr>
        <w:ind w:left="709"/>
        <w:rPr>
          <w:lang w:val="pl-PL" w:eastAsia="pl-PL"/>
        </w:rPr>
      </w:pPr>
    </w:p>
    <w:p w14:paraId="1C23E2E4" w14:textId="77777777" w:rsidR="00EC5ADE" w:rsidRDefault="00EC5ADE" w:rsidP="00ED62DD">
      <w:pPr>
        <w:ind w:left="709"/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pl-PL"/>
        </w:rPr>
      </w:pPr>
      <w:r>
        <w:rPr>
          <w:lang w:val="pl-PL"/>
        </w:rPr>
        <w:br w:type="page"/>
      </w:r>
    </w:p>
    <w:p w14:paraId="27C40BF0" w14:textId="77777777" w:rsidR="00ED68E6" w:rsidRDefault="002D62E7" w:rsidP="002D62E7">
      <w:pPr>
        <w:pStyle w:val="Tytu"/>
        <w:jc w:val="center"/>
        <w:rPr>
          <w:lang w:val="pl-PL"/>
        </w:rPr>
      </w:pPr>
      <w:r>
        <w:rPr>
          <w:lang w:val="pl-PL"/>
        </w:rPr>
        <w:t xml:space="preserve">MQTT Broker &amp;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Manager</w:t>
      </w:r>
    </w:p>
    <w:p w14:paraId="270AB820" w14:textId="77777777" w:rsidR="0085623E" w:rsidRPr="0085623E" w:rsidRDefault="0085623E" w:rsidP="0085623E">
      <w:pPr>
        <w:pStyle w:val="Nagwek1"/>
        <w:numPr>
          <w:ilvl w:val="0"/>
          <w:numId w:val="1"/>
        </w:numPr>
        <w:rPr>
          <w:lang w:val="pl-PL"/>
        </w:rPr>
      </w:pPr>
      <w:bookmarkStart w:id="6" w:name="_Toc532291056"/>
      <w:r w:rsidRPr="0085623E">
        <w:rPr>
          <w:lang w:val="pl-PL"/>
        </w:rPr>
        <w:t>Streszczenie</w:t>
      </w:r>
      <w:bookmarkEnd w:id="6"/>
      <w:r w:rsidRPr="0085623E">
        <w:rPr>
          <w:lang w:val="pl-PL"/>
        </w:rPr>
        <w:t xml:space="preserve"> </w:t>
      </w:r>
    </w:p>
    <w:p w14:paraId="61467778" w14:textId="77777777" w:rsidR="0085623E" w:rsidRPr="0085623E" w:rsidRDefault="0085623E" w:rsidP="0085623E">
      <w:pPr>
        <w:spacing w:after="0" w:line="360" w:lineRule="auto"/>
        <w:ind w:left="720"/>
        <w:jc w:val="both"/>
        <w:rPr>
          <w:lang w:val="pl-PL"/>
        </w:rPr>
      </w:pPr>
      <w:r w:rsidRPr="0085623E">
        <w:rPr>
          <w:lang w:val="pl-PL"/>
        </w:rPr>
        <w:t>Zrealizowany program pe</w:t>
      </w:r>
      <w:r>
        <w:rPr>
          <w:lang w:val="pl-PL"/>
        </w:rPr>
        <w:t>ł</w:t>
      </w:r>
      <w:r w:rsidRPr="0085623E">
        <w:rPr>
          <w:lang w:val="pl-PL"/>
        </w:rPr>
        <w:t>ni funkcj</w:t>
      </w:r>
      <w:r>
        <w:rPr>
          <w:lang w:val="pl-PL"/>
        </w:rPr>
        <w:t>ę</w:t>
      </w:r>
      <w:r w:rsidRPr="0085623E">
        <w:rPr>
          <w:lang w:val="pl-PL"/>
        </w:rPr>
        <w:t xml:space="preserve"> serwera i MQTT Brokera na platformie </w:t>
      </w:r>
      <w:proofErr w:type="spellStart"/>
      <w:r w:rsidRPr="0085623E">
        <w:rPr>
          <w:lang w:val="pl-PL"/>
        </w:rPr>
        <w:t>Raspberry</w:t>
      </w:r>
      <w:proofErr w:type="spellEnd"/>
      <w:r>
        <w:rPr>
          <w:lang w:val="pl-PL"/>
        </w:rPr>
        <w:t xml:space="preserve"> </w:t>
      </w:r>
      <w:r w:rsidRPr="0085623E">
        <w:rPr>
          <w:lang w:val="pl-PL"/>
        </w:rPr>
        <w:t>PI3 z</w:t>
      </w:r>
      <w:r>
        <w:rPr>
          <w:lang w:val="pl-PL"/>
        </w:rPr>
        <w:t> </w:t>
      </w:r>
      <w:r w:rsidRPr="0085623E">
        <w:rPr>
          <w:lang w:val="pl-PL"/>
        </w:rPr>
        <w:t xml:space="preserve">systemem operacyjnym Win 10 </w:t>
      </w:r>
      <w:proofErr w:type="spellStart"/>
      <w:r w:rsidRPr="0085623E">
        <w:rPr>
          <w:lang w:val="pl-PL"/>
        </w:rPr>
        <w:t>IoT</w:t>
      </w:r>
      <w:proofErr w:type="spellEnd"/>
      <w:r w:rsidRPr="0085623E">
        <w:rPr>
          <w:lang w:val="pl-PL"/>
        </w:rPr>
        <w:t>. Serwer odbiera informacje z sensor</w:t>
      </w:r>
      <w:r>
        <w:rPr>
          <w:lang w:val="pl-PL"/>
        </w:rPr>
        <w:t>ó</w:t>
      </w:r>
      <w:r w:rsidRPr="0085623E">
        <w:rPr>
          <w:lang w:val="pl-PL"/>
        </w:rPr>
        <w:t>w za pomoc</w:t>
      </w:r>
      <w:r>
        <w:rPr>
          <w:lang w:val="pl-PL"/>
        </w:rPr>
        <w:t xml:space="preserve">ą </w:t>
      </w:r>
      <w:r w:rsidRPr="0085623E">
        <w:rPr>
          <w:lang w:val="pl-PL"/>
        </w:rPr>
        <w:t>protoko</w:t>
      </w:r>
      <w:r>
        <w:rPr>
          <w:lang w:val="pl-PL"/>
        </w:rPr>
        <w:t>ł</w:t>
      </w:r>
      <w:r w:rsidRPr="0085623E">
        <w:rPr>
          <w:lang w:val="pl-PL"/>
        </w:rPr>
        <w:t>u MQTT i przesy</w:t>
      </w:r>
      <w:r>
        <w:rPr>
          <w:lang w:val="pl-PL"/>
        </w:rPr>
        <w:t>ł</w:t>
      </w:r>
      <w:r w:rsidRPr="0085623E">
        <w:rPr>
          <w:lang w:val="pl-PL"/>
        </w:rPr>
        <w:t xml:space="preserve">a je do bazy danych czasu rzeczywistego dostarczonej przez Google, czyli </w:t>
      </w:r>
      <w:proofErr w:type="spellStart"/>
      <w:r w:rsidRPr="0085623E">
        <w:rPr>
          <w:lang w:val="pl-PL"/>
        </w:rPr>
        <w:t>Firebase</w:t>
      </w:r>
      <w:proofErr w:type="spellEnd"/>
      <w:r w:rsidRPr="0085623E">
        <w:rPr>
          <w:lang w:val="pl-PL"/>
        </w:rPr>
        <w:t>.</w:t>
      </w:r>
    </w:p>
    <w:p w14:paraId="67621A3F" w14:textId="77777777" w:rsidR="002D62E7" w:rsidRDefault="002D62E7" w:rsidP="002D62E7">
      <w:pPr>
        <w:pStyle w:val="Nagwek1"/>
        <w:numPr>
          <w:ilvl w:val="0"/>
          <w:numId w:val="1"/>
        </w:numPr>
        <w:rPr>
          <w:lang w:val="pl-PL"/>
        </w:rPr>
      </w:pPr>
      <w:bookmarkStart w:id="7" w:name="_Toc532291057"/>
      <w:r>
        <w:rPr>
          <w:lang w:val="pl-PL"/>
        </w:rPr>
        <w:t>MQTT Broker</w:t>
      </w:r>
      <w:bookmarkEnd w:id="7"/>
    </w:p>
    <w:p w14:paraId="3995D30E" w14:textId="77777777" w:rsidR="002D62E7" w:rsidRDefault="002D62E7" w:rsidP="002D62E7">
      <w:pPr>
        <w:pStyle w:val="Nagwek2"/>
        <w:numPr>
          <w:ilvl w:val="1"/>
          <w:numId w:val="1"/>
        </w:numPr>
        <w:rPr>
          <w:lang w:val="pl-PL"/>
        </w:rPr>
      </w:pPr>
      <w:bookmarkStart w:id="8" w:name="_Toc532291058"/>
      <w:r>
        <w:rPr>
          <w:lang w:val="pl-PL"/>
        </w:rPr>
        <w:t>Użyte biblioteki</w:t>
      </w:r>
      <w:bookmarkEnd w:id="8"/>
    </w:p>
    <w:p w14:paraId="43CE96B4" w14:textId="77777777" w:rsidR="002D62E7" w:rsidRDefault="002D62E7" w:rsidP="002D62E7">
      <w:pPr>
        <w:ind w:left="1440"/>
        <w:rPr>
          <w:lang w:val="pl-PL"/>
        </w:rPr>
      </w:pPr>
      <w:proofErr w:type="spellStart"/>
      <w:r>
        <w:rPr>
          <w:lang w:val="pl-PL"/>
        </w:rPr>
        <w:t>MQTTnet</w:t>
      </w:r>
      <w:proofErr w:type="spellEnd"/>
      <w:r>
        <w:rPr>
          <w:lang w:val="pl-PL"/>
        </w:rPr>
        <w:t xml:space="preserve"> – biblioteka .NET o wysokiej wydajności implementująca podstawową </w:t>
      </w:r>
      <w:proofErr w:type="spellStart"/>
      <w:r>
        <w:rPr>
          <w:lang w:val="pl-PL"/>
        </w:rPr>
        <w:t>kominukację</w:t>
      </w:r>
      <w:proofErr w:type="spellEnd"/>
      <w:r>
        <w:rPr>
          <w:lang w:val="pl-PL"/>
        </w:rPr>
        <w:t xml:space="preserve"> przez protokół MQTT. Zapewnia wsparcie zarówno dla klienta jak i</w:t>
      </w:r>
      <w:r w:rsidR="0085623E">
        <w:rPr>
          <w:lang w:val="pl-PL"/>
        </w:rPr>
        <w:t> </w:t>
      </w:r>
      <w:r>
        <w:rPr>
          <w:lang w:val="pl-PL"/>
        </w:rPr>
        <w:t xml:space="preserve">serwera. </w:t>
      </w:r>
    </w:p>
    <w:p w14:paraId="67785054" w14:textId="77777777" w:rsidR="002D62E7" w:rsidRDefault="002D62E7" w:rsidP="002D62E7">
      <w:pPr>
        <w:ind w:left="1440"/>
        <w:rPr>
          <w:lang w:val="pl-PL"/>
        </w:rPr>
      </w:pPr>
      <w:r>
        <w:rPr>
          <w:lang w:val="pl-PL"/>
        </w:rPr>
        <w:t>Główne cechy:</w:t>
      </w:r>
    </w:p>
    <w:p w14:paraId="0DAE97A9" w14:textId="77777777" w:rsidR="002D62E7" w:rsidRDefault="002D62E7" w:rsidP="002D62E7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Wsparcie operacji asynchronicznych</w:t>
      </w:r>
    </w:p>
    <w:p w14:paraId="7DFCEC82" w14:textId="77777777" w:rsidR="002D62E7" w:rsidRDefault="002D62E7" w:rsidP="002D62E7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Niskopoziomowa implementacja MQTT (</w:t>
      </w:r>
      <w:proofErr w:type="spellStart"/>
      <w:r>
        <w:rPr>
          <w:lang w:val="pl-PL"/>
        </w:rPr>
        <w:t>Lightweight</w:t>
      </w:r>
      <w:proofErr w:type="spellEnd"/>
      <w:r>
        <w:rPr>
          <w:lang w:val="pl-PL"/>
        </w:rPr>
        <w:t>)</w:t>
      </w:r>
    </w:p>
    <w:p w14:paraId="6B0A2751" w14:textId="77777777" w:rsidR="002D62E7" w:rsidRDefault="002D62E7" w:rsidP="002D62E7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Optymalizacja wydajności</w:t>
      </w:r>
    </w:p>
    <w:p w14:paraId="7F93446F" w14:textId="77777777" w:rsidR="002D62E7" w:rsidRDefault="002D62E7" w:rsidP="002D62E7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Wbudowane testy jednostokowe</w:t>
      </w:r>
    </w:p>
    <w:p w14:paraId="4FB559D3" w14:textId="77777777" w:rsidR="002D62E7" w:rsidRDefault="002D62E7" w:rsidP="002D62E7">
      <w:pPr>
        <w:ind w:left="1440"/>
        <w:rPr>
          <w:lang w:val="pl-PL"/>
        </w:rPr>
      </w:pPr>
      <w:r>
        <w:rPr>
          <w:lang w:val="pl-PL"/>
        </w:rPr>
        <w:t xml:space="preserve">Wspierane </w:t>
      </w:r>
      <w:proofErr w:type="spellStart"/>
      <w:r>
        <w:rPr>
          <w:lang w:val="pl-PL"/>
        </w:rPr>
        <w:t>Frameworki</w:t>
      </w:r>
      <w:proofErr w:type="spellEnd"/>
      <w:r>
        <w:rPr>
          <w:lang w:val="pl-PL"/>
        </w:rPr>
        <w:t>:</w:t>
      </w:r>
    </w:p>
    <w:p w14:paraId="7B43C519" w14:textId="77777777" w:rsidR="002D62E7" w:rsidRPr="002D62E7" w:rsidRDefault="002D62E7" w:rsidP="002D62E7">
      <w:pPr>
        <w:pStyle w:val="Akapitzlist"/>
        <w:numPr>
          <w:ilvl w:val="0"/>
          <w:numId w:val="3"/>
        </w:numPr>
        <w:rPr>
          <w:lang w:val="pl-PL"/>
        </w:rPr>
      </w:pPr>
      <w:r w:rsidRPr="002D62E7">
        <w:rPr>
          <w:lang w:val="pl-PL"/>
        </w:rPr>
        <w:t>.NET Standard 1.3+</w:t>
      </w:r>
    </w:p>
    <w:p w14:paraId="71ED3AED" w14:textId="77777777" w:rsidR="002D62E7" w:rsidRPr="002D62E7" w:rsidRDefault="002D62E7" w:rsidP="002D62E7">
      <w:pPr>
        <w:pStyle w:val="Akapitzlist"/>
        <w:numPr>
          <w:ilvl w:val="0"/>
          <w:numId w:val="3"/>
        </w:numPr>
        <w:rPr>
          <w:lang w:val="pl-PL"/>
        </w:rPr>
      </w:pPr>
      <w:r w:rsidRPr="002D62E7">
        <w:rPr>
          <w:lang w:val="pl-PL"/>
        </w:rPr>
        <w:t xml:space="preserve">.NET </w:t>
      </w:r>
      <w:proofErr w:type="spellStart"/>
      <w:r w:rsidRPr="002D62E7">
        <w:rPr>
          <w:lang w:val="pl-PL"/>
        </w:rPr>
        <w:t>Core</w:t>
      </w:r>
      <w:proofErr w:type="spellEnd"/>
      <w:r w:rsidRPr="002D62E7">
        <w:rPr>
          <w:lang w:val="pl-PL"/>
        </w:rPr>
        <w:t xml:space="preserve"> 1.1+</w:t>
      </w:r>
    </w:p>
    <w:p w14:paraId="34FA9733" w14:textId="77777777" w:rsidR="002D62E7" w:rsidRPr="002D62E7" w:rsidRDefault="002D62E7" w:rsidP="002D62E7">
      <w:pPr>
        <w:pStyle w:val="Akapitzlist"/>
        <w:numPr>
          <w:ilvl w:val="0"/>
          <w:numId w:val="3"/>
        </w:numPr>
        <w:rPr>
          <w:lang w:val="pl-PL"/>
        </w:rPr>
      </w:pPr>
      <w:r w:rsidRPr="002D62E7">
        <w:rPr>
          <w:lang w:val="pl-PL"/>
        </w:rPr>
        <w:t xml:space="preserve">.NET </w:t>
      </w:r>
      <w:proofErr w:type="spellStart"/>
      <w:r w:rsidRPr="002D62E7">
        <w:rPr>
          <w:lang w:val="pl-PL"/>
        </w:rPr>
        <w:t>Core</w:t>
      </w:r>
      <w:proofErr w:type="spellEnd"/>
      <w:r w:rsidRPr="002D62E7">
        <w:rPr>
          <w:lang w:val="pl-PL"/>
        </w:rPr>
        <w:t xml:space="preserve"> </w:t>
      </w:r>
      <w:proofErr w:type="spellStart"/>
      <w:r w:rsidRPr="002D62E7">
        <w:rPr>
          <w:lang w:val="pl-PL"/>
        </w:rPr>
        <w:t>App</w:t>
      </w:r>
      <w:proofErr w:type="spellEnd"/>
      <w:r w:rsidRPr="002D62E7">
        <w:rPr>
          <w:lang w:val="pl-PL"/>
        </w:rPr>
        <w:t xml:space="preserve"> 1.1+</w:t>
      </w:r>
    </w:p>
    <w:p w14:paraId="0C87582C" w14:textId="77777777" w:rsidR="002D62E7" w:rsidRPr="002D62E7" w:rsidRDefault="002D62E7" w:rsidP="002D62E7">
      <w:pPr>
        <w:pStyle w:val="Akapitzlist"/>
        <w:numPr>
          <w:ilvl w:val="0"/>
          <w:numId w:val="3"/>
        </w:numPr>
      </w:pPr>
      <w:r w:rsidRPr="002D62E7">
        <w:t xml:space="preserve">.NET Framework 4.5.2+ (x86, x64, </w:t>
      </w:r>
      <w:proofErr w:type="spellStart"/>
      <w:r w:rsidRPr="002D62E7">
        <w:t>AnyCPU</w:t>
      </w:r>
      <w:proofErr w:type="spellEnd"/>
      <w:r w:rsidRPr="002D62E7">
        <w:t>)</w:t>
      </w:r>
    </w:p>
    <w:p w14:paraId="3F4E3EE4" w14:textId="77777777" w:rsidR="002D62E7" w:rsidRPr="002D62E7" w:rsidRDefault="002D62E7" w:rsidP="002D62E7">
      <w:pPr>
        <w:pStyle w:val="Akapitzlist"/>
        <w:numPr>
          <w:ilvl w:val="0"/>
          <w:numId w:val="3"/>
        </w:numPr>
        <w:rPr>
          <w:lang w:val="pl-PL"/>
        </w:rPr>
      </w:pPr>
      <w:r w:rsidRPr="002D62E7">
        <w:rPr>
          <w:lang w:val="pl-PL"/>
        </w:rPr>
        <w:t>Mono 5.2+</w:t>
      </w:r>
    </w:p>
    <w:p w14:paraId="37CF7F6E" w14:textId="77777777" w:rsidR="002D62E7" w:rsidRPr="002D62E7" w:rsidRDefault="002D62E7" w:rsidP="002D62E7">
      <w:pPr>
        <w:pStyle w:val="Akapitzlist"/>
        <w:numPr>
          <w:ilvl w:val="0"/>
          <w:numId w:val="3"/>
        </w:numPr>
      </w:pPr>
      <w:r w:rsidRPr="002D62E7">
        <w:t xml:space="preserve">Universal Windows Platform (UWP) 10.0.10240+ (x86, x64, ARM, </w:t>
      </w:r>
      <w:proofErr w:type="spellStart"/>
      <w:r w:rsidRPr="002D62E7">
        <w:t>AnyCPU</w:t>
      </w:r>
      <w:proofErr w:type="spellEnd"/>
      <w:r w:rsidRPr="002D62E7">
        <w:t>, Windows 10 IoT Core)</w:t>
      </w:r>
    </w:p>
    <w:p w14:paraId="2E586731" w14:textId="77777777" w:rsidR="002D62E7" w:rsidRPr="002D62E7" w:rsidRDefault="002D62E7" w:rsidP="002D62E7">
      <w:pPr>
        <w:pStyle w:val="Akapitzlist"/>
        <w:numPr>
          <w:ilvl w:val="0"/>
          <w:numId w:val="3"/>
        </w:numPr>
        <w:rPr>
          <w:lang w:val="pl-PL"/>
        </w:rPr>
      </w:pPr>
      <w:proofErr w:type="spellStart"/>
      <w:r w:rsidRPr="002D62E7">
        <w:rPr>
          <w:lang w:val="pl-PL"/>
        </w:rPr>
        <w:t>Xamarin.Android</w:t>
      </w:r>
      <w:proofErr w:type="spellEnd"/>
      <w:r w:rsidRPr="002D62E7">
        <w:rPr>
          <w:lang w:val="pl-PL"/>
        </w:rPr>
        <w:t xml:space="preserve"> 7.5+</w:t>
      </w:r>
    </w:p>
    <w:p w14:paraId="107BA08A" w14:textId="77777777" w:rsidR="002D62E7" w:rsidRDefault="002D62E7" w:rsidP="002D62E7">
      <w:pPr>
        <w:pStyle w:val="Akapitzlist"/>
        <w:numPr>
          <w:ilvl w:val="0"/>
          <w:numId w:val="3"/>
        </w:numPr>
        <w:rPr>
          <w:lang w:val="pl-PL"/>
        </w:rPr>
      </w:pPr>
      <w:proofErr w:type="spellStart"/>
      <w:r w:rsidRPr="002D62E7">
        <w:rPr>
          <w:lang w:val="pl-PL"/>
        </w:rPr>
        <w:t>Xamarin.iOS</w:t>
      </w:r>
      <w:proofErr w:type="spellEnd"/>
      <w:r w:rsidRPr="002D62E7">
        <w:rPr>
          <w:lang w:val="pl-PL"/>
        </w:rPr>
        <w:t xml:space="preserve"> 10.14+</w:t>
      </w:r>
    </w:p>
    <w:p w14:paraId="71CA8A86" w14:textId="77777777" w:rsidR="002D62E7" w:rsidRDefault="002D62E7" w:rsidP="002D62E7">
      <w:pPr>
        <w:pStyle w:val="Nagwek2"/>
        <w:numPr>
          <w:ilvl w:val="1"/>
          <w:numId w:val="1"/>
        </w:numPr>
        <w:rPr>
          <w:lang w:val="pl-PL"/>
        </w:rPr>
      </w:pPr>
      <w:bookmarkStart w:id="9" w:name="_Toc532291059"/>
      <w:r>
        <w:rPr>
          <w:lang w:val="pl-PL"/>
        </w:rPr>
        <w:t>Kompilacja i działanie Brokera</w:t>
      </w:r>
      <w:bookmarkEnd w:id="9"/>
    </w:p>
    <w:p w14:paraId="02311FF5" w14:textId="77777777" w:rsidR="002D62E7" w:rsidRDefault="002D62E7" w:rsidP="002D62E7">
      <w:pPr>
        <w:ind w:left="1440"/>
        <w:rPr>
          <w:lang w:val="pl-PL"/>
        </w:rPr>
      </w:pPr>
      <w:r>
        <w:rPr>
          <w:lang w:val="pl-PL"/>
        </w:rPr>
        <w:t xml:space="preserve">MQTT Broker został zbudowany na platformę .NET </w:t>
      </w:r>
      <w:proofErr w:type="spellStart"/>
      <w:r>
        <w:rPr>
          <w:lang w:val="pl-PL"/>
        </w:rPr>
        <w:t>Core</w:t>
      </w:r>
      <w:proofErr w:type="spellEnd"/>
      <w:r>
        <w:rPr>
          <w:lang w:val="pl-PL"/>
        </w:rPr>
        <w:t xml:space="preserve"> i procesory ARM. Kod aplikacji jest dostępny na </w:t>
      </w:r>
      <w:proofErr w:type="spellStart"/>
      <w:r>
        <w:rPr>
          <w:lang w:val="pl-PL"/>
        </w:rPr>
        <w:t>github`ie</w:t>
      </w:r>
      <w:proofErr w:type="spellEnd"/>
      <w:r>
        <w:rPr>
          <w:lang w:val="pl-PL"/>
        </w:rPr>
        <w:t>.</w:t>
      </w:r>
    </w:p>
    <w:p w14:paraId="31A3B56C" w14:textId="77777777" w:rsidR="002D62E7" w:rsidRDefault="002D62E7" w:rsidP="002D62E7">
      <w:pPr>
        <w:ind w:left="1440"/>
        <w:rPr>
          <w:lang w:val="pl-PL"/>
        </w:rPr>
      </w:pPr>
      <w:r>
        <w:rPr>
          <w:lang w:val="pl-PL"/>
        </w:rPr>
        <w:t xml:space="preserve">Krótki opis </w:t>
      </w:r>
      <w:proofErr w:type="spellStart"/>
      <w:r>
        <w:rPr>
          <w:lang w:val="pl-PL"/>
        </w:rPr>
        <w:t>fukncji</w:t>
      </w:r>
      <w:proofErr w:type="spellEnd"/>
      <w:r>
        <w:rPr>
          <w:lang w:val="pl-PL"/>
        </w:rPr>
        <w:t>:</w:t>
      </w:r>
    </w:p>
    <w:p w14:paraId="7073CBA6" w14:textId="77777777" w:rsidR="002D62E7" w:rsidRDefault="002D62E7" w:rsidP="002D62E7">
      <w:pPr>
        <w:pStyle w:val="Akapitzlist"/>
        <w:numPr>
          <w:ilvl w:val="0"/>
          <w:numId w:val="4"/>
        </w:numPr>
        <w:rPr>
          <w:lang w:val="pl-PL"/>
        </w:rPr>
      </w:pPr>
      <w:proofErr w:type="spellStart"/>
      <w:r>
        <w:rPr>
          <w:lang w:val="pl-PL"/>
        </w:rPr>
        <w:t>StartBroker</w:t>
      </w:r>
      <w:proofErr w:type="spellEnd"/>
      <w:r>
        <w:rPr>
          <w:lang w:val="pl-PL"/>
        </w:rPr>
        <w:t>() – Uruchomienie brokera</w:t>
      </w:r>
    </w:p>
    <w:p w14:paraId="255880DD" w14:textId="77777777" w:rsidR="002D62E7" w:rsidRDefault="002D62E7" w:rsidP="002D62E7">
      <w:pPr>
        <w:pStyle w:val="Akapitzlist"/>
        <w:numPr>
          <w:ilvl w:val="0"/>
          <w:numId w:val="4"/>
        </w:numPr>
        <w:rPr>
          <w:lang w:val="pl-PL"/>
        </w:rPr>
      </w:pPr>
      <w:proofErr w:type="spellStart"/>
      <w:r>
        <w:rPr>
          <w:lang w:val="pl-PL"/>
        </w:rPr>
        <w:t>MqttServer_ApplicationMessageRecevied</w:t>
      </w:r>
      <w:proofErr w:type="spellEnd"/>
      <w:r>
        <w:rPr>
          <w:lang w:val="pl-PL"/>
        </w:rPr>
        <w:t xml:space="preserve">() – event handler odpowiedzialny za odbiór wszystkich wiadomości wysłanych do </w:t>
      </w:r>
      <w:proofErr w:type="spellStart"/>
      <w:r>
        <w:rPr>
          <w:lang w:val="pl-PL"/>
        </w:rPr>
        <w:t>servera</w:t>
      </w:r>
      <w:proofErr w:type="spellEnd"/>
      <w:r>
        <w:rPr>
          <w:lang w:val="pl-PL"/>
        </w:rPr>
        <w:t xml:space="preserve"> MQTT</w:t>
      </w:r>
    </w:p>
    <w:p w14:paraId="4F5464F1" w14:textId="77777777" w:rsidR="002D62E7" w:rsidRPr="002D62E7" w:rsidRDefault="002D62E7" w:rsidP="002D62E7">
      <w:pPr>
        <w:pStyle w:val="Akapitzlist"/>
        <w:numPr>
          <w:ilvl w:val="0"/>
          <w:numId w:val="4"/>
        </w:numPr>
        <w:rPr>
          <w:lang w:val="pl-PL"/>
        </w:rPr>
      </w:pPr>
      <w:proofErr w:type="spellStart"/>
      <w:r w:rsidRPr="002D62E7">
        <w:rPr>
          <w:lang w:val="pl-PL"/>
        </w:rPr>
        <w:t>MqttServer_ClientConnected</w:t>
      </w:r>
      <w:proofErr w:type="spellEnd"/>
      <w:r w:rsidRPr="002D62E7">
        <w:rPr>
          <w:lang w:val="pl-PL"/>
        </w:rPr>
        <w:t xml:space="preserve">() – event handler odpowiedzialny za podłączenie do </w:t>
      </w:r>
      <w:proofErr w:type="spellStart"/>
      <w:r w:rsidRPr="002D62E7">
        <w:rPr>
          <w:lang w:val="pl-PL"/>
        </w:rPr>
        <w:t>servera</w:t>
      </w:r>
      <w:proofErr w:type="spellEnd"/>
      <w:r w:rsidRPr="002D62E7">
        <w:rPr>
          <w:lang w:val="pl-PL"/>
        </w:rPr>
        <w:t xml:space="preserve"> nowych klientów</w:t>
      </w:r>
    </w:p>
    <w:p w14:paraId="73B15667" w14:textId="77777777" w:rsidR="002D62E7" w:rsidRDefault="002D62E7" w:rsidP="002D62E7">
      <w:pPr>
        <w:pStyle w:val="Akapitzlist"/>
        <w:numPr>
          <w:ilvl w:val="0"/>
          <w:numId w:val="4"/>
        </w:numPr>
        <w:rPr>
          <w:lang w:val="pl-PL"/>
        </w:rPr>
      </w:pPr>
      <w:proofErr w:type="spellStart"/>
      <w:r>
        <w:rPr>
          <w:lang w:val="pl-PL"/>
        </w:rPr>
        <w:t>ConvertPayloadToDouble</w:t>
      </w:r>
      <w:proofErr w:type="spellEnd"/>
      <w:r>
        <w:rPr>
          <w:lang w:val="pl-PL"/>
        </w:rPr>
        <w:t xml:space="preserve">() – konwersja otrzymanego </w:t>
      </w:r>
      <w:proofErr w:type="spellStart"/>
      <w:r>
        <w:rPr>
          <w:lang w:val="pl-PL"/>
        </w:rPr>
        <w:t>payloadu</w:t>
      </w:r>
      <w:proofErr w:type="spellEnd"/>
      <w:r>
        <w:rPr>
          <w:lang w:val="pl-PL"/>
        </w:rPr>
        <w:t xml:space="preserve"> wiadomości z czujnika na tablice zmiennych typu </w:t>
      </w:r>
      <w:proofErr w:type="spellStart"/>
      <w:r>
        <w:rPr>
          <w:lang w:val="pl-PL"/>
        </w:rPr>
        <w:t>double</w:t>
      </w:r>
      <w:proofErr w:type="spellEnd"/>
      <w:r>
        <w:rPr>
          <w:lang w:val="pl-PL"/>
        </w:rPr>
        <w:t>.</w:t>
      </w:r>
    </w:p>
    <w:p w14:paraId="754C99FC" w14:textId="77777777" w:rsidR="002D62E7" w:rsidRDefault="002D62E7" w:rsidP="002D62E7">
      <w:pPr>
        <w:pStyle w:val="Nagwek1"/>
        <w:numPr>
          <w:ilvl w:val="0"/>
          <w:numId w:val="1"/>
        </w:numPr>
        <w:rPr>
          <w:lang w:val="pl-PL"/>
        </w:rPr>
      </w:pPr>
      <w:bookmarkStart w:id="10" w:name="_Toc532291060"/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Manager</w:t>
      </w:r>
      <w:bookmarkEnd w:id="10"/>
    </w:p>
    <w:p w14:paraId="16BC6065" w14:textId="77777777" w:rsidR="002D62E7" w:rsidRDefault="002D62E7" w:rsidP="002D62E7">
      <w:pPr>
        <w:ind w:left="360"/>
        <w:rPr>
          <w:lang w:val="pl-PL"/>
        </w:rPr>
      </w:pPr>
      <w:r>
        <w:rPr>
          <w:lang w:val="pl-PL"/>
        </w:rPr>
        <w:t>DLL (</w:t>
      </w:r>
      <w:proofErr w:type="spellStart"/>
      <w:r>
        <w:rPr>
          <w:lang w:val="pl-PL"/>
        </w:rPr>
        <w:t>Dynamic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linked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library</w:t>
      </w:r>
      <w:proofErr w:type="spellEnd"/>
      <w:r>
        <w:rPr>
          <w:lang w:val="pl-PL"/>
        </w:rPr>
        <w:t xml:space="preserve">), czyli biblioteka odpowiedzialna za przesyłanie danych z serwera do bazy danych w chmurze </w:t>
      </w:r>
      <w:proofErr w:type="spellStart"/>
      <w:r>
        <w:rPr>
          <w:lang w:val="pl-PL"/>
        </w:rPr>
        <w:t>google`a</w:t>
      </w:r>
      <w:proofErr w:type="spellEnd"/>
      <w:r>
        <w:rPr>
          <w:lang w:val="pl-PL"/>
        </w:rPr>
        <w:t xml:space="preserve"> czyli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>.</w:t>
      </w:r>
    </w:p>
    <w:p w14:paraId="53CAC24E" w14:textId="77777777" w:rsidR="002D62E7" w:rsidRDefault="002D62E7" w:rsidP="002D62E7">
      <w:pPr>
        <w:pStyle w:val="Nagwek2"/>
        <w:numPr>
          <w:ilvl w:val="1"/>
          <w:numId w:val="1"/>
        </w:numPr>
        <w:rPr>
          <w:lang w:val="pl-PL"/>
        </w:rPr>
      </w:pPr>
      <w:bookmarkStart w:id="11" w:name="_Toc532291061"/>
      <w:r>
        <w:rPr>
          <w:lang w:val="pl-PL"/>
        </w:rPr>
        <w:t>Użyte biblioteki</w:t>
      </w:r>
      <w:bookmarkEnd w:id="11"/>
    </w:p>
    <w:p w14:paraId="248D0C58" w14:textId="77777777" w:rsidR="002D62E7" w:rsidRPr="00194EF5" w:rsidRDefault="002D62E7" w:rsidP="00194EF5">
      <w:pPr>
        <w:ind w:left="1080" w:firstLine="360"/>
      </w:pPr>
      <w:proofErr w:type="spellStart"/>
      <w:r w:rsidRPr="00194EF5">
        <w:t>Firesharp</w:t>
      </w:r>
      <w:proofErr w:type="spellEnd"/>
      <w:r w:rsidRPr="00194EF5">
        <w:t xml:space="preserve"> </w:t>
      </w:r>
      <w:r w:rsidR="00194EF5" w:rsidRPr="00194EF5">
        <w:t>–</w:t>
      </w:r>
      <w:r w:rsidRPr="00194EF5">
        <w:t xml:space="preserve"> </w:t>
      </w:r>
      <w:r w:rsidR="00194EF5" w:rsidRPr="00194EF5">
        <w:t xml:space="preserve">Firebase REST API wrapper </w:t>
      </w:r>
      <w:proofErr w:type="spellStart"/>
      <w:r w:rsidR="00194EF5" w:rsidRPr="00194EF5">
        <w:t>dla</w:t>
      </w:r>
      <w:proofErr w:type="spellEnd"/>
      <w:r w:rsidR="00194EF5" w:rsidRPr="00194EF5">
        <w:t xml:space="preserve"> platform .NET </w:t>
      </w:r>
      <w:proofErr w:type="spellStart"/>
      <w:r w:rsidR="00194EF5" w:rsidRPr="00194EF5">
        <w:t>i</w:t>
      </w:r>
      <w:proofErr w:type="spellEnd"/>
      <w:r w:rsidR="00194EF5" w:rsidRPr="00194EF5">
        <w:t xml:space="preserve"> Xamarin.</w:t>
      </w:r>
    </w:p>
    <w:p w14:paraId="521F55EC" w14:textId="77777777" w:rsidR="00194EF5" w:rsidRDefault="00194EF5" w:rsidP="00194EF5">
      <w:pPr>
        <w:ind w:left="720" w:firstLine="720"/>
        <w:rPr>
          <w:lang w:val="pl-PL"/>
        </w:rPr>
      </w:pPr>
      <w:r>
        <w:rPr>
          <w:lang w:val="pl-PL"/>
        </w:rPr>
        <w:t xml:space="preserve">Główne </w:t>
      </w:r>
      <w:proofErr w:type="spellStart"/>
      <w:r>
        <w:rPr>
          <w:lang w:val="pl-PL"/>
        </w:rPr>
        <w:t>feature`y</w:t>
      </w:r>
      <w:proofErr w:type="spellEnd"/>
      <w:r>
        <w:rPr>
          <w:lang w:val="pl-PL"/>
        </w:rPr>
        <w:t>:</w:t>
      </w:r>
    </w:p>
    <w:p w14:paraId="1730234A" w14:textId="77777777" w:rsidR="00194EF5" w:rsidRDefault="00194EF5" w:rsidP="00194EF5">
      <w:pPr>
        <w:pStyle w:val="Akapitzlist"/>
        <w:numPr>
          <w:ilvl w:val="0"/>
          <w:numId w:val="5"/>
        </w:numPr>
        <w:rPr>
          <w:lang w:val="pl-PL"/>
        </w:rPr>
      </w:pPr>
      <w:r>
        <w:rPr>
          <w:lang w:val="pl-PL"/>
        </w:rPr>
        <w:t>SET</w:t>
      </w:r>
    </w:p>
    <w:p w14:paraId="2CC69E95" w14:textId="77777777" w:rsidR="00194EF5" w:rsidRDefault="00194EF5" w:rsidP="00194EF5">
      <w:pPr>
        <w:pStyle w:val="Akapitzlist"/>
        <w:numPr>
          <w:ilvl w:val="0"/>
          <w:numId w:val="5"/>
        </w:numPr>
        <w:rPr>
          <w:lang w:val="pl-PL"/>
        </w:rPr>
      </w:pPr>
      <w:r>
        <w:rPr>
          <w:lang w:val="pl-PL"/>
        </w:rPr>
        <w:t>PUSH</w:t>
      </w:r>
    </w:p>
    <w:p w14:paraId="5ABE85A8" w14:textId="77777777" w:rsidR="00194EF5" w:rsidRDefault="00194EF5" w:rsidP="00194EF5">
      <w:pPr>
        <w:pStyle w:val="Akapitzlist"/>
        <w:numPr>
          <w:ilvl w:val="0"/>
          <w:numId w:val="5"/>
        </w:numPr>
        <w:rPr>
          <w:lang w:val="pl-PL"/>
        </w:rPr>
      </w:pPr>
      <w:r>
        <w:rPr>
          <w:lang w:val="pl-PL"/>
        </w:rPr>
        <w:t>GET</w:t>
      </w:r>
    </w:p>
    <w:p w14:paraId="5A1A5B77" w14:textId="77777777" w:rsidR="00194EF5" w:rsidRDefault="00194EF5" w:rsidP="00194EF5">
      <w:pPr>
        <w:pStyle w:val="Akapitzlist"/>
        <w:numPr>
          <w:ilvl w:val="0"/>
          <w:numId w:val="5"/>
        </w:numPr>
        <w:rPr>
          <w:lang w:val="pl-PL"/>
        </w:rPr>
      </w:pPr>
      <w:r>
        <w:rPr>
          <w:lang w:val="pl-PL"/>
        </w:rPr>
        <w:t>Update</w:t>
      </w:r>
    </w:p>
    <w:p w14:paraId="4033D17A" w14:textId="77777777" w:rsidR="00194EF5" w:rsidRDefault="00194EF5" w:rsidP="00194EF5">
      <w:pPr>
        <w:pStyle w:val="Akapitzlist"/>
        <w:numPr>
          <w:ilvl w:val="0"/>
          <w:numId w:val="5"/>
        </w:numPr>
        <w:rPr>
          <w:lang w:val="pl-PL"/>
        </w:rPr>
      </w:pPr>
      <w:proofErr w:type="spellStart"/>
      <w:r>
        <w:rPr>
          <w:lang w:val="pl-PL"/>
        </w:rPr>
        <w:t>Delete</w:t>
      </w:r>
      <w:proofErr w:type="spellEnd"/>
    </w:p>
    <w:p w14:paraId="1EF808B8" w14:textId="77777777" w:rsidR="00194EF5" w:rsidRDefault="00194EF5" w:rsidP="00194EF5">
      <w:pPr>
        <w:pStyle w:val="Akapitzlist"/>
        <w:numPr>
          <w:ilvl w:val="0"/>
          <w:numId w:val="5"/>
        </w:numPr>
        <w:rPr>
          <w:lang w:val="pl-PL"/>
        </w:rPr>
      </w:pPr>
      <w:proofErr w:type="spellStart"/>
      <w:r>
        <w:rPr>
          <w:lang w:val="pl-PL"/>
        </w:rPr>
        <w:t>PushTaskAsync</w:t>
      </w:r>
      <w:proofErr w:type="spellEnd"/>
    </w:p>
    <w:p w14:paraId="2C7334B1" w14:textId="77777777" w:rsidR="00194EF5" w:rsidRDefault="00194EF5" w:rsidP="00194EF5">
      <w:pPr>
        <w:ind w:left="1440"/>
        <w:rPr>
          <w:lang w:val="pl-PL"/>
        </w:rPr>
      </w:pPr>
      <w:proofErr w:type="spellStart"/>
      <w:r>
        <w:rPr>
          <w:lang w:val="pl-PL"/>
        </w:rPr>
        <w:t>Firesharp</w:t>
      </w:r>
      <w:proofErr w:type="spellEnd"/>
      <w:r>
        <w:rPr>
          <w:lang w:val="pl-PL"/>
        </w:rPr>
        <w:t xml:space="preserve"> zapewnia pełną obsługę bazy danych z poziomu aplikacji opartej o .NET.</w:t>
      </w:r>
    </w:p>
    <w:p w14:paraId="5AB92678" w14:textId="77777777" w:rsidR="00194EF5" w:rsidRDefault="00194EF5" w:rsidP="00194EF5">
      <w:pPr>
        <w:pStyle w:val="Nagwek2"/>
        <w:numPr>
          <w:ilvl w:val="1"/>
          <w:numId w:val="1"/>
        </w:numPr>
        <w:rPr>
          <w:lang w:val="pl-PL"/>
        </w:rPr>
      </w:pPr>
      <w:bookmarkStart w:id="12" w:name="_Toc532291062"/>
      <w:r>
        <w:rPr>
          <w:lang w:val="pl-PL"/>
        </w:rPr>
        <w:t xml:space="preserve">Kompilacja i działanie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Manager</w:t>
      </w:r>
      <w:bookmarkEnd w:id="12"/>
    </w:p>
    <w:p w14:paraId="0C059DF7" w14:textId="77777777" w:rsidR="00194EF5" w:rsidRDefault="00194EF5" w:rsidP="00194EF5">
      <w:pPr>
        <w:pStyle w:val="Akapitzlist"/>
        <w:ind w:left="1440"/>
        <w:rPr>
          <w:lang w:val="pl-PL"/>
        </w:rPr>
      </w:pP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Manager </w:t>
      </w:r>
      <w:r w:rsidRPr="00194EF5">
        <w:rPr>
          <w:lang w:val="pl-PL"/>
        </w:rPr>
        <w:t xml:space="preserve">został zbudowany na platformę .NET </w:t>
      </w:r>
      <w:proofErr w:type="spellStart"/>
      <w:r w:rsidRPr="00194EF5">
        <w:rPr>
          <w:lang w:val="pl-PL"/>
        </w:rPr>
        <w:t>Core</w:t>
      </w:r>
      <w:proofErr w:type="spellEnd"/>
      <w:r w:rsidRPr="00194EF5">
        <w:rPr>
          <w:lang w:val="pl-PL"/>
        </w:rPr>
        <w:t xml:space="preserve"> i procesory ARM. Kod aplikacji jest dostępny na </w:t>
      </w:r>
      <w:proofErr w:type="spellStart"/>
      <w:r w:rsidRPr="00194EF5">
        <w:rPr>
          <w:lang w:val="pl-PL"/>
        </w:rPr>
        <w:t>github`ie</w:t>
      </w:r>
      <w:proofErr w:type="spellEnd"/>
      <w:r w:rsidRPr="00194EF5">
        <w:rPr>
          <w:lang w:val="pl-PL"/>
        </w:rPr>
        <w:t>.</w:t>
      </w:r>
    </w:p>
    <w:p w14:paraId="4E89D470" w14:textId="77777777" w:rsidR="00194EF5" w:rsidRDefault="00194EF5" w:rsidP="00194EF5">
      <w:pPr>
        <w:pStyle w:val="Akapitzlist"/>
        <w:ind w:left="1440"/>
        <w:rPr>
          <w:lang w:val="pl-PL"/>
        </w:rPr>
      </w:pPr>
      <w:r>
        <w:rPr>
          <w:lang w:val="pl-PL"/>
        </w:rPr>
        <w:t>Krótki opis (ze względów bezpieczeństwa dokument nie będzie zawierał fragmentów kodu źródłowego):</w:t>
      </w:r>
    </w:p>
    <w:p w14:paraId="18A7A003" w14:textId="77777777" w:rsidR="00194EF5" w:rsidRDefault="00194EF5" w:rsidP="00194EF5">
      <w:pPr>
        <w:pStyle w:val="Akapitzlist"/>
        <w:ind w:left="2160"/>
        <w:rPr>
          <w:lang w:val="pl-PL"/>
        </w:rPr>
      </w:pP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Manager łączy się do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przy u </w:t>
      </w:r>
      <w:proofErr w:type="spellStart"/>
      <w:r>
        <w:rPr>
          <w:lang w:val="pl-PL"/>
        </w:rPr>
        <w:t>zyciu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uniklanego</w:t>
      </w:r>
      <w:proofErr w:type="spellEnd"/>
      <w:r>
        <w:rPr>
          <w:lang w:val="pl-PL"/>
        </w:rPr>
        <w:t xml:space="preserve"> klucza przypisanego bezpośrednio do aplikacji. Wszystkie wiadomości są wysyłane asynchronicznie dzięki czemu nie ma problemów z gubieniem wiadomości.</w:t>
      </w:r>
    </w:p>
    <w:p w14:paraId="71B245F7" w14:textId="77777777" w:rsidR="00194EF5" w:rsidRDefault="00194EF5" w:rsidP="00194EF5">
      <w:pPr>
        <w:pStyle w:val="Nagwek2"/>
        <w:numPr>
          <w:ilvl w:val="1"/>
          <w:numId w:val="1"/>
        </w:numPr>
        <w:rPr>
          <w:lang w:val="pl-PL"/>
        </w:rPr>
      </w:pPr>
      <w:bookmarkStart w:id="13" w:name="_Toc532291063"/>
      <w:r>
        <w:rPr>
          <w:lang w:val="pl-PL"/>
        </w:rPr>
        <w:t>Schemat</w:t>
      </w:r>
      <w:bookmarkEnd w:id="13"/>
    </w:p>
    <w:p w14:paraId="5F32FB61" w14:textId="77777777" w:rsidR="00194EF5" w:rsidRDefault="00194EF5" w:rsidP="00194EF5">
      <w:pPr>
        <w:ind w:left="1440"/>
        <w:rPr>
          <w:lang w:val="pl-PL"/>
        </w:rPr>
      </w:pPr>
      <w:r>
        <w:rPr>
          <w:noProof/>
        </w:rPr>
        <w:drawing>
          <wp:inline distT="0" distB="0" distL="0" distR="0" wp14:anchorId="2F54FEF8" wp14:editId="6AC646A2">
            <wp:extent cx="3060580" cy="2014366"/>
            <wp:effectExtent l="19050" t="0" r="6470" b="0"/>
            <wp:docPr id="1" name="Picture 1" descr="https://scontent.xx.fbcdn.net/v/t1.15752-9/47688224_209014819978431_2613093755409924096_n.png?_nc_cat=101&amp;_nc_ad=z-m&amp;_nc_cid=0&amp;_nc_ht=scontent.xx&amp;oh=300cf6c172e93c408ffe03e0eaa156dd&amp;oe=5CA485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content.xx.fbcdn.net/v/t1.15752-9/47688224_209014819978431_2613093755409924096_n.png?_nc_cat=101&amp;_nc_ad=z-m&amp;_nc_cid=0&amp;_nc_ht=scontent.xx&amp;oh=300cf6c172e93c408ffe03e0eaa156dd&amp;oe=5CA485C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588" cy="2017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E2B2BF" w14:textId="77777777" w:rsidR="0087126A" w:rsidRDefault="0087126A" w:rsidP="0087126A">
      <w:pPr>
        <w:pStyle w:val="Akapitzlist"/>
        <w:numPr>
          <w:ilvl w:val="0"/>
          <w:numId w:val="6"/>
        </w:numPr>
        <w:rPr>
          <w:lang w:val="pl-PL"/>
        </w:rPr>
      </w:pPr>
      <w:proofErr w:type="spellStart"/>
      <w:r>
        <w:rPr>
          <w:lang w:val="pl-PL"/>
        </w:rPr>
        <w:t>Eit</w:t>
      </w:r>
      <w:proofErr w:type="spellEnd"/>
      <w:r>
        <w:rPr>
          <w:lang w:val="pl-PL"/>
        </w:rPr>
        <w:t>-siu-</w:t>
      </w:r>
      <w:proofErr w:type="spellStart"/>
      <w:r>
        <w:rPr>
          <w:lang w:val="pl-PL"/>
        </w:rPr>
        <w:t>iot</w:t>
      </w:r>
      <w:proofErr w:type="spellEnd"/>
      <w:r>
        <w:rPr>
          <w:lang w:val="pl-PL"/>
        </w:rPr>
        <w:t xml:space="preserve"> – nazwa bazy danych</w:t>
      </w:r>
    </w:p>
    <w:p w14:paraId="30F0228D" w14:textId="77777777" w:rsidR="0087126A" w:rsidRDefault="0087126A" w:rsidP="0087126A">
      <w:pPr>
        <w:pStyle w:val="Akapitzlist"/>
        <w:numPr>
          <w:ilvl w:val="0"/>
          <w:numId w:val="6"/>
        </w:numPr>
        <w:rPr>
          <w:lang w:val="pl-PL"/>
        </w:rPr>
      </w:pPr>
      <w:proofErr w:type="spellStart"/>
      <w:r>
        <w:rPr>
          <w:lang w:val="pl-PL"/>
        </w:rPr>
        <w:t>Sensor_ID</w:t>
      </w:r>
      <w:proofErr w:type="spellEnd"/>
      <w:r>
        <w:rPr>
          <w:lang w:val="pl-PL"/>
        </w:rPr>
        <w:t xml:space="preserve"> – sensor o konkretnym ID</w:t>
      </w:r>
    </w:p>
    <w:p w14:paraId="076A5AE9" w14:textId="77777777" w:rsidR="0087126A" w:rsidRDefault="0087126A" w:rsidP="0087126A">
      <w:pPr>
        <w:pStyle w:val="Akapitzlist"/>
        <w:numPr>
          <w:ilvl w:val="0"/>
          <w:numId w:val="6"/>
        </w:numPr>
        <w:rPr>
          <w:lang w:val="pl-PL"/>
        </w:rPr>
      </w:pPr>
      <w:proofErr w:type="spellStart"/>
      <w:r>
        <w:rPr>
          <w:lang w:val="pl-PL"/>
        </w:rPr>
        <w:t>Uniklany</w:t>
      </w:r>
      <w:proofErr w:type="spellEnd"/>
      <w:r>
        <w:rPr>
          <w:lang w:val="pl-PL"/>
        </w:rPr>
        <w:t xml:space="preserve"> klucz wpisu</w:t>
      </w:r>
    </w:p>
    <w:p w14:paraId="162E4E66" w14:textId="77777777" w:rsidR="0087126A" w:rsidRPr="0087126A" w:rsidRDefault="0087126A" w:rsidP="0087126A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Lista danych i </w:t>
      </w:r>
      <w:proofErr w:type="spellStart"/>
      <w:r>
        <w:rPr>
          <w:lang w:val="pl-PL"/>
        </w:rPr>
        <w:t>Timestamp</w:t>
      </w:r>
      <w:proofErr w:type="spellEnd"/>
    </w:p>
    <w:p w14:paraId="098269E9" w14:textId="77777777" w:rsidR="00194EF5" w:rsidRDefault="00194EF5" w:rsidP="00194EF5">
      <w:pPr>
        <w:pStyle w:val="Nagwek1"/>
        <w:numPr>
          <w:ilvl w:val="0"/>
          <w:numId w:val="1"/>
        </w:numPr>
        <w:rPr>
          <w:lang w:val="pl-PL"/>
        </w:rPr>
      </w:pPr>
      <w:bookmarkStart w:id="14" w:name="_Toc532291064"/>
      <w:r>
        <w:rPr>
          <w:lang w:val="pl-PL"/>
        </w:rPr>
        <w:t>Podsumowanie</w:t>
      </w:r>
      <w:bookmarkEnd w:id="14"/>
    </w:p>
    <w:p w14:paraId="6B25D4BA" w14:textId="77777777" w:rsidR="00194EF5" w:rsidRDefault="00194EF5" w:rsidP="00194EF5">
      <w:pPr>
        <w:ind w:left="720"/>
        <w:rPr>
          <w:lang w:val="pl-PL"/>
        </w:rPr>
      </w:pPr>
      <w:r>
        <w:rPr>
          <w:lang w:val="pl-PL"/>
        </w:rPr>
        <w:t xml:space="preserve">Obie aplikacje są zainstalowane na </w:t>
      </w:r>
      <w:proofErr w:type="spellStart"/>
      <w:r>
        <w:rPr>
          <w:lang w:val="pl-PL"/>
        </w:rPr>
        <w:t>Raspberry</w:t>
      </w:r>
      <w:proofErr w:type="spellEnd"/>
      <w:r>
        <w:rPr>
          <w:lang w:val="pl-PL"/>
        </w:rPr>
        <w:t xml:space="preserve"> Pi 3, z systemem </w:t>
      </w:r>
      <w:proofErr w:type="spellStart"/>
      <w:r>
        <w:rPr>
          <w:lang w:val="pl-PL"/>
        </w:rPr>
        <w:t>oprecyjnym</w:t>
      </w:r>
      <w:proofErr w:type="spellEnd"/>
      <w:r>
        <w:rPr>
          <w:lang w:val="pl-PL"/>
        </w:rPr>
        <w:t xml:space="preserve"> Win 10 </w:t>
      </w:r>
      <w:proofErr w:type="spellStart"/>
      <w:r>
        <w:rPr>
          <w:lang w:val="pl-PL"/>
        </w:rPr>
        <w:t>IoT</w:t>
      </w:r>
      <w:proofErr w:type="spellEnd"/>
      <w:r>
        <w:rPr>
          <w:lang w:val="pl-PL"/>
        </w:rPr>
        <w:t xml:space="preserve">. </w:t>
      </w:r>
      <w:proofErr w:type="spellStart"/>
      <w:r>
        <w:rPr>
          <w:lang w:val="pl-PL"/>
        </w:rPr>
        <w:t>Serverem</w:t>
      </w:r>
      <w:proofErr w:type="spellEnd"/>
      <w:r>
        <w:rPr>
          <w:lang w:val="pl-PL"/>
        </w:rPr>
        <w:t xml:space="preserve"> można zarządzać bezpośrednio z </w:t>
      </w:r>
      <w:proofErr w:type="spellStart"/>
      <w:r>
        <w:rPr>
          <w:lang w:val="pl-PL"/>
        </w:rPr>
        <w:t>raspberry</w:t>
      </w:r>
      <w:proofErr w:type="spellEnd"/>
      <w:r>
        <w:rPr>
          <w:lang w:val="pl-PL"/>
        </w:rPr>
        <w:t xml:space="preserve"> lub przez protokół SSH.</w:t>
      </w:r>
    </w:p>
    <w:p w14:paraId="255ECF8B" w14:textId="77777777" w:rsidR="00EC5ADE" w:rsidRDefault="00194EF5" w:rsidP="00EC5ADE">
      <w:pPr>
        <w:ind w:left="720"/>
        <w:rPr>
          <w:lang w:val="pl-PL"/>
        </w:rPr>
      </w:pPr>
      <w:r>
        <w:rPr>
          <w:lang w:val="pl-PL"/>
        </w:rPr>
        <w:t xml:space="preserve">Aplikacje natywnie </w:t>
      </w:r>
      <w:proofErr w:type="spellStart"/>
      <w:r>
        <w:rPr>
          <w:lang w:val="pl-PL"/>
        </w:rPr>
        <w:t>wyświetłają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wszyskie</w:t>
      </w:r>
      <w:proofErr w:type="spellEnd"/>
      <w:r>
        <w:rPr>
          <w:lang w:val="pl-PL"/>
        </w:rPr>
        <w:t xml:space="preserve"> wiadomości i zdarzenia, w celu wykrycia </w:t>
      </w:r>
      <w:r w:rsidR="00DE2A6D">
        <w:rPr>
          <w:lang w:val="pl-PL"/>
        </w:rPr>
        <w:t>ewentualnych</w:t>
      </w:r>
      <w:r>
        <w:rPr>
          <w:lang w:val="pl-PL"/>
        </w:rPr>
        <w:t xml:space="preserve"> błędów.</w:t>
      </w:r>
    </w:p>
    <w:p w14:paraId="414CD798" w14:textId="77777777" w:rsidR="00EC5ADE" w:rsidRDefault="00EC5ADE" w:rsidP="00EC5ADE">
      <w:pPr>
        <w:rPr>
          <w:lang w:val="pl-PL"/>
        </w:rPr>
      </w:pPr>
      <w:r>
        <w:rPr>
          <w:lang w:val="pl-PL"/>
        </w:rPr>
        <w:br w:type="page"/>
      </w:r>
    </w:p>
    <w:p w14:paraId="3BF7C2BA" w14:textId="77777777" w:rsidR="00F36683" w:rsidRDefault="00F36683" w:rsidP="00F36683">
      <w:pPr>
        <w:pStyle w:val="Tytu"/>
        <w:jc w:val="center"/>
        <w:rPr>
          <w:lang w:val="pl-PL"/>
        </w:rPr>
      </w:pPr>
      <w:r>
        <w:rPr>
          <w:lang w:val="pl-PL"/>
        </w:rPr>
        <w:t>Serwis internetowy</w:t>
      </w:r>
    </w:p>
    <w:p w14:paraId="2AF6319D" w14:textId="77777777" w:rsidR="00F36683" w:rsidRDefault="00F36683" w:rsidP="00F36683">
      <w:pPr>
        <w:pStyle w:val="Nagwek1"/>
        <w:numPr>
          <w:ilvl w:val="0"/>
          <w:numId w:val="1"/>
        </w:numPr>
        <w:rPr>
          <w:lang w:val="pl-PL"/>
        </w:rPr>
      </w:pPr>
      <w:bookmarkStart w:id="15" w:name="_Toc532291065"/>
      <w:r>
        <w:rPr>
          <w:lang w:val="pl-PL"/>
        </w:rPr>
        <w:t>Wizualizacja</w:t>
      </w:r>
      <w:bookmarkEnd w:id="15"/>
    </w:p>
    <w:p w14:paraId="41DA17EC" w14:textId="77777777" w:rsidR="00F36683" w:rsidRDefault="00F36683" w:rsidP="00F36683">
      <w:pPr>
        <w:pStyle w:val="Nagwek2"/>
        <w:numPr>
          <w:ilvl w:val="1"/>
          <w:numId w:val="1"/>
        </w:numPr>
        <w:rPr>
          <w:lang w:val="pl-PL"/>
        </w:rPr>
      </w:pPr>
      <w:bookmarkStart w:id="16" w:name="_Toc532291066"/>
      <w:r>
        <w:rPr>
          <w:lang w:val="pl-PL"/>
        </w:rPr>
        <w:t>Użyte biblioteki</w:t>
      </w:r>
      <w:bookmarkEnd w:id="16"/>
    </w:p>
    <w:p w14:paraId="66D481F0" w14:textId="77777777" w:rsidR="00F36683" w:rsidRDefault="00F36683" w:rsidP="00F36683">
      <w:pPr>
        <w:ind w:left="1440"/>
        <w:rPr>
          <w:lang w:val="pl-PL"/>
        </w:rPr>
      </w:pPr>
      <w:proofErr w:type="spellStart"/>
      <w:r w:rsidRPr="003A3D3B">
        <w:rPr>
          <w:b/>
          <w:lang w:val="pl-PL"/>
        </w:rPr>
        <w:t>Bootstrap</w:t>
      </w:r>
      <w:proofErr w:type="spellEnd"/>
      <w:r>
        <w:rPr>
          <w:lang w:val="pl-PL"/>
        </w:rPr>
        <w:t xml:space="preserve"> – </w:t>
      </w:r>
      <w:proofErr w:type="spellStart"/>
      <w:r w:rsidRPr="00052DFB">
        <w:rPr>
          <w:lang w:val="pl-PL"/>
        </w:rPr>
        <w:t>framework</w:t>
      </w:r>
      <w:proofErr w:type="spellEnd"/>
      <w:r w:rsidRPr="00052DFB">
        <w:rPr>
          <w:lang w:val="pl-PL"/>
        </w:rPr>
        <w:t xml:space="preserve"> zawierający zestaw przydatnych narzędzi ułatwiających tworzenie interfejsu graficznego stron oraz aplikacji internetowych. Bazuje głównie na gotowych rozwiązaniach HTML oraz CSS i może być stosowany m.in. do stylizacji takich elementów jak teksty, formularze, przyciski, wykresy, nawigacje i innych komponentów wyświetlanych na stronie. Framework korzysta także z języka JavaScript.</w:t>
      </w:r>
      <w:r>
        <w:rPr>
          <w:lang w:val="pl-PL"/>
        </w:rPr>
        <w:t xml:space="preserve"> Zapewnia wsparcie stron responsywnych oraz optymalizację wydajności.</w:t>
      </w:r>
    </w:p>
    <w:p w14:paraId="0189BFCA" w14:textId="77777777" w:rsidR="00F36683" w:rsidRDefault="00F36683" w:rsidP="00F36683">
      <w:pPr>
        <w:ind w:left="1440"/>
        <w:rPr>
          <w:lang w:val="pl-PL"/>
        </w:rPr>
      </w:pPr>
      <w:r w:rsidRPr="003A3D3B">
        <w:rPr>
          <w:b/>
          <w:lang w:val="pl-PL"/>
        </w:rPr>
        <w:t xml:space="preserve">Google </w:t>
      </w:r>
      <w:proofErr w:type="spellStart"/>
      <w:r w:rsidRPr="003A3D3B">
        <w:rPr>
          <w:b/>
          <w:lang w:val="pl-PL"/>
        </w:rPr>
        <w:t>Charts</w:t>
      </w:r>
      <w:proofErr w:type="spellEnd"/>
      <w:r>
        <w:rPr>
          <w:lang w:val="pl-PL"/>
        </w:rPr>
        <w:t xml:space="preserve"> –</w:t>
      </w:r>
      <w:r w:rsidRPr="00052DFB">
        <w:rPr>
          <w:lang w:val="pl-PL"/>
        </w:rPr>
        <w:t xml:space="preserve"> API firmy Google pozwalające dynamicznie tworzyć wykresy na stronach WWW z dowolnych danych. Licencja pozwala na wykorzystanie narzędzia do dowolnych celów (również komercyjnych), bez ograniczonego transferu</w:t>
      </w:r>
      <w:r>
        <w:rPr>
          <w:lang w:val="pl-PL"/>
        </w:rPr>
        <w:t>.</w:t>
      </w:r>
    </w:p>
    <w:p w14:paraId="1C8F5591" w14:textId="77777777" w:rsidR="00F36683" w:rsidRPr="00052DFB" w:rsidRDefault="00F36683" w:rsidP="00F36683">
      <w:pPr>
        <w:ind w:left="1440"/>
        <w:rPr>
          <w:lang w:val="pl-PL"/>
        </w:rPr>
      </w:pPr>
      <w:proofErr w:type="spellStart"/>
      <w:r w:rsidRPr="003A3D3B">
        <w:rPr>
          <w:b/>
          <w:lang w:val="pl-PL"/>
        </w:rPr>
        <w:t>Firebase</w:t>
      </w:r>
      <w:proofErr w:type="spellEnd"/>
      <w:r w:rsidRPr="003A3D3B">
        <w:rPr>
          <w:b/>
          <w:lang w:val="pl-PL"/>
        </w:rPr>
        <w:t xml:space="preserve"> API</w:t>
      </w:r>
      <w:r>
        <w:rPr>
          <w:lang w:val="pl-PL"/>
        </w:rPr>
        <w:t xml:space="preserve"> – interfejs platformy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>, w tym przypadku do języka JavaScript. Pozwala łączyć się i pobierać dane z rzeczywistej bazy danych.</w:t>
      </w:r>
    </w:p>
    <w:p w14:paraId="41D26375" w14:textId="77777777" w:rsidR="00F36683" w:rsidRDefault="00F36683" w:rsidP="00F36683">
      <w:pPr>
        <w:ind w:left="1440"/>
        <w:rPr>
          <w:lang w:val="pl-PL"/>
        </w:rPr>
      </w:pPr>
      <w:r>
        <w:rPr>
          <w:lang w:val="pl-PL"/>
        </w:rPr>
        <w:t>Testowane przeglądarki:</w:t>
      </w:r>
    </w:p>
    <w:p w14:paraId="3F3E654B" w14:textId="77777777" w:rsidR="00F36683" w:rsidRPr="002D62E7" w:rsidRDefault="00F36683" w:rsidP="00F36683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Google Chrome</w:t>
      </w:r>
    </w:p>
    <w:p w14:paraId="57C0D20D" w14:textId="77777777" w:rsidR="00F36683" w:rsidRPr="002D62E7" w:rsidRDefault="00F36683" w:rsidP="00F36683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Microsoft Edge</w:t>
      </w:r>
    </w:p>
    <w:p w14:paraId="1B471477" w14:textId="77777777" w:rsidR="00F36683" w:rsidRDefault="00F36683" w:rsidP="00F36683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Mozilla </w:t>
      </w:r>
      <w:proofErr w:type="spellStart"/>
      <w:r>
        <w:rPr>
          <w:lang w:val="pl-PL"/>
        </w:rPr>
        <w:t>Firefox</w:t>
      </w:r>
      <w:proofErr w:type="spellEnd"/>
    </w:p>
    <w:p w14:paraId="10E8E79C" w14:textId="77777777" w:rsidR="00F36683" w:rsidRPr="003A3D3B" w:rsidRDefault="00F36683" w:rsidP="00F36683">
      <w:pPr>
        <w:rPr>
          <w:lang w:val="pl-PL"/>
        </w:rPr>
      </w:pPr>
    </w:p>
    <w:p w14:paraId="5209FEFF" w14:textId="77777777" w:rsidR="00F36683" w:rsidRDefault="00F36683" w:rsidP="00F36683">
      <w:pPr>
        <w:pStyle w:val="Nagwek2"/>
        <w:numPr>
          <w:ilvl w:val="1"/>
          <w:numId w:val="1"/>
        </w:numPr>
        <w:rPr>
          <w:lang w:val="pl-PL"/>
        </w:rPr>
      </w:pPr>
      <w:bookmarkStart w:id="17" w:name="_Toc532291067"/>
      <w:proofErr w:type="spellStart"/>
      <w:r>
        <w:rPr>
          <w:lang w:val="pl-PL"/>
        </w:rPr>
        <w:t>Parsowanie</w:t>
      </w:r>
      <w:proofErr w:type="spellEnd"/>
      <w:r>
        <w:rPr>
          <w:lang w:val="pl-PL"/>
        </w:rPr>
        <w:t xml:space="preserve"> i działanie</w:t>
      </w:r>
      <w:bookmarkEnd w:id="17"/>
    </w:p>
    <w:p w14:paraId="648866BC" w14:textId="77777777" w:rsidR="00F36683" w:rsidRDefault="00F36683" w:rsidP="00F36683">
      <w:pPr>
        <w:ind w:left="1440"/>
        <w:rPr>
          <w:lang w:val="pl-PL"/>
        </w:rPr>
      </w:pPr>
      <w:r>
        <w:rPr>
          <w:lang w:val="pl-PL"/>
        </w:rPr>
        <w:t>Serwis został napisany głównie w JavaScript, ale również w PHP, HTML i CSS.</w:t>
      </w:r>
    </w:p>
    <w:p w14:paraId="5FDA1BED" w14:textId="77777777" w:rsidR="00F36683" w:rsidRDefault="00F36683" w:rsidP="00F36683">
      <w:pPr>
        <w:ind w:left="1440"/>
        <w:rPr>
          <w:lang w:val="pl-PL"/>
        </w:rPr>
      </w:pPr>
      <w:r>
        <w:rPr>
          <w:lang w:val="pl-PL"/>
        </w:rPr>
        <w:t>Krótki opis funkcjonalności:</w:t>
      </w:r>
    </w:p>
    <w:p w14:paraId="4D6E46F0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W pliku </w:t>
      </w:r>
      <w:proofErr w:type="spellStart"/>
      <w:r>
        <w:rPr>
          <w:lang w:val="pl-PL"/>
        </w:rPr>
        <w:t>index.php</w:t>
      </w:r>
      <w:proofErr w:type="spellEnd"/>
      <w:r>
        <w:rPr>
          <w:lang w:val="pl-PL"/>
        </w:rPr>
        <w:t xml:space="preserve"> tworzony jest ogólny zarys strony oraz dodawane są niezbędne odnośniki do bibliotek, w pliku style.css definiowane są style, następnie w pliku </w:t>
      </w:r>
      <w:proofErr w:type="spellStart"/>
      <w:r>
        <w:rPr>
          <w:lang w:val="pl-PL"/>
        </w:rPr>
        <w:t>charts.php</w:t>
      </w:r>
      <w:proofErr w:type="spellEnd"/>
      <w:r>
        <w:rPr>
          <w:lang w:val="pl-PL"/>
        </w:rPr>
        <w:t>:</w:t>
      </w:r>
    </w:p>
    <w:p w14:paraId="1AA437FC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Za pomocą metody $_GET pobierany jest parametr globalny $</w:t>
      </w:r>
      <w:proofErr w:type="spellStart"/>
      <w:r>
        <w:rPr>
          <w:lang w:val="pl-PL"/>
        </w:rPr>
        <w:t>dwmyChoose</w:t>
      </w:r>
      <w:proofErr w:type="spellEnd"/>
      <w:r>
        <w:rPr>
          <w:lang w:val="pl-PL"/>
        </w:rPr>
        <w:t>, determinujący okres widoczności danych</w:t>
      </w:r>
    </w:p>
    <w:p w14:paraId="29048D60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Konfigurowane, a następnie nawiązywane zostaje połączenie z serwerem </w:t>
      </w:r>
      <w:proofErr w:type="spellStart"/>
      <w:r>
        <w:rPr>
          <w:lang w:val="pl-PL"/>
        </w:rPr>
        <w:t>Firebase</w:t>
      </w:r>
      <w:proofErr w:type="spellEnd"/>
    </w:p>
    <w:p w14:paraId="2EB052A6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Pobierane są wstępne adresy danych (numer sensora i odpowiadające mu odczyty) i układane w tablicę adresową</w:t>
      </w:r>
    </w:p>
    <w:p w14:paraId="3D5F7BAD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Dane są odczytywane i układane na podstawie podziału czasowego, podziału na czujniki i poszczególne wartości</w:t>
      </w:r>
    </w:p>
    <w:p w14:paraId="13187FBB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Pobierana są dane o ostatnich odczytach i porównywane z normami zanieczyszczenia PM10</w:t>
      </w:r>
    </w:p>
    <w:p w14:paraId="2DE8E148" w14:textId="77777777" w:rsidR="00F36683" w:rsidRDefault="00F36683" w:rsidP="00F36683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Ładowane i wypełniane danymi są moduły wykresów Google </w:t>
      </w:r>
      <w:proofErr w:type="spellStart"/>
      <w:r>
        <w:rPr>
          <w:lang w:val="pl-PL"/>
        </w:rPr>
        <w:t>Charts</w:t>
      </w:r>
      <w:proofErr w:type="spellEnd"/>
    </w:p>
    <w:p w14:paraId="4977A88A" w14:textId="77777777" w:rsidR="00F36683" w:rsidRDefault="00F36683" w:rsidP="00F36683">
      <w:pPr>
        <w:pStyle w:val="Nagwek1"/>
        <w:numPr>
          <w:ilvl w:val="0"/>
          <w:numId w:val="1"/>
        </w:numPr>
        <w:rPr>
          <w:lang w:val="pl-PL"/>
        </w:rPr>
      </w:pPr>
      <w:bookmarkStart w:id="18" w:name="_Toc532291068"/>
      <w:r>
        <w:rPr>
          <w:lang w:val="pl-PL"/>
        </w:rPr>
        <w:t>Podsumowanie</w:t>
      </w:r>
      <w:bookmarkEnd w:id="18"/>
    </w:p>
    <w:p w14:paraId="0E899106" w14:textId="77777777" w:rsidR="00F36683" w:rsidRPr="00194EF5" w:rsidRDefault="00F36683" w:rsidP="00F36683">
      <w:pPr>
        <w:ind w:left="720"/>
        <w:rPr>
          <w:lang w:val="pl-PL"/>
        </w:rPr>
      </w:pPr>
      <w:r>
        <w:rPr>
          <w:lang w:val="pl-PL"/>
        </w:rPr>
        <w:t xml:space="preserve">Serwisem można zarządzać z poziomu przeglądarki internetowej lub dowolnego klienta FTP. Aplikacja wyświetla rzeczywiste dane zgromadzone na bazie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od dnia obecnego cofając się w tył o wybrany okres, np. dla prezentacji tygodniowej przedstawione są dane z poprzednich siedmiu dni. Serwis jest dostępny pod tymczasowym adresem: </w:t>
      </w:r>
      <w:hyperlink r:id="rId10" w:history="1">
        <w:r w:rsidRPr="00716E64">
          <w:rPr>
            <w:rStyle w:val="Hipercze"/>
            <w:lang w:val="pl-PL"/>
          </w:rPr>
          <w:t>http://niezapominajka.info/PoCoZakladacNowyHostingSkoroMoznaSkorzystacZIstniejacegoBezReklamTylkoWsadzicBardzoDlugiLinkNaKtoryNiktNigdyNieWpadnie/</w:t>
        </w:r>
      </w:hyperlink>
      <w:r>
        <w:rPr>
          <w:lang w:val="pl-PL"/>
        </w:rPr>
        <w:t xml:space="preserve"> </w:t>
      </w:r>
    </w:p>
    <w:p w14:paraId="4E8D5351" w14:textId="77777777" w:rsidR="00F36683" w:rsidRPr="00194EF5" w:rsidRDefault="00F36683" w:rsidP="00F36683">
      <w:pPr>
        <w:ind w:left="1080"/>
        <w:rPr>
          <w:lang w:val="pl-PL"/>
        </w:rPr>
      </w:pPr>
    </w:p>
    <w:p w14:paraId="1EC236D9" w14:textId="77777777" w:rsidR="00DE2A6D" w:rsidRDefault="00DE2A6D" w:rsidP="00EC5ADE">
      <w:pPr>
        <w:rPr>
          <w:lang w:val="pl-PL"/>
        </w:rPr>
      </w:pPr>
    </w:p>
    <w:p w14:paraId="1BBEF64E" w14:textId="77777777" w:rsidR="002D62E7" w:rsidRPr="00194EF5" w:rsidRDefault="002D62E7" w:rsidP="00EC5ADE">
      <w:pPr>
        <w:ind w:left="720"/>
        <w:rPr>
          <w:lang w:val="pl-PL"/>
        </w:rPr>
      </w:pPr>
    </w:p>
    <w:sectPr w:rsidR="002D62E7" w:rsidRPr="00194EF5" w:rsidSect="00267F9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0AC8F5" w14:textId="77777777" w:rsidR="00C45606" w:rsidRDefault="00C45606" w:rsidP="00B565BA">
      <w:pPr>
        <w:spacing w:after="0" w:line="240" w:lineRule="auto"/>
      </w:pPr>
      <w:r>
        <w:separator/>
      </w:r>
    </w:p>
  </w:endnote>
  <w:endnote w:type="continuationSeparator" w:id="0">
    <w:p w14:paraId="167B79D9" w14:textId="77777777" w:rsidR="00C45606" w:rsidRDefault="00C45606" w:rsidP="00B56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ont433">
    <w:altName w:val="Calibri"/>
    <w:charset w:val="00"/>
    <w:family w:val="auto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4C81E1" w14:textId="77777777" w:rsidR="007A6753" w:rsidRPr="00DB1585" w:rsidRDefault="00DB1585" w:rsidP="00DB1585">
    <w:pPr>
      <w:pStyle w:val="Stopka"/>
      <w:jc w:val="right"/>
      <w:rPr>
        <w:lang w:val="pl-PL"/>
      </w:rPr>
    </w:pPr>
    <w:r>
      <w:tab/>
    </w:r>
    <w:r>
      <w:tab/>
    </w:r>
    <w:r>
      <w:tab/>
    </w:r>
    <w:r>
      <w:tab/>
    </w:r>
    <w:sdt>
      <w:sdtPr>
        <w:id w:val="-2038967287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 w:rsidRPr="00DB1585">
          <w:rPr>
            <w:lang w:val="pl-PL"/>
          </w:rPr>
          <w:instrText>PAGE   \* MERGEFORMAT</w:instrText>
        </w:r>
        <w:r>
          <w:fldChar w:fldCharType="separate"/>
        </w:r>
        <w:r>
          <w:rPr>
            <w:lang w:val="pl-PL"/>
          </w:rPr>
          <w:t>2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BB793C" w14:textId="77777777" w:rsidR="00C45606" w:rsidRDefault="00C45606" w:rsidP="00B565BA">
      <w:pPr>
        <w:spacing w:after="0" w:line="240" w:lineRule="auto"/>
      </w:pPr>
      <w:r>
        <w:separator/>
      </w:r>
    </w:p>
  </w:footnote>
  <w:footnote w:type="continuationSeparator" w:id="0">
    <w:p w14:paraId="42174667" w14:textId="77777777" w:rsidR="00C45606" w:rsidRDefault="00C45606" w:rsidP="00B56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F148BB" w14:textId="77777777" w:rsidR="00B565BA" w:rsidRPr="00B565BA" w:rsidRDefault="007A6753">
    <w:pPr>
      <w:pStyle w:val="Nagwek"/>
      <w:rPr>
        <w:lang w:val="pl-PL"/>
      </w:rPr>
    </w:pPr>
    <w:r>
      <w:rPr>
        <w:lang w:val="pl-PL"/>
      </w:rPr>
      <w:t>Dokumentacja Całościowa</w:t>
    </w:r>
    <w:r w:rsidR="00B565BA">
      <w:rPr>
        <w:lang w:val="pl-PL"/>
      </w:rPr>
      <w:tab/>
    </w:r>
    <w:r w:rsidR="00B565BA">
      <w:rPr>
        <w:lang w:val="pl-PL"/>
      </w:rPr>
      <w:tab/>
      <w:t>Zanieczyszczenie powietrza</w:t>
    </w:r>
    <w:r>
      <w:rPr>
        <w:lang w:val="pl-PL"/>
      </w:rPr>
      <w:t xml:space="preserve"> vs. wilgotność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8"/>
    <w:multiLevelType w:val="multilevel"/>
    <w:tmpl w:val="00000008"/>
    <w:name w:val="WW8Num1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/>
        <w:lang w:val="pl-P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/>
        <w:lang w:val="pl-P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/>
        <w:lang w:val="pl-P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/>
      </w:rPr>
    </w:lvl>
  </w:abstractNum>
  <w:abstractNum w:abstractNumId="1" w15:restartNumberingAfterBreak="0">
    <w:nsid w:val="07D818F6"/>
    <w:multiLevelType w:val="hybridMultilevel"/>
    <w:tmpl w:val="A9C46A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A0C27A4"/>
    <w:multiLevelType w:val="hybridMultilevel"/>
    <w:tmpl w:val="6A12C3F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D1ADA"/>
    <w:multiLevelType w:val="hybridMultilevel"/>
    <w:tmpl w:val="E2B6EE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864D6"/>
    <w:multiLevelType w:val="multilevel"/>
    <w:tmpl w:val="5C22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5168B"/>
    <w:multiLevelType w:val="hybridMultilevel"/>
    <w:tmpl w:val="31C23B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D64C64"/>
    <w:multiLevelType w:val="hybridMultilevel"/>
    <w:tmpl w:val="C8AAD0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3157B7"/>
    <w:multiLevelType w:val="hybridMultilevel"/>
    <w:tmpl w:val="7B04BD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240774"/>
    <w:multiLevelType w:val="hybridMultilevel"/>
    <w:tmpl w:val="7B04BD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352F8"/>
    <w:multiLevelType w:val="hybridMultilevel"/>
    <w:tmpl w:val="90860E6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9BA72E2"/>
    <w:multiLevelType w:val="multilevel"/>
    <w:tmpl w:val="48E4D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23A37"/>
    <w:multiLevelType w:val="hybridMultilevel"/>
    <w:tmpl w:val="27DEF1B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1BB0F30"/>
    <w:multiLevelType w:val="hybridMultilevel"/>
    <w:tmpl w:val="8D00A1C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59F6411"/>
    <w:multiLevelType w:val="multilevel"/>
    <w:tmpl w:val="4B32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072C17"/>
    <w:multiLevelType w:val="hybridMultilevel"/>
    <w:tmpl w:val="597A12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6E7D0653"/>
    <w:multiLevelType w:val="hybridMultilevel"/>
    <w:tmpl w:val="A84AA05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26C7C26"/>
    <w:multiLevelType w:val="multilevel"/>
    <w:tmpl w:val="40A09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7D3C47"/>
    <w:multiLevelType w:val="hybridMultilevel"/>
    <w:tmpl w:val="F03E134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14"/>
  </w:num>
  <w:num w:numId="4">
    <w:abstractNumId w:val="12"/>
  </w:num>
  <w:num w:numId="5">
    <w:abstractNumId w:val="11"/>
  </w:num>
  <w:num w:numId="6">
    <w:abstractNumId w:val="5"/>
  </w:num>
  <w:num w:numId="7">
    <w:abstractNumId w:val="13"/>
  </w:num>
  <w:num w:numId="8">
    <w:abstractNumId w:val="4"/>
  </w:num>
  <w:num w:numId="9">
    <w:abstractNumId w:val="16"/>
  </w:num>
  <w:num w:numId="10">
    <w:abstractNumId w:val="10"/>
  </w:num>
  <w:num w:numId="11">
    <w:abstractNumId w:val="17"/>
  </w:num>
  <w:num w:numId="12">
    <w:abstractNumId w:val="9"/>
  </w:num>
  <w:num w:numId="13">
    <w:abstractNumId w:val="2"/>
  </w:num>
  <w:num w:numId="14">
    <w:abstractNumId w:val="3"/>
  </w:num>
  <w:num w:numId="15">
    <w:abstractNumId w:val="7"/>
  </w:num>
  <w:num w:numId="16">
    <w:abstractNumId w:val="15"/>
  </w:num>
  <w:num w:numId="17">
    <w:abstractNumId w:val="6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2E7"/>
    <w:rsid w:val="000104A5"/>
    <w:rsid w:val="000A7E60"/>
    <w:rsid w:val="000C4E46"/>
    <w:rsid w:val="00194EF5"/>
    <w:rsid w:val="00267F96"/>
    <w:rsid w:val="002D62E7"/>
    <w:rsid w:val="0037179D"/>
    <w:rsid w:val="004E6096"/>
    <w:rsid w:val="0053098A"/>
    <w:rsid w:val="005C3E31"/>
    <w:rsid w:val="00671A2C"/>
    <w:rsid w:val="007137CF"/>
    <w:rsid w:val="00723492"/>
    <w:rsid w:val="007A5CE3"/>
    <w:rsid w:val="007A6753"/>
    <w:rsid w:val="007C2258"/>
    <w:rsid w:val="007E0ABD"/>
    <w:rsid w:val="00816E88"/>
    <w:rsid w:val="0085623E"/>
    <w:rsid w:val="0087126A"/>
    <w:rsid w:val="00886922"/>
    <w:rsid w:val="00910E8D"/>
    <w:rsid w:val="00916C60"/>
    <w:rsid w:val="00A9063B"/>
    <w:rsid w:val="00B565BA"/>
    <w:rsid w:val="00C45606"/>
    <w:rsid w:val="00C8716F"/>
    <w:rsid w:val="00CD5BDD"/>
    <w:rsid w:val="00CF710B"/>
    <w:rsid w:val="00D823C6"/>
    <w:rsid w:val="00D86E2D"/>
    <w:rsid w:val="00DB1585"/>
    <w:rsid w:val="00DE2A6D"/>
    <w:rsid w:val="00DF48C9"/>
    <w:rsid w:val="00E57A6B"/>
    <w:rsid w:val="00EC5ADE"/>
    <w:rsid w:val="00ED62DD"/>
    <w:rsid w:val="00ED68E6"/>
    <w:rsid w:val="00F36683"/>
    <w:rsid w:val="00F97DE8"/>
    <w:rsid w:val="00FC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C927C"/>
  <w15:docId w15:val="{3D8F0966-DBDA-4810-9544-DD4E6EF00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267F96"/>
  </w:style>
  <w:style w:type="paragraph" w:styleId="Nagwek1">
    <w:name w:val="heading 1"/>
    <w:basedOn w:val="Normalny"/>
    <w:next w:val="Normalny"/>
    <w:link w:val="Nagwek1Znak"/>
    <w:uiPriority w:val="9"/>
    <w:qFormat/>
    <w:rsid w:val="002D62E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D62E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D62E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ytu">
    <w:name w:val="Title"/>
    <w:basedOn w:val="Normalny"/>
    <w:next w:val="Normalny"/>
    <w:link w:val="TytuZnak"/>
    <w:uiPriority w:val="10"/>
    <w:qFormat/>
    <w:rsid w:val="002D62E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D62E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gwek2Znak">
    <w:name w:val="Nagłówek 2 Znak"/>
    <w:basedOn w:val="Domylnaczcionkaakapitu"/>
    <w:link w:val="Nagwek2"/>
    <w:uiPriority w:val="9"/>
    <w:rsid w:val="002D62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kapitzlist">
    <w:name w:val="List Paragraph"/>
    <w:basedOn w:val="Normalny"/>
    <w:uiPriority w:val="34"/>
    <w:qFormat/>
    <w:rsid w:val="002D62E7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19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94EF5"/>
    <w:rPr>
      <w:rFonts w:ascii="Tahoma" w:hAnsi="Tahoma" w:cs="Tahoma"/>
      <w:sz w:val="16"/>
      <w:szCs w:val="16"/>
    </w:rPr>
  </w:style>
  <w:style w:type="paragraph" w:styleId="NormalnyWeb">
    <w:name w:val="Normal (Web)"/>
    <w:basedOn w:val="Normalny"/>
    <w:uiPriority w:val="99"/>
    <w:semiHidden/>
    <w:unhideWhenUsed/>
    <w:rsid w:val="00EC5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fontstyle01">
    <w:name w:val="fontstyle01"/>
    <w:basedOn w:val="Domylnaczcionkaakapitu"/>
    <w:rsid w:val="00EC5ADE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cze">
    <w:name w:val="Hyperlink"/>
    <w:basedOn w:val="Domylnaczcionkaakapitu"/>
    <w:uiPriority w:val="99"/>
    <w:unhideWhenUsed/>
    <w:rsid w:val="00DE2A6D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E2A6D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B565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565BA"/>
  </w:style>
  <w:style w:type="paragraph" w:styleId="Stopka">
    <w:name w:val="footer"/>
    <w:basedOn w:val="Normalny"/>
    <w:link w:val="StopkaZnak"/>
    <w:uiPriority w:val="99"/>
    <w:unhideWhenUsed/>
    <w:rsid w:val="00B565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565BA"/>
  </w:style>
  <w:style w:type="paragraph" w:styleId="Nagwekspisutreci">
    <w:name w:val="TOC Heading"/>
    <w:basedOn w:val="Nagwek1"/>
    <w:next w:val="Normalny"/>
    <w:uiPriority w:val="39"/>
    <w:unhideWhenUsed/>
    <w:qFormat/>
    <w:rsid w:val="00DB1585"/>
    <w:pPr>
      <w:spacing w:before="240" w:line="259" w:lineRule="auto"/>
      <w:outlineLvl w:val="9"/>
    </w:pPr>
    <w:rPr>
      <w:b w:val="0"/>
      <w:bCs w:val="0"/>
      <w:sz w:val="32"/>
      <w:szCs w:val="32"/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DB1585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B1585"/>
    <w:pPr>
      <w:spacing w:after="100"/>
      <w:ind w:left="220"/>
    </w:pPr>
  </w:style>
  <w:style w:type="character" w:styleId="UyteHipercze">
    <w:name w:val="FollowedHyperlink"/>
    <w:basedOn w:val="Domylnaczcionkaakapitu"/>
    <w:uiPriority w:val="99"/>
    <w:semiHidden/>
    <w:unhideWhenUsed/>
    <w:rsid w:val="005C3E31"/>
    <w:rPr>
      <w:color w:val="800080" w:themeColor="followed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D86E2D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86E2D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86E2D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86E2D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86E2D"/>
    <w:rPr>
      <w:b/>
      <w:bCs/>
      <w:sz w:val="20"/>
      <w:szCs w:val="20"/>
    </w:rPr>
  </w:style>
  <w:style w:type="paragraph" w:customStyle="1" w:styleId="Akapitzlist1">
    <w:name w:val="Akapit z listą1"/>
    <w:basedOn w:val="Normalny"/>
    <w:rsid w:val="007C2258"/>
    <w:pPr>
      <w:suppressAutoHyphens/>
      <w:ind w:left="720"/>
    </w:pPr>
    <w:rPr>
      <w:rFonts w:ascii="Calibri" w:eastAsia="SimSun" w:hAnsi="Calibri" w:cs="font433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6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2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96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9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niezapominajka.info/PoCoZakladacNowyHostingSkoroMoznaSkorzystacZIstniejacegoBezReklamTylkoWsadzicBardzoDlugiLinkNaKtoryNiktNigdyNieWpadni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7DFDEE-12D5-4432-99C0-92BDC4988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11</Pages>
  <Words>1892</Words>
  <Characters>11354</Characters>
  <Application>Microsoft Office Word</Application>
  <DocSecurity>0</DocSecurity>
  <Lines>94</Lines>
  <Paragraphs>26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GXMF67</dc:creator>
  <cp:keywords/>
  <dc:description/>
  <cp:lastModifiedBy>Marteen Mc Karteen</cp:lastModifiedBy>
  <cp:revision>5</cp:revision>
  <dcterms:created xsi:type="dcterms:W3CDTF">2018-12-10T16:06:00Z</dcterms:created>
  <dcterms:modified xsi:type="dcterms:W3CDTF">2019-01-08T09:59:00Z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327cfd9-47ed-48f1-9376-4ab3148935bb_Enabled">
    <vt:lpwstr>True</vt:lpwstr>
  </property>
  <property fmtid="{D5CDD505-2E9C-101B-9397-08002B2CF9AE}" pid="3" name="MSIP_Label_4327cfd9-47ed-48f1-9376-4ab3148935bb_SiteId">
    <vt:lpwstr>5d471751-9675-428d-917b-70f44f9630b0</vt:lpwstr>
  </property>
  <property fmtid="{D5CDD505-2E9C-101B-9397-08002B2CF9AE}" pid="4" name="MSIP_Label_4327cfd9-47ed-48f1-9376-4ab3148935bb_Owner">
    <vt:lpwstr>mateusz.mazurkiewicz@nokia.com</vt:lpwstr>
  </property>
  <property fmtid="{D5CDD505-2E9C-101B-9397-08002B2CF9AE}" pid="5" name="MSIP_Label_4327cfd9-47ed-48f1-9376-4ab3148935bb_SetDate">
    <vt:lpwstr>2018-12-28T12:12:27.1153281Z</vt:lpwstr>
  </property>
  <property fmtid="{D5CDD505-2E9C-101B-9397-08002B2CF9AE}" pid="6" name="MSIP_Label_4327cfd9-47ed-48f1-9376-4ab3148935bb_Name">
    <vt:lpwstr>Personal</vt:lpwstr>
  </property>
  <property fmtid="{D5CDD505-2E9C-101B-9397-08002B2CF9AE}" pid="7" name="MSIP_Label_4327cfd9-47ed-48f1-9376-4ab3148935bb_Application">
    <vt:lpwstr>Microsoft Azure Information Protection</vt:lpwstr>
  </property>
  <property fmtid="{D5CDD505-2E9C-101B-9397-08002B2CF9AE}" pid="8" name="MSIP_Label_4327cfd9-47ed-48f1-9376-4ab3148935bb_Extended_MSFT_Method">
    <vt:lpwstr>Manual</vt:lpwstr>
  </property>
  <property fmtid="{D5CDD505-2E9C-101B-9397-08002B2CF9AE}" pid="9" name="Sensitivity">
    <vt:lpwstr>Personal</vt:lpwstr>
  </property>
</Properties>
</file>