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12BEC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Obliczenia Pasowań</w:t>
      </w:r>
    </w:p>
    <w:p w14:paraId="582CA6C9">
      <w:r>
        <w:t>Pasowanie otworu cylindra i tłoka</w:t>
      </w:r>
    </w:p>
    <w:p w14:paraId="44076175">
      <w:r>
        <w:t>Φ69</w:t>
      </w:r>
    </w:p>
    <w:p w14:paraId="6A32A9AE">
      <w:r>
        <w:t>H6</w:t>
      </w:r>
    </w:p>
    <w:p w14:paraId="34A472CB">
      <w:r>
        <w:t>ES=19um</w:t>
      </w:r>
    </w:p>
    <w:p w14:paraId="23D4B5E2">
      <w:r>
        <w:t>EI=0um</w:t>
      </w:r>
    </w:p>
    <w:p w14:paraId="3252544D">
      <w:r>
        <w:t>-h5</w:t>
      </w:r>
    </w:p>
    <w:p w14:paraId="1B78E677">
      <w:r>
        <w:t>-es=0um</w:t>
      </w:r>
    </w:p>
    <w:p w14:paraId="082E2A91">
      <w:r>
        <w:t>-ei=-13um</w:t>
      </w:r>
    </w:p>
    <w:p w14:paraId="6E23AD27">
      <w:r>
        <w:t>Lmax=ES-ei=32um</w:t>
      </w:r>
    </w:p>
    <w:p w14:paraId="69B69F03">
      <w:r>
        <w:t>Lmin=EI-es=0um</w:t>
      </w:r>
    </w:p>
    <w:p w14:paraId="1DFF1B05">
      <w:pPr>
        <w:rPr>
          <w:b/>
          <w:bCs/>
        </w:rPr>
      </w:pPr>
      <w:r>
        <w:rPr>
          <w:b/>
          <w:bCs/>
        </w:rPr>
        <w:t>Pasowanie luźne</w:t>
      </w:r>
    </w:p>
    <w:p w14:paraId="5EBC5BFE">
      <w:r>
        <w:t>Pasowanie tłoka i tłoczyska</w:t>
      </w:r>
    </w:p>
    <w:p w14:paraId="7B21FC8E">
      <w:r>
        <w:t>Φ12</w:t>
      </w:r>
    </w:p>
    <w:p w14:paraId="61E2D942">
      <w:r>
        <w:t>H7</w:t>
      </w:r>
    </w:p>
    <w:p w14:paraId="56B5949D">
      <w:r>
        <w:t>ES=18um</w:t>
      </w:r>
    </w:p>
    <w:p w14:paraId="0F132A7F">
      <w:r>
        <w:t>EI=0um</w:t>
      </w:r>
    </w:p>
    <w:p w14:paraId="6D520D58">
      <w:r>
        <w:t>-p6</w:t>
      </w:r>
    </w:p>
    <w:p w14:paraId="7FD6E68C">
      <w:r>
        <w:t>-es=29um</w:t>
      </w:r>
    </w:p>
    <w:p w14:paraId="7257732E">
      <w:r>
        <w:t>-ei=18um</w:t>
      </w:r>
    </w:p>
    <w:p w14:paraId="1FEAA253">
      <w:r>
        <w:t>Lmax=ES-ei=0um</w:t>
      </w:r>
    </w:p>
    <w:p w14:paraId="07621250">
      <w:r>
        <w:t>Lmin=EI-es=-29um</w:t>
      </w:r>
    </w:p>
    <w:p w14:paraId="58653777">
      <w:pPr>
        <w:rPr>
          <w:b/>
          <w:bCs/>
        </w:rPr>
      </w:pPr>
      <w:r>
        <w:rPr>
          <w:b/>
          <w:bCs/>
        </w:rPr>
        <w:t>Pasowanie ciasne</w:t>
      </w:r>
    </w:p>
    <w:p w14:paraId="3E0DB71C">
      <w:r>
        <w:t>Pasowanie pokrywy z tłokiem</w:t>
      </w:r>
    </w:p>
    <w:p w14:paraId="2F366FB6">
      <w:r>
        <w:t>Φ16</w:t>
      </w:r>
    </w:p>
    <w:p w14:paraId="566857FB">
      <w:r>
        <w:t>H7</w:t>
      </w:r>
    </w:p>
    <w:p w14:paraId="7C04213B">
      <w:r>
        <w:t>ES=18um</w:t>
      </w:r>
    </w:p>
    <w:p w14:paraId="457BC799">
      <w:r>
        <w:t>EI=0um</w:t>
      </w:r>
    </w:p>
    <w:p w14:paraId="38A51977">
      <w:r>
        <w:t>-</w:t>
      </w:r>
      <w:r>
        <w:rPr>
          <w:rFonts w:hint="default"/>
          <w:lang w:val="pl-PL"/>
        </w:rPr>
        <w:t>g</w:t>
      </w:r>
      <w:r>
        <w:t>6</w:t>
      </w:r>
    </w:p>
    <w:p w14:paraId="30CEBEC0">
      <w:r>
        <w:t>-es=</w:t>
      </w:r>
      <w:r>
        <w:rPr>
          <w:rFonts w:hint="default"/>
          <w:lang w:val="pl-PL"/>
        </w:rPr>
        <w:t>-6</w:t>
      </w:r>
      <w:r>
        <w:t>um</w:t>
      </w:r>
    </w:p>
    <w:p w14:paraId="0678A166">
      <w:r>
        <w:t>-ei=-</w:t>
      </w:r>
      <w:r>
        <w:rPr>
          <w:rFonts w:hint="default"/>
          <w:lang w:val="pl-PL"/>
        </w:rPr>
        <w:t>17</w:t>
      </w:r>
      <w:r>
        <w:t>um</w:t>
      </w:r>
    </w:p>
    <w:p w14:paraId="5CD46AC5">
      <w:r>
        <w:t>Lmax=ES-ei=</w:t>
      </w:r>
      <w:r>
        <w:rPr>
          <w:rFonts w:hint="default"/>
          <w:lang w:val="pl-PL"/>
        </w:rPr>
        <w:t>35</w:t>
      </w:r>
      <w:r>
        <w:t>um</w:t>
      </w:r>
    </w:p>
    <w:p w14:paraId="5C10E18E">
      <w:r>
        <w:t>Lmin=EI-es=</w:t>
      </w:r>
      <w:r>
        <w:rPr>
          <w:rFonts w:hint="default"/>
          <w:lang w:val="pl-PL"/>
        </w:rPr>
        <w:t>6</w:t>
      </w:r>
      <w:r>
        <w:t>um</w:t>
      </w:r>
    </w:p>
    <w:p w14:paraId="0EA9E433">
      <w:pPr>
        <w:rPr>
          <w:b/>
          <w:bCs/>
        </w:rPr>
      </w:pPr>
      <w:r>
        <w:rPr>
          <w:b/>
          <w:bCs/>
        </w:rPr>
        <w:t>Pasowanie luźne</w:t>
      </w:r>
    </w:p>
    <w:p w14:paraId="26A42350">
      <w:r>
        <w:t>Pasowanie widełek z tłokiem</w:t>
      </w:r>
    </w:p>
    <w:p w14:paraId="430EDB58">
      <w:r>
        <w:t>Φ16</w:t>
      </w:r>
    </w:p>
    <w:p w14:paraId="27451806">
      <w:pPr>
        <w:rPr>
          <w:rFonts w:hint="default"/>
          <w:lang w:val="pl-PL"/>
        </w:rPr>
      </w:pPr>
      <w:r>
        <w:rPr>
          <w:rFonts w:hint="default"/>
          <w:lang w:val="pl-PL"/>
        </w:rPr>
        <w:t>S7</w:t>
      </w:r>
    </w:p>
    <w:p w14:paraId="2C01881A">
      <w:r>
        <w:t>ES=</w:t>
      </w:r>
      <w:r>
        <w:rPr>
          <w:rFonts w:hint="default"/>
          <w:lang w:val="pl-PL"/>
        </w:rPr>
        <w:t>-21</w:t>
      </w:r>
      <w:r>
        <w:t>um</w:t>
      </w:r>
    </w:p>
    <w:p w14:paraId="51CF22B7">
      <w:r>
        <w:t>EI=</w:t>
      </w:r>
      <w:r>
        <w:rPr>
          <w:rFonts w:hint="default"/>
          <w:lang w:val="pl-PL"/>
        </w:rPr>
        <w:t>-39</w:t>
      </w:r>
      <w:r>
        <w:t>um</w:t>
      </w:r>
    </w:p>
    <w:p w14:paraId="12739515">
      <w:r>
        <w:t>-</w:t>
      </w:r>
      <w:r>
        <w:rPr>
          <w:rFonts w:hint="default"/>
          <w:lang w:val="pl-PL"/>
        </w:rPr>
        <w:t>g</w:t>
      </w:r>
      <w:r>
        <w:t>6</w:t>
      </w:r>
    </w:p>
    <w:p w14:paraId="772B0EDB">
      <w:r>
        <w:t>-es=</w:t>
      </w:r>
      <w:r>
        <w:rPr>
          <w:rFonts w:hint="default"/>
          <w:lang w:val="pl-PL"/>
        </w:rPr>
        <w:t>-6</w:t>
      </w:r>
      <w:r>
        <w:t>um</w:t>
      </w:r>
    </w:p>
    <w:p w14:paraId="49E5EBA8">
      <w:r>
        <w:t>-ei=</w:t>
      </w:r>
      <w:r>
        <w:rPr>
          <w:rFonts w:hint="default"/>
          <w:lang w:val="pl-PL"/>
        </w:rPr>
        <w:t>-17</w:t>
      </w:r>
      <w:r>
        <w:t>um</w:t>
      </w:r>
    </w:p>
    <w:p w14:paraId="148E6EDD">
      <w:r>
        <w:t>Lmax=ES-ei=-</w:t>
      </w:r>
      <w:r>
        <w:rPr>
          <w:rFonts w:hint="default"/>
          <w:lang w:val="pl-PL"/>
        </w:rPr>
        <w:t>4</w:t>
      </w:r>
      <w:r>
        <w:t>um</w:t>
      </w:r>
    </w:p>
    <w:p w14:paraId="373FDE2A">
      <w:r>
        <w:t>Lmin=EI-es=-</w:t>
      </w:r>
      <w:r>
        <w:rPr>
          <w:rFonts w:hint="default"/>
          <w:lang w:val="pl-PL"/>
        </w:rPr>
        <w:t>3</w:t>
      </w:r>
      <w:bookmarkStart w:id="0" w:name="_GoBack"/>
      <w:bookmarkEnd w:id="0"/>
      <w:r>
        <w:t>3um</w:t>
      </w:r>
    </w:p>
    <w:p w14:paraId="283ACED8">
      <w:pPr>
        <w:rPr>
          <w:b/>
          <w:bCs/>
        </w:rPr>
      </w:pPr>
      <w:r>
        <w:rPr>
          <w:b/>
          <w:bCs/>
        </w:rPr>
        <w:t>Pasowanie ciasne</w:t>
      </w:r>
    </w:p>
    <w:p w14:paraId="731E0949">
      <w:r>
        <w:t>Pasowanie kołka z widełkami</w:t>
      </w:r>
    </w:p>
    <w:p w14:paraId="62572709">
      <w:r>
        <w:t>Φ5</w:t>
      </w:r>
    </w:p>
    <w:p w14:paraId="4481654D">
      <w:r>
        <w:t>H7</w:t>
      </w:r>
    </w:p>
    <w:p w14:paraId="33181D6E">
      <w:r>
        <w:t>ES=12um</w:t>
      </w:r>
    </w:p>
    <w:p w14:paraId="3F2DD25D">
      <w:r>
        <w:t>EI=0um</w:t>
      </w:r>
    </w:p>
    <w:p w14:paraId="5BEC059C">
      <w:r>
        <w:t>-r6</w:t>
      </w:r>
    </w:p>
    <w:p w14:paraId="08A02AFC">
      <w:r>
        <w:t>-es=23um</w:t>
      </w:r>
    </w:p>
    <w:p w14:paraId="039DBBF3">
      <w:r>
        <w:t>-ei=15um</w:t>
      </w:r>
    </w:p>
    <w:p w14:paraId="554007CF">
      <w:r>
        <w:t>Lmax=ES-ei=-3um</w:t>
      </w:r>
    </w:p>
    <w:p w14:paraId="14786253">
      <w:r>
        <w:t>Lmin=EI-es=-23um</w:t>
      </w:r>
    </w:p>
    <w:p w14:paraId="6960C09F">
      <w:pPr>
        <w:rPr>
          <w:b/>
          <w:bCs/>
        </w:rPr>
      </w:pPr>
      <w:r>
        <w:rPr>
          <w:b/>
          <w:bCs/>
        </w:rPr>
        <w:t>Pasowanie ciasne</w:t>
      </w:r>
    </w:p>
    <w:p w14:paraId="3FCA95FD">
      <w:r>
        <w:t>Pasowanie kołka z tłokiem</w:t>
      </w:r>
    </w:p>
    <w:p w14:paraId="59E8D8E9">
      <w:r>
        <w:t>Φ5</w:t>
      </w:r>
    </w:p>
    <w:p w14:paraId="54D63FDB">
      <w:r>
        <w:t>H6</w:t>
      </w:r>
    </w:p>
    <w:p w14:paraId="3A5C8CE6">
      <w:r>
        <w:t>ES=8um</w:t>
      </w:r>
    </w:p>
    <w:p w14:paraId="0B963351">
      <w:r>
        <w:t>EI=0um</w:t>
      </w:r>
    </w:p>
    <w:p w14:paraId="7B46610F">
      <w:r>
        <w:t>-r6</w:t>
      </w:r>
    </w:p>
    <w:p w14:paraId="3C130795">
      <w:r>
        <w:t>-es=23um</w:t>
      </w:r>
    </w:p>
    <w:p w14:paraId="6D099CFF">
      <w:r>
        <w:t>-ei=15um</w:t>
      </w:r>
    </w:p>
    <w:p w14:paraId="49060BFA"/>
    <w:p w14:paraId="64F5774E">
      <w:r>
        <w:t>Lmax=ES-ei=-</w:t>
      </w:r>
      <w:r>
        <w:rPr>
          <w:rFonts w:hint="default"/>
          <w:lang w:val="pl-PL"/>
        </w:rPr>
        <w:t>7</w:t>
      </w:r>
      <w:r>
        <w:t>um</w:t>
      </w:r>
    </w:p>
    <w:p w14:paraId="37EECD1E">
      <w:r>
        <w:t>Lmin=EI-es=-2</w:t>
      </w:r>
      <w:r>
        <w:rPr>
          <w:rFonts w:hint="default"/>
          <w:lang w:val="pl-PL"/>
        </w:rPr>
        <w:t>3</w:t>
      </w:r>
      <w:r>
        <w:t>um</w:t>
      </w:r>
    </w:p>
    <w:p w14:paraId="271E859B">
      <w:r>
        <w:rPr>
          <w:b/>
          <w:bCs/>
        </w:rPr>
        <w:t>Pasowanie ciasne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1E"/>
    <w:rsid w:val="00187C15"/>
    <w:rsid w:val="002F7658"/>
    <w:rsid w:val="005D2990"/>
    <w:rsid w:val="00710C35"/>
    <w:rsid w:val="008E4492"/>
    <w:rsid w:val="00DC6F1E"/>
    <w:rsid w:val="2D29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pl-PL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Nagłówek 1 Znak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Nagłówek 2 Znak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Nagłówek 3 Znak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Nagłówek 4 Znak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Nagłówek 5 Znak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Nagłówek 6 Znak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Nagłówek 7 Znak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Nagłówek 8 Znak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Nagłówek 9 Znak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ytuł Znak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Podtytuł Znak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Cytat Znak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Cytat intensywny Znak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106</Words>
  <Characters>639</Characters>
  <Lines>5</Lines>
  <Paragraphs>1</Paragraphs>
  <TotalTime>1109</TotalTime>
  <ScaleCrop>false</ScaleCrop>
  <LinksUpToDate>false</LinksUpToDate>
  <CharactersWithSpaces>744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2025-05-28T15:35:00Z</dcterms:created>
  <dc:creator>Bartosz Bańbor</dc:creator>
  <cp:lastModifiedBy>Bartek Bańbor</cp:lastModifiedBy>
  <dcterms:modified xsi:type="dcterms:W3CDTF">2025-05-31T15:44:10Z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1045-12.2.0.21179</vt:lpwstr>
  </property>
  <property fmtid="{D5CDD505-2E9C-101B-9397-08002B2CF9AE}" pid="3" name="ICV">
    <vt:lpwstr>62437331E3C14990BC3CBB7471EFF8CF_12</vt:lpwstr>
  </property>
</Properties>
</file>