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Calibri" w:hAnsi="Calibri"/>
          <w:color w:val="000000"/>
        </w:rPr>
        <w:t>Poetry all time ranking update</w:t>
      </w:r>
    </w:p>
    <w:p>
      <w:pPr>
        <w:pStyle w:val="Subtitle"/>
        <w:keepNext/>
      </w:pPr>
      <w:r>
        <w:rPr>
          <w:rFonts w:ascii="Calibri" w:hAnsi="Calibri"/>
          <w:color w:val="000000"/>
        </w:rPr>
        <w:t>Complete qualitative orders and evidence register</w:t>
      </w:r>
    </w:p>
    <w:p>
      <w:r>
        <w:rPr>
          <w:rFonts w:ascii="Calibri" w:hAnsi="Calibri"/>
          <w:b/>
        </w:rPr>
        <w:t xml:space="preserve">Target </w:t>
      </w:r>
      <w:r>
        <w:rPr>
          <w:rFonts w:ascii="Calibri" w:hAnsi="Calibri"/>
        </w:rPr>
        <w:t>poetry-all-time  |  Baseline snapshot 27 September 2026 at 20:44 UTC</w:t>
      </w:r>
    </w:p>
    <w:p>
      <w:r>
        <w:rPr>
          <w:rFonts w:ascii="Calibri" w:hAnsi="Calibri"/>
        </w:rPr>
        <w:t>This update retains all 162 supplied records, adds 24 proposed poetry works or clearly identified reading editions, and returns two complete orders of the same 186 candidates. It draws on 110 qualifying new underlying sources, with three additional context sources and thirteen edition references excluded from that minimum. All 200 supplied source records are retained with a reviewed status. No database import has been performed.</w:t>
      </w:r>
    </w:p>
    <w:p>
      <w:r>
        <w:rPr>
          <w:rFonts w:ascii="Calibri" w:hAnsi="Calibri"/>
        </w:rPr>
        <w:t>The strongest corrections are the recovery of major traditions and poets that the inherited popularity lists underrepresented, the separation of poem identity from collection identity, and the refusal to equate nominations or anthology appearances with critical agreement. The update stops at 186: approaching 250 would now require better coverage, not more containers for already represented poems.</w:t>
      </w:r>
    </w:p>
    <w:tbl>
      <w:tblPr>
        <w:tblW w:type="auto" w:w="0"/>
        <w:jc w:val="center"/>
        <w:tblLayout w:type="fixed"/>
        <w:tblLook w:firstColumn="1" w:firstRow="1" w:lastColumn="0" w:lastRow="0" w:noHBand="0" w:noVBand="1" w:val="04A0"/>
      </w:tblPr>
      <w:tblGrid>
        <w:gridCol w:w="8352"/>
        <w:gridCol w:w="1728"/>
      </w:tblGrid>
      <w:tr>
        <w:trPr>
          <w:tblHeader/>
          <w:cantSplit/>
        </w:trPr>
        <w:tc>
          <w:tcPr>
            <w:tcW w:type="dxa" w:w="8352"/>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Inventory</w:t>
            </w:r>
          </w:p>
        </w:tc>
        <w:tc>
          <w:tcPr>
            <w:tcW w:type="dxa" w:w="1728"/>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Count</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Existing candidates retained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162</w:t>
            </w:r>
          </w:p>
        </w:tc>
      </w:tr>
      <w:tr>
        <w:trPr>
          <w:cantSplit/>
        </w:trPr>
        <w:tc>
          <w:tcPr>
            <w:tcW w:type="dxa" w:w="8352"/>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Proposed additions</w:t>
            </w:r>
          </w:p>
        </w:tc>
        <w:tc>
          <w:tcPr>
            <w:tcW w:type="dxa" w:w="172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24</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Candidates in each order</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186</w:t>
            </w:r>
          </w:p>
        </w:tc>
      </w:tr>
      <w:tr>
        <w:trPr>
          <w:cantSplit/>
        </w:trPr>
        <w:tc>
          <w:tcPr>
            <w:tcW w:type="dxa" w:w="8352"/>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Qualifying new substantive sources</w:t>
            </w:r>
          </w:p>
        </w:tc>
        <w:tc>
          <w:tcPr>
            <w:tcW w:type="dxa" w:w="172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110</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New context sources excluded from minimum</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w:t>
            </w:r>
          </w:p>
        </w:tc>
      </w:tr>
      <w:tr>
        <w:trPr>
          <w:cantSplit/>
        </w:trPr>
        <w:tc>
          <w:tcPr>
            <w:tcW w:type="dxa" w:w="8352"/>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Edition references excluded from minimum</w:t>
            </w:r>
          </w:p>
        </w:tc>
        <w:tc>
          <w:tcPr>
            <w:tcW w:type="dxa" w:w="172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Existing source records audited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200</w:t>
            </w:r>
          </w:p>
        </w:tc>
      </w:tr>
    </w:tbl>
    <w:p>
      <w:pPr>
        <w:pStyle w:val="Heading2"/>
        <w:keepNext/>
      </w:pPr>
      <w:r>
        <w:rPr>
          <w:rFonts w:ascii="Calibri" w:hAnsi="Calibri"/>
          <w:color w:val="000000"/>
        </w:rPr>
        <w:t>How to use this report</w:t>
      </w:r>
    </w:p>
    <w:p>
      <w:r>
        <w:rPr>
          <w:rFonts w:ascii="Calibri" w:hAnsi="Calibri"/>
        </w:rPr>
        <w:t>The critical-standing catalogue contains every candidate’s author, stable ID, prior positions, new standing and reading positions, form, two brief editorial rationales, identity notes and source IDs. The following reading-order index is a complete alternative view of exactly the same set. The old register preserves historical claims separately from this run’s judgments; the NEW SOURCES register identifies the 110 counted publications. Source IDs are the report’s citations and link to full URLs in the registers.</w:t>
      </w:r>
    </w:p>
    <w:p>
      <w:r>
        <w:rPr>
          <w:rFonts w:ascii="Calibri" w:hAnsi="Calibri"/>
        </w:rPr>
        <w:t>Standing and reading positions are editorial ordinals, not calculated scores or a claim that neighboring works can be measured precisely. Personal numerical criteria, weights and scores remain UNSET. Proposed IDs beginning new: are report-local handles, not invented database IDs.</w:t>
      </w:r>
    </w:p>
    <w:p>
      <w:pPr>
        <w:pStyle w:val="Heading1"/>
        <w:keepNext/>
      </w:pPr>
      <w:r>
        <w:rPr>
          <w:rFonts w:ascii="Calibri" w:hAnsi="Calibri"/>
          <w:color w:val="000000"/>
        </w:rPr>
        <w:t>Scope and comparison method</w:t>
      </w:r>
    </w:p>
    <w:p>
      <w:r>
        <w:rPr>
          <w:rFonts w:ascii="Calibri" w:hAnsi="Calibri"/>
        </w:rPr>
        <w:t>Use a poetry-work inventory with explicit form filters. Keep original collections and sustained sequences, individual poems, authored epics and verse narratives, and named selected or collected editions. Include historically constituted anthologies such as the Shijing as distinct traditional works. Do not expand the candidate pool with modern survey anthologies merely because they appear in the source register. Lyrical Ballads is an original joint-author collection. Prose poetry and poetry-led hybrids remain visible rather than being silently forced into lineated verse.</w:t>
      </w:r>
    </w:p>
    <w:tbl>
      <w:tblPr>
        <w:tblW w:type="auto" w:w="0"/>
        <w:jc w:val="center"/>
        <w:tblLayout w:type="fixed"/>
        <w:tblLook w:firstColumn="1" w:firstRow="1" w:lastColumn="0" w:lastRow="0" w:noHBand="0" w:noVBand="1" w:val="04A0"/>
      </w:tblPr>
      <w:tblGrid>
        <w:gridCol w:w="864"/>
        <w:gridCol w:w="9216"/>
      </w:tblGrid>
      <w:tr>
        <w:trPr>
          <w:tblHeader/>
          <w:cantSplit/>
        </w:trPr>
        <w:tc>
          <w:tcPr>
            <w:tcW w:type="dxa" w:w="864"/>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Code</w:t>
            </w:r>
          </w:p>
        </w:tc>
        <w:tc>
          <w:tcPr>
            <w:tcW w:type="dxa" w:w="9216"/>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Form</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I</w:t>
            </w:r>
          </w:p>
        </w:tc>
        <w:tc>
          <w:tcPr>
            <w:tcW w:type="dxa" w:w="921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Individual poem</w:t>
            </w:r>
          </w:p>
        </w:tc>
      </w:tr>
      <w:tr>
        <w:trPr>
          <w:cantSplit/>
        </w:trPr>
        <w:tc>
          <w:tcPr>
            <w:tcW w:type="dxa" w:w="86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L</w:t>
            </w:r>
          </w:p>
        </w:tc>
        <w:tc>
          <w:tcPr>
            <w:tcW w:type="dxa" w:w="921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Book-length poem, epic, sustained verse narrative or poetry-led long work</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C</w:t>
            </w:r>
          </w:p>
        </w:tc>
        <w:tc>
          <w:tcPr>
            <w:tcW w:type="dxa" w:w="921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Original author collection or coherent lyric sequence, including joint collections</w:t>
            </w:r>
          </w:p>
        </w:tc>
      </w:tr>
      <w:tr>
        <w:trPr>
          <w:cantSplit/>
        </w:trPr>
        <w:tc>
          <w:tcPr>
            <w:tcW w:type="dxa" w:w="86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S</w:t>
            </w:r>
          </w:p>
        </w:tc>
        <w:tc>
          <w:tcPr>
            <w:tcW w:type="dxa" w:w="921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Selected or collected author corpus or identified reading edition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A</w:t>
            </w:r>
          </w:p>
        </w:tc>
        <w:tc>
          <w:tcPr>
            <w:tcW w:type="dxa" w:w="921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Historically constituted multi-author anthology</w:t>
            </w:r>
          </w:p>
        </w:tc>
      </w:tr>
      <w:tr>
        <w:trPr>
          <w:cantSplit/>
        </w:trPr>
        <w:tc>
          <w:tcPr>
            <w:tcW w:type="dxa" w:w="86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X</w:t>
            </w:r>
          </w:p>
        </w:tc>
        <w:tc>
          <w:tcPr>
            <w:tcW w:type="dxa" w:w="921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Retained boundary exception awaiting migration decision</w:t>
            </w:r>
          </w:p>
        </w:tc>
      </w:tr>
    </w:tbl>
    <w:p>
      <w:r>
        <w:rPr>
          <w:rFonts w:ascii="Calibri" w:hAnsi="Calibri"/>
        </w:rPr>
        <w:t>Sea Prayer is X: the examined review describes an illustrated letter and picture book. Its record remains in both complete inventory orders for traceability, at the end, but a strict poetry filter should exclude it. Bluets, Citizen, The Prophet and Bashō’s travel work carry explicit hybrid notes. Canterbury Tales and Mahabharata contain mixed material. Verse drama is not added in this run; including every play written in verse would change the target substantially.</w:t>
      </w:r>
    </w:p>
    <w:p>
      <w:r>
        <w:rPr>
          <w:rFonts w:ascii="Calibri" w:hAnsi="Calibri"/>
        </w:rPr>
        <w:t>Critical standing considers demonstrated formal achievement, historical consequence and durable critical engagement, within the limits of the researched traditions. Reading value today considers the strength of the encounter, rereadability, current resonance and a usable English route. It is a broad humanities-reader order, not an age-specific syllabus. Children’s poetry therefore retains form-specific strengths even where its place in this broad order is lower. Difficulty can be a source of reading value and is not an automatic penalty.</w:t>
      </w:r>
    </w:p>
    <w:p>
      <w:r>
        <w:rPr>
          <w:rFonts w:ascii="Calibri" w:hAnsi="Calibri"/>
        </w:rPr>
        <w:t>Collections do not gain merit simply by being larger. Nor do poem-and-container records create multiple independent achievements. Their separate positions are navigation choices under an inherited mixed inventory, with overlap noted. A future database can link manifestations and contained works while preserving these stable records. Adjacent positions, especially among overlapping editions, have low precision; the rationales and form filters matter more than a one-place difference.</w:t>
      </w:r>
    </w:p>
    <w:p>
      <w:pPr>
        <w:pStyle w:val="Heading2"/>
        <w:keepNext/>
      </w:pPr>
      <w:r>
        <w:rPr>
          <w:rFonts w:ascii="Calibri" w:hAnsi="Calibri"/>
          <w:color w:val="000000"/>
        </w:rPr>
        <w:t>Research dates and access audit</w:t>
      </w:r>
    </w:p>
    <w:p>
      <w:r>
        <w:rPr>
          <w:rFonts w:ascii="Calibri" w:hAnsi="Calibri"/>
        </w:rPr>
        <w:t>Research and consultation recorded in this report took place on 27 September 2026. The supplied 13 September 2026 consultation dates are historical user-provided claims, not dates of this assistant’s work. “Examined” means the substantive extracted passages used for the recorded claim were read; it does not imply every line of a long article or underlying book was read. No paywall was bypassed. Public openings are identified, and page titles, search snippets, failed requests and publisher blurbs are excluded from the 110-source minimum.</w:t>
      </w:r>
    </w:p>
    <w:p>
      <w:r>
        <w:rPr>
          <w:rFonts w:ascii="Calibri" w:hAnsi="Calibri"/>
        </w:rPr>
        <w:t>The 110 qualifying additions span 59 host domains. The largest concentrations are the Academy of American Poets with 18 and The New York Review of Books with 14; neither is a majority. Host count is not publisher independence: reprints on eNotes, the University of Pennsylvania and Lit Hub are counted once under their underlying authors and publications. Review excerpts inside an aggregator are not counted as extra consulted sources.</w:t>
      </w:r>
    </w:p>
    <w:p>
      <w:r>
        <w:rPr>
          <w:rFonts w:ascii="Calibri" w:hAnsi="Calibri"/>
        </w:rPr>
        <w:t>The mix includes scholarly and specialist translation criticism, retrospective essays, institutional critical biographies, trade and literary reviews, student criticism, substantial reader reviews and one newly examined Reddit discussion. Polish critical material from Culture.pl and Italian criticism hosted by the Biblioteca Virtual Miguel de Cervantes supplement English-language evidence. This remains disproportionately Anglophone research about world poetry. It does not demonstrate worldwide agreement, and no national top-three positions are invented.</w:t>
      </w:r>
    </w:p>
    <w:p>
      <w:r>
        <w:rPr>
          <w:rFonts w:ascii="Calibri" w:hAnsi="Calibri"/>
        </w:rPr>
        <w:t>The three conservatively excluded context records are P260927-024, P260927-039 and P260927-071. The counted register retains its original stable ID sequence, so gaps in qualifying IDs are intentional. Public openings only include P260927-041, P260927-063 and P260927-067; the substantive portions support limited claims, not a claim to have read the inaccessible remainder. Longley’s historical Heaney review and Berrigan’s O’Hara review are counted once each despite later republication.</w:t>
      </w:r>
    </w:p>
    <w:tbl>
      <w:tblPr>
        <w:tblW w:type="auto" w:w="0"/>
        <w:jc w:val="center"/>
        <w:tblLayout w:type="fixed"/>
        <w:tblLook w:firstColumn="1" w:firstRow="1" w:lastColumn="0" w:lastRow="0" w:noHBand="0" w:noVBand="1" w:val="04A0"/>
      </w:tblPr>
      <w:tblGrid>
        <w:gridCol w:w="8352"/>
        <w:gridCol w:w="1728"/>
      </w:tblGrid>
      <w:tr>
        <w:trPr>
          <w:tblHeader/>
          <w:cantSplit/>
        </w:trPr>
        <w:tc>
          <w:tcPr>
            <w:tcW w:type="dxa" w:w="8352"/>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Old record access in this run</w:t>
            </w:r>
          </w:p>
        </w:tc>
        <w:tc>
          <w:tcPr>
            <w:tcW w:type="dxa" w:w="1728"/>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Count</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Bounded extracted content</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44</w:t>
            </w:r>
          </w:p>
        </w:tc>
      </w:tr>
      <w:tr>
        <w:trPr>
          <w:cantSplit/>
        </w:trPr>
        <w:tc>
          <w:tcPr>
            <w:tcW w:type="dxa" w:w="8352"/>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Page metadata only</w:t>
            </w:r>
          </w:p>
        </w:tc>
        <w:tc>
          <w:tcPr>
            <w:tcW w:type="dxa" w:w="172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116</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Access failed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40</w:t>
            </w:r>
          </w:p>
        </w:tc>
      </w:tr>
    </w:tbl>
    <w:p>
      <w:r>
        <w:rPr>
          <w:rFonts w:ascii="Calibri" w:hAnsi="Calibri"/>
        </w:rPr>
        <w:t>All 200 supplied records were audited and their URLs attempted. “Page metadata only” means a successful page reference without substantive returned body content in the bounded result; it is not a consultation claim. “Bounded extracted content” includes catalogues and navigation, so access alone does not establish merit eligibility. “Hold” suspends the inherited eligibility claim for current use, without erasing the historical record.</w:t>
      </w:r>
    </w:p>
    <w:p>
      <w:pPr>
        <w:pStyle w:val="Heading1"/>
        <w:keepNext/>
      </w:pPr>
      <w:r>
        <w:rPr>
          <w:rFonts w:ascii="Calibri" w:hAnsi="Calibri"/>
          <w:color w:val="000000"/>
        </w:rPr>
        <w:t>What changed</w:t>
      </w:r>
    </w:p>
    <w:p>
      <w:r>
        <w:rPr>
          <w:rFonts w:ascii="Calibri" w:hAnsi="Calibri"/>
        </w:rPr>
        <w:t>There are no removals or silently merged IDs. Twenty-four additions fill consequential gaps while some inherited overlaps remain deliberately visible. The added set covers ancient Mesopotamian, early English, Chinese, Persian, Sanskrit, Bengali, Japanese, Polish, Russian, Italian, Caribbean, Peruvian, Ugandan and Palestinian poetic traditions. These are targeted improvements, not quotas or claims that those traditions are now adequately covered.</w:t>
      </w:r>
    </w:p>
    <w:tbl>
      <w:tblPr>
        <w:tblW w:type="auto" w:w="0"/>
        <w:jc w:val="center"/>
        <w:tblLayout w:type="fixed"/>
        <w:tblLook w:firstColumn="1" w:firstRow="1" w:lastColumn="0" w:lastRow="0" w:noHBand="0" w:noVBand="1" w:val="04A0"/>
      </w:tblPr>
      <w:tblGrid>
        <w:gridCol w:w="1440"/>
        <w:gridCol w:w="1008"/>
        <w:gridCol w:w="1008"/>
        <w:gridCol w:w="6624"/>
      </w:tblGrid>
      <w:tr>
        <w:trPr>
          <w:tblHeader/>
          <w:cantSplit/>
        </w:trPr>
        <w:tc>
          <w:tcPr>
            <w:tcW w:type="dxa" w:w="1440"/>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ID</w:t>
            </w:r>
          </w:p>
        </w:tc>
        <w:tc>
          <w:tcPr>
            <w:tcW w:type="dxa" w:w="1008"/>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Old standing</w:t>
            </w:r>
          </w:p>
        </w:tc>
        <w:tc>
          <w:tcPr>
            <w:tcW w:type="dxa" w:w="1008"/>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sz w:val="18"/>
              </w:rPr>
              <w:t>New standing</w:t>
            </w:r>
          </w:p>
        </w:tc>
        <w:tc>
          <w:tcPr>
            <w:tcW w:type="dxa" w:w="6624"/>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sz w:val="18"/>
              </w:rPr>
              <w:t>Reason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work:376</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156</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6</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Epic scope and translation criticism</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work:2912</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76</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7</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Persian epic and translation evidence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work:2857</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146</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35</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Corpus and competing translation criticism</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work:2847</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140</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37</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Diction and historical lyric criticism</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work:2837</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161</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46</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Formal range and enduring influence</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work:2826</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159</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83</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Strong lyric case beyond popularity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work:2844</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162</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109</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Major modernist entry restored</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work:2812</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61</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32</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Imagination and modernist influence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work:2811</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77</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26</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Argument and lyric invention</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work:2866</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23</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174</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Reach separated from divided craft judgments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work:2872</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43</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178</w:t>
            </w:r>
          </w:p>
        </w:tc>
        <w:tc>
          <w:tcPr>
            <w:tcW w:type="dxa" w:w="66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Reader resonance balanced with criticism</w:t>
            </w:r>
          </w:p>
        </w:tc>
      </w:tr>
      <w:tr>
        <w:trPr>
          <w:cantSplit/>
        </w:trPr>
        <w:tc>
          <w:tcPr>
            <w:tcW w:type="dxa" w:w="1440"/>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work:2894</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136</w:t>
            </w:r>
          </w:p>
        </w:tc>
        <w:tc>
          <w:tcPr>
            <w:tcW w:type="dxa" w:w="100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186</w:t>
            </w:r>
          </w:p>
        </w:tc>
        <w:tc>
          <w:tcPr>
            <w:tcW w:type="dxa" w:w="662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Illustrated prose boundary exception</w:t>
            </w:r>
          </w:p>
        </w:tc>
      </w:tr>
    </w:tbl>
    <w:p>
      <w:r>
        <w:rPr>
          <w:rFonts w:ascii="Calibri" w:hAnsi="Calibri"/>
        </w:rPr>
        <w:t>Raw movement is affected by the 24 additions; a modest numerical fall does not by itself mean a work was judged worse. Major differences between the two new views include a higher reading priority for short major lyric selections, narrative access through Odyssey and Gilgamesh, and the focused contemporary encounters of The Wild Iris, Citizen, Crush and Bluets. Sustained historical projects such as Mahabharata, The Cantos and Savitri retain standing while asking for a more specialized reading commitment.</w:t>
      </w:r>
    </w:p>
    <w:p>
      <w:r>
        <w:rPr>
          <w:rFonts w:ascii="Calibri" w:hAnsi="Calibri"/>
          <w:b/>
        </w:rPr>
        <w:t xml:space="preserve">Identity repairs </w:t>
      </w:r>
      <w:r>
        <w:rPr>
          <w:rFonts w:ascii="Calibri" w:hAnsi="Calibri"/>
        </w:rPr>
        <w:t>Lyrical Ballads gains its missing coauthor Coleridge; Atticus loses a stray period; Milton is expanded to John Milton; Ada Limón’s name is normalized. No reversed author/title pair was confirmed. The 1975 collection is the provisional identity for Self-Portrait in a Convex Mirror, and Diving into the Wreck is provisionally the collection. The ambiguous Prufrock container is retained without silently renaming it.</w:t>
      </w:r>
    </w:p>
    <w:p>
      <w:r>
        <w:rPr>
          <w:rFonts w:ascii="Calibri" w:hAnsi="Calibri"/>
          <w:b/>
        </w:rPr>
        <w:t xml:space="preserve">Evidence repairs </w:t>
      </w:r>
      <w:r>
        <w:rPr>
          <w:rFonts w:ascii="Calibri" w:hAnsi="Calibri"/>
        </w:rPr>
        <w:t>Poets.org personal anthologies cease to function as institutional best-of votes. Goodreads lists remain reader reception. OWNER-015 measures anthologized poems, not the standing of entire same-titled books. OWNER-022 through 024 are navigation; OWNER-030 depends on OWNER-014; OWNER-166 and 167 represent one underlying study. Historical Reddit challenge-page claims are explicitly rejected as proof of consultation.</w:t>
      </w:r>
    </w:p>
    <w:p>
      <w:pPr>
        <w:pStyle w:val="Heading2"/>
        <w:keepNext/>
      </w:pPr>
      <w:r>
        <w:rPr>
          <w:rFonts w:ascii="Calibri" w:hAnsi="Calibri"/>
          <w:color w:val="000000"/>
        </w:rPr>
        <w:t>Observed source positions</w:t>
      </w:r>
    </w:p>
    <w:p>
      <w:r>
        <w:rPr>
          <w:rFonts w:ascii="Calibri" w:hAnsi="Calibri"/>
        </w:rPr>
        <w:t>These are bounded observations of source order, kept separate from both editorial orders. They are not a reconstruction of every original list and may change as readers vote. Goodreads list votes are distinct from the much larger count of ratings on the book’s own record.</w:t>
      </w:r>
    </w:p>
    <w:tbl>
      <w:tblPr>
        <w:tblW w:type="auto" w:w="0"/>
        <w:jc w:val="center"/>
        <w:tblLayout w:type="fixed"/>
        <w:tblLook w:firstColumn="1" w:firstRow="1" w:lastColumn="0" w:lastRow="0" w:noHBand="0" w:noVBand="1" w:val="04A0"/>
      </w:tblPr>
      <w:tblGrid>
        <w:gridCol w:w="1512"/>
        <w:gridCol w:w="8568"/>
      </w:tblGrid>
      <w:tr>
        <w:trPr>
          <w:tblHeader/>
          <w:cantSplit/>
        </w:trPr>
        <w:tc>
          <w:tcPr>
            <w:tcW w:type="dxa" w:w="1512"/>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Source</w:t>
            </w:r>
          </w:p>
        </w:tc>
        <w:tc>
          <w:tcPr>
            <w:tcW w:type="dxa" w:w="8568"/>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Observed source positions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OWNER-003</w:t>
            </w:r>
          </w:p>
        </w:tc>
        <w:tc>
          <w:tcPr>
            <w:tcW w:type="dxa" w:w="856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 The Night Before Christmas; 2 milk and honey; 4 Odyssey; 5 Salt; 6 Shakespeare’s Sonnets; 7 Where the Sidewalk Ends.</w:t>
            </w:r>
          </w:p>
        </w:tc>
      </w:tr>
      <w:tr>
        <w:trPr>
          <w:cantSplit/>
        </w:trPr>
        <w:tc>
          <w:tcPr>
            <w:tcW w:type="dxa" w:w="1512"/>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OWNER-004</w:t>
            </w:r>
          </w:p>
        </w:tc>
        <w:tc>
          <w:tcPr>
            <w:tcW w:type="dxa" w:w="8568"/>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 Odyssey; 2 Iliad; 3 Beowulf; 4 Divine Comedy; 5 Paradise Lost; 6 Aeneid; 7 Gilgamesh.</w:t>
            </w:r>
          </w:p>
        </w:tc>
      </w:tr>
    </w:tbl>
    <w:p>
      <w:r>
        <w:rPr>
          <w:rFonts w:ascii="Calibri" w:hAnsi="Calibri"/>
        </w:rPr>
        <w:t>For example, the examined OWNER-003 excerpt shows only six list voters for milk and honey despite hundreds of thousands of book ratings. Repeated appearances across Goodreads lists cannot be treated as independent critical agreement. Source ties and publisher ordering are not converted into the report’s personal scores.</w:t>
      </w:r>
    </w:p>
    <w:p>
      <w:pPr>
        <w:pStyle w:val="Heading1"/>
        <w:keepNext/>
      </w:pPr>
      <w:r>
        <w:rPr>
          <w:rFonts w:ascii="Calibri" w:hAnsi="Calibri"/>
          <w:color w:val="000000"/>
        </w:rPr>
        <w:t>English access and unresolved work</w:t>
      </w:r>
    </w:p>
    <w:p>
      <w:r>
        <w:rPr>
          <w:rFonts w:ascii="Calibri" w:hAnsi="Calibri"/>
        </w:rPr>
        <w:t>English-original works need no translation recommendation. Named English routes are verified in the critical sources or in the thirteen separate edition references. A verified translation’s existence is not a live stock or price guarantee. Where the supplied title lacks an editor, translator or contents list, those fields remain unset; the report does not invent a detailed edition. Original publication dates were not supplied in the baseline and are not backfilled wholesale.</w:t>
      </w:r>
    </w:p>
    <w:p>
      <w:r>
        <w:rPr>
          <w:rFonts w:ascii="Calibri" w:hAnsi="Calibri"/>
        </w:rPr>
        <w:t>Particular cautions are consequential: FitzGerald’s Rubaiyat and Barks’s Rumi versions are mediated English works; Tagore’s English Gitanjali is not the same selection as the Bengali book; restored Ariel differs from the earlier arrangement; Akhmatova’s bilingual and expanded English-only editions differ; Césaire and Vallejo have source-text variants; and the Mural volume contains an additional poem. Translation criticism supports comparing options rather than declaring a single universally best version.</w:t>
      </w:r>
    </w:p>
    <w:p>
      <w:r>
        <w:rPr>
          <w:rFonts w:ascii="Calibri" w:hAnsi="Calibri"/>
        </w:rPr>
        <w:t>74 candidates still lack a qualifying new source mapped directly to their record. Their complete notes and positions are provided, but exact comparisons remain provisional. This includes several lower-ranked popular books and some historically substantial works; weak support is not proof of low quality. The next pass should prioritize independent close criticism of these works, not another general popularity list.</w:t>
      </w:r>
    </w:p>
    <w:p>
      <w:r>
        <w:rPr>
          <w:rFonts w:ascii="Calibri" w:hAnsi="Calibri"/>
        </w:rPr>
        <w:t>Priority follow-up includes the exact Eliot and Celan containers; Hopkins, Hart Crane, Roethke, James Wright and Millay; medieval and Renaissance epics beyond the newly verified English editions; Waldman, Liebegott and Kingston; and the lesser-supported children’s and performance collections. Pan Tadeusz has substantive Polish criticism, but the precise English edition remains to be selected. English availability and original textual identity are separate fields.</w:t>
      </w:r>
    </w:p>
    <w:p>
      <w:r>
        <w:rPr>
          <w:rFonts w:ascii="Calibri" w:hAnsi="Calibri"/>
        </w:rPr>
        <w:t>Further omissions remain, including classical Arabic qasida traditions, more African-language poetry, Tamil and other South Asian traditions, additional Chinese and Japanese periods, Indigenous traditions, and major poets represented only through one Anglophone pathway. These are a continuation queue rather than unsupported additions. Covers, portraits, recordings, ISBNs and media rights remain separate metadata work; none was invented or allowed to determine literary placement.</w:t>
      </w:r>
    </w:p>
    <w:p>
      <w:r>
        <w:rPr>
          <w:rFonts w:ascii="Calibri" w:hAnsi="Calibri"/>
        </w:rPr>
        <w:br w:type="page"/>
      </w:r>
    </w:p>
    <w:p>
      <w:pPr>
        <w:pStyle w:val="Heading1"/>
        <w:keepNext/>
      </w:pPr>
      <w:r>
        <w:rPr>
          <w:rFonts w:ascii="Calibri" w:hAnsi="Calibri"/>
          <w:color w:val="000000"/>
        </w:rPr>
        <w:t>Critical standing and enduring influence</w:t>
      </w:r>
    </w:p>
    <w:p>
      <w:r>
        <w:rPr>
          <w:rFonts w:ascii="Calibri" w:hAnsi="Calibri"/>
        </w:rPr>
        <w:t>Complete order of 186 candidates. S and R are the new standing and reading positions. Old values are preserved exactly as supplied. A citation can support identity, context, reception or criticism; the register specifies which. “Legacy” records preserve provenance and do not imply that every historical claim passed this audit.</w:t>
      </w:r>
    </w:p>
    <w:p>
      <w:pPr>
        <w:pStyle w:val="Record"/>
      </w:pPr>
      <w:r>
        <w:rPr>
          <w:rFonts w:ascii="Calibri" w:hAnsi="Calibri"/>
          <w:b/>
        </w:rPr>
        <w:t>1  Iliad</w:t>
      </w:r>
    </w:p>
    <w:p>
      <w:pPr>
        <w:pStyle w:val="Evidence"/>
      </w:pPr>
      <w:r>
        <w:rPr>
          <w:rFonts w:ascii="Calibri" w:hAnsi="Calibri"/>
        </w:rPr>
        <w:t>Homer  |  work:65  |  Form L  |  S 1  R 16</w:t>
      </w:r>
    </w:p>
    <w:p>
      <w:pPr>
        <w:pStyle w:val="Evidence"/>
      </w:pPr>
      <w:r>
        <w:rPr>
          <w:rFonts w:ascii="Calibri" w:hAnsi="Calibri"/>
        </w:rPr>
        <w:t>Previous display 1; standing 1; reading 12.</w:t>
      </w:r>
    </w:p>
    <w:p>
      <w:r>
        <w:rPr>
          <w:rFonts w:ascii="Calibri" w:hAnsi="Calibri"/>
          <w:b/>
        </w:rPr>
        <w:t xml:space="preserve">Standing </w:t>
      </w:r>
      <w:r>
        <w:rPr>
          <w:rFonts w:ascii="Calibri" w:hAnsi="Calibri"/>
        </w:rPr>
        <w:t>The sustained encounter between rage, mortality and pity remains foundational to the epic tradition.</w:t>
      </w:r>
    </w:p>
    <w:p>
      <w:r>
        <w:rPr>
          <w:rFonts w:ascii="Calibri" w:hAnsi="Calibri"/>
          <w:b/>
        </w:rPr>
        <w:t xml:space="preserve">Reading </w:t>
      </w:r>
      <w:r>
        <w:rPr>
          <w:rFonts w:ascii="Calibri" w:hAnsi="Calibri"/>
        </w:rPr>
        <w:t>A demanding but immediate drama of grief; read a full translation, with notes for the catalogue passages.</w:t>
      </w:r>
    </w:p>
    <w:p>
      <w:pPr>
        <w:pStyle w:val="Evidence"/>
      </w:pPr>
      <w:r>
        <w:rPr>
          <w:rFonts w:ascii="Calibri" w:hAnsi="Calibri"/>
          <w:b/>
        </w:rPr>
        <w:t xml:space="preserve">Identity </w:t>
      </w:r>
      <w:r>
        <w:rPr>
          <w:rFonts w:ascii="Calibri" w:hAnsi="Calibri"/>
        </w:rPr>
        <w:t>Traditional Homeric attribution; distinct from Odyssey and Logue’s reworking.</w:t>
      </w:r>
    </w:p>
    <w:p>
      <w:pPr>
        <w:pStyle w:val="Evidence"/>
      </w:pPr>
      <w:r>
        <w:rPr>
          <w:rFonts w:ascii="Calibri" w:hAnsi="Calibri"/>
          <w:b/>
        </w:rPr>
        <w:t xml:space="preserve">Evidence </w:t>
      </w:r>
      <w:r>
        <w:rPr>
          <w:rFonts w:ascii="Calibri" w:hAnsi="Calibri"/>
        </w:rPr>
        <w:t>P260927-014, P260927-015.</w:t>
      </w:r>
    </w:p>
    <w:p>
      <w:pPr>
        <w:pStyle w:val="Evidence"/>
      </w:pPr>
      <w:r>
        <w:rPr>
          <w:rFonts w:ascii="Calibri" w:hAnsi="Calibri"/>
          <w:b/>
        </w:rPr>
        <w:t xml:space="preserve">Legacy </w:t>
      </w:r>
      <w:r>
        <w:rPr>
          <w:rFonts w:ascii="Calibri" w:hAnsi="Calibri"/>
        </w:rPr>
        <w:t>OWNER-002, OWNER-003, OWNER-004, OWNER-005, OWNER-006, OWNER-011, OWNER-018, OWNER-022.</w:t>
      </w:r>
    </w:p>
    <w:p>
      <w:pPr>
        <w:pStyle w:val="Record"/>
      </w:pPr>
      <w:r>
        <w:rPr>
          <w:rFonts w:ascii="Calibri" w:hAnsi="Calibri"/>
          <w:b/>
        </w:rPr>
        <w:t>2  Divine Comedy</w:t>
      </w:r>
    </w:p>
    <w:p>
      <w:pPr>
        <w:pStyle w:val="Evidence"/>
      </w:pPr>
      <w:r>
        <w:rPr>
          <w:rFonts w:ascii="Calibri" w:hAnsi="Calibri"/>
        </w:rPr>
        <w:t>Dante Alighieri  |  work:340  |  Form L  |  S 2  R 38</w:t>
      </w:r>
    </w:p>
    <w:p>
      <w:pPr>
        <w:pStyle w:val="Evidence"/>
      </w:pPr>
      <w:r>
        <w:rPr>
          <w:rFonts w:ascii="Calibri" w:hAnsi="Calibri"/>
        </w:rPr>
        <w:t>Previous display 3; standing 3; reading 11.</w:t>
      </w:r>
    </w:p>
    <w:p>
      <w:r>
        <w:rPr>
          <w:rFonts w:ascii="Calibri" w:hAnsi="Calibri"/>
          <w:b/>
        </w:rPr>
        <w:t xml:space="preserve">Standing </w:t>
      </w:r>
      <w:r>
        <w:rPr>
          <w:rFonts w:ascii="Calibri" w:hAnsi="Calibri"/>
        </w:rPr>
        <w:t>Vernacular poetic architecture joins private experience to a vast moral and imaginative world.</w:t>
      </w:r>
    </w:p>
    <w:p>
      <w:r>
        <w:rPr>
          <w:rFonts w:ascii="Calibri" w:hAnsi="Calibri"/>
          <w:b/>
        </w:rPr>
        <w:t xml:space="preserve">Reading </w:t>
      </w:r>
      <w:r>
        <w:rPr>
          <w:rFonts w:ascii="Calibri" w:hAnsi="Calibri"/>
        </w:rPr>
        <w:t>Read all three cantiche; commentary opens the comedy and the arguments, not only the punishments.</w:t>
      </w:r>
    </w:p>
    <w:p>
      <w:pPr>
        <w:pStyle w:val="Evidence"/>
      </w:pPr>
      <w:r>
        <w:rPr>
          <w:rFonts w:ascii="Calibri" w:hAnsi="Calibri"/>
          <w:b/>
        </w:rPr>
        <w:t xml:space="preserve">Identity </w:t>
      </w:r>
      <w:r>
        <w:rPr>
          <w:rFonts w:ascii="Calibri" w:hAnsi="Calibri"/>
        </w:rPr>
        <w:t>Divine Comedy is the whole work; Inferno alone is a part.</w:t>
      </w:r>
    </w:p>
    <w:p>
      <w:pPr>
        <w:pStyle w:val="Evidence"/>
      </w:pPr>
      <w:r>
        <w:rPr>
          <w:rFonts w:ascii="Calibri" w:hAnsi="Calibri"/>
          <w:b/>
        </w:rPr>
        <w:t xml:space="preserve">Evidence </w:t>
      </w:r>
      <w:r>
        <w:rPr>
          <w:rFonts w:ascii="Calibri" w:hAnsi="Calibri"/>
        </w:rPr>
        <w:t>P260927-008.</w:t>
      </w:r>
    </w:p>
    <w:p>
      <w:pPr>
        <w:pStyle w:val="Evidence"/>
      </w:pPr>
      <w:r>
        <w:rPr>
          <w:rFonts w:ascii="Calibri" w:hAnsi="Calibri"/>
          <w:b/>
        </w:rPr>
        <w:t xml:space="preserve">Legacy </w:t>
      </w:r>
      <w:r>
        <w:rPr>
          <w:rFonts w:ascii="Calibri" w:hAnsi="Calibri"/>
        </w:rPr>
        <w:t>OWNER-002, OWNER-004, OWNER-005, OWNER-013, OWNER-022, OWNER-024, OWNER-028, OWNER-035.</w:t>
      </w:r>
    </w:p>
    <w:p>
      <w:pPr>
        <w:pStyle w:val="Record"/>
      </w:pPr>
      <w:r>
        <w:rPr>
          <w:rFonts w:ascii="Calibri" w:hAnsi="Calibri"/>
          <w:b/>
        </w:rPr>
        <w:t>3  Odyssey</w:t>
      </w:r>
    </w:p>
    <w:p>
      <w:pPr>
        <w:pStyle w:val="Evidence"/>
      </w:pPr>
      <w:r>
        <w:rPr>
          <w:rFonts w:ascii="Calibri" w:hAnsi="Calibri"/>
        </w:rPr>
        <w:t>Homer  |  work:357  |  Form L  |  S 3  R 2</w:t>
      </w:r>
    </w:p>
    <w:p>
      <w:pPr>
        <w:pStyle w:val="Evidence"/>
      </w:pPr>
      <w:r>
        <w:rPr>
          <w:rFonts w:ascii="Calibri" w:hAnsi="Calibri"/>
        </w:rPr>
        <w:t>Previous display 2; standing 2; reading 6.</w:t>
      </w:r>
    </w:p>
    <w:p>
      <w:r>
        <w:rPr>
          <w:rFonts w:ascii="Calibri" w:hAnsi="Calibri"/>
          <w:b/>
        </w:rPr>
        <w:t xml:space="preserve">Standing </w:t>
      </w:r>
      <w:r>
        <w:rPr>
          <w:rFonts w:ascii="Calibri" w:hAnsi="Calibri"/>
        </w:rPr>
        <w:t>Narrative ingenuity, return and contested recognition support the highest tier.</w:t>
      </w:r>
    </w:p>
    <w:p>
      <w:r>
        <w:rPr>
          <w:rFonts w:ascii="Calibri" w:hAnsi="Calibri"/>
          <w:b/>
        </w:rPr>
        <w:t xml:space="preserve">Reading </w:t>
      </w:r>
      <w:r>
        <w:rPr>
          <w:rFonts w:ascii="Calibri" w:hAnsi="Calibri"/>
        </w:rPr>
        <w:t>Its changing voices and adventures make it an exceptional first full epic.</w:t>
      </w:r>
    </w:p>
    <w:p>
      <w:pPr>
        <w:pStyle w:val="Evidence"/>
      </w:pPr>
      <w:r>
        <w:rPr>
          <w:rFonts w:ascii="Calibri" w:hAnsi="Calibri"/>
          <w:b/>
        </w:rPr>
        <w:t xml:space="preserve">Identity </w:t>
      </w:r>
      <w:r>
        <w:rPr>
          <w:rFonts w:ascii="Calibri" w:hAnsi="Calibri"/>
        </w:rPr>
        <w:t>Wilson’s English is directly reviewed; translation preferences differ among readers.</w:t>
      </w:r>
    </w:p>
    <w:p>
      <w:pPr>
        <w:pStyle w:val="Evidence"/>
      </w:pPr>
      <w:r>
        <w:rPr>
          <w:rFonts w:ascii="Calibri" w:hAnsi="Calibri"/>
          <w:b/>
        </w:rPr>
        <w:t xml:space="preserve">Evidence </w:t>
      </w:r>
      <w:r>
        <w:rPr>
          <w:rFonts w:ascii="Calibri" w:hAnsi="Calibri"/>
        </w:rPr>
        <w:t>P260927-014, P260927-015, P260927-016.</w:t>
      </w:r>
    </w:p>
    <w:p>
      <w:pPr>
        <w:pStyle w:val="Evidence"/>
      </w:pPr>
      <w:r>
        <w:rPr>
          <w:rFonts w:ascii="Calibri" w:hAnsi="Calibri"/>
          <w:b/>
        </w:rPr>
        <w:t xml:space="preserve">Legacy </w:t>
      </w:r>
      <w:r>
        <w:rPr>
          <w:rFonts w:ascii="Calibri" w:hAnsi="Calibri"/>
        </w:rPr>
        <w:t>OWNER-002, OWNER-003, OWNER-004, OWNER-005, OWNER-006, OWNER-011, OWNER-022, OWNER-028, OWNER-035.</w:t>
      </w:r>
    </w:p>
    <w:p>
      <w:pPr>
        <w:pStyle w:val="Record"/>
      </w:pPr>
      <w:r>
        <w:rPr>
          <w:rFonts w:ascii="Calibri" w:hAnsi="Calibri"/>
          <w:b/>
        </w:rPr>
        <w:t>4  Mahabharata</w:t>
      </w:r>
    </w:p>
    <w:p>
      <w:pPr>
        <w:pStyle w:val="Evidence"/>
      </w:pPr>
      <w:r>
        <w:rPr>
          <w:rFonts w:ascii="Calibri" w:hAnsi="Calibri"/>
        </w:rPr>
        <w:t>Composite tradition attributed to Vyasa  |  new:mahabharata  |  Form L  |  S 4  R 152</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epic’s narrative and ethical breadth makes its absence consequential despite unavoidable scope challenges.</w:t>
      </w:r>
    </w:p>
    <w:p>
      <w:r>
        <w:rPr>
          <w:rFonts w:ascii="Calibri" w:hAnsi="Calibri"/>
          <w:b/>
        </w:rPr>
        <w:t xml:space="preserve">Reading </w:t>
      </w:r>
      <w:r>
        <w:rPr>
          <w:rFonts w:ascii="Calibri" w:hAnsi="Calibri"/>
        </w:rPr>
        <w:t>Choose explicitly between a full translation and an abridgment; either requires a longer reading horizon.</w:t>
      </w:r>
    </w:p>
    <w:p>
      <w:pPr>
        <w:pStyle w:val="Evidence"/>
      </w:pPr>
      <w:r>
        <w:rPr>
          <w:rFonts w:ascii="Calibri" w:hAnsi="Calibri"/>
          <w:b/>
        </w:rPr>
        <w:t xml:space="preserve">Identity </w:t>
      </w:r>
      <w:r>
        <w:rPr>
          <w:rFonts w:ascii="Calibri" w:hAnsi="Calibri"/>
        </w:rPr>
        <w:t>Largely verse with mixed material; English prose translations are available and not equivalent to the original’s verse effects.</w:t>
      </w:r>
    </w:p>
    <w:p>
      <w:pPr>
        <w:pStyle w:val="Evidence"/>
      </w:pPr>
      <w:r>
        <w:rPr>
          <w:rFonts w:ascii="Calibri" w:hAnsi="Calibri"/>
          <w:b/>
        </w:rPr>
        <w:t xml:space="preserve">Evidence </w:t>
      </w:r>
      <w:r>
        <w:rPr>
          <w:rFonts w:ascii="Calibri" w:hAnsi="Calibri"/>
        </w:rPr>
        <w:t>P260927-093, P260927-094.</w:t>
      </w:r>
    </w:p>
    <w:p>
      <w:pPr>
        <w:pStyle w:val="Record"/>
      </w:pPr>
      <w:r>
        <w:rPr>
          <w:rFonts w:ascii="Calibri" w:hAnsi="Calibri"/>
          <w:b/>
        </w:rPr>
        <w:t>5  The Classic of Poetry</w:t>
      </w:r>
    </w:p>
    <w:p>
      <w:pPr>
        <w:pStyle w:val="Evidence"/>
      </w:pPr>
      <w:r>
        <w:rPr>
          <w:rFonts w:ascii="Calibri" w:hAnsi="Calibri"/>
        </w:rPr>
        <w:t>Anonymous and collective tradition  |  new:shijing  |  Form A  |  S 5  R 153</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historically constituted anthology has a cultural afterlife far beyond an ordinary modern selection.</w:t>
      </w:r>
    </w:p>
    <w:p>
      <w:r>
        <w:rPr>
          <w:rFonts w:ascii="Calibri" w:hAnsi="Calibri"/>
          <w:b/>
        </w:rPr>
        <w:t xml:space="preserve">Reading </w:t>
      </w:r>
      <w:r>
        <w:rPr>
          <w:rFonts w:ascii="Calibri" w:hAnsi="Calibri"/>
        </w:rPr>
        <w:t>Begin with short lyrics while distinguishing the poems from later interpretative traditions.</w:t>
      </w:r>
    </w:p>
    <w:p>
      <w:pPr>
        <w:pStyle w:val="Evidence"/>
      </w:pPr>
      <w:r>
        <w:rPr>
          <w:rFonts w:ascii="Calibri" w:hAnsi="Calibri"/>
          <w:b/>
        </w:rPr>
        <w:t xml:space="preserve">Identity </w:t>
      </w:r>
      <w:r>
        <w:rPr>
          <w:rFonts w:ascii="Calibri" w:hAnsi="Calibri"/>
        </w:rPr>
        <w:t>Shijing or Book of Songs; Shaughnessy’s bilingual English edition reviewed; no sole-author attribution.</w:t>
      </w:r>
    </w:p>
    <w:p>
      <w:pPr>
        <w:pStyle w:val="Evidence"/>
      </w:pPr>
      <w:r>
        <w:rPr>
          <w:rFonts w:ascii="Calibri" w:hAnsi="Calibri"/>
          <w:b/>
        </w:rPr>
        <w:t xml:space="preserve">Evidence </w:t>
      </w:r>
      <w:r>
        <w:rPr>
          <w:rFonts w:ascii="Calibri" w:hAnsi="Calibri"/>
        </w:rPr>
        <w:t>P260927-090.</w:t>
      </w:r>
    </w:p>
    <w:p>
      <w:pPr>
        <w:pStyle w:val="Record"/>
      </w:pPr>
      <w:r>
        <w:rPr>
          <w:rFonts w:ascii="Calibri" w:hAnsi="Calibri"/>
          <w:b/>
        </w:rPr>
        <w:t>6  Ramayana</w:t>
      </w:r>
    </w:p>
    <w:p>
      <w:pPr>
        <w:pStyle w:val="Evidence"/>
      </w:pPr>
      <w:r>
        <w:rPr>
          <w:rFonts w:ascii="Calibri" w:hAnsi="Calibri"/>
        </w:rPr>
        <w:t>Valmiki  |  work:376  |  Form L  |  S 6  R 66</w:t>
      </w:r>
    </w:p>
    <w:p>
      <w:pPr>
        <w:pStyle w:val="Evidence"/>
      </w:pPr>
      <w:r>
        <w:rPr>
          <w:rFonts w:ascii="Calibri" w:hAnsi="Calibri"/>
        </w:rPr>
        <w:t>Previous display 156; standing 156; reading 156.</w:t>
      </w:r>
    </w:p>
    <w:p>
      <w:r>
        <w:rPr>
          <w:rFonts w:ascii="Calibri" w:hAnsi="Calibri"/>
          <w:b/>
        </w:rPr>
        <w:t xml:space="preserve">Standing </w:t>
      </w:r>
      <w:r>
        <w:rPr>
          <w:rFonts w:ascii="Calibri" w:hAnsi="Calibri"/>
        </w:rPr>
        <w:t>The epic’s narrative, ethical tensions and immense afterlife justify a major correction upward.</w:t>
      </w:r>
    </w:p>
    <w:p>
      <w:r>
        <w:rPr>
          <w:rFonts w:ascii="Calibri" w:hAnsi="Calibri"/>
          <w:b/>
        </w:rPr>
        <w:t xml:space="preserve">Reading </w:t>
      </w:r>
      <w:r>
        <w:rPr>
          <w:rFonts w:ascii="Calibri" w:hAnsi="Calibri"/>
        </w:rPr>
        <w:t>Choose a clearly labeled full translation or abridgment; each offers a different reading project.</w:t>
      </w:r>
    </w:p>
    <w:p>
      <w:pPr>
        <w:pStyle w:val="Evidence"/>
      </w:pPr>
      <w:r>
        <w:rPr>
          <w:rFonts w:ascii="Calibri" w:hAnsi="Calibri"/>
          <w:b/>
        </w:rPr>
        <w:t xml:space="preserve">Identity </w:t>
      </w:r>
      <w:r>
        <w:rPr>
          <w:rFonts w:ascii="Calibri" w:hAnsi="Calibri"/>
        </w:rPr>
        <w:t>Traditional attribution to Valmiki; distinguish this text from other Ramayana traditions.</w:t>
      </w:r>
    </w:p>
    <w:p>
      <w:pPr>
        <w:pStyle w:val="Evidence"/>
      </w:pPr>
      <w:r>
        <w:rPr>
          <w:rFonts w:ascii="Calibri" w:hAnsi="Calibri"/>
          <w:b/>
        </w:rPr>
        <w:t xml:space="preserve">Evidence </w:t>
      </w:r>
      <w:r>
        <w:rPr>
          <w:rFonts w:ascii="Calibri" w:hAnsi="Calibri"/>
        </w:rPr>
        <w:t>P260927-038.</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7  Shahnameh: The Persian Book of Kings</w:t>
      </w:r>
    </w:p>
    <w:p>
      <w:pPr>
        <w:pStyle w:val="Evidence"/>
      </w:pPr>
      <w:r>
        <w:rPr>
          <w:rFonts w:ascii="Calibri" w:hAnsi="Calibri"/>
        </w:rPr>
        <w:t>Abolqasem Ferdowsi  |  work:2912  |  Form L  |  S 7  R 67</w:t>
      </w:r>
    </w:p>
    <w:p>
      <w:pPr>
        <w:pStyle w:val="Evidence"/>
      </w:pPr>
      <w:r>
        <w:rPr>
          <w:rFonts w:ascii="Calibri" w:hAnsi="Calibri"/>
        </w:rPr>
        <w:t>Previous display 76; standing 76; reading 77.</w:t>
      </w:r>
    </w:p>
    <w:p>
      <w:r>
        <w:rPr>
          <w:rFonts w:ascii="Calibri" w:hAnsi="Calibri"/>
          <w:b/>
        </w:rPr>
        <w:t xml:space="preserve">Standing </w:t>
      </w:r>
      <w:r>
        <w:rPr>
          <w:rFonts w:ascii="Calibri" w:hAnsi="Calibri"/>
        </w:rPr>
        <w:t>A major Persian epic whose narrative and cultural force were badly underweighted in the baseline.</w:t>
      </w:r>
    </w:p>
    <w:p>
      <w:r>
        <w:rPr>
          <w:rFonts w:ascii="Calibri" w:hAnsi="Calibri"/>
          <w:b/>
        </w:rPr>
        <w:t xml:space="preserve">Reading </w:t>
      </w:r>
      <w:r>
        <w:rPr>
          <w:rFonts w:ascii="Calibri" w:hAnsi="Calibri"/>
        </w:rPr>
        <w:t>Read a clearly described translation and preserve the distinction between full text and selection.</w:t>
      </w:r>
    </w:p>
    <w:p>
      <w:pPr>
        <w:pStyle w:val="Evidence"/>
      </w:pPr>
      <w:r>
        <w:rPr>
          <w:rFonts w:ascii="Calibri" w:hAnsi="Calibri"/>
          <w:b/>
        </w:rPr>
        <w:t xml:space="preserve">Identity </w:t>
      </w:r>
      <w:r>
        <w:rPr>
          <w:rFonts w:ascii="Calibri" w:hAnsi="Calibri"/>
        </w:rPr>
        <w:t>Ferdowsi, not the English translator, is the author; Davis mixes verse and prose and is selective.</w:t>
      </w:r>
    </w:p>
    <w:p>
      <w:pPr>
        <w:pStyle w:val="Evidence"/>
      </w:pPr>
      <w:r>
        <w:rPr>
          <w:rFonts w:ascii="Calibri" w:hAnsi="Calibri"/>
          <w:b/>
        </w:rPr>
        <w:t xml:space="preserve">Evidence </w:t>
      </w:r>
      <w:r>
        <w:rPr>
          <w:rFonts w:ascii="Calibri" w:hAnsi="Calibri"/>
        </w:rPr>
        <w:t>P260927-033.</w:t>
      </w:r>
    </w:p>
    <w:p>
      <w:pPr>
        <w:pStyle w:val="Evidence"/>
      </w:pPr>
      <w:r>
        <w:rPr>
          <w:rFonts w:ascii="Calibri" w:hAnsi="Calibri"/>
          <w:b/>
        </w:rPr>
        <w:t xml:space="preserve">Legacy </w:t>
      </w:r>
      <w:r>
        <w:rPr>
          <w:rFonts w:ascii="Calibri" w:hAnsi="Calibri"/>
        </w:rPr>
        <w:t>OWNER-004, OWNER-005, OWNER-151.</w:t>
      </w:r>
    </w:p>
    <w:p>
      <w:pPr>
        <w:pStyle w:val="Record"/>
      </w:pPr>
      <w:r>
        <w:rPr>
          <w:rFonts w:ascii="Calibri" w:hAnsi="Calibri"/>
          <w:b/>
        </w:rPr>
        <w:t>8  Aeneid</w:t>
      </w:r>
    </w:p>
    <w:p>
      <w:pPr>
        <w:pStyle w:val="Evidence"/>
      </w:pPr>
      <w:r>
        <w:rPr>
          <w:rFonts w:ascii="Calibri" w:hAnsi="Calibri"/>
        </w:rPr>
        <w:t>Virgil  |  work:377  |  Form L  |  S 8  R 65</w:t>
      </w:r>
    </w:p>
    <w:p>
      <w:pPr>
        <w:pStyle w:val="Evidence"/>
      </w:pPr>
      <w:r>
        <w:rPr>
          <w:rFonts w:ascii="Calibri" w:hAnsi="Calibri"/>
        </w:rPr>
        <w:t>Previous display 10; standing 10; reading 19.</w:t>
      </w:r>
    </w:p>
    <w:p>
      <w:r>
        <w:rPr>
          <w:rFonts w:ascii="Calibri" w:hAnsi="Calibri"/>
          <w:b/>
        </w:rPr>
        <w:t xml:space="preserve">Standing </w:t>
      </w:r>
      <w:r>
        <w:rPr>
          <w:rFonts w:ascii="Calibri" w:hAnsi="Calibri"/>
        </w:rPr>
        <w:t>Imperial destiny is inseparable from personal loss, making the poem a major argument within epic.</w:t>
      </w:r>
    </w:p>
    <w:p>
      <w:r>
        <w:rPr>
          <w:rFonts w:ascii="Calibri" w:hAnsi="Calibri"/>
          <w:b/>
        </w:rPr>
        <w:t xml:space="preserve">Reading </w:t>
      </w:r>
      <w:r>
        <w:rPr>
          <w:rFonts w:ascii="Calibri" w:hAnsi="Calibri"/>
        </w:rPr>
        <w:t>Read alongside Homer, while attending to the cost of the ending.</w:t>
      </w:r>
    </w:p>
    <w:p>
      <w:pPr>
        <w:pStyle w:val="Evidence"/>
      </w:pPr>
      <w:r>
        <w:rPr>
          <w:rFonts w:ascii="Calibri" w:hAnsi="Calibri"/>
          <w:b/>
        </w:rPr>
        <w:t xml:space="preserve">Identity </w:t>
      </w:r>
      <w:r>
        <w:rPr>
          <w:rFonts w:ascii="Calibri" w:hAnsi="Calibri"/>
        </w:rPr>
        <w:t>Latin original; Ferry is a reviewed English verse route.</w:t>
      </w:r>
    </w:p>
    <w:p>
      <w:pPr>
        <w:pStyle w:val="Evidence"/>
      </w:pPr>
      <w:r>
        <w:rPr>
          <w:rFonts w:ascii="Calibri" w:hAnsi="Calibri"/>
          <w:b/>
        </w:rPr>
        <w:t xml:space="preserve">Evidence </w:t>
      </w:r>
      <w:r>
        <w:rPr>
          <w:rFonts w:ascii="Calibri" w:hAnsi="Calibri"/>
        </w:rPr>
        <w:t>P260927-009.</w:t>
      </w:r>
    </w:p>
    <w:p>
      <w:pPr>
        <w:pStyle w:val="Evidence"/>
      </w:pPr>
      <w:r>
        <w:rPr>
          <w:rFonts w:ascii="Calibri" w:hAnsi="Calibri"/>
          <w:b/>
        </w:rPr>
        <w:t xml:space="preserve">Legacy </w:t>
      </w:r>
      <w:r>
        <w:rPr>
          <w:rFonts w:ascii="Calibri" w:hAnsi="Calibri"/>
        </w:rPr>
        <w:t>OWNER-002, OWNER-003, OWNER-004, OWNER-005, OWNER-006, OWNER-022, OWNER-023, OWNER-028, OWNER-035.</w:t>
      </w:r>
    </w:p>
    <w:p>
      <w:pPr>
        <w:pStyle w:val="Record"/>
      </w:pPr>
      <w:r>
        <w:rPr>
          <w:rFonts w:ascii="Calibri" w:hAnsi="Calibri"/>
          <w:b/>
        </w:rPr>
        <w:t>9  Leaves of Grass</w:t>
      </w:r>
    </w:p>
    <w:p>
      <w:pPr>
        <w:pStyle w:val="Evidence"/>
      </w:pPr>
      <w:r>
        <w:rPr>
          <w:rFonts w:ascii="Calibri" w:hAnsi="Calibri"/>
        </w:rPr>
        <w:t>Walt Whitman  |  work:379  |  Form C  |  S 9  R 35</w:t>
      </w:r>
    </w:p>
    <w:p>
      <w:pPr>
        <w:pStyle w:val="Evidence"/>
      </w:pPr>
      <w:r>
        <w:rPr>
          <w:rFonts w:ascii="Calibri" w:hAnsi="Calibri"/>
        </w:rPr>
        <w:t>Previous display 5; standing 5; reading 5.</w:t>
      </w:r>
    </w:p>
    <w:p>
      <w:r>
        <w:rPr>
          <w:rFonts w:ascii="Calibri" w:hAnsi="Calibri"/>
          <w:b/>
        </w:rPr>
        <w:t xml:space="preserve">Standing </w:t>
      </w:r>
      <w:r>
        <w:rPr>
          <w:rFonts w:ascii="Calibri" w:hAnsi="Calibri"/>
        </w:rPr>
        <w:t>The expanding book reimagines poetic voice, bodily life and democratic address.</w:t>
      </w:r>
    </w:p>
    <w:p>
      <w:r>
        <w:rPr>
          <w:rFonts w:ascii="Calibri" w:hAnsi="Calibri"/>
          <w:b/>
        </w:rPr>
        <w:t xml:space="preserve">Reading </w:t>
      </w:r>
      <w:r>
        <w:rPr>
          <w:rFonts w:ascii="Calibri" w:hAnsi="Calibri"/>
        </w:rPr>
        <w:t>Begin with the major sequences, then notice how the book’s arrangement changes their force.</w:t>
      </w:r>
    </w:p>
    <w:p>
      <w:pPr>
        <w:pStyle w:val="Evidence"/>
      </w:pPr>
      <w:r>
        <w:rPr>
          <w:rFonts w:ascii="Calibri" w:hAnsi="Calibri"/>
          <w:b/>
        </w:rPr>
        <w:t xml:space="preserve">Identity </w:t>
      </w:r>
      <w:r>
        <w:rPr>
          <w:rFonts w:ascii="Calibri" w:hAnsi="Calibri"/>
        </w:rPr>
        <w:t>1855 and later editions differ; includes Song of Myself, work:2820.</w:t>
      </w:r>
    </w:p>
    <w:p>
      <w:pPr>
        <w:pStyle w:val="Evidence"/>
      </w:pPr>
      <w:r>
        <w:rPr>
          <w:rFonts w:ascii="Calibri" w:hAnsi="Calibri"/>
          <w:b/>
        </w:rPr>
        <w:t xml:space="preserve">Evidence </w:t>
      </w:r>
      <w:r>
        <w:rPr>
          <w:rFonts w:ascii="Calibri" w:hAnsi="Calibri"/>
        </w:rPr>
        <w:t>P260927-003.</w:t>
      </w:r>
    </w:p>
    <w:p>
      <w:pPr>
        <w:pStyle w:val="Evidence"/>
      </w:pPr>
      <w:r>
        <w:rPr>
          <w:rFonts w:ascii="Calibri" w:hAnsi="Calibri"/>
          <w:b/>
        </w:rPr>
        <w:t xml:space="preserve">Legacy </w:t>
      </w:r>
      <w:r>
        <w:rPr>
          <w:rFonts w:ascii="Calibri" w:hAnsi="Calibri"/>
        </w:rPr>
        <w:t>OWNER-002, OWNER-012, OWNER-013, OWNER-028, OWNER-029.</w:t>
      </w:r>
    </w:p>
    <w:p>
      <w:pPr>
        <w:pStyle w:val="Record"/>
      </w:pPr>
      <w:r>
        <w:rPr>
          <w:rFonts w:ascii="Calibri" w:hAnsi="Calibri"/>
          <w:b/>
        </w:rPr>
        <w:t>10  The Complete Poems of Emily Dickinson</w:t>
      </w:r>
    </w:p>
    <w:p>
      <w:pPr>
        <w:pStyle w:val="Evidence"/>
      </w:pPr>
      <w:r>
        <w:rPr>
          <w:rFonts w:ascii="Calibri" w:hAnsi="Calibri"/>
        </w:rPr>
        <w:t>Emily Dickinson  |  work:2789  |  Form S  |  S 10  R 1</w:t>
      </w:r>
    </w:p>
    <w:p>
      <w:pPr>
        <w:pStyle w:val="Evidence"/>
      </w:pPr>
      <w:r>
        <w:rPr>
          <w:rFonts w:ascii="Calibri" w:hAnsi="Calibri"/>
        </w:rPr>
        <w:t>Previous display 6; standing 6; reading 1.</w:t>
      </w:r>
    </w:p>
    <w:p>
      <w:r>
        <w:rPr>
          <w:rFonts w:ascii="Calibri" w:hAnsi="Calibri"/>
          <w:b/>
        </w:rPr>
        <w:t xml:space="preserve">Standing </w:t>
      </w:r>
      <w:r>
        <w:rPr>
          <w:rFonts w:ascii="Calibri" w:hAnsi="Calibri"/>
        </w:rPr>
        <w:t>Compression, unstable syntax and startling thought sustain a central lyric position.</w:t>
      </w:r>
    </w:p>
    <w:p>
      <w:r>
        <w:rPr>
          <w:rFonts w:ascii="Calibri" w:hAnsi="Calibri"/>
          <w:b/>
        </w:rPr>
        <w:t xml:space="preserve">Reading </w:t>
      </w:r>
      <w:r>
        <w:rPr>
          <w:rFonts w:ascii="Calibri" w:hAnsi="Calibri"/>
        </w:rPr>
        <w:t>Short poems permit deep, repeated encounters without requiring a cover-to-cover reading.</w:t>
      </w:r>
    </w:p>
    <w:p>
      <w:pPr>
        <w:pStyle w:val="Evidence"/>
      </w:pPr>
      <w:r>
        <w:rPr>
          <w:rFonts w:ascii="Calibri" w:hAnsi="Calibri"/>
          <w:b/>
        </w:rPr>
        <w:t xml:space="preserve">Identity </w:t>
      </w:r>
      <w:r>
        <w:rPr>
          <w:rFonts w:ascii="Calibri" w:hAnsi="Calibri"/>
        </w:rPr>
        <w:t>Editor and text policy unset; punctuation and ordering are consequential.</w:t>
      </w:r>
    </w:p>
    <w:p>
      <w:pPr>
        <w:pStyle w:val="Evidence"/>
      </w:pPr>
      <w:r>
        <w:rPr>
          <w:rFonts w:ascii="Calibri" w:hAnsi="Calibri"/>
          <w:b/>
        </w:rPr>
        <w:t xml:space="preserve">Evidence </w:t>
      </w:r>
      <w:r>
        <w:rPr>
          <w:rFonts w:ascii="Calibri" w:hAnsi="Calibri"/>
        </w:rPr>
        <w:t>P260927-004.</w:t>
      </w:r>
    </w:p>
    <w:p>
      <w:pPr>
        <w:pStyle w:val="Evidence"/>
      </w:pPr>
      <w:r>
        <w:rPr>
          <w:rFonts w:ascii="Calibri" w:hAnsi="Calibri"/>
          <w:b/>
        </w:rPr>
        <w:t xml:space="preserve">Legacy </w:t>
      </w:r>
      <w:r>
        <w:rPr>
          <w:rFonts w:ascii="Calibri" w:hAnsi="Calibri"/>
        </w:rPr>
        <w:t>OWNER-002, OWNER-003, OWNER-010, OWNER-028, OWNER-093.</w:t>
      </w:r>
    </w:p>
    <w:p>
      <w:pPr>
        <w:pStyle w:val="Record"/>
      </w:pPr>
      <w:r>
        <w:rPr>
          <w:rFonts w:ascii="Calibri" w:hAnsi="Calibri"/>
          <w:b/>
        </w:rPr>
        <w:t>11  Shakespeare's Sonnets</w:t>
      </w:r>
    </w:p>
    <w:p>
      <w:pPr>
        <w:pStyle w:val="Evidence"/>
      </w:pPr>
      <w:r>
        <w:rPr>
          <w:rFonts w:ascii="Calibri" w:hAnsi="Calibri"/>
        </w:rPr>
        <w:t>William Shakespeare  |  work:2790  |  Form C  |  S 11  R 8</w:t>
      </w:r>
    </w:p>
    <w:p>
      <w:pPr>
        <w:pStyle w:val="Evidence"/>
      </w:pPr>
      <w:r>
        <w:rPr>
          <w:rFonts w:ascii="Calibri" w:hAnsi="Calibri"/>
        </w:rPr>
        <w:t>Previous display 7; standing 7; reading 8.</w:t>
      </w:r>
    </w:p>
    <w:p>
      <w:r>
        <w:rPr>
          <w:rFonts w:ascii="Calibri" w:hAnsi="Calibri"/>
          <w:b/>
        </w:rPr>
        <w:t xml:space="preserve">Standing </w:t>
      </w:r>
      <w:r>
        <w:rPr>
          <w:rFonts w:ascii="Calibri" w:hAnsi="Calibri"/>
        </w:rPr>
        <w:t>The sequence’s formal resource and competing accounts of time, desire and poetry remain unusually influential.</w:t>
      </w:r>
    </w:p>
    <w:p>
      <w:r>
        <w:rPr>
          <w:rFonts w:ascii="Calibri" w:hAnsi="Calibri"/>
          <w:b/>
        </w:rPr>
        <w:t xml:space="preserve">Reading </w:t>
      </w:r>
      <w:r>
        <w:rPr>
          <w:rFonts w:ascii="Calibri" w:hAnsi="Calibri"/>
        </w:rPr>
        <w:t>Read small clusters and resist treating the speakers as transparent autobiography.</w:t>
      </w:r>
    </w:p>
    <w:p>
      <w:pPr>
        <w:pStyle w:val="Evidence"/>
      </w:pPr>
      <w:r>
        <w:rPr>
          <w:rFonts w:ascii="Calibri" w:hAnsi="Calibri"/>
          <w:b/>
        </w:rPr>
        <w:t xml:space="preserve">Identity </w:t>
      </w:r>
      <w:r>
        <w:rPr>
          <w:rFonts w:ascii="Calibri" w:hAnsi="Calibri"/>
        </w:rPr>
        <w:t>The 1609 sequence has 154 sonnets; distinguish sonnets in the plays.</w:t>
      </w:r>
    </w:p>
    <w:p>
      <w:pPr>
        <w:pStyle w:val="Evidence"/>
      </w:pPr>
      <w:r>
        <w:rPr>
          <w:rFonts w:ascii="Calibri" w:hAnsi="Calibri"/>
          <w:b/>
        </w:rPr>
        <w:t xml:space="preserve">Evidence </w:t>
      </w:r>
      <w:r>
        <w:rPr>
          <w:rFonts w:ascii="Calibri" w:hAnsi="Calibri"/>
        </w:rPr>
        <w:t>P260927-017.</w:t>
      </w:r>
    </w:p>
    <w:p>
      <w:pPr>
        <w:pStyle w:val="Evidence"/>
      </w:pPr>
      <w:r>
        <w:rPr>
          <w:rFonts w:ascii="Calibri" w:hAnsi="Calibri"/>
          <w:b/>
        </w:rPr>
        <w:t xml:space="preserve">Legacy </w:t>
      </w:r>
      <w:r>
        <w:rPr>
          <w:rFonts w:ascii="Calibri" w:hAnsi="Calibri"/>
        </w:rPr>
        <w:t>OWNER-002, OWNER-003, OWNER-023, OWNER-028.</w:t>
      </w:r>
    </w:p>
    <w:p>
      <w:pPr>
        <w:pStyle w:val="Record"/>
      </w:pPr>
      <w:r>
        <w:rPr>
          <w:rFonts w:ascii="Calibri" w:hAnsi="Calibri"/>
          <w:b/>
        </w:rPr>
        <w:t>12  Les Fleurs du Mal</w:t>
      </w:r>
    </w:p>
    <w:p>
      <w:pPr>
        <w:pStyle w:val="Evidence"/>
      </w:pPr>
      <w:r>
        <w:rPr>
          <w:rFonts w:ascii="Calibri" w:hAnsi="Calibri"/>
        </w:rPr>
        <w:t>Charles Baudelaire  |  work:2800  |  Form C  |  S 12  R 39</w:t>
      </w:r>
    </w:p>
    <w:p>
      <w:pPr>
        <w:pStyle w:val="Evidence"/>
      </w:pPr>
      <w:r>
        <w:rPr>
          <w:rFonts w:ascii="Calibri" w:hAnsi="Calibri"/>
        </w:rPr>
        <w:t>Previous display 8; standing 8; reading 17.</w:t>
      </w:r>
    </w:p>
    <w:p>
      <w:r>
        <w:rPr>
          <w:rFonts w:ascii="Calibri" w:hAnsi="Calibri"/>
          <w:b/>
        </w:rPr>
        <w:t xml:space="preserve">Standing </w:t>
      </w:r>
      <w:r>
        <w:rPr>
          <w:rFonts w:ascii="Calibri" w:hAnsi="Calibri"/>
        </w:rPr>
        <w:t>An architecturally shaped collection brings the modern city, beauty and moral unease into productive conflict.</w:t>
      </w:r>
    </w:p>
    <w:p>
      <w:r>
        <w:rPr>
          <w:rFonts w:ascii="Calibri" w:hAnsi="Calibri"/>
          <w:b/>
        </w:rPr>
        <w:t xml:space="preserve">Reading </w:t>
      </w:r>
      <w:r>
        <w:rPr>
          <w:rFonts w:ascii="Calibri" w:hAnsi="Calibri"/>
        </w:rPr>
        <w:t>A bilingual or well-annotated English edition helps preserve recurrent images and tonal shifts.</w:t>
      </w:r>
    </w:p>
    <w:p>
      <w:pPr>
        <w:pStyle w:val="Evidence"/>
      </w:pPr>
      <w:r>
        <w:rPr>
          <w:rFonts w:ascii="Calibri" w:hAnsi="Calibri"/>
          <w:b/>
        </w:rPr>
        <w:t xml:space="preserve">Identity </w:t>
      </w:r>
      <w:r>
        <w:rPr>
          <w:rFonts w:ascii="Calibri" w:hAnsi="Calibri"/>
        </w:rPr>
        <w:t>French original; translation and inclusion of the condemned poems need edition-level recording.</w:t>
      </w:r>
    </w:p>
    <w:p>
      <w:pPr>
        <w:pStyle w:val="Evidence"/>
      </w:pPr>
      <w:r>
        <w:rPr>
          <w:rFonts w:ascii="Calibri" w:hAnsi="Calibri"/>
          <w:b/>
        </w:rPr>
        <w:t xml:space="preserve">Evidence </w:t>
      </w:r>
      <w:r>
        <w:rPr>
          <w:rFonts w:ascii="Calibri" w:hAnsi="Calibri"/>
        </w:rPr>
        <w:t>P260927-023.</w:t>
      </w:r>
    </w:p>
    <w:p>
      <w:pPr>
        <w:pStyle w:val="Evidence"/>
      </w:pPr>
      <w:r>
        <w:rPr>
          <w:rFonts w:ascii="Calibri" w:hAnsi="Calibri"/>
          <w:b/>
        </w:rPr>
        <w:t xml:space="preserve">Legacy </w:t>
      </w:r>
      <w:r>
        <w:rPr>
          <w:rFonts w:ascii="Calibri" w:hAnsi="Calibri"/>
        </w:rPr>
        <w:t>OWNER-002, OWNER-003, OWNER-028.</w:t>
      </w:r>
    </w:p>
    <w:p>
      <w:pPr>
        <w:pStyle w:val="Record"/>
      </w:pPr>
      <w:r>
        <w:rPr>
          <w:rFonts w:ascii="Calibri" w:hAnsi="Calibri"/>
          <w:b/>
        </w:rPr>
        <w:t>13  The Poetry of Du Fu</w:t>
      </w:r>
    </w:p>
    <w:p>
      <w:pPr>
        <w:pStyle w:val="Evidence"/>
      </w:pPr>
      <w:r>
        <w:rPr>
          <w:rFonts w:ascii="Calibri" w:hAnsi="Calibri"/>
        </w:rPr>
        <w:t>Du Fu  |  new:du-fu  |  Form S  |  S 13  R 40</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Historical crisis, daily life and exceptional formal range justify a major correction to the pool.</w:t>
      </w:r>
    </w:p>
    <w:p>
      <w:r>
        <w:rPr>
          <w:rFonts w:ascii="Calibri" w:hAnsi="Calibri"/>
          <w:b/>
        </w:rPr>
        <w:t xml:space="preserve">Reading </w:t>
      </w:r>
      <w:r>
        <w:rPr>
          <w:rFonts w:ascii="Calibri" w:hAnsi="Calibri"/>
        </w:rPr>
        <w:t>Sample through a guided selection before using the full corpus as a reference and reading resource.</w:t>
      </w:r>
    </w:p>
    <w:p>
      <w:pPr>
        <w:pStyle w:val="Evidence"/>
      </w:pPr>
      <w:r>
        <w:rPr>
          <w:rFonts w:ascii="Calibri" w:hAnsi="Calibri"/>
          <w:b/>
        </w:rPr>
        <w:t xml:space="preserve">Identity </w:t>
      </w:r>
      <w:r>
        <w:rPr>
          <w:rFonts w:ascii="Calibri" w:hAnsi="Calibri"/>
        </w:rPr>
        <w:t>Stephen Owen’s bilingual English corpus is discussed; do not mistake Tu Fu for another author.</w:t>
      </w:r>
    </w:p>
    <w:p>
      <w:pPr>
        <w:pStyle w:val="Evidence"/>
      </w:pPr>
      <w:r>
        <w:rPr>
          <w:rFonts w:ascii="Calibri" w:hAnsi="Calibri"/>
          <w:b/>
        </w:rPr>
        <w:t xml:space="preserve">Evidence </w:t>
      </w:r>
      <w:r>
        <w:rPr>
          <w:rFonts w:ascii="Calibri" w:hAnsi="Calibri"/>
        </w:rPr>
        <w:t>P260927-040. Context: P260927-039.</w:t>
      </w:r>
    </w:p>
    <w:p>
      <w:pPr>
        <w:pStyle w:val="Record"/>
      </w:pPr>
      <w:r>
        <w:rPr>
          <w:rFonts w:ascii="Calibri" w:hAnsi="Calibri"/>
          <w:b/>
        </w:rPr>
        <w:t>14  Paradise Lost</w:t>
      </w:r>
    </w:p>
    <w:p>
      <w:pPr>
        <w:pStyle w:val="Evidence"/>
      </w:pPr>
      <w:r>
        <w:rPr>
          <w:rFonts w:ascii="Calibri" w:hAnsi="Calibri"/>
        </w:rPr>
        <w:t>John Milton  |  work:676  |  Form L  |  S 14  R 64</w:t>
      </w:r>
    </w:p>
    <w:p>
      <w:pPr>
        <w:pStyle w:val="Evidence"/>
      </w:pPr>
      <w:r>
        <w:rPr>
          <w:rFonts w:ascii="Calibri" w:hAnsi="Calibri"/>
        </w:rPr>
        <w:t>Previous display 4; standing 4; reading 16.</w:t>
      </w:r>
    </w:p>
    <w:p>
      <w:r>
        <w:rPr>
          <w:rFonts w:ascii="Calibri" w:hAnsi="Calibri"/>
          <w:b/>
        </w:rPr>
        <w:t xml:space="preserve">Standing </w:t>
      </w:r>
      <w:r>
        <w:rPr>
          <w:rFonts w:ascii="Calibri" w:hAnsi="Calibri"/>
        </w:rPr>
        <w:t>The blank verse epic’s formal ambition and conflicting political afterlives justify a leading place.</w:t>
      </w:r>
    </w:p>
    <w:p>
      <w:r>
        <w:rPr>
          <w:rFonts w:ascii="Calibri" w:hAnsi="Calibri"/>
          <w:b/>
        </w:rPr>
        <w:t xml:space="preserve">Reading </w:t>
      </w:r>
      <w:r>
        <w:rPr>
          <w:rFonts w:ascii="Calibri" w:hAnsi="Calibri"/>
        </w:rPr>
        <w:t>Its arguments about freedom and obedience repay reading aloud and sustained attention.</w:t>
      </w:r>
    </w:p>
    <w:p>
      <w:pPr>
        <w:pStyle w:val="Evidence"/>
      </w:pPr>
      <w:r>
        <w:rPr>
          <w:rFonts w:ascii="Calibri" w:hAnsi="Calibri"/>
          <w:b/>
        </w:rPr>
        <w:t xml:space="preserve">Identity </w:t>
      </w:r>
      <w:r>
        <w:rPr>
          <w:rFonts w:ascii="Calibri" w:hAnsi="Calibri"/>
        </w:rPr>
        <w:t>Normalize the supplied author Milton to John Milton; English original.</w:t>
      </w:r>
    </w:p>
    <w:p>
      <w:pPr>
        <w:pStyle w:val="Evidence"/>
      </w:pPr>
      <w:r>
        <w:rPr>
          <w:rFonts w:ascii="Calibri" w:hAnsi="Calibri"/>
          <w:b/>
        </w:rPr>
        <w:t xml:space="preserve">Evidence </w:t>
      </w:r>
      <w:r>
        <w:rPr>
          <w:rFonts w:ascii="Calibri" w:hAnsi="Calibri"/>
        </w:rPr>
        <w:t>P260927-095.</w:t>
      </w:r>
    </w:p>
    <w:p>
      <w:pPr>
        <w:pStyle w:val="Evidence"/>
      </w:pPr>
      <w:r>
        <w:rPr>
          <w:rFonts w:ascii="Calibri" w:hAnsi="Calibri"/>
          <w:b/>
        </w:rPr>
        <w:t xml:space="preserve">Legacy </w:t>
      </w:r>
      <w:r>
        <w:rPr>
          <w:rFonts w:ascii="Calibri" w:hAnsi="Calibri"/>
        </w:rPr>
        <w:t>OWNER-002, OWNER-003, OWNER-004, OWNER-005, OWNER-006, OWNER-013, OWNER-022, OWNER-023, OWNER-028, OWNER-035, OWNER-092.</w:t>
      </w:r>
    </w:p>
    <w:p>
      <w:pPr>
        <w:pStyle w:val="Evidence"/>
      </w:pPr>
      <w:r>
        <w:rPr>
          <w:rFonts w:ascii="Calibri" w:hAnsi="Calibri"/>
        </w:rPr>
        <w:t>Supplied identity retained: Paradise Lost — Milton.</w:t>
      </w:r>
    </w:p>
    <w:p>
      <w:pPr>
        <w:pStyle w:val="Record"/>
      </w:pPr>
      <w:r>
        <w:rPr>
          <w:rFonts w:ascii="Calibri" w:hAnsi="Calibri"/>
          <w:b/>
        </w:rPr>
        <w:t>15  Canzoniere</w:t>
      </w:r>
    </w:p>
    <w:p>
      <w:pPr>
        <w:pStyle w:val="Evidence"/>
      </w:pPr>
      <w:r>
        <w:rPr>
          <w:rFonts w:ascii="Calibri" w:hAnsi="Calibri"/>
        </w:rPr>
        <w:t>Francesco Petrarca  |  new:petrarch  |  Form C  |  S 15  R 70</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carefully revised lyric sequence has extraordinary influence on European love poetry and sonnet practice.</w:t>
      </w:r>
    </w:p>
    <w:p>
      <w:r>
        <w:rPr>
          <w:rFonts w:ascii="Calibri" w:hAnsi="Calibri"/>
          <w:b/>
        </w:rPr>
        <w:t xml:space="preserve">Reading </w:t>
      </w:r>
      <w:r>
        <w:rPr>
          <w:rFonts w:ascii="Calibri" w:hAnsi="Calibri"/>
        </w:rPr>
        <w:t>Read clusters within the larger story of desire, loss and reflection.</w:t>
      </w:r>
    </w:p>
    <w:p>
      <w:pPr>
        <w:pStyle w:val="Evidence"/>
      </w:pPr>
      <w:r>
        <w:rPr>
          <w:rFonts w:ascii="Calibri" w:hAnsi="Calibri"/>
          <w:b/>
        </w:rPr>
        <w:t xml:space="preserve">Identity </w:t>
      </w:r>
      <w:r>
        <w:rPr>
          <w:rFonts w:ascii="Calibri" w:hAnsi="Calibri"/>
        </w:rPr>
        <w:t>Also Rime sparse; Durling and Juster English routes examined, with different formal policies.</w:t>
      </w:r>
    </w:p>
    <w:p>
      <w:pPr>
        <w:pStyle w:val="Evidence"/>
      </w:pPr>
      <w:r>
        <w:rPr>
          <w:rFonts w:ascii="Calibri" w:hAnsi="Calibri"/>
          <w:b/>
        </w:rPr>
        <w:t xml:space="preserve">Evidence </w:t>
      </w:r>
      <w:r>
        <w:rPr>
          <w:rFonts w:ascii="Calibri" w:hAnsi="Calibri"/>
        </w:rPr>
        <w:t>P260927-087, P260927-092.</w:t>
      </w:r>
    </w:p>
    <w:p>
      <w:pPr>
        <w:pStyle w:val="Record"/>
      </w:pPr>
      <w:r>
        <w:rPr>
          <w:rFonts w:ascii="Calibri" w:hAnsi="Calibri"/>
          <w:b/>
        </w:rPr>
        <w:t>16  If Not, Winter: Fragments of Sappho</w:t>
      </w:r>
    </w:p>
    <w:p>
      <w:pPr>
        <w:pStyle w:val="Evidence"/>
      </w:pPr>
      <w:r>
        <w:rPr>
          <w:rFonts w:ascii="Calibri" w:hAnsi="Calibri"/>
        </w:rPr>
        <w:t>Sappho  |  work:2829  |  Form S  |  S 16  R 19</w:t>
      </w:r>
    </w:p>
    <w:p>
      <w:pPr>
        <w:pStyle w:val="Evidence"/>
      </w:pPr>
      <w:r>
        <w:rPr>
          <w:rFonts w:ascii="Calibri" w:hAnsi="Calibri"/>
        </w:rPr>
        <w:t>Previous display 69; standing 69; reading 70.</w:t>
      </w:r>
    </w:p>
    <w:p>
      <w:r>
        <w:rPr>
          <w:rFonts w:ascii="Calibri" w:hAnsi="Calibri"/>
          <w:b/>
        </w:rPr>
        <w:t xml:space="preserve">Standing </w:t>
      </w:r>
      <w:r>
        <w:rPr>
          <w:rFonts w:ascii="Calibri" w:hAnsi="Calibri"/>
        </w:rPr>
        <w:t>Fragmentary survival still reveals foundational lyric force; Carson’s presentation makes absence visible.</w:t>
      </w:r>
    </w:p>
    <w:p>
      <w:r>
        <w:rPr>
          <w:rFonts w:ascii="Calibri" w:hAnsi="Calibri"/>
          <w:b/>
        </w:rPr>
        <w:t xml:space="preserve">Reading </w:t>
      </w:r>
      <w:r>
        <w:rPr>
          <w:rFonts w:ascii="Calibri" w:hAnsi="Calibri"/>
        </w:rPr>
        <w:t>A powerful short-form entry if the reader accepts gaps rather than trying to repair them.</w:t>
      </w:r>
    </w:p>
    <w:p>
      <w:pPr>
        <w:pStyle w:val="Evidence"/>
      </w:pPr>
      <w:r>
        <w:rPr>
          <w:rFonts w:ascii="Calibri" w:hAnsi="Calibri"/>
          <w:b/>
        </w:rPr>
        <w:t xml:space="preserve">Identity </w:t>
      </w:r>
      <w:r>
        <w:rPr>
          <w:rFonts w:ascii="Calibri" w:hAnsi="Calibri"/>
        </w:rPr>
        <w:t>Carson’s bilingual translation is a named edition of Sappho, not the ancient poet’s complete book.</w:t>
      </w:r>
    </w:p>
    <w:p>
      <w:pPr>
        <w:pStyle w:val="Evidence"/>
      </w:pPr>
      <w:r>
        <w:rPr>
          <w:rFonts w:ascii="Calibri" w:hAnsi="Calibri"/>
          <w:b/>
        </w:rPr>
        <w:t xml:space="preserve">Evidence </w:t>
      </w:r>
      <w:r>
        <w:rPr>
          <w:rFonts w:ascii="Calibri" w:hAnsi="Calibri"/>
        </w:rPr>
        <w:t>P260927-001.</w:t>
      </w:r>
    </w:p>
    <w:p>
      <w:pPr>
        <w:pStyle w:val="Evidence"/>
      </w:pPr>
      <w:r>
        <w:rPr>
          <w:rFonts w:ascii="Calibri" w:hAnsi="Calibri"/>
          <w:b/>
        </w:rPr>
        <w:t xml:space="preserve">Legacy </w:t>
      </w:r>
      <w:r>
        <w:rPr>
          <w:rFonts w:ascii="Calibri" w:hAnsi="Calibri"/>
        </w:rPr>
        <w:t>OWNER-002, OWNER-028.</w:t>
      </w:r>
    </w:p>
    <w:p>
      <w:pPr>
        <w:pStyle w:val="Record"/>
      </w:pPr>
      <w:r>
        <w:rPr>
          <w:rFonts w:ascii="Calibri" w:hAnsi="Calibri"/>
          <w:b/>
        </w:rPr>
        <w:t>17  The Canterbury Tales</w:t>
      </w:r>
    </w:p>
    <w:p>
      <w:pPr>
        <w:pStyle w:val="Evidence"/>
      </w:pPr>
      <w:r>
        <w:rPr>
          <w:rFonts w:ascii="Calibri" w:hAnsi="Calibri"/>
        </w:rPr>
        <w:t>Geoffrey Chaucer  |  work:344  |  Form L  |  S 17  R 139</w:t>
      </w:r>
    </w:p>
    <w:p>
      <w:pPr>
        <w:pStyle w:val="Evidence"/>
      </w:pPr>
      <w:r>
        <w:rPr>
          <w:rFonts w:ascii="Calibri" w:hAnsi="Calibri"/>
        </w:rPr>
        <w:t>Previous display 9; standing 9; reading 18.</w:t>
      </w:r>
    </w:p>
    <w:p>
      <w:r>
        <w:rPr>
          <w:rFonts w:ascii="Calibri" w:hAnsi="Calibri"/>
          <w:b/>
        </w:rPr>
        <w:t xml:space="preserve">Standing </w:t>
      </w:r>
      <w:r>
        <w:rPr>
          <w:rFonts w:ascii="Calibri" w:hAnsi="Calibri"/>
        </w:rPr>
        <w:t>The unfinished frame gives multiple social voices power to challenge one another.</w:t>
      </w:r>
    </w:p>
    <w:p>
      <w:r>
        <w:rPr>
          <w:rFonts w:ascii="Calibri" w:hAnsi="Calibri"/>
          <w:b/>
        </w:rPr>
        <w:t xml:space="preserve">Reading </w:t>
      </w:r>
      <w:r>
        <w:rPr>
          <w:rFonts w:ascii="Calibri" w:hAnsi="Calibri"/>
        </w:rPr>
        <w:t>Alternating tales with their links preserves the social comedy better than isolated excerpts.</w:t>
      </w:r>
    </w:p>
    <w:p>
      <w:pPr>
        <w:pStyle w:val="Evidence"/>
      </w:pPr>
      <w:r>
        <w:rPr>
          <w:rFonts w:ascii="Calibri" w:hAnsi="Calibri"/>
          <w:b/>
        </w:rPr>
        <w:t xml:space="preserve">Identity </w:t>
      </w:r>
      <w:r>
        <w:rPr>
          <w:rFonts w:ascii="Calibri" w:hAnsi="Calibri"/>
        </w:rPr>
        <w:t>Middle English; mixed verse and prose, not a uniformly verse-only text.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OWNER-004, OWNER-028, OWNER-035.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  Metamorphoses</w:t>
      </w:r>
    </w:p>
    <w:p>
      <w:pPr>
        <w:pStyle w:val="Evidence"/>
      </w:pPr>
      <w:r>
        <w:rPr>
          <w:rFonts w:ascii="Calibri" w:hAnsi="Calibri"/>
        </w:rPr>
        <w:t>Ovid  |  work:368  |  Form L  |  S 18  R 37</w:t>
      </w:r>
    </w:p>
    <w:p>
      <w:pPr>
        <w:pStyle w:val="Evidence"/>
      </w:pPr>
      <w:r>
        <w:rPr>
          <w:rFonts w:ascii="Calibri" w:hAnsi="Calibri"/>
        </w:rPr>
        <w:t>Previous display 15; standing 15; reading 22.</w:t>
      </w:r>
    </w:p>
    <w:p>
      <w:r>
        <w:rPr>
          <w:rFonts w:ascii="Calibri" w:hAnsi="Calibri"/>
          <w:b/>
        </w:rPr>
        <w:t xml:space="preserve">Standing </w:t>
      </w:r>
      <w:r>
        <w:rPr>
          <w:rFonts w:ascii="Calibri" w:hAnsi="Calibri"/>
        </w:rPr>
        <w:t>The unstable links between transformation, power and storytelling give the epic extraordinary range.</w:t>
      </w:r>
    </w:p>
    <w:p>
      <w:r>
        <w:rPr>
          <w:rFonts w:ascii="Calibri" w:hAnsi="Calibri"/>
          <w:b/>
        </w:rPr>
        <w:t xml:space="preserve">Reading </w:t>
      </w:r>
      <w:r>
        <w:rPr>
          <w:rFonts w:ascii="Calibri" w:hAnsi="Calibri"/>
        </w:rPr>
        <w:t>Its episodic form invites pauses, but narrative framing alters the meaning of individual myths.</w:t>
      </w:r>
    </w:p>
    <w:p>
      <w:pPr>
        <w:pStyle w:val="Evidence"/>
      </w:pPr>
      <w:r>
        <w:rPr>
          <w:rFonts w:ascii="Calibri" w:hAnsi="Calibri"/>
          <w:b/>
        </w:rPr>
        <w:t xml:space="preserve">Identity </w:t>
      </w:r>
      <w:r>
        <w:rPr>
          <w:rFonts w:ascii="Calibri" w:hAnsi="Calibri"/>
        </w:rPr>
        <w:t>Latin original; English translations vary sharply in tone and treatment of violence.</w:t>
      </w:r>
    </w:p>
    <w:p>
      <w:pPr>
        <w:pStyle w:val="Evidence"/>
      </w:pPr>
      <w:r>
        <w:rPr>
          <w:rFonts w:ascii="Calibri" w:hAnsi="Calibri"/>
          <w:b/>
        </w:rPr>
        <w:t xml:space="preserve">Evidence </w:t>
      </w:r>
      <w:r>
        <w:rPr>
          <w:rFonts w:ascii="Calibri" w:hAnsi="Calibri"/>
        </w:rPr>
        <w:t>P260927-010, P260927-013.</w:t>
      </w:r>
    </w:p>
    <w:p>
      <w:pPr>
        <w:pStyle w:val="Evidence"/>
      </w:pPr>
      <w:r>
        <w:rPr>
          <w:rFonts w:ascii="Calibri" w:hAnsi="Calibri"/>
          <w:b/>
        </w:rPr>
        <w:t xml:space="preserve">Legacy </w:t>
      </w:r>
      <w:r>
        <w:rPr>
          <w:rFonts w:ascii="Calibri" w:hAnsi="Calibri"/>
        </w:rPr>
        <w:t>OWNER-002, OWNER-003, OWNER-004, OWNER-005, OWNER-006, OWNER-028.</w:t>
      </w:r>
    </w:p>
    <w:p>
      <w:pPr>
        <w:pStyle w:val="Record"/>
      </w:pPr>
      <w:r>
        <w:rPr>
          <w:rFonts w:ascii="Calibri" w:hAnsi="Calibri"/>
          <w:b/>
        </w:rPr>
        <w:t>19  Hafiz of Shiraz</w:t>
      </w:r>
    </w:p>
    <w:p>
      <w:pPr>
        <w:pStyle w:val="Evidence"/>
      </w:pPr>
      <w:r>
        <w:rPr>
          <w:rFonts w:ascii="Calibri" w:hAnsi="Calibri"/>
        </w:rPr>
        <w:t>Hafez  |  new:hafez  |  Form S  |  S 19  R 69</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ghazal tradition represented by this named selection deserves a stronger place in the pool.</w:t>
      </w:r>
    </w:p>
    <w:p>
      <w:r>
        <w:rPr>
          <w:rFonts w:ascii="Calibri" w:hAnsi="Calibri"/>
          <w:b/>
        </w:rPr>
        <w:t xml:space="preserve">Reading </w:t>
      </w:r>
      <w:r>
        <w:rPr>
          <w:rFonts w:ascii="Calibri" w:hAnsi="Calibri"/>
        </w:rPr>
        <w:t>Avery and Heath-Stubbs offer a supported English sampling route; ambiguity should remain visible.</w:t>
      </w:r>
    </w:p>
    <w:p>
      <w:pPr>
        <w:pStyle w:val="Evidence"/>
      </w:pPr>
      <w:r>
        <w:rPr>
          <w:rFonts w:ascii="Calibri" w:hAnsi="Calibri"/>
          <w:b/>
        </w:rPr>
        <w:t xml:space="preserve">Identity </w:t>
      </w:r>
      <w:r>
        <w:rPr>
          <w:rFonts w:ascii="Calibri" w:hAnsi="Calibri"/>
        </w:rPr>
        <w:t>Named English selection, not the entire Divan; broader Hafez criticism supports the poet, not every editorial choice.</w:t>
      </w:r>
    </w:p>
    <w:p>
      <w:pPr>
        <w:pStyle w:val="Evidence"/>
      </w:pPr>
      <w:r>
        <w:rPr>
          <w:rFonts w:ascii="Calibri" w:hAnsi="Calibri"/>
          <w:b/>
        </w:rPr>
        <w:t xml:space="preserve">Evidence </w:t>
      </w:r>
      <w:r>
        <w:rPr>
          <w:rFonts w:ascii="Calibri" w:hAnsi="Calibri"/>
        </w:rPr>
        <w:t>P260927-077, P260927-081.</w:t>
      </w:r>
    </w:p>
    <w:p>
      <w:pPr>
        <w:pStyle w:val="Record"/>
      </w:pPr>
      <w:r>
        <w:rPr>
          <w:rFonts w:ascii="Calibri" w:hAnsi="Calibri"/>
          <w:b/>
        </w:rPr>
        <w:t>20  Masnavi</w:t>
      </w:r>
    </w:p>
    <w:p>
      <w:pPr>
        <w:pStyle w:val="Evidence"/>
      </w:pPr>
      <w:r>
        <w:rPr>
          <w:rFonts w:ascii="Calibri" w:hAnsi="Calibri"/>
        </w:rPr>
        <w:t>Jalal al-Din Muhammad Rumi  |  new:masnavi  |  Form L  |  S 20  R 154</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sustained narrative and spiritual argument supplies context missing from isolated popular Rumi versions.</w:t>
      </w:r>
    </w:p>
    <w:p>
      <w:r>
        <w:rPr>
          <w:rFonts w:ascii="Calibri" w:hAnsi="Calibri"/>
          <w:b/>
        </w:rPr>
        <w:t xml:space="preserve">Reading </w:t>
      </w:r>
      <w:r>
        <w:rPr>
          <w:rFonts w:ascii="Calibri" w:hAnsi="Calibri"/>
        </w:rPr>
        <w:t>Read a named translation with commentary, allowing stories to interrupt and reinterpret one another.</w:t>
      </w:r>
    </w:p>
    <w:p>
      <w:pPr>
        <w:pStyle w:val="Evidence"/>
      </w:pPr>
      <w:r>
        <w:rPr>
          <w:rFonts w:ascii="Calibri" w:hAnsi="Calibri"/>
          <w:b/>
        </w:rPr>
        <w:t xml:space="preserve">Identity </w:t>
      </w:r>
      <w:r>
        <w:rPr>
          <w:rFonts w:ascii="Calibri" w:hAnsi="Calibri"/>
        </w:rPr>
        <w:t>Nicholson’s English verified; six books of poetry span three translation volumes in his larger edition.</w:t>
      </w:r>
    </w:p>
    <w:p>
      <w:pPr>
        <w:pStyle w:val="Evidence"/>
      </w:pPr>
      <w:r>
        <w:rPr>
          <w:rFonts w:ascii="Calibri" w:hAnsi="Calibri"/>
          <w:b/>
        </w:rPr>
        <w:t xml:space="preserve">Evidence </w:t>
      </w:r>
      <w:r>
        <w:rPr>
          <w:rFonts w:ascii="Calibri" w:hAnsi="Calibri"/>
        </w:rPr>
        <w:t>P260927-034. Edition: P260927-E011.</w:t>
      </w:r>
    </w:p>
    <w:p>
      <w:pPr>
        <w:pStyle w:val="Record"/>
      </w:pPr>
      <w:r>
        <w:rPr>
          <w:rFonts w:ascii="Calibri" w:hAnsi="Calibri"/>
          <w:b/>
        </w:rPr>
        <w:t>21  The Collected Poems of W.B. Yeats</w:t>
      </w:r>
    </w:p>
    <w:p>
      <w:pPr>
        <w:pStyle w:val="Evidence"/>
      </w:pPr>
      <w:r>
        <w:rPr>
          <w:rFonts w:ascii="Calibri" w:hAnsi="Calibri"/>
        </w:rPr>
        <w:t>W.B. Yeats  |  work:2799  |  Form S  |  S 21  R 31</w:t>
      </w:r>
    </w:p>
    <w:p>
      <w:pPr>
        <w:pStyle w:val="Evidence"/>
      </w:pPr>
      <w:r>
        <w:rPr>
          <w:rFonts w:ascii="Calibri" w:hAnsi="Calibri"/>
        </w:rPr>
        <w:t>Previous display 13; standing 13; reading 20.</w:t>
      </w:r>
    </w:p>
    <w:p>
      <w:r>
        <w:rPr>
          <w:rFonts w:ascii="Calibri" w:hAnsi="Calibri"/>
          <w:b/>
        </w:rPr>
        <w:t xml:space="preserve">Standing </w:t>
      </w:r>
      <w:r>
        <w:rPr>
          <w:rFonts w:ascii="Calibri" w:hAnsi="Calibri"/>
        </w:rPr>
        <w:t>A changing lyric practice connects symbolic vision, historical pressure and self-questioning.</w:t>
      </w:r>
    </w:p>
    <w:p>
      <w:r>
        <w:rPr>
          <w:rFonts w:ascii="Calibri" w:hAnsi="Calibri"/>
          <w:b/>
        </w:rPr>
        <w:t xml:space="preserve">Reading </w:t>
      </w:r>
      <w:r>
        <w:rPr>
          <w:rFonts w:ascii="Calibri" w:hAnsi="Calibri"/>
        </w:rPr>
        <w:t>A career selection within the collected volume reveals development better than famous poems alone.</w:t>
      </w:r>
    </w:p>
    <w:p>
      <w:pPr>
        <w:pStyle w:val="Evidence"/>
      </w:pPr>
      <w:r>
        <w:rPr>
          <w:rFonts w:ascii="Calibri" w:hAnsi="Calibri"/>
          <w:b/>
        </w:rPr>
        <w:t xml:space="preserve">Identity </w:t>
      </w:r>
      <w:r>
        <w:rPr>
          <w:rFonts w:ascii="Calibri" w:hAnsi="Calibri"/>
        </w:rPr>
        <w:t>Exact collected edition unset; the poet’s revisions matter.</w:t>
      </w:r>
    </w:p>
    <w:p>
      <w:pPr>
        <w:pStyle w:val="Evidence"/>
      </w:pPr>
      <w:r>
        <w:rPr>
          <w:rFonts w:ascii="Calibri" w:hAnsi="Calibri"/>
          <w:b/>
        </w:rPr>
        <w:t xml:space="preserve">Evidence </w:t>
      </w:r>
      <w:r>
        <w:rPr>
          <w:rFonts w:ascii="Calibri" w:hAnsi="Calibri"/>
        </w:rPr>
        <w:t>P260927-022.</w:t>
      </w:r>
    </w:p>
    <w:p>
      <w:pPr>
        <w:pStyle w:val="Evidence"/>
      </w:pPr>
      <w:r>
        <w:rPr>
          <w:rFonts w:ascii="Calibri" w:hAnsi="Calibri"/>
          <w:b/>
        </w:rPr>
        <w:t xml:space="preserve">Legacy </w:t>
      </w:r>
      <w:r>
        <w:rPr>
          <w:rFonts w:ascii="Calibri" w:hAnsi="Calibri"/>
        </w:rPr>
        <w:t>OWNER-002, OWNER-028, OWNER-092, OWNER-098.</w:t>
      </w:r>
    </w:p>
    <w:p>
      <w:pPr>
        <w:pStyle w:val="Record"/>
      </w:pPr>
      <w:r>
        <w:rPr>
          <w:rFonts w:ascii="Calibri" w:hAnsi="Calibri"/>
          <w:b/>
        </w:rPr>
        <w:t>22  Beowulf</w:t>
      </w:r>
    </w:p>
    <w:p>
      <w:pPr>
        <w:pStyle w:val="Evidence"/>
      </w:pPr>
      <w:r>
        <w:rPr>
          <w:rFonts w:ascii="Calibri" w:hAnsi="Calibri"/>
        </w:rPr>
        <w:t>Anonymous  |  new:beowulf  |  Form L  |  S 22  R 49</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compact heroic epic combines communal memory with the vulnerability of every victory.</w:t>
      </w:r>
    </w:p>
    <w:p>
      <w:r>
        <w:rPr>
          <w:rFonts w:ascii="Calibri" w:hAnsi="Calibri"/>
          <w:b/>
        </w:rPr>
        <w:t xml:space="preserve">Reading </w:t>
      </w:r>
      <w:r>
        <w:rPr>
          <w:rFonts w:ascii="Calibri" w:hAnsi="Calibri"/>
        </w:rPr>
        <w:t>A strong first early epic in a named English translation.</w:t>
      </w:r>
    </w:p>
    <w:p>
      <w:pPr>
        <w:pStyle w:val="Evidence"/>
      </w:pPr>
      <w:r>
        <w:rPr>
          <w:rFonts w:ascii="Calibri" w:hAnsi="Calibri"/>
          <w:b/>
        </w:rPr>
        <w:t xml:space="preserve">Identity </w:t>
      </w:r>
      <w:r>
        <w:rPr>
          <w:rFonts w:ascii="Calibri" w:hAnsi="Calibri"/>
        </w:rPr>
        <w:t>Heaney is reviewed; original Old English, not a poem authored by its translator.</w:t>
      </w:r>
    </w:p>
    <w:p>
      <w:pPr>
        <w:pStyle w:val="Evidence"/>
      </w:pPr>
      <w:r>
        <w:rPr>
          <w:rFonts w:ascii="Calibri" w:hAnsi="Calibri"/>
          <w:b/>
        </w:rPr>
        <w:t xml:space="preserve">Evidence </w:t>
      </w:r>
      <w:r>
        <w:rPr>
          <w:rFonts w:ascii="Calibri" w:hAnsi="Calibri"/>
        </w:rPr>
        <w:t>P260927-011.</w:t>
      </w:r>
    </w:p>
    <w:p>
      <w:pPr>
        <w:pStyle w:val="Record"/>
      </w:pPr>
      <w:r>
        <w:rPr>
          <w:rFonts w:ascii="Calibri" w:hAnsi="Calibri"/>
          <w:b/>
        </w:rPr>
        <w:t>23  The Epic of Gilgamesh</w:t>
      </w:r>
    </w:p>
    <w:p>
      <w:pPr>
        <w:pStyle w:val="Evidence"/>
      </w:pPr>
      <w:r>
        <w:rPr>
          <w:rFonts w:ascii="Calibri" w:hAnsi="Calibri"/>
        </w:rPr>
        <w:t>Anonymous and composite ancient tradition  |  new:gilgamesh  |  Form L  |  S 23  R 17</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encounter with friendship, kingship and death is a consequential omission from the baseline.</w:t>
      </w:r>
    </w:p>
    <w:p>
      <w:r>
        <w:rPr>
          <w:rFonts w:ascii="Calibri" w:hAnsi="Calibri"/>
          <w:b/>
        </w:rPr>
        <w:t xml:space="preserve">Reading </w:t>
      </w:r>
      <w:r>
        <w:rPr>
          <w:rFonts w:ascii="Calibri" w:hAnsi="Calibri"/>
        </w:rPr>
        <w:t>A short but profound epic entry, with gaps in the surviving text acknowledged.</w:t>
      </w:r>
    </w:p>
    <w:p>
      <w:pPr>
        <w:pStyle w:val="Evidence"/>
      </w:pPr>
      <w:r>
        <w:rPr>
          <w:rFonts w:ascii="Calibri" w:hAnsi="Calibri"/>
          <w:b/>
        </w:rPr>
        <w:t xml:space="preserve">Identity </w:t>
      </w:r>
      <w:r>
        <w:rPr>
          <w:rFonts w:ascii="Calibri" w:hAnsi="Calibri"/>
        </w:rPr>
        <w:t>Andrew George’s English is discussed; distinguish editions and reconstructed textual traditions.</w:t>
      </w:r>
    </w:p>
    <w:p>
      <w:pPr>
        <w:pStyle w:val="Evidence"/>
      </w:pPr>
      <w:r>
        <w:rPr>
          <w:rFonts w:ascii="Calibri" w:hAnsi="Calibri"/>
          <w:b/>
        </w:rPr>
        <w:t xml:space="preserve">Evidence </w:t>
      </w:r>
      <w:r>
        <w:rPr>
          <w:rFonts w:ascii="Calibri" w:hAnsi="Calibri"/>
        </w:rPr>
        <w:t>P260927-012.</w:t>
      </w:r>
    </w:p>
    <w:p>
      <w:pPr>
        <w:pStyle w:val="Record"/>
      </w:pPr>
      <w:r>
        <w:rPr>
          <w:rFonts w:ascii="Calibri" w:hAnsi="Calibri"/>
          <w:b/>
        </w:rPr>
        <w:t>24  The Selected Poems of Li Po</w:t>
      </w:r>
    </w:p>
    <w:p>
      <w:pPr>
        <w:pStyle w:val="Evidence"/>
      </w:pPr>
      <w:r>
        <w:rPr>
          <w:rFonts w:ascii="Calibri" w:hAnsi="Calibri"/>
        </w:rPr>
        <w:t>Li Bai  |  new:li-bai  |  Form S  |  S 24  R 41</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A contrasting Tang poetic voice enlarges the pool beyond a single generic Chinese tradition.</w:t>
      </w:r>
    </w:p>
    <w:p>
      <w:r>
        <w:rPr>
          <w:rFonts w:ascii="Calibri" w:hAnsi="Calibri"/>
          <w:b/>
        </w:rPr>
        <w:t xml:space="preserve">Reading </w:t>
      </w:r>
      <w:r>
        <w:rPr>
          <w:rFonts w:ascii="Calibri" w:hAnsi="Calibri"/>
        </w:rPr>
        <w:t>Hinton’s concise English selection provides a practical entry.</w:t>
      </w:r>
    </w:p>
    <w:p>
      <w:pPr>
        <w:pStyle w:val="Evidence"/>
      </w:pPr>
      <w:r>
        <w:rPr>
          <w:rFonts w:ascii="Calibri" w:hAnsi="Calibri"/>
          <w:b/>
        </w:rPr>
        <w:t xml:space="preserve">Identity </w:t>
      </w:r>
      <w:r>
        <w:rPr>
          <w:rFonts w:ascii="Calibri" w:hAnsi="Calibri"/>
        </w:rPr>
        <w:t>Li Bai and Li Po identify the same poet; named English book verified separately from career criticism.</w:t>
      </w:r>
    </w:p>
    <w:p>
      <w:pPr>
        <w:pStyle w:val="Evidence"/>
      </w:pPr>
      <w:r>
        <w:rPr>
          <w:rFonts w:ascii="Calibri" w:hAnsi="Calibri"/>
          <w:b/>
        </w:rPr>
        <w:t xml:space="preserve">Evidence </w:t>
      </w:r>
      <w:r>
        <w:rPr>
          <w:rFonts w:ascii="Calibri" w:hAnsi="Calibri"/>
        </w:rPr>
        <w:t>P260927-040. Edition: P260927-E003.</w:t>
      </w:r>
    </w:p>
    <w:p>
      <w:pPr>
        <w:pStyle w:val="Record"/>
      </w:pPr>
      <w:r>
        <w:rPr>
          <w:rFonts w:ascii="Calibri" w:hAnsi="Calibri"/>
          <w:b/>
        </w:rPr>
        <w:t>25  The Complete Poems</w:t>
      </w:r>
    </w:p>
    <w:p>
      <w:pPr>
        <w:pStyle w:val="Evidence"/>
      </w:pPr>
      <w:r>
        <w:rPr>
          <w:rFonts w:ascii="Calibri" w:hAnsi="Calibri"/>
        </w:rPr>
        <w:t>John Keats  |  work:2795  |  Form S  |  S 25  R 32</w:t>
      </w:r>
    </w:p>
    <w:p>
      <w:pPr>
        <w:pStyle w:val="Evidence"/>
      </w:pPr>
      <w:r>
        <w:rPr>
          <w:rFonts w:ascii="Calibri" w:hAnsi="Calibri"/>
        </w:rPr>
        <w:t>Previous display 14; standing 14; reading 21.</w:t>
      </w:r>
    </w:p>
    <w:p>
      <w:r>
        <w:rPr>
          <w:rFonts w:ascii="Calibri" w:hAnsi="Calibri"/>
          <w:b/>
        </w:rPr>
        <w:t xml:space="preserve">Standing </w:t>
      </w:r>
      <w:r>
        <w:rPr>
          <w:rFonts w:ascii="Calibri" w:hAnsi="Calibri"/>
        </w:rPr>
        <w:t>The odes and other mature lyrics carry exceptional imaginative and verbal force.</w:t>
      </w:r>
    </w:p>
    <w:p>
      <w:r>
        <w:rPr>
          <w:rFonts w:ascii="Calibri" w:hAnsi="Calibri"/>
          <w:b/>
        </w:rPr>
        <w:t xml:space="preserve">Reading </w:t>
      </w:r>
      <w:r>
        <w:rPr>
          <w:rFonts w:ascii="Calibri" w:hAnsi="Calibri"/>
        </w:rPr>
        <w:t>Start with the mature poems, then compare their pressure with the longer romances.</w:t>
      </w:r>
    </w:p>
    <w:p>
      <w:pPr>
        <w:pStyle w:val="Evidence"/>
      </w:pPr>
      <w:r>
        <w:rPr>
          <w:rFonts w:ascii="Calibri" w:hAnsi="Calibri"/>
          <w:b/>
        </w:rPr>
        <w:t xml:space="preserve">Identity </w:t>
      </w:r>
      <w:r>
        <w:rPr>
          <w:rFonts w:ascii="Calibri" w:hAnsi="Calibri"/>
        </w:rPr>
        <w:t>Includes Endymion, work:2920; a complete edition’s bulk adds no automatic merit.</w:t>
      </w:r>
    </w:p>
    <w:p>
      <w:pPr>
        <w:pStyle w:val="Evidence"/>
      </w:pPr>
      <w:r>
        <w:rPr>
          <w:rFonts w:ascii="Calibri" w:hAnsi="Calibri"/>
          <w:b/>
        </w:rPr>
        <w:t xml:space="preserve">Evidence </w:t>
      </w:r>
      <w:r>
        <w:rPr>
          <w:rFonts w:ascii="Calibri" w:hAnsi="Calibri"/>
        </w:rPr>
        <w:t>P260927-019.</w:t>
      </w:r>
    </w:p>
    <w:p>
      <w:pPr>
        <w:pStyle w:val="Evidence"/>
      </w:pPr>
      <w:r>
        <w:rPr>
          <w:rFonts w:ascii="Calibri" w:hAnsi="Calibri"/>
          <w:b/>
        </w:rPr>
        <w:t xml:space="preserve">Legacy </w:t>
      </w:r>
      <w:r>
        <w:rPr>
          <w:rFonts w:ascii="Calibri" w:hAnsi="Calibri"/>
        </w:rPr>
        <w:t>OWNER-002, OWNER-003, OWNER-023, OWNER-028, OWNER-035.</w:t>
      </w:r>
    </w:p>
    <w:p>
      <w:pPr>
        <w:pStyle w:val="Record"/>
      </w:pPr>
      <w:r>
        <w:rPr>
          <w:rFonts w:ascii="Calibri" w:hAnsi="Calibri"/>
          <w:b/>
        </w:rPr>
        <w:t>26  The Complete English Poems</w:t>
      </w:r>
    </w:p>
    <w:p>
      <w:pPr>
        <w:pStyle w:val="Evidence"/>
      </w:pPr>
      <w:r>
        <w:rPr>
          <w:rFonts w:ascii="Calibri" w:hAnsi="Calibri"/>
        </w:rPr>
        <w:t>John Donne  |  work:2811  |  Form S  |  S 26  R 33</w:t>
      </w:r>
    </w:p>
    <w:p>
      <w:pPr>
        <w:pStyle w:val="Evidence"/>
      </w:pPr>
      <w:r>
        <w:rPr>
          <w:rFonts w:ascii="Calibri" w:hAnsi="Calibri"/>
        </w:rPr>
        <w:t>Previous display 77; standing 77; reading 78.</w:t>
      </w:r>
    </w:p>
    <w:p>
      <w:r>
        <w:rPr>
          <w:rFonts w:ascii="Calibri" w:hAnsi="Calibri"/>
          <w:b/>
        </w:rPr>
        <w:t xml:space="preserve">Standing </w:t>
      </w:r>
      <w:r>
        <w:rPr>
          <w:rFonts w:ascii="Calibri" w:hAnsi="Calibri"/>
        </w:rPr>
        <w:t>Argument, wit and the pressure between sacred and erotic language justify a major rise.</w:t>
      </w:r>
    </w:p>
    <w:p>
      <w:r>
        <w:rPr>
          <w:rFonts w:ascii="Calibri" w:hAnsi="Calibri"/>
          <w:b/>
        </w:rPr>
        <w:t xml:space="preserve">Reading </w:t>
      </w:r>
      <w:r>
        <w:rPr>
          <w:rFonts w:ascii="Calibri" w:hAnsi="Calibri"/>
        </w:rPr>
        <w:t>Short clusters reveal how thought itself becomes dramatic action.</w:t>
      </w:r>
    </w:p>
    <w:p>
      <w:pPr>
        <w:pStyle w:val="Evidence"/>
      </w:pPr>
      <w:r>
        <w:rPr>
          <w:rFonts w:ascii="Calibri" w:hAnsi="Calibri"/>
          <w:b/>
        </w:rPr>
        <w:t xml:space="preserve">Identity </w:t>
      </w:r>
      <w:r>
        <w:rPr>
          <w:rFonts w:ascii="Calibri" w:hAnsi="Calibri"/>
        </w:rPr>
        <w:t>English poetry corpus; exact editor and text policy unset.</w:t>
      </w:r>
    </w:p>
    <w:p>
      <w:pPr>
        <w:pStyle w:val="Evidence"/>
      </w:pPr>
      <w:r>
        <w:rPr>
          <w:rFonts w:ascii="Calibri" w:hAnsi="Calibri"/>
          <w:b/>
        </w:rPr>
        <w:t xml:space="preserve">Evidence </w:t>
      </w:r>
      <w:r>
        <w:rPr>
          <w:rFonts w:ascii="Calibri" w:hAnsi="Calibri"/>
        </w:rPr>
        <w:t>P260927-020.</w:t>
      </w:r>
    </w:p>
    <w:p>
      <w:pPr>
        <w:pStyle w:val="Evidence"/>
      </w:pPr>
      <w:r>
        <w:rPr>
          <w:rFonts w:ascii="Calibri" w:hAnsi="Calibri"/>
          <w:b/>
        </w:rPr>
        <w:t xml:space="preserve">Legacy </w:t>
      </w:r>
      <w:r>
        <w:rPr>
          <w:rFonts w:ascii="Calibri" w:hAnsi="Calibri"/>
        </w:rPr>
        <w:t>OWNER-002, OWNER-003, OWNER-010.</w:t>
      </w:r>
    </w:p>
    <w:p>
      <w:pPr>
        <w:pStyle w:val="Record"/>
      </w:pPr>
      <w:r>
        <w:rPr>
          <w:rFonts w:ascii="Calibri" w:hAnsi="Calibri"/>
          <w:b/>
        </w:rPr>
        <w:t>27  Songs of Innocence and of Experience</w:t>
      </w:r>
    </w:p>
    <w:p>
      <w:pPr>
        <w:pStyle w:val="Evidence"/>
      </w:pPr>
      <w:r>
        <w:rPr>
          <w:rFonts w:ascii="Calibri" w:hAnsi="Calibri"/>
        </w:rPr>
        <w:t>William Blake  |  work:2796  |  Form C  |  S 27  R 5</w:t>
      </w:r>
    </w:p>
    <w:p>
      <w:pPr>
        <w:pStyle w:val="Evidence"/>
      </w:pPr>
      <w:r>
        <w:rPr>
          <w:rFonts w:ascii="Calibri" w:hAnsi="Calibri"/>
        </w:rPr>
        <w:t>Previous display 16; standing 16; reading 10.</w:t>
      </w:r>
    </w:p>
    <w:p>
      <w:r>
        <w:rPr>
          <w:rFonts w:ascii="Calibri" w:hAnsi="Calibri"/>
          <w:b/>
        </w:rPr>
        <w:t xml:space="preserve">Standing </w:t>
      </w:r>
      <w:r>
        <w:rPr>
          <w:rFonts w:ascii="Calibri" w:hAnsi="Calibri"/>
        </w:rPr>
        <w:t>The paired books make innocence and experience competing perspectives rather than a simple progression.</w:t>
      </w:r>
    </w:p>
    <w:p>
      <w:r>
        <w:rPr>
          <w:rFonts w:ascii="Calibri" w:hAnsi="Calibri"/>
          <w:b/>
        </w:rPr>
        <w:t xml:space="preserve">Reading </w:t>
      </w:r>
      <w:r>
        <w:rPr>
          <w:rFonts w:ascii="Calibri" w:hAnsi="Calibri"/>
        </w:rPr>
        <w:t>Read the paired poems against one another and consult the illuminated pages.</w:t>
      </w:r>
    </w:p>
    <w:p>
      <w:pPr>
        <w:pStyle w:val="Evidence"/>
      </w:pPr>
      <w:r>
        <w:rPr>
          <w:rFonts w:ascii="Calibri" w:hAnsi="Calibri"/>
          <w:b/>
        </w:rPr>
        <w:t xml:space="preserve">Identity </w:t>
      </w:r>
      <w:r>
        <w:rPr>
          <w:rFonts w:ascii="Calibri" w:hAnsi="Calibri"/>
        </w:rPr>
        <w:t>Illustration is constitutive; a plain text edition omits part of the work.</w:t>
      </w:r>
    </w:p>
    <w:p>
      <w:pPr>
        <w:pStyle w:val="Evidence"/>
      </w:pPr>
      <w:r>
        <w:rPr>
          <w:rFonts w:ascii="Calibri" w:hAnsi="Calibri"/>
          <w:b/>
        </w:rPr>
        <w:t xml:space="preserve">Evidence </w:t>
      </w:r>
      <w:r>
        <w:rPr>
          <w:rFonts w:ascii="Calibri" w:hAnsi="Calibri"/>
        </w:rPr>
        <w:t>P260927-021.</w:t>
      </w:r>
    </w:p>
    <w:p>
      <w:pPr>
        <w:pStyle w:val="Evidence"/>
      </w:pPr>
      <w:r>
        <w:rPr>
          <w:rFonts w:ascii="Calibri" w:hAnsi="Calibri"/>
          <w:b/>
        </w:rPr>
        <w:t xml:space="preserve">Legacy </w:t>
      </w:r>
      <w:r>
        <w:rPr>
          <w:rFonts w:ascii="Calibri" w:hAnsi="Calibri"/>
        </w:rPr>
        <w:t>OWNER-002, OWNER-003, OWNER-028, OWNER-029.</w:t>
      </w:r>
    </w:p>
    <w:p>
      <w:pPr>
        <w:pStyle w:val="Record"/>
      </w:pPr>
      <w:r>
        <w:rPr>
          <w:rFonts w:ascii="Calibri" w:hAnsi="Calibri"/>
          <w:b/>
        </w:rPr>
        <w:t>28  The Waste Land</w:t>
      </w:r>
    </w:p>
    <w:p>
      <w:pPr>
        <w:pStyle w:val="Evidence"/>
      </w:pPr>
      <w:r>
        <w:rPr>
          <w:rFonts w:ascii="Calibri" w:hAnsi="Calibri"/>
        </w:rPr>
        <w:t>T.S. Eliot  |  work:2814  |  Form I  |  S 28  R 71</w:t>
      </w:r>
    </w:p>
    <w:p>
      <w:pPr>
        <w:pStyle w:val="Evidence"/>
      </w:pPr>
      <w:r>
        <w:rPr>
          <w:rFonts w:ascii="Calibri" w:hAnsi="Calibri"/>
        </w:rPr>
        <w:t>Previous display 24; standing 24; reading 27.</w:t>
      </w:r>
    </w:p>
    <w:p>
      <w:r>
        <w:rPr>
          <w:rFonts w:ascii="Calibri" w:hAnsi="Calibri"/>
          <w:b/>
        </w:rPr>
        <w:t xml:space="preserve">Standing </w:t>
      </w:r>
      <w:r>
        <w:rPr>
          <w:rFonts w:ascii="Calibri" w:hAnsi="Calibri"/>
        </w:rPr>
        <w:t>Fragmentation, allusion and shifting voices make it a pivotal modernist poem.</w:t>
      </w:r>
    </w:p>
    <w:p>
      <w:r>
        <w:rPr>
          <w:rFonts w:ascii="Calibri" w:hAnsi="Calibri"/>
          <w:b/>
        </w:rPr>
        <w:t xml:space="preserve">Reading </w:t>
      </w:r>
      <w:r>
        <w:rPr>
          <w:rFonts w:ascii="Calibri" w:hAnsi="Calibri"/>
        </w:rPr>
        <w:t>Read the poem before and after annotations; unresolved transitions are integral.</w:t>
      </w:r>
    </w:p>
    <w:p>
      <w:pPr>
        <w:pStyle w:val="Evidence"/>
      </w:pPr>
      <w:r>
        <w:rPr>
          <w:rFonts w:ascii="Calibri" w:hAnsi="Calibri"/>
          <w:b/>
        </w:rPr>
        <w:t xml:space="preserve">Identity </w:t>
      </w:r>
      <w:r>
        <w:rPr>
          <w:rFonts w:ascii="Calibri" w:hAnsi="Calibri"/>
        </w:rPr>
        <w:t>Contained in works:2791 and 2889; distinguish the poem from those volumes.</w:t>
      </w:r>
    </w:p>
    <w:p>
      <w:pPr>
        <w:pStyle w:val="Evidence"/>
      </w:pPr>
      <w:r>
        <w:rPr>
          <w:rFonts w:ascii="Calibri" w:hAnsi="Calibri"/>
          <w:b/>
        </w:rPr>
        <w:t xml:space="preserve">Evidence </w:t>
      </w:r>
      <w:r>
        <w:rPr>
          <w:rFonts w:ascii="Calibri" w:hAnsi="Calibri"/>
        </w:rPr>
        <w:t>P260927-026.</w:t>
      </w:r>
    </w:p>
    <w:p>
      <w:pPr>
        <w:pStyle w:val="Evidence"/>
      </w:pPr>
      <w:r>
        <w:rPr>
          <w:rFonts w:ascii="Calibri" w:hAnsi="Calibri"/>
          <w:b/>
        </w:rPr>
        <w:t xml:space="preserve">Legacy </w:t>
      </w:r>
      <w:r>
        <w:rPr>
          <w:rFonts w:ascii="Calibri" w:hAnsi="Calibri"/>
        </w:rPr>
        <w:t>OWNER-002, OWNER-003, OWNER-013, OWNER-015, OWNER-028, OWNER-092.</w:t>
      </w:r>
    </w:p>
    <w:p>
      <w:pPr>
        <w:pStyle w:val="Record"/>
      </w:pPr>
      <w:r>
        <w:rPr>
          <w:rFonts w:ascii="Calibri" w:hAnsi="Calibri"/>
          <w:b/>
        </w:rPr>
        <w:t>29  The Waste Land and Other Poems</w:t>
      </w:r>
    </w:p>
    <w:p>
      <w:pPr>
        <w:pStyle w:val="Evidence"/>
      </w:pPr>
      <w:r>
        <w:rPr>
          <w:rFonts w:ascii="Calibri" w:hAnsi="Calibri"/>
        </w:rPr>
        <w:t>T.S. Eliot  |  work:2791  |  Form S  |  S 29  R 164</w:t>
      </w:r>
    </w:p>
    <w:p>
      <w:pPr>
        <w:pStyle w:val="Evidence"/>
      </w:pPr>
      <w:r>
        <w:rPr>
          <w:rFonts w:ascii="Calibri" w:hAnsi="Calibri"/>
        </w:rPr>
        <w:t>Previous display 31; standing 31; reading 34.</w:t>
      </w:r>
    </w:p>
    <w:p>
      <w:r>
        <w:rPr>
          <w:rFonts w:ascii="Calibri" w:hAnsi="Calibri"/>
          <w:b/>
        </w:rPr>
        <w:t xml:space="preserve">Standing </w:t>
      </w:r>
      <w:r>
        <w:rPr>
          <w:rFonts w:ascii="Calibri" w:hAnsi="Calibri"/>
        </w:rPr>
        <w:t>The volume provides an important modernist cluster, but duplicates the achievement of its title poem.</w:t>
      </w:r>
    </w:p>
    <w:p>
      <w:r>
        <w:rPr>
          <w:rFonts w:ascii="Calibri" w:hAnsi="Calibri"/>
          <w:b/>
        </w:rPr>
        <w:t xml:space="preserve">Reading </w:t>
      </w:r>
      <w:r>
        <w:rPr>
          <w:rFonts w:ascii="Calibri" w:hAnsi="Calibri"/>
        </w:rPr>
        <w:t>A practical entry if the table of contents includes the desired early poems.</w:t>
      </w:r>
    </w:p>
    <w:p>
      <w:pPr>
        <w:pStyle w:val="Evidence"/>
      </w:pPr>
      <w:r>
        <w:rPr>
          <w:rFonts w:ascii="Calibri" w:hAnsi="Calibri"/>
          <w:b/>
        </w:rPr>
        <w:t xml:space="preserve">Identity </w:t>
      </w:r>
      <w:r>
        <w:rPr>
          <w:rFonts w:ascii="Calibri" w:hAnsi="Calibri"/>
        </w:rPr>
        <w:t>Exact edition unset; overlaps works:2814, 2819 and 2889.</w:t>
      </w:r>
    </w:p>
    <w:p>
      <w:pPr>
        <w:pStyle w:val="Evidence"/>
      </w:pPr>
      <w:r>
        <w:rPr>
          <w:rFonts w:ascii="Calibri" w:hAnsi="Calibri"/>
          <w:b/>
        </w:rPr>
        <w:t xml:space="preserve">Evidence </w:t>
      </w:r>
      <w:r>
        <w:rPr>
          <w:rFonts w:ascii="Calibri" w:hAnsi="Calibri"/>
        </w:rPr>
        <w:t>P260927-026.</w:t>
      </w:r>
    </w:p>
    <w:p>
      <w:pPr>
        <w:pStyle w:val="Evidence"/>
      </w:pPr>
      <w:r>
        <w:rPr>
          <w:rFonts w:ascii="Calibri" w:hAnsi="Calibri"/>
          <w:b/>
        </w:rPr>
        <w:t xml:space="preserve">Legacy </w:t>
      </w:r>
      <w:r>
        <w:rPr>
          <w:rFonts w:ascii="Calibri" w:hAnsi="Calibri"/>
        </w:rPr>
        <w:t>OWNER-002, OWNER-013, OWNER-028, OWNER-092.</w:t>
      </w:r>
    </w:p>
    <w:p>
      <w:pPr>
        <w:pStyle w:val="Record"/>
      </w:pPr>
      <w:r>
        <w:rPr>
          <w:rFonts w:ascii="Calibri" w:hAnsi="Calibri"/>
          <w:b/>
        </w:rPr>
        <w:t>30  The Prelude</w:t>
      </w:r>
    </w:p>
    <w:p>
      <w:pPr>
        <w:pStyle w:val="Evidence"/>
      </w:pPr>
      <w:r>
        <w:rPr>
          <w:rFonts w:ascii="Calibri" w:hAnsi="Calibri"/>
        </w:rPr>
        <w:t>William Wordsworth  |  new:prelude  |  Form L  |  S 30  R 156</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long autobiographical poem makes the formation of mind a major poetic subject.</w:t>
      </w:r>
    </w:p>
    <w:p>
      <w:r>
        <w:rPr>
          <w:rFonts w:ascii="Calibri" w:hAnsi="Calibri"/>
          <w:b/>
        </w:rPr>
        <w:t xml:space="preserve">Reading </w:t>
      </w:r>
      <w:r>
        <w:rPr>
          <w:rFonts w:ascii="Calibri" w:hAnsi="Calibri"/>
        </w:rPr>
        <w:t>Best read after shorter Wordsworth poems, with attention to the chosen version.</w:t>
      </w:r>
    </w:p>
    <w:p>
      <w:pPr>
        <w:pStyle w:val="Evidence"/>
      </w:pPr>
      <w:r>
        <w:rPr>
          <w:rFonts w:ascii="Calibri" w:hAnsi="Calibri"/>
          <w:b/>
        </w:rPr>
        <w:t xml:space="preserve">Identity </w:t>
      </w:r>
      <w:r>
        <w:rPr>
          <w:rFonts w:ascii="Calibri" w:hAnsi="Calibri"/>
        </w:rPr>
        <w:t>1805 and 1850 texts differ; may overlap work:2846 rather than supply wholly new content.</w:t>
      </w:r>
    </w:p>
    <w:p>
      <w:pPr>
        <w:pStyle w:val="Evidence"/>
      </w:pPr>
      <w:r>
        <w:rPr>
          <w:rFonts w:ascii="Calibri" w:hAnsi="Calibri"/>
          <w:b/>
        </w:rPr>
        <w:t xml:space="preserve">Evidence </w:t>
      </w:r>
      <w:r>
        <w:rPr>
          <w:rFonts w:ascii="Calibri" w:hAnsi="Calibri"/>
        </w:rPr>
        <w:t>P260927-018.</w:t>
      </w:r>
    </w:p>
    <w:p>
      <w:pPr>
        <w:pStyle w:val="Record"/>
      </w:pPr>
      <w:r>
        <w:rPr>
          <w:rFonts w:ascii="Calibri" w:hAnsi="Calibri"/>
          <w:b/>
        </w:rPr>
        <w:t>31  Duino Elegies</w:t>
      </w:r>
    </w:p>
    <w:p>
      <w:pPr>
        <w:pStyle w:val="Evidence"/>
      </w:pPr>
      <w:r>
        <w:rPr>
          <w:rFonts w:ascii="Calibri" w:hAnsi="Calibri"/>
        </w:rPr>
        <w:t>Rainer Maria Rilke  |  work:2807  |  Form C  |  S 31  R 29</w:t>
      </w:r>
    </w:p>
    <w:p>
      <w:pPr>
        <w:pStyle w:val="Evidence"/>
      </w:pPr>
      <w:r>
        <w:rPr>
          <w:rFonts w:ascii="Calibri" w:hAnsi="Calibri"/>
        </w:rPr>
        <w:t>Previous display 11; standing 11; reading 14.</w:t>
      </w:r>
    </w:p>
    <w:p>
      <w:r>
        <w:rPr>
          <w:rFonts w:ascii="Calibri" w:hAnsi="Calibri"/>
          <w:b/>
        </w:rPr>
        <w:t xml:space="preserve">Standing </w:t>
      </w:r>
      <w:r>
        <w:rPr>
          <w:rFonts w:ascii="Calibri" w:hAnsi="Calibri"/>
        </w:rPr>
        <w:t>The ten-elegy sequence makes human limitation and imaginative transformation formally inseparable.</w:t>
      </w:r>
    </w:p>
    <w:p>
      <w:r>
        <w:rPr>
          <w:rFonts w:ascii="Calibri" w:hAnsi="Calibri"/>
          <w:b/>
        </w:rPr>
        <w:t xml:space="preserve">Reading </w:t>
      </w:r>
      <w:r>
        <w:rPr>
          <w:rFonts w:ascii="Calibri" w:hAnsi="Calibri"/>
        </w:rPr>
        <w:t>Its concentrated movements reward rereading; compare translators before choosing a voice.</w:t>
      </w:r>
    </w:p>
    <w:p>
      <w:pPr>
        <w:pStyle w:val="Evidence"/>
      </w:pPr>
      <w:r>
        <w:rPr>
          <w:rFonts w:ascii="Calibri" w:hAnsi="Calibri"/>
          <w:b/>
        </w:rPr>
        <w:t xml:space="preserve">Identity </w:t>
      </w:r>
      <w:r>
        <w:rPr>
          <w:rFonts w:ascii="Calibri" w:hAnsi="Calibri"/>
        </w:rPr>
        <w:t>German original; distinct from Sonnets to Orpheus and overlapping with Rilke selections.</w:t>
      </w:r>
    </w:p>
    <w:p>
      <w:pPr>
        <w:pStyle w:val="Evidence"/>
      </w:pPr>
      <w:r>
        <w:rPr>
          <w:rFonts w:ascii="Calibri" w:hAnsi="Calibri"/>
          <w:b/>
        </w:rPr>
        <w:t xml:space="preserve">Evidence </w:t>
      </w:r>
      <w:r>
        <w:rPr>
          <w:rFonts w:ascii="Calibri" w:hAnsi="Calibri"/>
        </w:rPr>
        <w:t>P260927-005.</w:t>
      </w:r>
    </w:p>
    <w:p>
      <w:pPr>
        <w:pStyle w:val="Evidence"/>
      </w:pPr>
      <w:r>
        <w:rPr>
          <w:rFonts w:ascii="Calibri" w:hAnsi="Calibri"/>
          <w:b/>
        </w:rPr>
        <w:t xml:space="preserve">Legacy </w:t>
      </w:r>
      <w:r>
        <w:rPr>
          <w:rFonts w:ascii="Calibri" w:hAnsi="Calibri"/>
        </w:rPr>
        <w:t>OWNER-002, OWNER-004, OWNER-009.</w:t>
      </w:r>
    </w:p>
    <w:p>
      <w:pPr>
        <w:pStyle w:val="Record"/>
      </w:pPr>
      <w:r>
        <w:rPr>
          <w:rFonts w:ascii="Calibri" w:hAnsi="Calibri"/>
          <w:b/>
        </w:rPr>
        <w:t>32  The Collected Poems</w:t>
      </w:r>
    </w:p>
    <w:p>
      <w:pPr>
        <w:pStyle w:val="Evidence"/>
      </w:pPr>
      <w:r>
        <w:rPr>
          <w:rFonts w:ascii="Calibri" w:hAnsi="Calibri"/>
        </w:rPr>
        <w:t>Wallace Stevens  |  work:2812  |  Form S  |  S 32  R 72</w:t>
      </w:r>
    </w:p>
    <w:p>
      <w:pPr>
        <w:pStyle w:val="Evidence"/>
      </w:pPr>
      <w:r>
        <w:rPr>
          <w:rFonts w:ascii="Calibri" w:hAnsi="Calibri"/>
        </w:rPr>
        <w:t>Previous display 61; standing 61; reading 62.</w:t>
      </w:r>
    </w:p>
    <w:p>
      <w:r>
        <w:rPr>
          <w:rFonts w:ascii="Calibri" w:hAnsi="Calibri"/>
          <w:b/>
        </w:rPr>
        <w:t xml:space="preserve">Standing </w:t>
      </w:r>
      <w:r>
        <w:rPr>
          <w:rFonts w:ascii="Calibri" w:hAnsi="Calibri"/>
        </w:rPr>
        <w:t>The interaction of imagination, perception and ordinary things supports a major rise.</w:t>
      </w:r>
    </w:p>
    <w:p>
      <w:r>
        <w:rPr>
          <w:rFonts w:ascii="Calibri" w:hAnsi="Calibri"/>
          <w:b/>
        </w:rPr>
        <w:t xml:space="preserve">Reading </w:t>
      </w:r>
      <w:r>
        <w:rPr>
          <w:rFonts w:ascii="Calibri" w:hAnsi="Calibri"/>
        </w:rPr>
        <w:t>Start with shorter poems and return to longer meditations as the vocabulary becomes familiar.</w:t>
      </w:r>
    </w:p>
    <w:p>
      <w:pPr>
        <w:pStyle w:val="Evidence"/>
      </w:pPr>
      <w:r>
        <w:rPr>
          <w:rFonts w:ascii="Calibri" w:hAnsi="Calibri"/>
          <w:b/>
        </w:rPr>
        <w:t xml:space="preserve">Identity </w:t>
      </w:r>
      <w:r>
        <w:rPr>
          <w:rFonts w:ascii="Calibri" w:hAnsi="Calibri"/>
        </w:rPr>
        <w:t>Complete collected edition details unset; no size bonus.</w:t>
      </w:r>
    </w:p>
    <w:p>
      <w:pPr>
        <w:pStyle w:val="Evidence"/>
      </w:pPr>
      <w:r>
        <w:rPr>
          <w:rFonts w:ascii="Calibri" w:hAnsi="Calibri"/>
          <w:b/>
        </w:rPr>
        <w:t xml:space="preserve">Evidence </w:t>
      </w:r>
      <w:r>
        <w:rPr>
          <w:rFonts w:ascii="Calibri" w:hAnsi="Calibri"/>
        </w:rPr>
        <w:t>P260927-054.</w:t>
      </w:r>
    </w:p>
    <w:p>
      <w:pPr>
        <w:pStyle w:val="Evidence"/>
      </w:pPr>
      <w:r>
        <w:rPr>
          <w:rFonts w:ascii="Calibri" w:hAnsi="Calibri"/>
          <w:b/>
        </w:rPr>
        <w:t xml:space="preserve">Legacy </w:t>
      </w:r>
      <w:r>
        <w:rPr>
          <w:rFonts w:ascii="Calibri" w:hAnsi="Calibri"/>
        </w:rPr>
        <w:t>OWNER-002, OWNER-098.</w:t>
      </w:r>
    </w:p>
    <w:p>
      <w:pPr>
        <w:pStyle w:val="Record"/>
      </w:pPr>
      <w:r>
        <w:rPr>
          <w:rFonts w:ascii="Calibri" w:hAnsi="Calibri"/>
          <w:b/>
        </w:rPr>
        <w:t>33  The Narrow Road to the Deep North</w:t>
      </w:r>
    </w:p>
    <w:p>
      <w:pPr>
        <w:pStyle w:val="Evidence"/>
      </w:pPr>
      <w:r>
        <w:rPr>
          <w:rFonts w:ascii="Calibri" w:hAnsi="Calibri"/>
        </w:rPr>
        <w:t>Matsuo Bashō  |  new:basho-road  |  Form L  |  S 33  R 18</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interdependence of travel prose and haiku makes the work a distinctive poetic whole.</w:t>
      </w:r>
    </w:p>
    <w:p>
      <w:r>
        <w:rPr>
          <w:rFonts w:ascii="Calibri" w:hAnsi="Calibri"/>
          <w:b/>
        </w:rPr>
        <w:t xml:space="preserve">Reading </w:t>
      </w:r>
      <w:r>
        <w:rPr>
          <w:rFonts w:ascii="Calibri" w:hAnsi="Calibri"/>
        </w:rPr>
        <w:t>A compact, reflective journey; a translation’s handling of haiku changes the prose rhythm too.</w:t>
      </w:r>
    </w:p>
    <w:p>
      <w:pPr>
        <w:pStyle w:val="Evidence"/>
      </w:pPr>
      <w:r>
        <w:rPr>
          <w:rFonts w:ascii="Calibri" w:hAnsi="Calibri"/>
          <w:b/>
        </w:rPr>
        <w:t xml:space="preserve">Identity </w:t>
      </w:r>
      <w:r>
        <w:rPr>
          <w:rFonts w:ascii="Calibri" w:hAnsi="Calibri"/>
        </w:rPr>
        <w:t>Haibun hybrid; also titled Narrow Road to the Interior or Back Road to Far Towns.</w:t>
      </w:r>
    </w:p>
    <w:p>
      <w:pPr>
        <w:pStyle w:val="Evidence"/>
      </w:pPr>
      <w:r>
        <w:rPr>
          <w:rFonts w:ascii="Calibri" w:hAnsi="Calibri"/>
          <w:b/>
        </w:rPr>
        <w:t xml:space="preserve">Evidence </w:t>
      </w:r>
      <w:r>
        <w:rPr>
          <w:rFonts w:ascii="Calibri" w:hAnsi="Calibri"/>
        </w:rPr>
        <w:t>P260927-035, P260927-036, P260927-037.</w:t>
      </w:r>
    </w:p>
    <w:p>
      <w:pPr>
        <w:pStyle w:val="Record"/>
      </w:pPr>
      <w:r>
        <w:rPr>
          <w:rFonts w:ascii="Calibri" w:hAnsi="Calibri"/>
          <w:b/>
        </w:rPr>
        <w:t>34  Trilce</w:t>
      </w:r>
    </w:p>
    <w:p>
      <w:pPr>
        <w:pStyle w:val="Evidence"/>
      </w:pPr>
      <w:r>
        <w:rPr>
          <w:rFonts w:ascii="Calibri" w:hAnsi="Calibri"/>
        </w:rPr>
        <w:t>César Vallejo  |  new:trilce  |  Form C  |  S 34  R 77</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Formal rupture coexists with grief, humor and everyday speech in a major modernist collection.</w:t>
      </w:r>
    </w:p>
    <w:p>
      <w:r>
        <w:rPr>
          <w:rFonts w:ascii="Calibri" w:hAnsi="Calibri"/>
          <w:b/>
        </w:rPr>
        <w:t xml:space="preserve">Reading </w:t>
      </w:r>
      <w:r>
        <w:rPr>
          <w:rFonts w:ascii="Calibri" w:hAnsi="Calibri"/>
        </w:rPr>
        <w:t>Read slowly with notes; difficulty does not cancel its human immediacy.</w:t>
      </w:r>
    </w:p>
    <w:p>
      <w:pPr>
        <w:pStyle w:val="Evidence"/>
      </w:pPr>
      <w:r>
        <w:rPr>
          <w:rFonts w:ascii="Calibri" w:hAnsi="Calibri"/>
          <w:b/>
        </w:rPr>
        <w:t xml:space="preserve">Identity </w:t>
      </w:r>
      <w:r>
        <w:rPr>
          <w:rFonts w:ascii="Calibri" w:hAnsi="Calibri"/>
        </w:rPr>
        <w:t>Eshleman and Seiferle English versions reviewed; 1922 and 1930 text choices matter.</w:t>
      </w:r>
    </w:p>
    <w:p>
      <w:pPr>
        <w:pStyle w:val="Evidence"/>
      </w:pPr>
      <w:r>
        <w:rPr>
          <w:rFonts w:ascii="Calibri" w:hAnsi="Calibri"/>
          <w:b/>
        </w:rPr>
        <w:t xml:space="preserve">Evidence </w:t>
      </w:r>
      <w:r>
        <w:rPr>
          <w:rFonts w:ascii="Calibri" w:hAnsi="Calibri"/>
        </w:rPr>
        <w:t>P260927-073, P260927-083, P260927-084.</w:t>
      </w:r>
    </w:p>
    <w:p>
      <w:pPr>
        <w:pStyle w:val="Record"/>
      </w:pPr>
      <w:r>
        <w:rPr>
          <w:rFonts w:ascii="Calibri" w:hAnsi="Calibri"/>
          <w:b/>
        </w:rPr>
        <w:t>35  The Complete Poems of Anna Akhmatova</w:t>
      </w:r>
    </w:p>
    <w:p>
      <w:pPr>
        <w:pStyle w:val="Evidence"/>
      </w:pPr>
      <w:r>
        <w:rPr>
          <w:rFonts w:ascii="Calibri" w:hAnsi="Calibri"/>
        </w:rPr>
        <w:t>Anna Akhmatova  |  work:2857  |  Form S  |  S 35  R 44</w:t>
      </w:r>
    </w:p>
    <w:p>
      <w:pPr>
        <w:pStyle w:val="Evidence"/>
      </w:pPr>
      <w:r>
        <w:rPr>
          <w:rFonts w:ascii="Calibri" w:hAnsi="Calibri"/>
        </w:rPr>
        <w:t>Previous display 146; standing 146; reading 146.</w:t>
      </w:r>
    </w:p>
    <w:p>
      <w:r>
        <w:rPr>
          <w:rFonts w:ascii="Calibri" w:hAnsi="Calibri"/>
          <w:b/>
        </w:rPr>
        <w:t xml:space="preserve">Standing </w:t>
      </w:r>
      <w:r>
        <w:rPr>
          <w:rFonts w:ascii="Calibri" w:hAnsi="Calibri"/>
        </w:rPr>
        <w:t>Lyric reticence, public witness and long suppression warrant a major rise.</w:t>
      </w:r>
    </w:p>
    <w:p>
      <w:r>
        <w:rPr>
          <w:rFonts w:ascii="Calibri" w:hAnsi="Calibri"/>
          <w:b/>
        </w:rPr>
        <w:t xml:space="preserve">Reading </w:t>
      </w:r>
      <w:r>
        <w:rPr>
          <w:rFonts w:ascii="Calibri" w:hAnsi="Calibri"/>
        </w:rPr>
        <w:t>Read shorter lyrics alongside the major sequences, with translator and music-loss caveats.</w:t>
      </w:r>
    </w:p>
    <w:p>
      <w:pPr>
        <w:pStyle w:val="Evidence"/>
      </w:pPr>
      <w:r>
        <w:rPr>
          <w:rFonts w:ascii="Calibri" w:hAnsi="Calibri"/>
          <w:b/>
        </w:rPr>
        <w:t xml:space="preserve">Identity </w:t>
      </w:r>
      <w:r>
        <w:rPr>
          <w:rFonts w:ascii="Calibri" w:hAnsi="Calibri"/>
        </w:rPr>
        <w:t>Hemschemeyer’s bilingual and expanded English-only editions differ materially.</w:t>
      </w:r>
    </w:p>
    <w:p>
      <w:pPr>
        <w:pStyle w:val="Evidence"/>
      </w:pPr>
      <w:r>
        <w:rPr>
          <w:rFonts w:ascii="Calibri" w:hAnsi="Calibri"/>
          <w:b/>
        </w:rPr>
        <w:t xml:space="preserve">Evidence </w:t>
      </w:r>
      <w:r>
        <w:rPr>
          <w:rFonts w:ascii="Calibri" w:hAnsi="Calibri"/>
        </w:rPr>
        <w:t>P260927-064, P260927-068.</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36  On the Nature of Things</w:t>
      </w:r>
    </w:p>
    <w:p>
      <w:pPr>
        <w:pStyle w:val="Evidence"/>
      </w:pPr>
      <w:r>
        <w:rPr>
          <w:rFonts w:ascii="Calibri" w:hAnsi="Calibri"/>
        </w:rPr>
        <w:t>Lucretius  |  new:lucretius  |  Form L  |  S 36  R 151</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Poetry and philosophical explanation create a major alternative to martial epic.</w:t>
      </w:r>
    </w:p>
    <w:p>
      <w:r>
        <w:rPr>
          <w:rFonts w:ascii="Calibri" w:hAnsi="Calibri"/>
          <w:b/>
        </w:rPr>
        <w:t xml:space="preserve">Reading </w:t>
      </w:r>
      <w:r>
        <w:rPr>
          <w:rFonts w:ascii="Calibri" w:hAnsi="Calibri"/>
        </w:rPr>
        <w:t>An annotated unabridged translation keeps argument, repetition and imagery connected.</w:t>
      </w:r>
    </w:p>
    <w:p>
      <w:pPr>
        <w:pStyle w:val="Evidence"/>
      </w:pPr>
      <w:r>
        <w:rPr>
          <w:rFonts w:ascii="Calibri" w:hAnsi="Calibri"/>
          <w:b/>
        </w:rPr>
        <w:t xml:space="preserve">Identity </w:t>
      </w:r>
      <w:r>
        <w:rPr>
          <w:rFonts w:ascii="Calibri" w:hAnsi="Calibri"/>
        </w:rPr>
        <w:t>De rerum natura; avoid silently substituting an abridgment that removes difficult or obsolete arguments.</w:t>
      </w:r>
    </w:p>
    <w:p>
      <w:pPr>
        <w:pStyle w:val="Evidence"/>
      </w:pPr>
      <w:r>
        <w:rPr>
          <w:rFonts w:ascii="Calibri" w:hAnsi="Calibri"/>
          <w:b/>
        </w:rPr>
        <w:t xml:space="preserve">Evidence </w:t>
      </w:r>
      <w:r>
        <w:rPr>
          <w:rFonts w:ascii="Calibri" w:hAnsi="Calibri"/>
        </w:rPr>
        <w:t>P260927-085, P260927-110.</w:t>
      </w:r>
    </w:p>
    <w:p>
      <w:pPr>
        <w:pStyle w:val="Record"/>
      </w:pPr>
      <w:r>
        <w:rPr>
          <w:rFonts w:ascii="Calibri" w:hAnsi="Calibri"/>
          <w:b/>
        </w:rPr>
        <w:t>37  C.P. Cavafy: Collected Poems</w:t>
      </w:r>
    </w:p>
    <w:p>
      <w:pPr>
        <w:pStyle w:val="Evidence"/>
      </w:pPr>
      <w:r>
        <w:rPr>
          <w:rFonts w:ascii="Calibri" w:hAnsi="Calibri"/>
        </w:rPr>
        <w:t>Constantinos P. Cavafy  |  work:2847  |  Form S  |  S 37  R 4</w:t>
      </w:r>
    </w:p>
    <w:p>
      <w:pPr>
        <w:pStyle w:val="Evidence"/>
      </w:pPr>
      <w:r>
        <w:rPr>
          <w:rFonts w:ascii="Calibri" w:hAnsi="Calibri"/>
        </w:rPr>
        <w:t>Previous display 140; standing 140; reading 140.</w:t>
      </w:r>
    </w:p>
    <w:p>
      <w:r>
        <w:rPr>
          <w:rFonts w:ascii="Calibri" w:hAnsi="Calibri"/>
          <w:b/>
        </w:rPr>
        <w:t xml:space="preserve">Standing </w:t>
      </w:r>
      <w:r>
        <w:rPr>
          <w:rFonts w:ascii="Calibri" w:hAnsi="Calibri"/>
        </w:rPr>
        <w:t>Economical diction, historical masks and retrospective desire support a major upward move.</w:t>
      </w:r>
    </w:p>
    <w:p>
      <w:r>
        <w:rPr>
          <w:rFonts w:ascii="Calibri" w:hAnsi="Calibri"/>
          <w:b/>
        </w:rPr>
        <w:t xml:space="preserve">Reading </w:t>
      </w:r>
      <w:r>
        <w:rPr>
          <w:rFonts w:ascii="Calibri" w:hAnsi="Calibri"/>
        </w:rPr>
        <w:t>One of the most approachable routes into a major translated modernist.</w:t>
      </w:r>
    </w:p>
    <w:p>
      <w:pPr>
        <w:pStyle w:val="Evidence"/>
      </w:pPr>
      <w:r>
        <w:rPr>
          <w:rFonts w:ascii="Calibri" w:hAnsi="Calibri"/>
          <w:b/>
        </w:rPr>
        <w:t xml:space="preserve">Identity </w:t>
      </w:r>
      <w:r>
        <w:rPr>
          <w:rFonts w:ascii="Calibri" w:hAnsi="Calibri"/>
        </w:rPr>
        <w:t>Greek-language Alexandrian poet; Keeley and Sherrard are a reviewed English route.</w:t>
      </w:r>
    </w:p>
    <w:p>
      <w:pPr>
        <w:pStyle w:val="Evidence"/>
      </w:pPr>
      <w:r>
        <w:rPr>
          <w:rFonts w:ascii="Calibri" w:hAnsi="Calibri"/>
          <w:b/>
        </w:rPr>
        <w:t xml:space="preserve">Evidence </w:t>
      </w:r>
      <w:r>
        <w:rPr>
          <w:rFonts w:ascii="Calibri" w:hAnsi="Calibri"/>
        </w:rPr>
        <w:t>P260927-065.</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38  The Faerie Queene</w:t>
      </w:r>
    </w:p>
    <w:p>
      <w:pPr>
        <w:pStyle w:val="Evidence"/>
      </w:pPr>
      <w:r>
        <w:rPr>
          <w:rFonts w:ascii="Calibri" w:hAnsi="Calibri"/>
        </w:rPr>
        <w:t>Edmund Spenser  |  work:2900  |  Form L  |  S 38  R 148</w:t>
      </w:r>
    </w:p>
    <w:p>
      <w:pPr>
        <w:pStyle w:val="Evidence"/>
      </w:pPr>
      <w:r>
        <w:rPr>
          <w:rFonts w:ascii="Calibri" w:hAnsi="Calibri"/>
        </w:rPr>
        <w:t>Previous display 80; standing 80; reading 81.</w:t>
      </w:r>
    </w:p>
    <w:p>
      <w:r>
        <w:rPr>
          <w:rFonts w:ascii="Calibri" w:hAnsi="Calibri"/>
          <w:b/>
        </w:rPr>
        <w:t xml:space="preserve">Standing </w:t>
      </w:r>
      <w:r>
        <w:rPr>
          <w:rFonts w:ascii="Calibri" w:hAnsi="Calibri"/>
        </w:rPr>
        <w:t>The unfinished allegorical romance is a major formal and imaginative resource for later English poetry.</w:t>
      </w:r>
    </w:p>
    <w:p>
      <w:r>
        <w:rPr>
          <w:rFonts w:ascii="Calibri" w:hAnsi="Calibri"/>
          <w:b/>
        </w:rPr>
        <w:t xml:space="preserve">Reading </w:t>
      </w:r>
      <w:r>
        <w:rPr>
          <w:rFonts w:ascii="Calibri" w:hAnsi="Calibri"/>
        </w:rPr>
        <w:t>Begin with a whole book, then expand; annotation makes its arguments legible.</w:t>
      </w:r>
    </w:p>
    <w:p>
      <w:pPr>
        <w:pStyle w:val="Evidence"/>
      </w:pPr>
      <w:r>
        <w:rPr>
          <w:rFonts w:ascii="Calibri" w:hAnsi="Calibri"/>
          <w:b/>
        </w:rPr>
        <w:t xml:space="preserve">Identity </w:t>
      </w:r>
      <w:r>
        <w:rPr>
          <w:rFonts w:ascii="Calibri" w:hAnsi="Calibri"/>
        </w:rPr>
        <w:t>Unfinished epic; a selection is not the complete surviving text.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OWNER-004, OWNER-005.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39  Troilus and Criseyde</w:t>
      </w:r>
    </w:p>
    <w:p>
      <w:pPr>
        <w:pStyle w:val="Evidence"/>
      </w:pPr>
      <w:r>
        <w:rPr>
          <w:rFonts w:ascii="Calibri" w:hAnsi="Calibri"/>
        </w:rPr>
        <w:t>Geoffrey Chaucer  |  work:670  |  Form L  |  S 39  R 140</w:t>
      </w:r>
    </w:p>
    <w:p>
      <w:pPr>
        <w:pStyle w:val="Evidence"/>
      </w:pPr>
      <w:r>
        <w:rPr>
          <w:rFonts w:ascii="Calibri" w:hAnsi="Calibri"/>
        </w:rPr>
        <w:t>Previous display 45; standing 45; reading 46.</w:t>
      </w:r>
    </w:p>
    <w:p>
      <w:r>
        <w:rPr>
          <w:rFonts w:ascii="Calibri" w:hAnsi="Calibri"/>
          <w:b/>
        </w:rPr>
        <w:t xml:space="preserve">Standing </w:t>
      </w:r>
      <w:r>
        <w:rPr>
          <w:rFonts w:ascii="Calibri" w:hAnsi="Calibri"/>
        </w:rPr>
        <w:t>Psychological narration and the pressures of time distinguish this medieval verse romance.</w:t>
      </w:r>
    </w:p>
    <w:p>
      <w:r>
        <w:rPr>
          <w:rFonts w:ascii="Calibri" w:hAnsi="Calibri"/>
          <w:b/>
        </w:rPr>
        <w:t xml:space="preserve">Reading </w:t>
      </w:r>
      <w:r>
        <w:rPr>
          <w:rFonts w:ascii="Calibri" w:hAnsi="Calibri"/>
        </w:rPr>
        <w:t>A sustained emotional narrative for readers ready to follow a single large work.</w:t>
      </w:r>
    </w:p>
    <w:p>
      <w:pPr>
        <w:pStyle w:val="Evidence"/>
      </w:pPr>
      <w:r>
        <w:rPr>
          <w:rFonts w:ascii="Calibri" w:hAnsi="Calibri"/>
          <w:b/>
        </w:rPr>
        <w:t xml:space="preserve">Identity </w:t>
      </w:r>
      <w:r>
        <w:rPr>
          <w:rFonts w:ascii="Calibri" w:hAnsi="Calibri"/>
        </w:rPr>
        <w:t>Middle English original; use a supported edition or modern English version.</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 OWNER-005, OWNER-023.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40  Lyrical Ballads</w:t>
      </w:r>
    </w:p>
    <w:p>
      <w:pPr>
        <w:pStyle w:val="Evidence"/>
      </w:pPr>
      <w:r>
        <w:rPr>
          <w:rFonts w:ascii="Calibri" w:hAnsi="Calibri"/>
        </w:rPr>
        <w:t>William Wordsworth and Samuel Taylor Coleridge  |  work:2905  |  Form C  |  S 40  R 157</w:t>
      </w:r>
    </w:p>
    <w:p>
      <w:pPr>
        <w:pStyle w:val="Evidence"/>
      </w:pPr>
      <w:r>
        <w:rPr>
          <w:rFonts w:ascii="Calibri" w:hAnsi="Calibri"/>
        </w:rPr>
        <w:t>Previous display 54; standing 54; reading 55.</w:t>
      </w:r>
    </w:p>
    <w:p>
      <w:r>
        <w:rPr>
          <w:rFonts w:ascii="Calibri" w:hAnsi="Calibri"/>
          <w:b/>
        </w:rPr>
        <w:t xml:space="preserve">Standing </w:t>
      </w:r>
      <w:r>
        <w:rPr>
          <w:rFonts w:ascii="Calibri" w:hAnsi="Calibri"/>
        </w:rPr>
        <w:t>The joint collection’s experiments in subject, voice and poetic diction are historically consequential.</w:t>
      </w:r>
    </w:p>
    <w:p>
      <w:r>
        <w:rPr>
          <w:rFonts w:ascii="Calibri" w:hAnsi="Calibri"/>
          <w:b/>
        </w:rPr>
        <w:t xml:space="preserve">Reading </w:t>
      </w:r>
      <w:r>
        <w:rPr>
          <w:rFonts w:ascii="Calibri" w:hAnsi="Calibri"/>
        </w:rPr>
        <w:t>Read Wordsworth and Coleridge together rather than treating the book as one uniform voice.</w:t>
      </w:r>
    </w:p>
    <w:p>
      <w:pPr>
        <w:pStyle w:val="Evidence"/>
      </w:pPr>
      <w:r>
        <w:rPr>
          <w:rFonts w:ascii="Calibri" w:hAnsi="Calibri"/>
          <w:b/>
        </w:rPr>
        <w:t xml:space="preserve">Identity </w:t>
      </w:r>
      <w:r>
        <w:rPr>
          <w:rFonts w:ascii="Calibri" w:hAnsi="Calibri"/>
        </w:rPr>
        <w:t>Repair author to William Wordsworth and Samuel Taylor Coleridge; versions differ.</w:t>
      </w:r>
    </w:p>
    <w:p>
      <w:pPr>
        <w:pStyle w:val="Evidence"/>
      </w:pPr>
      <w:r>
        <w:rPr>
          <w:rFonts w:ascii="Calibri" w:hAnsi="Calibri"/>
          <w:b/>
        </w:rPr>
        <w:t xml:space="preserve">Evidence </w:t>
      </w:r>
      <w:r>
        <w:rPr>
          <w:rFonts w:ascii="Calibri" w:hAnsi="Calibri"/>
        </w:rPr>
        <w:t>P260927-018.</w:t>
      </w:r>
    </w:p>
    <w:p>
      <w:pPr>
        <w:pStyle w:val="Evidence"/>
      </w:pPr>
      <w:r>
        <w:rPr>
          <w:rFonts w:ascii="Calibri" w:hAnsi="Calibri"/>
          <w:b/>
        </w:rPr>
        <w:t xml:space="preserve">Legacy </w:t>
      </w:r>
      <w:r>
        <w:rPr>
          <w:rFonts w:ascii="Calibri" w:hAnsi="Calibri"/>
        </w:rPr>
        <w:t>OWNER-003, OWNER-013, OWNER-023.</w:t>
      </w:r>
    </w:p>
    <w:p>
      <w:pPr>
        <w:pStyle w:val="Evidence"/>
      </w:pPr>
      <w:r>
        <w:rPr>
          <w:rFonts w:ascii="Calibri" w:hAnsi="Calibri"/>
        </w:rPr>
        <w:t>Supplied identity retained: Lyrical Ballads — William Wordsworth.</w:t>
      </w:r>
    </w:p>
    <w:p>
      <w:pPr>
        <w:pStyle w:val="Record"/>
      </w:pPr>
      <w:r>
        <w:rPr>
          <w:rFonts w:ascii="Calibri" w:hAnsi="Calibri"/>
          <w:b/>
        </w:rPr>
        <w:t>41  Canto General</w:t>
      </w:r>
    </w:p>
    <w:p>
      <w:pPr>
        <w:pStyle w:val="Evidence"/>
      </w:pPr>
      <w:r>
        <w:rPr>
          <w:rFonts w:ascii="Calibri" w:hAnsi="Calibri"/>
        </w:rPr>
        <w:t>Pablo Neruda  |  new:canto-general  |  Form L  |  S 41  R 155</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Continental history, landscape and political voice broaden representation beyond the existing love books.</w:t>
      </w:r>
    </w:p>
    <w:p>
      <w:r>
        <w:rPr>
          <w:rFonts w:ascii="Calibri" w:hAnsi="Calibri"/>
          <w:b/>
        </w:rPr>
        <w:t xml:space="preserve">Reading </w:t>
      </w:r>
      <w:r>
        <w:rPr>
          <w:rFonts w:ascii="Calibri" w:hAnsi="Calibri"/>
        </w:rPr>
        <w:t>Read in sustained sections, keeping the tension between poetic amplitude and political assertion in view.</w:t>
      </w:r>
    </w:p>
    <w:p>
      <w:pPr>
        <w:pStyle w:val="Evidence"/>
      </w:pPr>
      <w:r>
        <w:rPr>
          <w:rFonts w:ascii="Calibri" w:hAnsi="Calibri"/>
          <w:b/>
        </w:rPr>
        <w:t xml:space="preserve">Identity </w:t>
      </w:r>
      <w:r>
        <w:rPr>
          <w:rFonts w:ascii="Calibri" w:hAnsi="Calibri"/>
        </w:rPr>
        <w:t>Jack Schmitt English edition verified; selections may overlap work:2840.</w:t>
      </w:r>
    </w:p>
    <w:p>
      <w:pPr>
        <w:pStyle w:val="Evidence"/>
      </w:pPr>
      <w:r>
        <w:rPr>
          <w:rFonts w:ascii="Calibri" w:hAnsi="Calibri"/>
          <w:b/>
        </w:rPr>
        <w:t xml:space="preserve">Evidence </w:t>
      </w:r>
      <w:r>
        <w:rPr>
          <w:rFonts w:ascii="Calibri" w:hAnsi="Calibri"/>
        </w:rPr>
        <w:t>P260927-078. Edition: P260927-E004.</w:t>
      </w:r>
    </w:p>
    <w:p>
      <w:pPr>
        <w:pStyle w:val="Record"/>
      </w:pPr>
      <w:r>
        <w:rPr>
          <w:rFonts w:ascii="Calibri" w:hAnsi="Calibri"/>
          <w:b/>
        </w:rPr>
        <w:t>42  Eugene Onegin</w:t>
      </w:r>
    </w:p>
    <w:p>
      <w:pPr>
        <w:pStyle w:val="Evidence"/>
      </w:pPr>
      <w:r>
        <w:rPr>
          <w:rFonts w:ascii="Calibri" w:hAnsi="Calibri"/>
        </w:rPr>
        <w:t>Alexander Pushkin  |  new:onegin  |  Form L  |  S 42  R 23</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narrator, stanza and social narrative make this a consequential omission from a poetry-work inventory.</w:t>
      </w:r>
    </w:p>
    <w:p>
      <w:r>
        <w:rPr>
          <w:rFonts w:ascii="Calibri" w:hAnsi="Calibri"/>
          <w:b/>
        </w:rPr>
        <w:t xml:space="preserve">Reading </w:t>
      </w:r>
      <w:r>
        <w:rPr>
          <w:rFonts w:ascii="Calibri" w:hAnsi="Calibri"/>
        </w:rPr>
        <w:t>A particularly rewarding long narrative in a translation that makes its formal compromises clear.</w:t>
      </w:r>
    </w:p>
    <w:p>
      <w:pPr>
        <w:pStyle w:val="Evidence"/>
      </w:pPr>
      <w:r>
        <w:rPr>
          <w:rFonts w:ascii="Calibri" w:hAnsi="Calibri"/>
          <w:b/>
        </w:rPr>
        <w:t xml:space="preserve">Identity </w:t>
      </w:r>
      <w:r>
        <w:rPr>
          <w:rFonts w:ascii="Calibri" w:hAnsi="Calibri"/>
        </w:rPr>
        <w:t>Mitchell’s English is directly reviewed; novel in verse remains within scope.</w:t>
      </w:r>
    </w:p>
    <w:p>
      <w:pPr>
        <w:pStyle w:val="Evidence"/>
      </w:pPr>
      <w:r>
        <w:rPr>
          <w:rFonts w:ascii="Calibri" w:hAnsi="Calibri"/>
          <w:b/>
        </w:rPr>
        <w:t xml:space="preserve">Evidence </w:t>
      </w:r>
      <w:r>
        <w:rPr>
          <w:rFonts w:ascii="Calibri" w:hAnsi="Calibri"/>
        </w:rPr>
        <w:t>P260927-079, P260927-080.</w:t>
      </w:r>
    </w:p>
    <w:p>
      <w:pPr>
        <w:pStyle w:val="Record"/>
      </w:pPr>
      <w:r>
        <w:rPr>
          <w:rFonts w:ascii="Calibri" w:hAnsi="Calibri"/>
          <w:b/>
        </w:rPr>
        <w:t>43  Pan Tadeusz</w:t>
      </w:r>
    </w:p>
    <w:p>
      <w:pPr>
        <w:pStyle w:val="Evidence"/>
      </w:pPr>
      <w:r>
        <w:rPr>
          <w:rFonts w:ascii="Calibri" w:hAnsi="Calibri"/>
        </w:rPr>
        <w:t>Adam Mickiewicz  |  new:pan-tadeusz  |  Form L  |  S 43  R 138</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Polish-language epic combines national memory, social comedy and a lost world.</w:t>
      </w:r>
    </w:p>
    <w:p>
      <w:r>
        <w:rPr>
          <w:rFonts w:ascii="Calibri" w:hAnsi="Calibri"/>
          <w:b/>
        </w:rPr>
        <w:t xml:space="preserve">Reading </w:t>
      </w:r>
      <w:r>
        <w:rPr>
          <w:rFonts w:ascii="Calibri" w:hAnsi="Calibri"/>
        </w:rPr>
        <w:t>Its narrative and domestic detail offer a different epic pleasure from heroic war alone.</w:t>
      </w:r>
    </w:p>
    <w:p>
      <w:pPr>
        <w:pStyle w:val="Evidence"/>
      </w:pPr>
      <w:r>
        <w:rPr>
          <w:rFonts w:ascii="Calibri" w:hAnsi="Calibri"/>
          <w:b/>
        </w:rPr>
        <w:t xml:space="preserve">Identity </w:t>
      </w:r>
      <w:r>
        <w:rPr>
          <w:rFonts w:ascii="Calibri" w:hAnsi="Calibri"/>
        </w:rPr>
        <w:t>English translations exist; translator choice remains unset in this report.</w:t>
      </w:r>
    </w:p>
    <w:p>
      <w:pPr>
        <w:pStyle w:val="Evidence"/>
      </w:pPr>
      <w:r>
        <w:rPr>
          <w:rFonts w:ascii="Calibri" w:hAnsi="Calibri"/>
          <w:b/>
        </w:rPr>
        <w:t xml:space="preserve">Evidence </w:t>
      </w:r>
      <w:r>
        <w:rPr>
          <w:rFonts w:ascii="Calibri" w:hAnsi="Calibri"/>
        </w:rPr>
        <w:t>P260927-027.</w:t>
      </w:r>
    </w:p>
    <w:p>
      <w:pPr>
        <w:pStyle w:val="Record"/>
      </w:pPr>
      <w:r>
        <w:rPr>
          <w:rFonts w:ascii="Calibri" w:hAnsi="Calibri"/>
          <w:b/>
        </w:rPr>
        <w:t>44  New and Collected Poems 1931–2001</w:t>
      </w:r>
    </w:p>
    <w:p>
      <w:pPr>
        <w:pStyle w:val="Evidence"/>
      </w:pPr>
      <w:r>
        <w:rPr>
          <w:rFonts w:ascii="Calibri" w:hAnsi="Calibri"/>
        </w:rPr>
        <w:t>Czesław Miłosz  |  new:milosz  |  Form S  |  S 44  R 43</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long career joins historical catastrophe to stubborn attention to ordinary existence.</w:t>
      </w:r>
    </w:p>
    <w:p>
      <w:r>
        <w:rPr>
          <w:rFonts w:ascii="Calibri" w:hAnsi="Calibri"/>
          <w:b/>
        </w:rPr>
        <w:t xml:space="preserve">Reading </w:t>
      </w:r>
      <w:r>
        <w:rPr>
          <w:rFonts w:ascii="Calibri" w:hAnsi="Calibri"/>
        </w:rPr>
        <w:t>A selective route through decades is more useful than treating the corpus as one sitting.</w:t>
      </w:r>
    </w:p>
    <w:p>
      <w:pPr>
        <w:pStyle w:val="Evidence"/>
      </w:pPr>
      <w:r>
        <w:rPr>
          <w:rFonts w:ascii="Calibri" w:hAnsi="Calibri"/>
          <w:b/>
        </w:rPr>
        <w:t xml:space="preserve">Identity </w:t>
      </w:r>
      <w:r>
        <w:rPr>
          <w:rFonts w:ascii="Calibri" w:hAnsi="Calibri"/>
        </w:rPr>
        <w:t>English edition verified; Polish-language poetry and an international life are not reducible to one setting.</w:t>
      </w:r>
    </w:p>
    <w:p>
      <w:pPr>
        <w:pStyle w:val="Evidence"/>
      </w:pPr>
      <w:r>
        <w:rPr>
          <w:rFonts w:ascii="Calibri" w:hAnsi="Calibri"/>
          <w:b/>
        </w:rPr>
        <w:t xml:space="preserve">Evidence </w:t>
      </w:r>
      <w:r>
        <w:rPr>
          <w:rFonts w:ascii="Calibri" w:hAnsi="Calibri"/>
        </w:rPr>
        <w:t>P260927-030. Edition: P260927-E002.</w:t>
      </w:r>
    </w:p>
    <w:p>
      <w:pPr>
        <w:pStyle w:val="Record"/>
      </w:pPr>
      <w:r>
        <w:rPr>
          <w:rFonts w:ascii="Calibri" w:hAnsi="Calibri"/>
          <w:b/>
        </w:rPr>
        <w:t>45  Four Quartets</w:t>
      </w:r>
    </w:p>
    <w:p>
      <w:pPr>
        <w:pStyle w:val="Evidence"/>
      </w:pPr>
      <w:r>
        <w:rPr>
          <w:rFonts w:ascii="Calibri" w:hAnsi="Calibri"/>
        </w:rPr>
        <w:t>T.S. Eliot  |  work:2804  |  Form L  |  S 45  R 30</w:t>
      </w:r>
    </w:p>
    <w:p>
      <w:pPr>
        <w:pStyle w:val="Evidence"/>
      </w:pPr>
      <w:r>
        <w:rPr>
          <w:rFonts w:ascii="Calibri" w:hAnsi="Calibri"/>
        </w:rPr>
        <w:t>Previous display 12; standing 12; reading 13.</w:t>
      </w:r>
    </w:p>
    <w:p>
      <w:r>
        <w:rPr>
          <w:rFonts w:ascii="Calibri" w:hAnsi="Calibri"/>
          <w:b/>
        </w:rPr>
        <w:t xml:space="preserve">Standing </w:t>
      </w:r>
      <w:r>
        <w:rPr>
          <w:rFonts w:ascii="Calibri" w:hAnsi="Calibri"/>
        </w:rPr>
        <w:t>A four-part meditative sequence transforms recurrence into a sustained inquiry about time.</w:t>
      </w:r>
    </w:p>
    <w:p>
      <w:r>
        <w:rPr>
          <w:rFonts w:ascii="Calibri" w:hAnsi="Calibri"/>
          <w:b/>
        </w:rPr>
        <w:t xml:space="preserve">Reading </w:t>
      </w:r>
      <w:r>
        <w:rPr>
          <w:rFonts w:ascii="Calibri" w:hAnsi="Calibri"/>
        </w:rPr>
        <w:t>Read aloud for returning motifs; philosophical difficulty is part of the reward.</w:t>
      </w:r>
    </w:p>
    <w:p>
      <w:pPr>
        <w:pStyle w:val="Evidence"/>
      </w:pPr>
      <w:r>
        <w:rPr>
          <w:rFonts w:ascii="Calibri" w:hAnsi="Calibri"/>
          <w:b/>
        </w:rPr>
        <w:t xml:space="preserve">Identity </w:t>
      </w:r>
      <w:r>
        <w:rPr>
          <w:rFonts w:ascii="Calibri" w:hAnsi="Calibri"/>
        </w:rPr>
        <w:t>Included in work:2889; do not count the same sequence twice as independent achievement.</w:t>
      </w:r>
    </w:p>
    <w:p>
      <w:pPr>
        <w:pStyle w:val="Evidence"/>
      </w:pPr>
      <w:r>
        <w:rPr>
          <w:rFonts w:ascii="Calibri" w:hAnsi="Calibri"/>
          <w:b/>
        </w:rPr>
        <w:t xml:space="preserve">Evidence </w:t>
      </w:r>
      <w:r>
        <w:rPr>
          <w:rFonts w:ascii="Calibri" w:hAnsi="Calibri"/>
        </w:rPr>
        <w:t>P260927-026, P260927-089.</w:t>
      </w:r>
    </w:p>
    <w:p>
      <w:pPr>
        <w:pStyle w:val="Evidence"/>
      </w:pPr>
      <w:r>
        <w:rPr>
          <w:rFonts w:ascii="Calibri" w:hAnsi="Calibri"/>
          <w:b/>
        </w:rPr>
        <w:t xml:space="preserve">Legacy </w:t>
      </w:r>
      <w:r>
        <w:rPr>
          <w:rFonts w:ascii="Calibri" w:hAnsi="Calibri"/>
        </w:rPr>
        <w:t>OWNER-002, OWNER-003, OWNER-028, OWNER-051, OWNER-092.</w:t>
      </w:r>
    </w:p>
    <w:p>
      <w:pPr>
        <w:pStyle w:val="Record"/>
      </w:pPr>
      <w:r>
        <w:rPr>
          <w:rFonts w:ascii="Calibri" w:hAnsi="Calibri"/>
          <w:b/>
        </w:rPr>
        <w:t>46  Selected Poems</w:t>
      </w:r>
    </w:p>
    <w:p>
      <w:pPr>
        <w:pStyle w:val="Evidence"/>
      </w:pPr>
      <w:r>
        <w:rPr>
          <w:rFonts w:ascii="Calibri" w:hAnsi="Calibri"/>
        </w:rPr>
        <w:t>W.H. Auden  |  work:2837  |  Form S  |  S 46  R 14</w:t>
      </w:r>
    </w:p>
    <w:p>
      <w:pPr>
        <w:pStyle w:val="Evidence"/>
      </w:pPr>
      <w:r>
        <w:rPr>
          <w:rFonts w:ascii="Calibri" w:hAnsi="Calibri"/>
        </w:rPr>
        <w:t>Previous display 161; standing 161; reading 161.</w:t>
      </w:r>
    </w:p>
    <w:p>
      <w:r>
        <w:rPr>
          <w:rFonts w:ascii="Calibri" w:hAnsi="Calibri"/>
          <w:b/>
        </w:rPr>
        <w:t xml:space="preserve">Standing </w:t>
      </w:r>
      <w:r>
        <w:rPr>
          <w:rFonts w:ascii="Calibri" w:hAnsi="Calibri"/>
        </w:rPr>
        <w:t>Technical range, wit and public intellectual engagement make the baseline’s near-last place indefensible.</w:t>
      </w:r>
    </w:p>
    <w:p>
      <w:r>
        <w:rPr>
          <w:rFonts w:ascii="Calibri" w:hAnsi="Calibri"/>
          <w:b/>
        </w:rPr>
        <w:t xml:space="preserve">Reading </w:t>
      </w:r>
      <w:r>
        <w:rPr>
          <w:rFonts w:ascii="Calibri" w:hAnsi="Calibri"/>
        </w:rPr>
        <w:t>A strong first route into a major modern poet across several forms.</w:t>
      </w:r>
    </w:p>
    <w:p>
      <w:pPr>
        <w:pStyle w:val="Evidence"/>
      </w:pPr>
      <w:r>
        <w:rPr>
          <w:rFonts w:ascii="Calibri" w:hAnsi="Calibri"/>
          <w:b/>
        </w:rPr>
        <w:t xml:space="preserve">Identity </w:t>
      </w:r>
      <w:r>
        <w:rPr>
          <w:rFonts w:ascii="Calibri" w:hAnsi="Calibri"/>
        </w:rPr>
        <w:t>Selected Poems requires an editor and edition; retained without inventing either.</w:t>
      </w:r>
    </w:p>
    <w:p>
      <w:pPr>
        <w:pStyle w:val="Evidence"/>
      </w:pPr>
      <w:r>
        <w:rPr>
          <w:rFonts w:ascii="Calibri" w:hAnsi="Calibri"/>
          <w:b/>
        </w:rPr>
        <w:t xml:space="preserve">Evidence </w:t>
      </w:r>
      <w:r>
        <w:rPr>
          <w:rFonts w:ascii="Calibri" w:hAnsi="Calibri"/>
        </w:rPr>
        <w:t>P260927-107.</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47  The Complete Poems 1927-1979</w:t>
      </w:r>
    </w:p>
    <w:p>
      <w:pPr>
        <w:pStyle w:val="Evidence"/>
      </w:pPr>
      <w:r>
        <w:rPr>
          <w:rFonts w:ascii="Calibri" w:hAnsi="Calibri"/>
        </w:rPr>
        <w:t>Elizabeth Bishop  |  work:2822  |  Form S  |  S 47  R 6</w:t>
      </w:r>
    </w:p>
    <w:p>
      <w:pPr>
        <w:pStyle w:val="Evidence"/>
      </w:pPr>
      <w:r>
        <w:rPr>
          <w:rFonts w:ascii="Calibri" w:hAnsi="Calibri"/>
        </w:rPr>
        <w:t>Previous display 30; standing 30; reading 33.</w:t>
      </w:r>
    </w:p>
    <w:p>
      <w:r>
        <w:rPr>
          <w:rFonts w:ascii="Calibri" w:hAnsi="Calibri"/>
          <w:b/>
        </w:rPr>
        <w:t xml:space="preserve">Standing </w:t>
      </w:r>
      <w:r>
        <w:rPr>
          <w:rFonts w:ascii="Calibri" w:hAnsi="Calibri"/>
        </w:rPr>
        <w:t>Precision, restraint and formal variety justify a much stronger standing than popularity lists alone show.</w:t>
      </w:r>
    </w:p>
    <w:p>
      <w:r>
        <w:rPr>
          <w:rFonts w:ascii="Calibri" w:hAnsi="Calibri"/>
          <w:b/>
        </w:rPr>
        <w:t xml:space="preserve">Reading </w:t>
      </w:r>
      <w:r>
        <w:rPr>
          <w:rFonts w:ascii="Calibri" w:hAnsi="Calibri"/>
        </w:rPr>
        <w:t>Small groups of poems repay close attention to what description withholds.</w:t>
      </w:r>
    </w:p>
    <w:p>
      <w:pPr>
        <w:pStyle w:val="Evidence"/>
      </w:pPr>
      <w:r>
        <w:rPr>
          <w:rFonts w:ascii="Calibri" w:hAnsi="Calibri"/>
          <w:b/>
        </w:rPr>
        <w:t xml:space="preserve">Identity </w:t>
      </w:r>
      <w:r>
        <w:rPr>
          <w:rFonts w:ascii="Calibri" w:hAnsi="Calibri"/>
        </w:rPr>
        <w:t>1927–1979 volume is not identical to the prizewinning 1969 Complete Poems.</w:t>
      </w:r>
    </w:p>
    <w:p>
      <w:pPr>
        <w:pStyle w:val="Evidence"/>
      </w:pPr>
      <w:r>
        <w:rPr>
          <w:rFonts w:ascii="Calibri" w:hAnsi="Calibri"/>
          <w:b/>
        </w:rPr>
        <w:t xml:space="preserve">Evidence </w:t>
      </w:r>
      <w:r>
        <w:rPr>
          <w:rFonts w:ascii="Calibri" w:hAnsi="Calibri"/>
        </w:rPr>
        <w:t>P260927-055.</w:t>
      </w:r>
    </w:p>
    <w:p>
      <w:pPr>
        <w:pStyle w:val="Evidence"/>
      </w:pPr>
      <w:r>
        <w:rPr>
          <w:rFonts w:ascii="Calibri" w:hAnsi="Calibri"/>
          <w:b/>
        </w:rPr>
        <w:t xml:space="preserve">Legacy </w:t>
      </w:r>
      <w:r>
        <w:rPr>
          <w:rFonts w:ascii="Calibri" w:hAnsi="Calibri"/>
        </w:rPr>
        <w:t>OWNER-002, OWNER-003, OWNER-007, OWNER-022, OWNER-028.</w:t>
      </w:r>
    </w:p>
    <w:p>
      <w:pPr>
        <w:pStyle w:val="Record"/>
      </w:pPr>
      <w:r>
        <w:rPr>
          <w:rFonts w:ascii="Calibri" w:hAnsi="Calibri"/>
          <w:b/>
        </w:rPr>
        <w:t>48  The Collected Poems</w:t>
      </w:r>
    </w:p>
    <w:p>
      <w:pPr>
        <w:pStyle w:val="Evidence"/>
      </w:pPr>
      <w:r>
        <w:rPr>
          <w:rFonts w:ascii="Calibri" w:hAnsi="Calibri"/>
        </w:rPr>
        <w:t>Langston Hughes  |  work:2810  |  Form S  |  S 48  R 47</w:t>
      </w:r>
    </w:p>
    <w:p>
      <w:pPr>
        <w:pStyle w:val="Evidence"/>
      </w:pPr>
      <w:r>
        <w:rPr>
          <w:rFonts w:ascii="Calibri" w:hAnsi="Calibri"/>
        </w:rPr>
        <w:t>Previous display 27; standing 27; reading 30.</w:t>
      </w:r>
    </w:p>
    <w:p>
      <w:r>
        <w:rPr>
          <w:rFonts w:ascii="Calibri" w:hAnsi="Calibri"/>
          <w:b/>
        </w:rPr>
        <w:t xml:space="preserve">Standing </w:t>
      </w:r>
      <w:r>
        <w:rPr>
          <w:rFonts w:ascii="Calibri" w:hAnsi="Calibri"/>
        </w:rPr>
        <w:t>Jazz, vernacular speech and collective experience make this a major poetic body of work.</w:t>
      </w:r>
    </w:p>
    <w:p>
      <w:r>
        <w:rPr>
          <w:rFonts w:ascii="Calibri" w:hAnsi="Calibri"/>
          <w:b/>
        </w:rPr>
        <w:t xml:space="preserve">Reading </w:t>
      </w:r>
      <w:r>
        <w:rPr>
          <w:rFonts w:ascii="Calibri" w:hAnsi="Calibri"/>
        </w:rPr>
        <w:t>Read across lyric and longer rhythmic sequences to hear the range.</w:t>
      </w:r>
    </w:p>
    <w:p>
      <w:pPr>
        <w:pStyle w:val="Evidence"/>
      </w:pPr>
      <w:r>
        <w:rPr>
          <w:rFonts w:ascii="Calibri" w:hAnsi="Calibri"/>
          <w:b/>
        </w:rPr>
        <w:t xml:space="preserve">Identity </w:t>
      </w:r>
      <w:r>
        <w:rPr>
          <w:rFonts w:ascii="Calibri" w:hAnsi="Calibri"/>
        </w:rPr>
        <w:t>Collected edition identity unset; career evidence does not certify every editorial choice.</w:t>
      </w:r>
    </w:p>
    <w:p>
      <w:pPr>
        <w:pStyle w:val="Evidence"/>
      </w:pPr>
      <w:r>
        <w:rPr>
          <w:rFonts w:ascii="Calibri" w:hAnsi="Calibri"/>
          <w:b/>
        </w:rPr>
        <w:t xml:space="preserve">Evidence </w:t>
      </w:r>
      <w:r>
        <w:rPr>
          <w:rFonts w:ascii="Calibri" w:hAnsi="Calibri"/>
        </w:rPr>
        <w:t>P260927-053.</w:t>
      </w:r>
    </w:p>
    <w:p>
      <w:pPr>
        <w:pStyle w:val="Evidence"/>
      </w:pPr>
      <w:r>
        <w:rPr>
          <w:rFonts w:ascii="Calibri" w:hAnsi="Calibri"/>
          <w:b/>
        </w:rPr>
        <w:t xml:space="preserve">Legacy </w:t>
      </w:r>
      <w:r>
        <w:rPr>
          <w:rFonts w:ascii="Calibri" w:hAnsi="Calibri"/>
        </w:rPr>
        <w:t>OWNER-002, OWNER-003, OWNER-007, OWNER-028, OWNER-035.</w:t>
      </w:r>
    </w:p>
    <w:p>
      <w:pPr>
        <w:pStyle w:val="Record"/>
      </w:pPr>
      <w:r>
        <w:rPr>
          <w:rFonts w:ascii="Calibri" w:hAnsi="Calibri"/>
          <w:b/>
        </w:rPr>
        <w:t>49  The Poetry of Robert Frost</w:t>
      </w:r>
    </w:p>
    <w:p>
      <w:pPr>
        <w:pStyle w:val="Evidence"/>
      </w:pPr>
      <w:r>
        <w:rPr>
          <w:rFonts w:ascii="Calibri" w:hAnsi="Calibri"/>
        </w:rPr>
        <w:t>Robert Frost  |  work:2801  |  Form S  |  S 49  R 11</w:t>
      </w:r>
    </w:p>
    <w:p>
      <w:pPr>
        <w:pStyle w:val="Evidence"/>
      </w:pPr>
      <w:r>
        <w:rPr>
          <w:rFonts w:ascii="Calibri" w:hAnsi="Calibri"/>
        </w:rPr>
        <w:t>Previous display 38; standing 38; reading 9.</w:t>
      </w:r>
    </w:p>
    <w:p>
      <w:r>
        <w:rPr>
          <w:rFonts w:ascii="Calibri" w:hAnsi="Calibri"/>
          <w:b/>
        </w:rPr>
        <w:t xml:space="preserve">Standing </w:t>
      </w:r>
      <w:r>
        <w:rPr>
          <w:rFonts w:ascii="Calibri" w:hAnsi="Calibri"/>
        </w:rPr>
        <w:t>Formal resource and conversational pressure support a major American lyric position.</w:t>
      </w:r>
    </w:p>
    <w:p>
      <w:r>
        <w:rPr>
          <w:rFonts w:ascii="Calibri" w:hAnsi="Calibri"/>
          <w:b/>
        </w:rPr>
        <w:t xml:space="preserve">Reading </w:t>
      </w:r>
      <w:r>
        <w:rPr>
          <w:rFonts w:ascii="Calibri" w:hAnsi="Calibri"/>
        </w:rPr>
        <w:t>An excellent broad entry, especially when apparently simple speakers are read critically.</w:t>
      </w:r>
    </w:p>
    <w:p>
      <w:pPr>
        <w:pStyle w:val="Evidence"/>
      </w:pPr>
      <w:r>
        <w:rPr>
          <w:rFonts w:ascii="Calibri" w:hAnsi="Calibri"/>
          <w:b/>
        </w:rPr>
        <w:t xml:space="preserve">Identity </w:t>
      </w:r>
      <w:r>
        <w:rPr>
          <w:rFonts w:ascii="Calibri" w:hAnsi="Calibri"/>
        </w:rPr>
        <w:t>Lathem edition is identified in source credits; includes work:2880.</w:t>
      </w:r>
    </w:p>
    <w:p>
      <w:pPr>
        <w:pStyle w:val="Evidence"/>
      </w:pPr>
      <w:r>
        <w:rPr>
          <w:rFonts w:ascii="Calibri" w:hAnsi="Calibri"/>
          <w:b/>
        </w:rPr>
        <w:t xml:space="preserve">Evidence </w:t>
      </w:r>
      <w:r>
        <w:rPr>
          <w:rFonts w:ascii="Calibri" w:hAnsi="Calibri"/>
        </w:rPr>
        <w:t>P260927-025.</w:t>
      </w:r>
    </w:p>
    <w:p>
      <w:pPr>
        <w:pStyle w:val="Evidence"/>
      </w:pPr>
      <w:r>
        <w:rPr>
          <w:rFonts w:ascii="Calibri" w:hAnsi="Calibri"/>
          <w:b/>
        </w:rPr>
        <w:t xml:space="preserve">Legacy </w:t>
      </w:r>
      <w:r>
        <w:rPr>
          <w:rFonts w:ascii="Calibri" w:hAnsi="Calibri"/>
        </w:rPr>
        <w:t>OWNER-001, OWNER-002, OWNER-003, OWNER-180.</w:t>
      </w:r>
    </w:p>
    <w:p>
      <w:pPr>
        <w:pStyle w:val="Record"/>
      </w:pPr>
      <w:r>
        <w:rPr>
          <w:rFonts w:ascii="Calibri" w:hAnsi="Calibri"/>
          <w:b/>
        </w:rPr>
        <w:t>50  Illuminations</w:t>
      </w:r>
    </w:p>
    <w:p>
      <w:pPr>
        <w:pStyle w:val="Evidence"/>
      </w:pPr>
      <w:r>
        <w:rPr>
          <w:rFonts w:ascii="Calibri" w:hAnsi="Calibri"/>
        </w:rPr>
        <w:t>Arthur Rimbaud  |  work:2809  |  Form C  |  S 50  R 74</w:t>
      </w:r>
    </w:p>
    <w:p>
      <w:pPr>
        <w:pStyle w:val="Evidence"/>
      </w:pPr>
      <w:r>
        <w:rPr>
          <w:rFonts w:ascii="Calibri" w:hAnsi="Calibri"/>
        </w:rPr>
        <w:t>Previous display 60; standing 60; reading 61.</w:t>
      </w:r>
    </w:p>
    <w:p>
      <w:r>
        <w:rPr>
          <w:rFonts w:ascii="Calibri" w:hAnsi="Calibri"/>
          <w:b/>
        </w:rPr>
        <w:t xml:space="preserve">Standing </w:t>
      </w:r>
      <w:r>
        <w:rPr>
          <w:rFonts w:ascii="Calibri" w:hAnsi="Calibri"/>
        </w:rPr>
        <w:t>The prose-poem experiments remain central to modern poetic possibility, though direct new support here is mostly contextual.</w:t>
      </w:r>
    </w:p>
    <w:p>
      <w:r>
        <w:rPr>
          <w:rFonts w:ascii="Calibri" w:hAnsi="Calibri"/>
          <w:b/>
        </w:rPr>
        <w:t xml:space="preserve">Reading </w:t>
      </w:r>
      <w:r>
        <w:rPr>
          <w:rFonts w:ascii="Calibri" w:hAnsi="Calibri"/>
        </w:rPr>
        <w:t>Read for discontinuity and visual surprise rather than a recoverable plot.</w:t>
      </w:r>
    </w:p>
    <w:p>
      <w:pPr>
        <w:pStyle w:val="Evidence"/>
      </w:pPr>
      <w:r>
        <w:rPr>
          <w:rFonts w:ascii="Calibri" w:hAnsi="Calibri"/>
          <w:b/>
        </w:rPr>
        <w:t xml:space="preserve">Identity </w:t>
      </w:r>
      <w:r>
        <w:rPr>
          <w:rFonts w:ascii="Calibri" w:hAnsi="Calibri"/>
        </w:rPr>
        <w:t>Distinct from A Season in Hell; exact translator remains unset.</w:t>
      </w:r>
    </w:p>
    <w:p>
      <w:pPr>
        <w:pStyle w:val="Evidence"/>
      </w:pPr>
      <w:r>
        <w:rPr>
          <w:rFonts w:ascii="Calibri" w:hAnsi="Calibri"/>
          <w:b/>
        </w:rPr>
        <w:t xml:space="preserve">Evidence </w:t>
      </w:r>
      <w:r>
        <w:rPr>
          <w:rFonts w:ascii="Calibri" w:hAnsi="Calibri"/>
        </w:rPr>
        <w:t>None newly established. Context: P260927-024.</w:t>
      </w:r>
    </w:p>
    <w:p>
      <w:pPr>
        <w:pStyle w:val="Evidence"/>
      </w:pPr>
      <w:r>
        <w:rPr>
          <w:rFonts w:ascii="Calibri" w:hAnsi="Calibri"/>
          <w:b/>
        </w:rPr>
        <w:t xml:space="preserve">Legacy </w:t>
      </w:r>
      <w:r>
        <w:rPr>
          <w:rFonts w:ascii="Calibri" w:hAnsi="Calibri"/>
        </w:rPr>
        <w:t>OWNER-002, OWNER-024.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51  Poems of Paul Celan</w:t>
      </w:r>
    </w:p>
    <w:p>
      <w:pPr>
        <w:pStyle w:val="Evidence"/>
      </w:pPr>
      <w:r>
        <w:rPr>
          <w:rFonts w:ascii="Calibri" w:hAnsi="Calibri"/>
        </w:rPr>
        <w:t>Paul Celan  |  work:2858  |  Form S  |  S 51  R 76</w:t>
      </w:r>
    </w:p>
    <w:p>
      <w:pPr>
        <w:pStyle w:val="Evidence"/>
      </w:pPr>
      <w:r>
        <w:rPr>
          <w:rFonts w:ascii="Calibri" w:hAnsi="Calibri"/>
        </w:rPr>
        <w:t>Previous display 98; standing 98; reading 99.</w:t>
      </w:r>
    </w:p>
    <w:p>
      <w:r>
        <w:rPr>
          <w:rFonts w:ascii="Calibri" w:hAnsi="Calibri"/>
          <w:b/>
        </w:rPr>
        <w:t xml:space="preserve">Standing </w:t>
      </w:r>
      <w:r>
        <w:rPr>
          <w:rFonts w:ascii="Calibri" w:hAnsi="Calibri"/>
        </w:rPr>
        <w:t>Celan’s precise linguistic difficulty warrants a major place, while the baseline’s edition identity remains weak.</w:t>
      </w:r>
    </w:p>
    <w:p>
      <w:r>
        <w:rPr>
          <w:rFonts w:ascii="Calibri" w:hAnsi="Calibri"/>
          <w:b/>
        </w:rPr>
        <w:t xml:space="preserve">Reading </w:t>
      </w:r>
      <w:r>
        <w:rPr>
          <w:rFonts w:ascii="Calibri" w:hAnsi="Calibri"/>
        </w:rPr>
        <w:t>Read in small units with commentary and, where possible, facing German.</w:t>
      </w:r>
    </w:p>
    <w:p>
      <w:pPr>
        <w:pStyle w:val="Evidence"/>
      </w:pPr>
      <w:r>
        <w:rPr>
          <w:rFonts w:ascii="Calibri" w:hAnsi="Calibri"/>
          <w:b/>
        </w:rPr>
        <w:t xml:space="preserve">Identity </w:t>
      </w:r>
      <w:r>
        <w:rPr>
          <w:rFonts w:ascii="Calibri" w:hAnsi="Calibri"/>
        </w:rPr>
        <w:t>Poems of Paul Celan lacks an identified editor and translator; retain that uncertainty.</w:t>
      </w:r>
    </w:p>
    <w:p>
      <w:pPr>
        <w:pStyle w:val="Evidence"/>
      </w:pPr>
      <w:r>
        <w:rPr>
          <w:rFonts w:ascii="Calibri" w:hAnsi="Calibri"/>
          <w:b/>
        </w:rPr>
        <w:t xml:space="preserve">Evidence </w:t>
      </w:r>
      <w:r>
        <w:rPr>
          <w:rFonts w:ascii="Calibri" w:hAnsi="Calibri"/>
        </w:rPr>
        <w:t>P260927-066, P260927-067.</w:t>
      </w:r>
    </w:p>
    <w:p>
      <w:pPr>
        <w:pStyle w:val="Evidence"/>
      </w:pPr>
      <w:r>
        <w:rPr>
          <w:rFonts w:ascii="Calibri" w:hAnsi="Calibri"/>
          <w:b/>
        </w:rPr>
        <w:t xml:space="preserve">Legacy </w:t>
      </w:r>
      <w:r>
        <w:rPr>
          <w:rFonts w:ascii="Calibri" w:hAnsi="Calibri"/>
        </w:rPr>
        <w:t>OWNER-002, OWNER-003.</w:t>
      </w:r>
    </w:p>
    <w:p>
      <w:pPr>
        <w:pStyle w:val="Record"/>
      </w:pPr>
      <w:r>
        <w:rPr>
          <w:rFonts w:ascii="Calibri" w:hAnsi="Calibri"/>
          <w:b/>
        </w:rPr>
        <w:t>52  A Season in Hell</w:t>
      </w:r>
    </w:p>
    <w:p>
      <w:pPr>
        <w:pStyle w:val="Evidence"/>
      </w:pPr>
      <w:r>
        <w:rPr>
          <w:rFonts w:ascii="Calibri" w:hAnsi="Calibri"/>
        </w:rPr>
        <w:t>Arthur Rimbaud  |  new:season-hell  |  Form C  |  S 52  R 75</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The concentrated prose-poem book challenges its own visionary claims and enlarges modern lyric possibility.</w:t>
      </w:r>
    </w:p>
    <w:p>
      <w:r>
        <w:rPr>
          <w:rFonts w:ascii="Calibri" w:hAnsi="Calibri"/>
          <w:b/>
        </w:rPr>
        <w:t xml:space="preserve">Reading </w:t>
      </w:r>
      <w:r>
        <w:rPr>
          <w:rFonts w:ascii="Calibri" w:hAnsi="Calibri"/>
        </w:rPr>
        <w:t>Revell’s English is a reviewed route into its rapid, volatile voice.</w:t>
      </w:r>
    </w:p>
    <w:p>
      <w:pPr>
        <w:pStyle w:val="Evidence"/>
      </w:pPr>
      <w:r>
        <w:rPr>
          <w:rFonts w:ascii="Calibri" w:hAnsi="Calibri"/>
          <w:b/>
        </w:rPr>
        <w:t xml:space="preserve">Identity </w:t>
      </w:r>
      <w:r>
        <w:rPr>
          <w:rFonts w:ascii="Calibri" w:hAnsi="Calibri"/>
        </w:rPr>
        <w:t>Distinct from Illuminations; combined editions do not make them one work.</w:t>
      </w:r>
    </w:p>
    <w:p>
      <w:pPr>
        <w:pStyle w:val="Evidence"/>
      </w:pPr>
      <w:r>
        <w:rPr>
          <w:rFonts w:ascii="Calibri" w:hAnsi="Calibri"/>
          <w:b/>
        </w:rPr>
        <w:t xml:space="preserve">Evidence </w:t>
      </w:r>
      <w:r>
        <w:rPr>
          <w:rFonts w:ascii="Calibri" w:hAnsi="Calibri"/>
        </w:rPr>
        <w:t>P260927-105. Context: P260927-024.</w:t>
      </w:r>
    </w:p>
    <w:p>
      <w:pPr>
        <w:pStyle w:val="Record"/>
      </w:pPr>
      <w:r>
        <w:rPr>
          <w:rFonts w:ascii="Calibri" w:hAnsi="Calibri"/>
          <w:b/>
        </w:rPr>
        <w:t>53  Omeros</w:t>
      </w:r>
    </w:p>
    <w:p>
      <w:pPr>
        <w:pStyle w:val="Evidence"/>
      </w:pPr>
      <w:r>
        <w:rPr>
          <w:rFonts w:ascii="Calibri" w:hAnsi="Calibri"/>
        </w:rPr>
        <w:t>Derek Walcott  |  work:2921  |  Form L  |  S 53  R 136</w:t>
      </w:r>
    </w:p>
    <w:p>
      <w:pPr>
        <w:pStyle w:val="Evidence"/>
      </w:pPr>
      <w:r>
        <w:rPr>
          <w:rFonts w:ascii="Calibri" w:hAnsi="Calibri"/>
        </w:rPr>
        <w:t>Previous display 18; standing 18; reading 15.</w:t>
      </w:r>
    </w:p>
    <w:p>
      <w:r>
        <w:rPr>
          <w:rFonts w:ascii="Calibri" w:hAnsi="Calibri"/>
          <w:b/>
        </w:rPr>
        <w:t xml:space="preserve">Standing </w:t>
      </w:r>
      <w:r>
        <w:rPr>
          <w:rFonts w:ascii="Calibri" w:hAnsi="Calibri"/>
        </w:rPr>
        <w:t>Its Caribbean epic transforms inherited forms through colonial history, ordinary labor and divided belonging.</w:t>
      </w:r>
    </w:p>
    <w:p>
      <w:r>
        <w:rPr>
          <w:rFonts w:ascii="Calibri" w:hAnsi="Calibri"/>
          <w:b/>
        </w:rPr>
        <w:t xml:space="preserve">Reading </w:t>
      </w:r>
      <w:r>
        <w:rPr>
          <w:rFonts w:ascii="Calibri" w:hAnsi="Calibri"/>
        </w:rPr>
        <w:t>Attend to its changing voices and local world without reducing every figure to a Homeric equivalent.</w:t>
      </w:r>
    </w:p>
    <w:p>
      <w:pPr>
        <w:pStyle w:val="Evidence"/>
      </w:pPr>
      <w:r>
        <w:rPr>
          <w:rFonts w:ascii="Calibri" w:hAnsi="Calibri"/>
          <w:b/>
        </w:rPr>
        <w:t xml:space="preserve">Identity </w:t>
      </w:r>
      <w:r>
        <w:rPr>
          <w:rFonts w:ascii="Calibri" w:hAnsi="Calibri"/>
        </w:rPr>
        <w:t>Original English poem; its relation to Homer is creative, not a translation identity.</w:t>
      </w:r>
    </w:p>
    <w:p>
      <w:pPr>
        <w:pStyle w:val="Evidence"/>
      </w:pPr>
      <w:r>
        <w:rPr>
          <w:rFonts w:ascii="Calibri" w:hAnsi="Calibri"/>
          <w:b/>
        </w:rPr>
        <w:t xml:space="preserve">Evidence </w:t>
      </w:r>
      <w:r>
        <w:rPr>
          <w:rFonts w:ascii="Calibri" w:hAnsi="Calibri"/>
        </w:rPr>
        <w:t>P260927-002.</w:t>
      </w:r>
    </w:p>
    <w:p>
      <w:pPr>
        <w:pStyle w:val="Evidence"/>
      </w:pPr>
      <w:r>
        <w:rPr>
          <w:rFonts w:ascii="Calibri" w:hAnsi="Calibri"/>
          <w:b/>
        </w:rPr>
        <w:t xml:space="preserve">Legacy </w:t>
      </w:r>
      <w:r>
        <w:rPr>
          <w:rFonts w:ascii="Calibri" w:hAnsi="Calibri"/>
        </w:rPr>
        <w:t>OWNER-004, OWNER-015.</w:t>
      </w:r>
    </w:p>
    <w:p>
      <w:pPr>
        <w:pStyle w:val="Record"/>
      </w:pPr>
      <w:r>
        <w:rPr>
          <w:rFonts w:ascii="Calibri" w:hAnsi="Calibri"/>
          <w:b/>
        </w:rPr>
        <w:t>54  The Cantos</w:t>
      </w:r>
    </w:p>
    <w:p>
      <w:pPr>
        <w:pStyle w:val="Evidence"/>
      </w:pPr>
      <w:r>
        <w:rPr>
          <w:rFonts w:ascii="Calibri" w:hAnsi="Calibri"/>
        </w:rPr>
        <w:t>Ezra Pound  |  work:2916  |  Form L  |  S 54  R 176</w:t>
      </w:r>
    </w:p>
    <w:p>
      <w:pPr>
        <w:pStyle w:val="Evidence"/>
      </w:pPr>
      <w:r>
        <w:rPr>
          <w:rFonts w:ascii="Calibri" w:hAnsi="Calibri"/>
        </w:rPr>
        <w:t>Previous display 17; standing 17; reading 23.</w:t>
      </w:r>
    </w:p>
    <w:p>
      <w:r>
        <w:rPr>
          <w:rFonts w:ascii="Calibri" w:hAnsi="Calibri"/>
          <w:b/>
        </w:rPr>
        <w:t xml:space="preserve">Standing </w:t>
      </w:r>
      <w:r>
        <w:rPr>
          <w:rFonts w:ascii="Calibri" w:hAnsi="Calibri"/>
        </w:rPr>
        <w:t>Collage and historical reach are influential, but so are the poem’s failed synthesis and ideological distortions.</w:t>
      </w:r>
    </w:p>
    <w:p>
      <w:r>
        <w:rPr>
          <w:rFonts w:ascii="Calibri" w:hAnsi="Calibri"/>
          <w:b/>
        </w:rPr>
        <w:t xml:space="preserve">Reading </w:t>
      </w:r>
      <w:r>
        <w:rPr>
          <w:rFonts w:ascii="Calibri" w:hAnsi="Calibri"/>
        </w:rPr>
        <w:t>Read with commentary that addresses antisemitism and fascism as part of the text.</w:t>
      </w:r>
    </w:p>
    <w:p>
      <w:pPr>
        <w:pStyle w:val="Evidence"/>
      </w:pPr>
      <w:r>
        <w:rPr>
          <w:rFonts w:ascii="Calibri" w:hAnsi="Calibri"/>
          <w:b/>
        </w:rPr>
        <w:t xml:space="preserve">Identity </w:t>
      </w:r>
      <w:r>
        <w:rPr>
          <w:rFonts w:ascii="Calibri" w:hAnsi="Calibri"/>
        </w:rPr>
        <w:t>An unfinished sequence; difficulty itself is neither a bonus nor a penalty.</w:t>
      </w:r>
    </w:p>
    <w:p>
      <w:pPr>
        <w:pStyle w:val="Evidence"/>
      </w:pPr>
      <w:r>
        <w:rPr>
          <w:rFonts w:ascii="Calibri" w:hAnsi="Calibri"/>
          <w:b/>
        </w:rPr>
        <w:t xml:space="preserve">Evidence </w:t>
      </w:r>
      <w:r>
        <w:rPr>
          <w:rFonts w:ascii="Calibri" w:hAnsi="Calibri"/>
        </w:rPr>
        <w:t>P260927-060.</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55  Orlando Furioso</w:t>
      </w:r>
    </w:p>
    <w:p>
      <w:pPr>
        <w:pStyle w:val="Evidence"/>
      </w:pPr>
      <w:r>
        <w:rPr>
          <w:rFonts w:ascii="Calibri" w:hAnsi="Calibri"/>
        </w:rPr>
        <w:t>Ludovico Ariosto  |  work:2395  |  Form L  |  S 55  R 142</w:t>
      </w:r>
    </w:p>
    <w:p>
      <w:pPr>
        <w:pStyle w:val="Evidence"/>
      </w:pPr>
      <w:r>
        <w:rPr>
          <w:rFonts w:ascii="Calibri" w:hAnsi="Calibri"/>
        </w:rPr>
        <w:t>Previous display 103; standing 103; reading 104.</w:t>
      </w:r>
    </w:p>
    <w:p>
      <w:r>
        <w:rPr>
          <w:rFonts w:ascii="Calibri" w:hAnsi="Calibri"/>
          <w:b/>
        </w:rPr>
        <w:t xml:space="preserve">Standing </w:t>
      </w:r>
      <w:r>
        <w:rPr>
          <w:rFonts w:ascii="Calibri" w:hAnsi="Calibri"/>
        </w:rPr>
        <w:t>Interlaced plots and narrative play make this a consequential Renaissance romance epic.</w:t>
      </w:r>
    </w:p>
    <w:p>
      <w:r>
        <w:rPr>
          <w:rFonts w:ascii="Calibri" w:hAnsi="Calibri"/>
          <w:b/>
        </w:rPr>
        <w:t xml:space="preserve">Reading </w:t>
      </w:r>
      <w:r>
        <w:rPr>
          <w:rFonts w:ascii="Calibri" w:hAnsi="Calibri"/>
        </w:rPr>
        <w:t>Follow one strand at a time without losing the narrator’s irony.</w:t>
      </w:r>
    </w:p>
    <w:p>
      <w:pPr>
        <w:pStyle w:val="Evidence"/>
      </w:pPr>
      <w:r>
        <w:rPr>
          <w:rFonts w:ascii="Calibri" w:hAnsi="Calibri"/>
          <w:b/>
        </w:rPr>
        <w:t xml:space="preserve">Identity </w:t>
      </w:r>
      <w:r>
        <w:rPr>
          <w:rFonts w:ascii="Calibri" w:hAnsi="Calibri"/>
        </w:rPr>
        <w:t>Reynolds English translation verified; both volumes are needed for the full work.</w:t>
      </w:r>
    </w:p>
    <w:p>
      <w:pPr>
        <w:pStyle w:val="Evidence"/>
      </w:pPr>
      <w:r>
        <w:rPr>
          <w:rFonts w:ascii="Calibri" w:hAnsi="Calibri"/>
          <w:b/>
        </w:rPr>
        <w:t xml:space="preserve">Evidence </w:t>
      </w:r>
      <w:r>
        <w:rPr>
          <w:rFonts w:ascii="Calibri" w:hAnsi="Calibri"/>
        </w:rPr>
        <w:t>None newly established. Edition: P260927-E010.</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56  The Rime of the Ancient Mariner</w:t>
      </w:r>
    </w:p>
    <w:p>
      <w:pPr>
        <w:pStyle w:val="Evidence"/>
      </w:pPr>
      <w:r>
        <w:rPr>
          <w:rFonts w:ascii="Calibri" w:hAnsi="Calibri"/>
        </w:rPr>
        <w:t>Samuel Taylor Coleridge  |  work:2806  |  Form I  |  S 56  R 51</w:t>
      </w:r>
    </w:p>
    <w:p>
      <w:pPr>
        <w:pStyle w:val="Evidence"/>
      </w:pPr>
      <w:r>
        <w:rPr>
          <w:rFonts w:ascii="Calibri" w:hAnsi="Calibri"/>
        </w:rPr>
        <w:t>Previous display 21; standing 21; reading 24.</w:t>
      </w:r>
    </w:p>
    <w:p>
      <w:r>
        <w:rPr>
          <w:rFonts w:ascii="Calibri" w:hAnsi="Calibri"/>
          <w:b/>
        </w:rPr>
        <w:t xml:space="preserve">Standing </w:t>
      </w:r>
      <w:r>
        <w:rPr>
          <w:rFonts w:ascii="Calibri" w:hAnsi="Calibri"/>
        </w:rPr>
        <w:t>Narrative music and the unresolved relation between guilt and telling give this poem enduring force.</w:t>
      </w:r>
    </w:p>
    <w:p>
      <w:r>
        <w:rPr>
          <w:rFonts w:ascii="Calibri" w:hAnsi="Calibri"/>
          <w:b/>
        </w:rPr>
        <w:t xml:space="preserve">Reading </w:t>
      </w:r>
      <w:r>
        <w:rPr>
          <w:rFonts w:ascii="Calibri" w:hAnsi="Calibri"/>
        </w:rPr>
        <w:t>Read aloud through the frame narrative; glosses change the experience.</w:t>
      </w:r>
    </w:p>
    <w:p>
      <w:pPr>
        <w:pStyle w:val="Evidence"/>
      </w:pPr>
      <w:r>
        <w:rPr>
          <w:rFonts w:ascii="Calibri" w:hAnsi="Calibri"/>
          <w:b/>
        </w:rPr>
        <w:t xml:space="preserve">Identity </w:t>
      </w:r>
      <w:r>
        <w:rPr>
          <w:rFonts w:ascii="Calibri" w:hAnsi="Calibri"/>
        </w:rPr>
        <w:t>Appears in Lyrical Ballads, work:2905, with substantial revision across versions.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OWNER-004, OWNER-015, OWNER-023, OWNER-028, OWNER-047.</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57  Sonnets to Orpheus</w:t>
      </w:r>
    </w:p>
    <w:p>
      <w:pPr>
        <w:pStyle w:val="Evidence"/>
      </w:pPr>
      <w:r>
        <w:rPr>
          <w:rFonts w:ascii="Calibri" w:hAnsi="Calibri"/>
        </w:rPr>
        <w:t>Rainer Maria Rilke  |  work:2919  |  Form C  |  S 57  R 79</w:t>
      </w:r>
    </w:p>
    <w:p>
      <w:pPr>
        <w:pStyle w:val="Evidence"/>
      </w:pPr>
      <w:r>
        <w:rPr>
          <w:rFonts w:ascii="Calibri" w:hAnsi="Calibri"/>
        </w:rPr>
        <w:t>Previous display 112; standing 112; reading 113.</w:t>
      </w:r>
    </w:p>
    <w:p>
      <w:r>
        <w:rPr>
          <w:rFonts w:ascii="Calibri" w:hAnsi="Calibri"/>
          <w:b/>
        </w:rPr>
        <w:t xml:space="preserve">Standing </w:t>
      </w:r>
      <w:r>
        <w:rPr>
          <w:rFonts w:ascii="Calibri" w:hAnsi="Calibri"/>
        </w:rPr>
        <w:t>The sequence’s song, transformation and loss form a concentrated counterweight to the Elegies.</w:t>
      </w:r>
    </w:p>
    <w:p>
      <w:r>
        <w:rPr>
          <w:rFonts w:ascii="Calibri" w:hAnsi="Calibri"/>
          <w:b/>
        </w:rPr>
        <w:t xml:space="preserve">Reading </w:t>
      </w:r>
      <w:r>
        <w:rPr>
          <w:rFonts w:ascii="Calibri" w:hAnsi="Calibri"/>
        </w:rPr>
        <w:t>A shorter route into Rilke’s late thought, best revisited rather than decoded once.</w:t>
      </w:r>
    </w:p>
    <w:p>
      <w:pPr>
        <w:pStyle w:val="Evidence"/>
      </w:pPr>
      <w:r>
        <w:rPr>
          <w:rFonts w:ascii="Calibri" w:hAnsi="Calibri"/>
          <w:b/>
        </w:rPr>
        <w:t xml:space="preserve">Identity </w:t>
      </w:r>
      <w:r>
        <w:rPr>
          <w:rFonts w:ascii="Calibri" w:hAnsi="Calibri"/>
        </w:rPr>
        <w:t>Distinct from Duino Elegies; often included in selected poetry.</w:t>
      </w:r>
    </w:p>
    <w:p>
      <w:pPr>
        <w:pStyle w:val="Evidence"/>
      </w:pPr>
      <w:r>
        <w:rPr>
          <w:rFonts w:ascii="Calibri" w:hAnsi="Calibri"/>
          <w:b/>
        </w:rPr>
        <w:t xml:space="preserve">Evidence </w:t>
      </w:r>
      <w:r>
        <w:rPr>
          <w:rFonts w:ascii="Calibri" w:hAnsi="Calibri"/>
        </w:rPr>
        <w:t>P260927-005.</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58  The Collected Poems, Vol. 1: 1909-1939</w:t>
      </w:r>
    </w:p>
    <w:p>
      <w:pPr>
        <w:pStyle w:val="Evidence"/>
      </w:pPr>
      <w:r>
        <w:rPr>
          <w:rFonts w:ascii="Calibri" w:hAnsi="Calibri"/>
        </w:rPr>
        <w:t>William Carlos Williams  |  work:2827  |  Form S  |  S 58  R 162</w:t>
      </w:r>
    </w:p>
    <w:p>
      <w:pPr>
        <w:pStyle w:val="Evidence"/>
      </w:pPr>
      <w:r>
        <w:rPr>
          <w:rFonts w:ascii="Calibri" w:hAnsi="Calibri"/>
        </w:rPr>
        <w:t>Previous display 89; standing 89; reading 90.</w:t>
      </w:r>
    </w:p>
    <w:p>
      <w:r>
        <w:rPr>
          <w:rFonts w:ascii="Calibri" w:hAnsi="Calibri"/>
          <w:b/>
        </w:rPr>
        <w:t xml:space="preserve">Standing </w:t>
      </w:r>
      <w:r>
        <w:rPr>
          <w:rFonts w:ascii="Calibri" w:hAnsi="Calibri"/>
        </w:rPr>
        <w:t>The early Williams corpus documents a major change in American poetic line and speech.</w:t>
      </w:r>
    </w:p>
    <w:p>
      <w:r>
        <w:rPr>
          <w:rFonts w:ascii="Calibri" w:hAnsi="Calibri"/>
          <w:b/>
        </w:rPr>
        <w:t xml:space="preserve">Reading </w:t>
      </w:r>
      <w:r>
        <w:rPr>
          <w:rFonts w:ascii="Calibri" w:hAnsi="Calibri"/>
        </w:rPr>
        <w:t>A focused career-period study, with short poems offering manageable entry points.</w:t>
      </w:r>
    </w:p>
    <w:p>
      <w:pPr>
        <w:pStyle w:val="Evidence"/>
      </w:pPr>
      <w:r>
        <w:rPr>
          <w:rFonts w:ascii="Calibri" w:hAnsi="Calibri"/>
          <w:b/>
        </w:rPr>
        <w:t xml:space="preserve">Identity </w:t>
      </w:r>
      <w:r>
        <w:rPr>
          <w:rFonts w:ascii="Calibri" w:hAnsi="Calibri"/>
        </w:rPr>
        <w:t>Volume 1 ends in 1939; it is neither the full career nor all of Paterson.</w:t>
      </w:r>
    </w:p>
    <w:p>
      <w:pPr>
        <w:pStyle w:val="Evidence"/>
      </w:pPr>
      <w:r>
        <w:rPr>
          <w:rFonts w:ascii="Calibri" w:hAnsi="Calibri"/>
          <w:b/>
        </w:rPr>
        <w:t xml:space="preserve">Evidence </w:t>
      </w:r>
      <w:r>
        <w:rPr>
          <w:rFonts w:ascii="Calibri" w:hAnsi="Calibri"/>
        </w:rPr>
        <w:t>P260927-057.</w:t>
      </w:r>
    </w:p>
    <w:p>
      <w:pPr>
        <w:pStyle w:val="Evidence"/>
      </w:pPr>
      <w:r>
        <w:rPr>
          <w:rFonts w:ascii="Calibri" w:hAnsi="Calibri"/>
          <w:b/>
        </w:rPr>
        <w:t xml:space="preserve">Legacy </w:t>
      </w:r>
      <w:r>
        <w:rPr>
          <w:rFonts w:ascii="Calibri" w:hAnsi="Calibri"/>
        </w:rPr>
        <w:t>OWNER-002, OWNER-007.</w:t>
      </w:r>
    </w:p>
    <w:p>
      <w:pPr>
        <w:pStyle w:val="Record"/>
      </w:pPr>
      <w:r>
        <w:rPr>
          <w:rFonts w:ascii="Calibri" w:hAnsi="Calibri"/>
          <w:b/>
        </w:rPr>
        <w:t>59  Ariel</w:t>
      </w:r>
    </w:p>
    <w:p>
      <w:pPr>
        <w:pStyle w:val="Evidence"/>
      </w:pPr>
      <w:r>
        <w:rPr>
          <w:rFonts w:ascii="Calibri" w:hAnsi="Calibri"/>
        </w:rPr>
        <w:t>Sylvia Plath  |  work:2792  |  Form C  |  S 59  R 13</w:t>
      </w:r>
    </w:p>
    <w:p>
      <w:pPr>
        <w:pStyle w:val="Evidence"/>
      </w:pPr>
      <w:r>
        <w:rPr>
          <w:rFonts w:ascii="Calibri" w:hAnsi="Calibri"/>
        </w:rPr>
        <w:t>Previous display 19; standing 19; reading 2.</w:t>
      </w:r>
    </w:p>
    <w:p>
      <w:r>
        <w:rPr>
          <w:rFonts w:ascii="Calibri" w:hAnsi="Calibri"/>
          <w:b/>
        </w:rPr>
        <w:t xml:space="preserve">Standing </w:t>
      </w:r>
      <w:r>
        <w:rPr>
          <w:rFonts w:ascii="Calibri" w:hAnsi="Calibri"/>
        </w:rPr>
        <w:t>Concentrated sound, image and dramatic force justify a high position among modern collections.</w:t>
      </w:r>
    </w:p>
    <w:p>
      <w:r>
        <w:rPr>
          <w:rFonts w:ascii="Calibri" w:hAnsi="Calibri"/>
          <w:b/>
        </w:rPr>
        <w:t xml:space="preserve">Reading </w:t>
      </w:r>
      <w:r>
        <w:rPr>
          <w:rFonts w:ascii="Calibri" w:hAnsi="Calibri"/>
        </w:rPr>
        <w:t>The short, intense poems make a stronger initial route than the entire career corpus.</w:t>
      </w:r>
    </w:p>
    <w:p>
      <w:pPr>
        <w:pStyle w:val="Evidence"/>
      </w:pPr>
      <w:r>
        <w:rPr>
          <w:rFonts w:ascii="Calibri" w:hAnsi="Calibri"/>
          <w:b/>
        </w:rPr>
        <w:t xml:space="preserve">Identity </w:t>
      </w:r>
      <w:r>
        <w:rPr>
          <w:rFonts w:ascii="Calibri" w:hAnsi="Calibri"/>
        </w:rPr>
        <w:t>1965 and restored manuscript arrangements differ; contained substantially in work:2805.</w:t>
      </w:r>
    </w:p>
    <w:p>
      <w:pPr>
        <w:pStyle w:val="Evidence"/>
      </w:pPr>
      <w:r>
        <w:rPr>
          <w:rFonts w:ascii="Calibri" w:hAnsi="Calibri"/>
          <w:b/>
        </w:rPr>
        <w:t xml:space="preserve">Evidence </w:t>
      </w:r>
      <w:r>
        <w:rPr>
          <w:rFonts w:ascii="Calibri" w:hAnsi="Calibri"/>
        </w:rPr>
        <w:t>None newly established. Context: P260927-071.</w:t>
      </w:r>
    </w:p>
    <w:p>
      <w:pPr>
        <w:pStyle w:val="Evidence"/>
      </w:pPr>
      <w:r>
        <w:rPr>
          <w:rFonts w:ascii="Calibri" w:hAnsi="Calibri"/>
          <w:b/>
        </w:rPr>
        <w:t xml:space="preserve">Legacy </w:t>
      </w:r>
      <w:r>
        <w:rPr>
          <w:rFonts w:ascii="Calibri" w:hAnsi="Calibri"/>
        </w:rPr>
        <w:t>OWNER-002, OWNER-003, OWNER-015, OWNER-023, OWNER-028, OWNER-035, OWNER-040, OWNER-145.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60  Gitanjali Song Offerings</w:t>
      </w:r>
    </w:p>
    <w:p>
      <w:pPr>
        <w:pStyle w:val="Evidence"/>
      </w:pPr>
      <w:r>
        <w:rPr>
          <w:rFonts w:ascii="Calibri" w:hAnsi="Calibri"/>
        </w:rPr>
        <w:t>Rabindranath Tagore  |  new:gitanjali  |  Form C  |  S 60  R 68</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Its international reception and self-translation make the English book a distinct literary event.</w:t>
      </w:r>
    </w:p>
    <w:p>
      <w:r>
        <w:rPr>
          <w:rFonts w:ascii="Calibri" w:hAnsi="Calibri"/>
          <w:b/>
        </w:rPr>
        <w:t xml:space="preserve">Reading </w:t>
      </w:r>
      <w:r>
        <w:rPr>
          <w:rFonts w:ascii="Calibri" w:hAnsi="Calibri"/>
        </w:rPr>
        <w:t>Read the devotional prose poems with awareness that English mediates a larger Bengali practice.</w:t>
      </w:r>
    </w:p>
    <w:p>
      <w:pPr>
        <w:pStyle w:val="Evidence"/>
      </w:pPr>
      <w:r>
        <w:rPr>
          <w:rFonts w:ascii="Calibri" w:hAnsi="Calibri"/>
          <w:b/>
        </w:rPr>
        <w:t xml:space="preserve">Identity </w:t>
      </w:r>
      <w:r>
        <w:rPr>
          <w:rFonts w:ascii="Calibri" w:hAnsi="Calibri"/>
        </w:rPr>
        <w:t>The 1912 English selection is not identical to the 1910 Bengali collection.</w:t>
      </w:r>
    </w:p>
    <w:p>
      <w:pPr>
        <w:pStyle w:val="Evidence"/>
      </w:pPr>
      <w:r>
        <w:rPr>
          <w:rFonts w:ascii="Calibri" w:hAnsi="Calibri"/>
          <w:b/>
        </w:rPr>
        <w:t xml:space="preserve">Evidence </w:t>
      </w:r>
      <w:r>
        <w:rPr>
          <w:rFonts w:ascii="Calibri" w:hAnsi="Calibri"/>
        </w:rPr>
        <w:t>P260927-041.</w:t>
      </w:r>
    </w:p>
    <w:p>
      <w:pPr>
        <w:pStyle w:val="Record"/>
      </w:pPr>
      <w:r>
        <w:rPr>
          <w:rFonts w:ascii="Calibri" w:hAnsi="Calibri"/>
          <w:b/>
        </w:rPr>
        <w:t>61  The Selected Poems</w:t>
      </w:r>
    </w:p>
    <w:p>
      <w:pPr>
        <w:pStyle w:val="Evidence"/>
      </w:pPr>
      <w:r>
        <w:rPr>
          <w:rFonts w:ascii="Calibri" w:hAnsi="Calibri"/>
        </w:rPr>
        <w:t>Federico García Lorca  |  work:2849  |  Form S  |  S 61  R 48</w:t>
      </w:r>
    </w:p>
    <w:p>
      <w:pPr>
        <w:pStyle w:val="Evidence"/>
      </w:pPr>
      <w:r>
        <w:rPr>
          <w:rFonts w:ascii="Calibri" w:hAnsi="Calibri"/>
        </w:rPr>
        <w:t>Previous display 141; standing 141; reading 141.</w:t>
      </w:r>
    </w:p>
    <w:p>
      <w:r>
        <w:rPr>
          <w:rFonts w:ascii="Calibri" w:hAnsi="Calibri"/>
          <w:b/>
        </w:rPr>
        <w:t xml:space="preserve">Standing </w:t>
      </w:r>
      <w:r>
        <w:rPr>
          <w:rFonts w:ascii="Calibri" w:hAnsi="Calibri"/>
        </w:rPr>
        <w:t>Striking images and shifts between song and surrealism support a stronger place than the baseline tail.</w:t>
      </w:r>
    </w:p>
    <w:p>
      <w:r>
        <w:rPr>
          <w:rFonts w:ascii="Calibri" w:hAnsi="Calibri"/>
          <w:b/>
        </w:rPr>
        <w:t xml:space="preserve">Reading </w:t>
      </w:r>
      <w:r>
        <w:rPr>
          <w:rFonts w:ascii="Calibri" w:hAnsi="Calibri"/>
        </w:rPr>
        <w:t>A bilingual selection offers a vivid first encounter, with translation limits visible.</w:t>
      </w:r>
    </w:p>
    <w:p>
      <w:pPr>
        <w:pStyle w:val="Evidence"/>
      </w:pPr>
      <w:r>
        <w:rPr>
          <w:rFonts w:ascii="Calibri" w:hAnsi="Calibri"/>
          <w:b/>
        </w:rPr>
        <w:t xml:space="preserve">Identity </w:t>
      </w:r>
      <w:r>
        <w:rPr>
          <w:rFonts w:ascii="Calibri" w:hAnsi="Calibri"/>
        </w:rPr>
        <w:t>Editor and translators unset; Spanish language does not make the work interchangeable with Neruda.</w:t>
      </w:r>
    </w:p>
    <w:p>
      <w:pPr>
        <w:pStyle w:val="Evidence"/>
      </w:pPr>
      <w:r>
        <w:rPr>
          <w:rFonts w:ascii="Calibri" w:hAnsi="Calibri"/>
          <w:b/>
        </w:rPr>
        <w:t xml:space="preserve">Evidence </w:t>
      </w:r>
      <w:r>
        <w:rPr>
          <w:rFonts w:ascii="Calibri" w:hAnsi="Calibri"/>
        </w:rPr>
        <w:t>P260927-069.</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62  Diving Into the Wreck</w:t>
      </w:r>
    </w:p>
    <w:p>
      <w:pPr>
        <w:pStyle w:val="Evidence"/>
      </w:pPr>
      <w:r>
        <w:rPr>
          <w:rFonts w:ascii="Calibri" w:hAnsi="Calibri"/>
        </w:rPr>
        <w:t>Adrienne Rich  |  work:2850  |  Form C  |  S 62  R 45</w:t>
      </w:r>
    </w:p>
    <w:p>
      <w:pPr>
        <w:pStyle w:val="Evidence"/>
      </w:pPr>
      <w:r>
        <w:rPr>
          <w:rFonts w:ascii="Calibri" w:hAnsi="Calibri"/>
        </w:rPr>
        <w:t>Previous display 52; standing 52; reading 53.</w:t>
      </w:r>
    </w:p>
    <w:p>
      <w:r>
        <w:rPr>
          <w:rFonts w:ascii="Calibri" w:hAnsi="Calibri"/>
          <w:b/>
        </w:rPr>
        <w:t xml:space="preserve">Standing </w:t>
      </w:r>
      <w:r>
        <w:rPr>
          <w:rFonts w:ascii="Calibri" w:hAnsi="Calibri"/>
        </w:rPr>
        <w:t>A focused collection makes exploration, gender and changed poetic authority formally urgent.</w:t>
      </w:r>
    </w:p>
    <w:p>
      <w:r>
        <w:rPr>
          <w:rFonts w:ascii="Calibri" w:hAnsi="Calibri"/>
          <w:b/>
        </w:rPr>
        <w:t xml:space="preserve">Reading </w:t>
      </w:r>
      <w:r>
        <w:rPr>
          <w:rFonts w:ascii="Calibri" w:hAnsi="Calibri"/>
        </w:rPr>
        <w:t>The title poem opens a rewarding full-book reading.</w:t>
      </w:r>
    </w:p>
    <w:p>
      <w:pPr>
        <w:pStyle w:val="Evidence"/>
      </w:pPr>
      <w:r>
        <w:rPr>
          <w:rFonts w:ascii="Calibri" w:hAnsi="Calibri"/>
          <w:b/>
        </w:rPr>
        <w:t xml:space="preserve">Identity </w:t>
      </w:r>
      <w:r>
        <w:rPr>
          <w:rFonts w:ascii="Calibri" w:hAnsi="Calibri"/>
        </w:rPr>
        <w:t>Treat as the 1973 collection provisionally; distinguish its title poem and overlap with work:2852.</w:t>
      </w:r>
    </w:p>
    <w:p>
      <w:pPr>
        <w:pStyle w:val="Evidence"/>
      </w:pPr>
      <w:r>
        <w:rPr>
          <w:rFonts w:ascii="Calibri" w:hAnsi="Calibri"/>
          <w:b/>
        </w:rPr>
        <w:t xml:space="preserve">Evidence </w:t>
      </w:r>
      <w:r>
        <w:rPr>
          <w:rFonts w:ascii="Calibri" w:hAnsi="Calibri"/>
        </w:rPr>
        <w:t>P260927-056.</w:t>
      </w:r>
    </w:p>
    <w:p>
      <w:pPr>
        <w:pStyle w:val="Evidence"/>
      </w:pPr>
      <w:r>
        <w:rPr>
          <w:rFonts w:ascii="Calibri" w:hAnsi="Calibri"/>
          <w:b/>
        </w:rPr>
        <w:t xml:space="preserve">Legacy </w:t>
      </w:r>
      <w:r>
        <w:rPr>
          <w:rFonts w:ascii="Calibri" w:hAnsi="Calibri"/>
        </w:rPr>
        <w:t>OWNER-002, OWNER-003, OWNER-015.</w:t>
      </w:r>
    </w:p>
    <w:p>
      <w:pPr>
        <w:pStyle w:val="Record"/>
      </w:pPr>
      <w:r>
        <w:rPr>
          <w:rFonts w:ascii="Calibri" w:hAnsi="Calibri"/>
          <w:b/>
        </w:rPr>
        <w:t>63  Poems New and Collected</w:t>
      </w:r>
    </w:p>
    <w:p>
      <w:pPr>
        <w:pStyle w:val="Evidence"/>
      </w:pPr>
      <w:r>
        <w:rPr>
          <w:rFonts w:ascii="Calibri" w:hAnsi="Calibri"/>
        </w:rPr>
        <w:t>Wisława Szymborska  |  work:2824  |  Form S  |  S 63  R 3</w:t>
      </w:r>
    </w:p>
    <w:p>
      <w:pPr>
        <w:pStyle w:val="Evidence"/>
      </w:pPr>
      <w:r>
        <w:rPr>
          <w:rFonts w:ascii="Calibri" w:hAnsi="Calibri"/>
        </w:rPr>
        <w:t>Previous display 116; standing 116; reading 7.</w:t>
      </w:r>
    </w:p>
    <w:p>
      <w:r>
        <w:rPr>
          <w:rFonts w:ascii="Calibri" w:hAnsi="Calibri"/>
          <w:b/>
        </w:rPr>
        <w:t xml:space="preserve">Standing </w:t>
      </w:r>
      <w:r>
        <w:rPr>
          <w:rFonts w:ascii="Calibri" w:hAnsi="Calibri"/>
        </w:rPr>
        <w:t>Philosophical wit and changes of scale support a strong career-level reassessment.</w:t>
      </w:r>
    </w:p>
    <w:p>
      <w:r>
        <w:rPr>
          <w:rFonts w:ascii="Calibri" w:hAnsi="Calibri"/>
          <w:b/>
        </w:rPr>
        <w:t xml:space="preserve">Reading </w:t>
      </w:r>
      <w:r>
        <w:rPr>
          <w:rFonts w:ascii="Calibri" w:hAnsi="Calibri"/>
        </w:rPr>
        <w:t>An exceptionally rewarding translated lyric entry, suitable for incremental reading.</w:t>
      </w:r>
    </w:p>
    <w:p>
      <w:pPr>
        <w:pStyle w:val="Evidence"/>
      </w:pPr>
      <w:r>
        <w:rPr>
          <w:rFonts w:ascii="Calibri" w:hAnsi="Calibri"/>
          <w:b/>
        </w:rPr>
        <w:t xml:space="preserve">Identity </w:t>
      </w:r>
      <w:r>
        <w:rPr>
          <w:rFonts w:ascii="Calibri" w:hAnsi="Calibri"/>
        </w:rPr>
        <w:t>Distinguish from View with a Grain of Sand; exact contents and translators need recording.</w:t>
      </w:r>
    </w:p>
    <w:p>
      <w:pPr>
        <w:pStyle w:val="Evidence"/>
      </w:pPr>
      <w:r>
        <w:rPr>
          <w:rFonts w:ascii="Calibri" w:hAnsi="Calibri"/>
          <w:b/>
        </w:rPr>
        <w:t xml:space="preserve">Evidence </w:t>
      </w:r>
      <w:r>
        <w:rPr>
          <w:rFonts w:ascii="Calibri" w:hAnsi="Calibri"/>
        </w:rPr>
        <w:t>P260927-028.</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64  Self-Portrait in a Convex Mirror</w:t>
      </w:r>
    </w:p>
    <w:p>
      <w:pPr>
        <w:pStyle w:val="Evidence"/>
      </w:pPr>
      <w:r>
        <w:rPr>
          <w:rFonts w:ascii="Calibri" w:hAnsi="Calibri"/>
        </w:rPr>
        <w:t>John Ashbery  |  work:2861  |  Form C  |  S 64  R 73</w:t>
      </w:r>
    </w:p>
    <w:p>
      <w:pPr>
        <w:pStyle w:val="Evidence"/>
      </w:pPr>
      <w:r>
        <w:rPr>
          <w:rFonts w:ascii="Calibri" w:hAnsi="Calibri"/>
        </w:rPr>
        <w:t>Previous display 74; standing 74; reading 75.</w:t>
      </w:r>
    </w:p>
    <w:p>
      <w:r>
        <w:rPr>
          <w:rFonts w:ascii="Calibri" w:hAnsi="Calibri"/>
          <w:b/>
        </w:rPr>
        <w:t xml:space="preserve">Standing </w:t>
      </w:r>
      <w:r>
        <w:rPr>
          <w:rFonts w:ascii="Calibri" w:hAnsi="Calibri"/>
        </w:rPr>
        <w:t>Retrospective criticism supports exceptional influence through shifting perspective and controlled uncertainty.</w:t>
      </w:r>
    </w:p>
    <w:p>
      <w:r>
        <w:rPr>
          <w:rFonts w:ascii="Calibri" w:hAnsi="Calibri"/>
          <w:b/>
        </w:rPr>
        <w:t xml:space="preserve">Reading </w:t>
      </w:r>
      <w:r>
        <w:rPr>
          <w:rFonts w:ascii="Calibri" w:hAnsi="Calibri"/>
        </w:rPr>
        <w:t>Follow the movement of thought without requiring every transition to paraphrase cleanly.</w:t>
      </w:r>
    </w:p>
    <w:p>
      <w:pPr>
        <w:pStyle w:val="Evidence"/>
      </w:pPr>
      <w:r>
        <w:rPr>
          <w:rFonts w:ascii="Calibri" w:hAnsi="Calibri"/>
          <w:b/>
        </w:rPr>
        <w:t xml:space="preserve">Identity </w:t>
      </w:r>
      <w:r>
        <w:rPr>
          <w:rFonts w:ascii="Calibri" w:hAnsi="Calibri"/>
        </w:rPr>
        <w:t>Provisionally the 1975 collection, not only its title poem; retain this explicit identity choice.</w:t>
      </w:r>
    </w:p>
    <w:p>
      <w:pPr>
        <w:pStyle w:val="Evidence"/>
      </w:pPr>
      <w:r>
        <w:rPr>
          <w:rFonts w:ascii="Calibri" w:hAnsi="Calibri"/>
          <w:b/>
        </w:rPr>
        <w:t xml:space="preserve">Evidence </w:t>
      </w:r>
      <w:r>
        <w:rPr>
          <w:rFonts w:ascii="Calibri" w:hAnsi="Calibri"/>
        </w:rPr>
        <w:t>P260927-061.</w:t>
      </w:r>
    </w:p>
    <w:p>
      <w:pPr>
        <w:pStyle w:val="Evidence"/>
      </w:pPr>
      <w:r>
        <w:rPr>
          <w:rFonts w:ascii="Calibri" w:hAnsi="Calibri"/>
          <w:b/>
        </w:rPr>
        <w:t xml:space="preserve">Legacy </w:t>
      </w:r>
      <w:r>
        <w:rPr>
          <w:rFonts w:ascii="Calibri" w:hAnsi="Calibri"/>
        </w:rPr>
        <w:t>OWNER-002, OWNER-015.</w:t>
      </w:r>
    </w:p>
    <w:p>
      <w:pPr>
        <w:pStyle w:val="Record"/>
      </w:pPr>
      <w:r>
        <w:rPr>
          <w:rFonts w:ascii="Calibri" w:hAnsi="Calibri"/>
          <w:b/>
        </w:rPr>
        <w:t>65  Sir Gawain and the Green Knight</w:t>
      </w:r>
    </w:p>
    <w:p>
      <w:pPr>
        <w:pStyle w:val="Evidence"/>
      </w:pPr>
      <w:r>
        <w:rPr>
          <w:rFonts w:ascii="Calibri" w:hAnsi="Calibri"/>
        </w:rPr>
        <w:t>Gawain Poet  |  work:2848  |  Form L  |  S 65  R 50</w:t>
      </w:r>
    </w:p>
    <w:p>
      <w:pPr>
        <w:pStyle w:val="Evidence"/>
      </w:pPr>
      <w:r>
        <w:rPr>
          <w:rFonts w:ascii="Calibri" w:hAnsi="Calibri"/>
        </w:rPr>
        <w:t>Previous display 78; standing 78; reading 79.</w:t>
      </w:r>
    </w:p>
    <w:p>
      <w:r>
        <w:rPr>
          <w:rFonts w:ascii="Calibri" w:hAnsi="Calibri"/>
          <w:b/>
        </w:rPr>
        <w:t xml:space="preserve">Standing </w:t>
      </w:r>
      <w:r>
        <w:rPr>
          <w:rFonts w:ascii="Calibri" w:hAnsi="Calibri"/>
        </w:rPr>
        <w:t>The romance binds verbal pattern, temptation and an unstable account of honor.</w:t>
      </w:r>
    </w:p>
    <w:p>
      <w:r>
        <w:rPr>
          <w:rFonts w:ascii="Calibri" w:hAnsi="Calibri"/>
          <w:b/>
        </w:rPr>
        <w:t xml:space="preserve">Reading </w:t>
      </w:r>
      <w:r>
        <w:rPr>
          <w:rFonts w:ascii="Calibri" w:hAnsi="Calibri"/>
        </w:rPr>
        <w:t>A strong first medieval long poem in a readable translation.</w:t>
      </w:r>
    </w:p>
    <w:p>
      <w:pPr>
        <w:pStyle w:val="Evidence"/>
      </w:pPr>
      <w:r>
        <w:rPr>
          <w:rFonts w:ascii="Calibri" w:hAnsi="Calibri"/>
          <w:b/>
        </w:rPr>
        <w:t xml:space="preserve">Identity </w:t>
      </w:r>
      <w:r>
        <w:rPr>
          <w:rFonts w:ascii="Calibri" w:hAnsi="Calibri"/>
        </w:rPr>
        <w:t>Anonymous Gawain Poet retained; do not identify the translator as original author.</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66  The Lusiads</w:t>
      </w:r>
    </w:p>
    <w:p>
      <w:pPr>
        <w:pStyle w:val="Evidence"/>
      </w:pPr>
      <w:r>
        <w:rPr>
          <w:rFonts w:ascii="Calibri" w:hAnsi="Calibri"/>
        </w:rPr>
        <w:t>Luís de Camões  |  work:2913  |  Form L  |  S 66  R 144</w:t>
      </w:r>
    </w:p>
    <w:p>
      <w:pPr>
        <w:pStyle w:val="Evidence"/>
      </w:pPr>
      <w:r>
        <w:rPr>
          <w:rFonts w:ascii="Calibri" w:hAnsi="Calibri"/>
        </w:rPr>
        <w:t>Previous display 105; standing 105; reading 106.</w:t>
      </w:r>
    </w:p>
    <w:p>
      <w:r>
        <w:rPr>
          <w:rFonts w:ascii="Calibri" w:hAnsi="Calibri"/>
          <w:b/>
        </w:rPr>
        <w:t xml:space="preserve">Standing </w:t>
      </w:r>
      <w:r>
        <w:rPr>
          <w:rFonts w:ascii="Calibri" w:hAnsi="Calibri"/>
        </w:rPr>
        <w:t>A major Portuguese epic joins exploration, classical machinery and national self-conception.</w:t>
      </w:r>
    </w:p>
    <w:p>
      <w:r>
        <w:rPr>
          <w:rFonts w:ascii="Calibri" w:hAnsi="Calibri"/>
          <w:b/>
        </w:rPr>
        <w:t xml:space="preserve">Reading </w:t>
      </w:r>
      <w:r>
        <w:rPr>
          <w:rFonts w:ascii="Calibri" w:hAnsi="Calibri"/>
        </w:rPr>
        <w:t>Read with notes that keep celebration and the history of empire in view.</w:t>
      </w:r>
    </w:p>
    <w:p>
      <w:pPr>
        <w:pStyle w:val="Evidence"/>
      </w:pPr>
      <w:r>
        <w:rPr>
          <w:rFonts w:ascii="Calibri" w:hAnsi="Calibri"/>
          <w:b/>
        </w:rPr>
        <w:t xml:space="preserve">Identity </w:t>
      </w:r>
      <w:r>
        <w:rPr>
          <w:rFonts w:ascii="Calibri" w:hAnsi="Calibri"/>
        </w:rPr>
        <w:t>Landeg White English translation verified; setting and author tradition are distinct.</w:t>
      </w:r>
    </w:p>
    <w:p>
      <w:pPr>
        <w:pStyle w:val="Evidence"/>
      </w:pPr>
      <w:r>
        <w:rPr>
          <w:rFonts w:ascii="Calibri" w:hAnsi="Calibri"/>
          <w:b/>
        </w:rPr>
        <w:t xml:space="preserve">Evidence </w:t>
      </w:r>
      <w:r>
        <w:rPr>
          <w:rFonts w:ascii="Calibri" w:hAnsi="Calibri"/>
        </w:rPr>
        <w:t>None newly established. Edition: P260927-E007.</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67  Jerusalem Delivered</w:t>
      </w:r>
    </w:p>
    <w:p>
      <w:pPr>
        <w:pStyle w:val="Evidence"/>
      </w:pPr>
      <w:r>
        <w:rPr>
          <w:rFonts w:ascii="Calibri" w:hAnsi="Calibri"/>
        </w:rPr>
        <w:t>Torquato Tasso  |  work:2914  |  Form L  |  S 67  R 143</w:t>
      </w:r>
    </w:p>
    <w:p>
      <w:pPr>
        <w:pStyle w:val="Evidence"/>
      </w:pPr>
      <w:r>
        <w:rPr>
          <w:rFonts w:ascii="Calibri" w:hAnsi="Calibri"/>
        </w:rPr>
        <w:t>Previous display 86; standing 86; reading 87.</w:t>
      </w:r>
    </w:p>
    <w:p>
      <w:r>
        <w:rPr>
          <w:rFonts w:ascii="Calibri" w:hAnsi="Calibri"/>
          <w:b/>
        </w:rPr>
        <w:t xml:space="preserve">Standing </w:t>
      </w:r>
      <w:r>
        <w:rPr>
          <w:rFonts w:ascii="Calibri" w:hAnsi="Calibri"/>
        </w:rPr>
        <w:t>The Renaissance epic’s conflicts between martial purpose and desire retain a strong historical claim.</w:t>
      </w:r>
    </w:p>
    <w:p>
      <w:r>
        <w:rPr>
          <w:rFonts w:ascii="Calibri" w:hAnsi="Calibri"/>
          <w:b/>
        </w:rPr>
        <w:t xml:space="preserve">Reading </w:t>
      </w:r>
      <w:r>
        <w:rPr>
          <w:rFonts w:ascii="Calibri" w:hAnsi="Calibri"/>
        </w:rPr>
        <w:t>English verse and notes make the dramatic episodes approachable.</w:t>
      </w:r>
    </w:p>
    <w:p>
      <w:pPr>
        <w:pStyle w:val="Evidence"/>
      </w:pPr>
      <w:r>
        <w:rPr>
          <w:rFonts w:ascii="Calibri" w:hAnsi="Calibri"/>
          <w:b/>
        </w:rPr>
        <w:t xml:space="preserve">Identity </w:t>
      </w:r>
      <w:r>
        <w:rPr>
          <w:rFonts w:ascii="Calibri" w:hAnsi="Calibri"/>
        </w:rPr>
        <w:t>Esolen translation verified; Crusade setting does not define the poet’s national association.</w:t>
      </w:r>
    </w:p>
    <w:p>
      <w:pPr>
        <w:pStyle w:val="Evidence"/>
      </w:pPr>
      <w:r>
        <w:rPr>
          <w:rFonts w:ascii="Calibri" w:hAnsi="Calibri"/>
          <w:b/>
        </w:rPr>
        <w:t xml:space="preserve">Evidence </w:t>
      </w:r>
      <w:r>
        <w:rPr>
          <w:rFonts w:ascii="Calibri" w:hAnsi="Calibri"/>
        </w:rPr>
        <w:t>None newly established. Edition: P260927-E009.</w:t>
      </w:r>
    </w:p>
    <w:p>
      <w:pPr>
        <w:pStyle w:val="Evidence"/>
      </w:pPr>
      <w:r>
        <w:rPr>
          <w:rFonts w:ascii="Calibri" w:hAnsi="Calibri"/>
          <w:b/>
        </w:rPr>
        <w:t xml:space="preserve">Legacy </w:t>
      </w:r>
      <w:r>
        <w:rPr>
          <w:rFonts w:ascii="Calibri" w:hAnsi="Calibri"/>
        </w:rPr>
        <w:t>OWNER-004, OWNER-005.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68  The Tale of Kieu</w:t>
      </w:r>
    </w:p>
    <w:p>
      <w:pPr>
        <w:pStyle w:val="Evidence"/>
      </w:pPr>
      <w:r>
        <w:rPr>
          <w:rFonts w:ascii="Calibri" w:hAnsi="Calibri"/>
        </w:rPr>
        <w:t>Nguyễn Du  |  work:2224  |  Form L  |  S 68  R 62</w:t>
      </w:r>
    </w:p>
    <w:p>
      <w:pPr>
        <w:pStyle w:val="Evidence"/>
      </w:pPr>
      <w:r>
        <w:rPr>
          <w:rFonts w:ascii="Calibri" w:hAnsi="Calibri"/>
        </w:rPr>
        <w:t>Previous display 158; standing 158; reading 158.</w:t>
      </w:r>
    </w:p>
    <w:p>
      <w:r>
        <w:rPr>
          <w:rFonts w:ascii="Calibri" w:hAnsi="Calibri"/>
          <w:b/>
        </w:rPr>
        <w:t xml:space="preserve">Standing </w:t>
      </w:r>
      <w:r>
        <w:rPr>
          <w:rFonts w:ascii="Calibri" w:hAnsi="Calibri"/>
        </w:rPr>
        <w:t>The transformation of narrative through Vietnamese verse supports a substantial rise.</w:t>
      </w:r>
    </w:p>
    <w:p>
      <w:r>
        <w:rPr>
          <w:rFonts w:ascii="Calibri" w:hAnsi="Calibri"/>
          <w:b/>
        </w:rPr>
        <w:t xml:space="preserve">Reading </w:t>
      </w:r>
      <w:r>
        <w:rPr>
          <w:rFonts w:ascii="Calibri" w:hAnsi="Calibri"/>
        </w:rPr>
        <w:t>A compelling narrative with English options ranging from bilingual translation to freer reworking.</w:t>
      </w:r>
    </w:p>
    <w:p>
      <w:pPr>
        <w:pStyle w:val="Evidence"/>
      </w:pPr>
      <w:r>
        <w:rPr>
          <w:rFonts w:ascii="Calibri" w:hAnsi="Calibri"/>
          <w:b/>
        </w:rPr>
        <w:t xml:space="preserve">Identity </w:t>
      </w:r>
      <w:r>
        <w:rPr>
          <w:rFonts w:ascii="Calibri" w:hAnsi="Calibri"/>
        </w:rPr>
        <w:t>Nguyễn Du is Vietnamese; the Chinese source and setting do not change that association.</w:t>
      </w:r>
    </w:p>
    <w:p>
      <w:pPr>
        <w:pStyle w:val="Evidence"/>
      </w:pPr>
      <w:r>
        <w:rPr>
          <w:rFonts w:ascii="Calibri" w:hAnsi="Calibri"/>
          <w:b/>
        </w:rPr>
        <w:t xml:space="preserve">Evidence </w:t>
      </w:r>
      <w:r>
        <w:rPr>
          <w:rFonts w:ascii="Calibri" w:hAnsi="Calibri"/>
        </w:rPr>
        <w:t>P260927-104.</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69  Don Juan</w:t>
      </w:r>
    </w:p>
    <w:p>
      <w:pPr>
        <w:pStyle w:val="Evidence"/>
      </w:pPr>
      <w:r>
        <w:rPr>
          <w:rFonts w:ascii="Calibri" w:hAnsi="Calibri"/>
        </w:rPr>
        <w:t>Lord Byron  |  work:2908  |  Form L  |  S 69  R 137</w:t>
      </w:r>
    </w:p>
    <w:p>
      <w:pPr>
        <w:pStyle w:val="Evidence"/>
      </w:pPr>
      <w:r>
        <w:rPr>
          <w:rFonts w:ascii="Calibri" w:hAnsi="Calibri"/>
        </w:rPr>
        <w:t>Previous display 84; standing 84; reading 85.</w:t>
      </w:r>
    </w:p>
    <w:p>
      <w:r>
        <w:rPr>
          <w:rFonts w:ascii="Calibri" w:hAnsi="Calibri"/>
          <w:b/>
        </w:rPr>
        <w:t xml:space="preserve">Standing </w:t>
      </w:r>
      <w:r>
        <w:rPr>
          <w:rFonts w:ascii="Calibri" w:hAnsi="Calibri"/>
        </w:rPr>
        <w:t>The mobile narrator and ottava rima sustain a major comic and political achievement.</w:t>
      </w:r>
    </w:p>
    <w:p>
      <w:r>
        <w:rPr>
          <w:rFonts w:ascii="Calibri" w:hAnsi="Calibri"/>
          <w:b/>
        </w:rPr>
        <w:t xml:space="preserve">Reading </w:t>
      </w:r>
      <w:r>
        <w:rPr>
          <w:rFonts w:ascii="Calibri" w:hAnsi="Calibri"/>
        </w:rPr>
        <w:t>Its wit and tonal freedom make a strong long-form reading case.</w:t>
      </w:r>
    </w:p>
    <w:p>
      <w:pPr>
        <w:pStyle w:val="Evidence"/>
      </w:pPr>
      <w:r>
        <w:rPr>
          <w:rFonts w:ascii="Calibri" w:hAnsi="Calibri"/>
          <w:b/>
        </w:rPr>
        <w:t xml:space="preserve">Identity </w:t>
      </w:r>
      <w:r>
        <w:rPr>
          <w:rFonts w:ascii="Calibri" w:hAnsi="Calibri"/>
        </w:rPr>
        <w:t>Unfinished poem; distinguish from Childe Harold and Byron selections.</w:t>
      </w:r>
    </w:p>
    <w:p>
      <w:pPr>
        <w:pStyle w:val="Evidence"/>
      </w:pPr>
      <w:r>
        <w:rPr>
          <w:rFonts w:ascii="Calibri" w:hAnsi="Calibri"/>
          <w:b/>
        </w:rPr>
        <w:t xml:space="preserve">Evidence </w:t>
      </w:r>
      <w:r>
        <w:rPr>
          <w:rFonts w:ascii="Calibri" w:hAnsi="Calibri"/>
        </w:rPr>
        <w:t>P260927-079.</w:t>
      </w:r>
    </w:p>
    <w:p>
      <w:pPr>
        <w:pStyle w:val="Evidence"/>
      </w:pPr>
      <w:r>
        <w:rPr>
          <w:rFonts w:ascii="Calibri" w:hAnsi="Calibri"/>
          <w:b/>
        </w:rPr>
        <w:t xml:space="preserve">Legacy </w:t>
      </w:r>
      <w:r>
        <w:rPr>
          <w:rFonts w:ascii="Calibri" w:hAnsi="Calibri"/>
        </w:rPr>
        <w:t>OWNER-004, OWNER-013.</w:t>
      </w:r>
    </w:p>
    <w:p>
      <w:pPr>
        <w:pStyle w:val="Record"/>
      </w:pPr>
      <w:r>
        <w:rPr>
          <w:rFonts w:ascii="Calibri" w:hAnsi="Calibri"/>
          <w:b/>
        </w:rPr>
        <w:t>70  The Poems of Gerard Manley Hopkins</w:t>
      </w:r>
    </w:p>
    <w:p>
      <w:pPr>
        <w:pStyle w:val="Evidence"/>
      </w:pPr>
      <w:r>
        <w:rPr>
          <w:rFonts w:ascii="Calibri" w:hAnsi="Calibri"/>
        </w:rPr>
        <w:t>Gerard Manley Hopkins  |  work:2828  |  Form S  |  S 70  R 34</w:t>
      </w:r>
    </w:p>
    <w:p>
      <w:pPr>
        <w:pStyle w:val="Evidence"/>
      </w:pPr>
      <w:r>
        <w:rPr>
          <w:rFonts w:ascii="Calibri" w:hAnsi="Calibri"/>
        </w:rPr>
        <w:t>Previous display 119; standing 119; reading 119.</w:t>
      </w:r>
    </w:p>
    <w:p>
      <w:r>
        <w:rPr>
          <w:rFonts w:ascii="Calibri" w:hAnsi="Calibri"/>
          <w:b/>
        </w:rPr>
        <w:t xml:space="preserve">Standing </w:t>
      </w:r>
      <w:r>
        <w:rPr>
          <w:rFonts w:ascii="Calibri" w:hAnsi="Calibri"/>
        </w:rPr>
        <w:t>Compressed sound, sprung rhythm and spiritual struggle make this a major lyric body of work.</w:t>
      </w:r>
    </w:p>
    <w:p>
      <w:r>
        <w:rPr>
          <w:rFonts w:ascii="Calibri" w:hAnsi="Calibri"/>
          <w:b/>
        </w:rPr>
        <w:t xml:space="preserve">Reading </w:t>
      </w:r>
      <w:r>
        <w:rPr>
          <w:rFonts w:ascii="Calibri" w:hAnsi="Calibri"/>
        </w:rPr>
        <w:t>Read aloud and consult notes selectively; density is a source of value.</w:t>
      </w:r>
    </w:p>
    <w:p>
      <w:pPr>
        <w:pStyle w:val="Evidence"/>
      </w:pPr>
      <w:r>
        <w:rPr>
          <w:rFonts w:ascii="Calibri" w:hAnsi="Calibri"/>
          <w:b/>
        </w:rPr>
        <w:t xml:space="preserve">Identity </w:t>
      </w:r>
      <w:r>
        <w:rPr>
          <w:rFonts w:ascii="Calibri" w:hAnsi="Calibri"/>
        </w:rPr>
        <w:t>Exact editor unset; original English poems, not an anthology of other poets.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Legacy evidence retained with a new support gap. The rationale is a provisional editorial judgment, not a claim of newly demonstrated consensus.</w:t>
      </w:r>
    </w:p>
    <w:p>
      <w:pPr>
        <w:pStyle w:val="Record"/>
      </w:pPr>
      <w:r>
        <w:rPr>
          <w:rFonts w:ascii="Calibri" w:hAnsi="Calibri"/>
          <w:b/>
        </w:rPr>
        <w:t>71  Notebook of a Return to the Native Land</w:t>
      </w:r>
    </w:p>
    <w:p>
      <w:pPr>
        <w:pStyle w:val="Evidence"/>
      </w:pPr>
      <w:r>
        <w:rPr>
          <w:rFonts w:ascii="Calibri" w:hAnsi="Calibri"/>
        </w:rPr>
        <w:t>Aimé Césaire  |  new:cesaire  |  Form L  |  S 71  R 59</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Surrealist lyric energy and anticolonial self-creation make this a consequential Caribbean addition.</w:t>
      </w:r>
    </w:p>
    <w:p>
      <w:r>
        <w:rPr>
          <w:rFonts w:ascii="Calibri" w:hAnsi="Calibri"/>
          <w:b/>
        </w:rPr>
        <w:t xml:space="preserve">Reading </w:t>
      </w:r>
      <w:r>
        <w:rPr>
          <w:rFonts w:ascii="Calibri" w:hAnsi="Calibri"/>
        </w:rPr>
        <w:t>Read in a version that identifies its source text; the emotional movement is worth sustained attention.</w:t>
      </w:r>
    </w:p>
    <w:p>
      <w:pPr>
        <w:pStyle w:val="Evidence"/>
      </w:pPr>
      <w:r>
        <w:rPr>
          <w:rFonts w:ascii="Calibri" w:hAnsi="Calibri"/>
          <w:b/>
        </w:rPr>
        <w:t xml:space="preserve">Identity </w:t>
      </w:r>
      <w:r>
        <w:rPr>
          <w:rFonts w:ascii="Calibri" w:hAnsi="Calibri"/>
        </w:rPr>
        <w:t>1939 and revised texts differ; several English titles and translations refer to those versions.</w:t>
      </w:r>
    </w:p>
    <w:p>
      <w:pPr>
        <w:pStyle w:val="Evidence"/>
      </w:pPr>
      <w:r>
        <w:rPr>
          <w:rFonts w:ascii="Calibri" w:hAnsi="Calibri"/>
          <w:b/>
        </w:rPr>
        <w:t xml:space="preserve">Evidence </w:t>
      </w:r>
      <w:r>
        <w:rPr>
          <w:rFonts w:ascii="Calibri" w:hAnsi="Calibri"/>
        </w:rPr>
        <w:t>P260927-072.</w:t>
      </w:r>
    </w:p>
    <w:p>
      <w:pPr>
        <w:pStyle w:val="Record"/>
      </w:pPr>
      <w:r>
        <w:rPr>
          <w:rFonts w:ascii="Calibri" w:hAnsi="Calibri"/>
          <w:b/>
        </w:rPr>
        <w:t>72  The Collected Poems 1956–1998</w:t>
      </w:r>
    </w:p>
    <w:p>
      <w:pPr>
        <w:pStyle w:val="Evidence"/>
      </w:pPr>
      <w:r>
        <w:rPr>
          <w:rFonts w:ascii="Calibri" w:hAnsi="Calibri"/>
        </w:rPr>
        <w:t>Zbigniew Herbert  |  new:herbert  |  Form S  |  S 72  R 42</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Historical masks, ethical pressure and irony support a major modern Polish addition.</w:t>
      </w:r>
    </w:p>
    <w:p>
      <w:r>
        <w:rPr>
          <w:rFonts w:ascii="Calibri" w:hAnsi="Calibri"/>
          <w:b/>
        </w:rPr>
        <w:t xml:space="preserve">Reading </w:t>
      </w:r>
      <w:r>
        <w:rPr>
          <w:rFonts w:ascii="Calibri" w:hAnsi="Calibri"/>
        </w:rPr>
        <w:t>Read selected poems first, then notice the changing uses of Mr Cogito and inherited culture.</w:t>
      </w:r>
    </w:p>
    <w:p>
      <w:pPr>
        <w:pStyle w:val="Evidence"/>
      </w:pPr>
      <w:r>
        <w:rPr>
          <w:rFonts w:ascii="Calibri" w:hAnsi="Calibri"/>
          <w:b/>
        </w:rPr>
        <w:t xml:space="preserve">Identity </w:t>
      </w:r>
      <w:r>
        <w:rPr>
          <w:rFonts w:ascii="Calibri" w:hAnsi="Calibri"/>
        </w:rPr>
        <w:t>Valles-edited English volume verified; includes translations by Miłosz and Peter Dale Scott.</w:t>
      </w:r>
    </w:p>
    <w:p>
      <w:pPr>
        <w:pStyle w:val="Evidence"/>
      </w:pPr>
      <w:r>
        <w:rPr>
          <w:rFonts w:ascii="Calibri" w:hAnsi="Calibri"/>
          <w:b/>
        </w:rPr>
        <w:t xml:space="preserve">Evidence </w:t>
      </w:r>
      <w:r>
        <w:rPr>
          <w:rFonts w:ascii="Calibri" w:hAnsi="Calibri"/>
        </w:rPr>
        <w:t>P260927-029. Edition: P260927-E001.</w:t>
      </w:r>
    </w:p>
    <w:p>
      <w:pPr>
        <w:pStyle w:val="Record"/>
      </w:pPr>
      <w:r>
        <w:rPr>
          <w:rFonts w:ascii="Calibri" w:hAnsi="Calibri"/>
          <w:b/>
        </w:rPr>
        <w:t>73  The Cloud Messenger</w:t>
      </w:r>
    </w:p>
    <w:p>
      <w:pPr>
        <w:pStyle w:val="Evidence"/>
      </w:pPr>
      <w:r>
        <w:rPr>
          <w:rFonts w:ascii="Calibri" w:hAnsi="Calibri"/>
        </w:rPr>
        <w:t>Kālidāsa  |  new:cloud-messenger  |  Form L  |  S 73  R 61</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Landscape and separation become one sustained lyric design, adding a distinct Sanskrit mode.</w:t>
      </w:r>
    </w:p>
    <w:p>
      <w:r>
        <w:rPr>
          <w:rFonts w:ascii="Calibri" w:hAnsi="Calibri"/>
          <w:b/>
        </w:rPr>
        <w:t xml:space="preserve">Reading </w:t>
      </w:r>
      <w:r>
        <w:rPr>
          <w:rFonts w:ascii="Calibri" w:hAnsi="Calibri"/>
        </w:rPr>
        <w:t>A concise, sensuous journey from imagined landscape toward intimate longing.</w:t>
      </w:r>
    </w:p>
    <w:p>
      <w:pPr>
        <w:pStyle w:val="Evidence"/>
      </w:pPr>
      <w:r>
        <w:rPr>
          <w:rFonts w:ascii="Calibri" w:hAnsi="Calibri"/>
          <w:b/>
        </w:rPr>
        <w:t xml:space="preserve">Identity </w:t>
      </w:r>
      <w:r>
        <w:rPr>
          <w:rFonts w:ascii="Calibri" w:hAnsi="Calibri"/>
        </w:rPr>
        <w:t>Meghaduta; Edgerton and Reddy English versions examined, with textual and metrical differences noted.</w:t>
      </w:r>
    </w:p>
    <w:p>
      <w:pPr>
        <w:pStyle w:val="Evidence"/>
      </w:pPr>
      <w:r>
        <w:rPr>
          <w:rFonts w:ascii="Calibri" w:hAnsi="Calibri"/>
          <w:b/>
        </w:rPr>
        <w:t xml:space="preserve">Evidence </w:t>
      </w:r>
      <w:r>
        <w:rPr>
          <w:rFonts w:ascii="Calibri" w:hAnsi="Calibri"/>
        </w:rPr>
        <w:t>P260927-086, P260927-091.</w:t>
      </w:r>
    </w:p>
    <w:p>
      <w:pPr>
        <w:pStyle w:val="Record"/>
      </w:pPr>
      <w:r>
        <w:rPr>
          <w:rFonts w:ascii="Calibri" w:hAnsi="Calibri"/>
          <w:b/>
        </w:rPr>
        <w:t>74  The Complete Poems</w:t>
      </w:r>
    </w:p>
    <w:p>
      <w:pPr>
        <w:pStyle w:val="Evidence"/>
      </w:pPr>
      <w:r>
        <w:rPr>
          <w:rFonts w:ascii="Calibri" w:hAnsi="Calibri"/>
        </w:rPr>
        <w:t>Hart Crane  |  work:2860  |  Form S  |  S 74  R 131</w:t>
      </w:r>
    </w:p>
    <w:p>
      <w:pPr>
        <w:pStyle w:val="Evidence"/>
      </w:pPr>
      <w:r>
        <w:rPr>
          <w:rFonts w:ascii="Calibri" w:hAnsi="Calibri"/>
        </w:rPr>
        <w:t>Previous display 150; standing 150; reading 150.</w:t>
      </w:r>
    </w:p>
    <w:p>
      <w:r>
        <w:rPr>
          <w:rFonts w:ascii="Calibri" w:hAnsi="Calibri"/>
          <w:b/>
        </w:rPr>
        <w:t xml:space="preserve">Standing </w:t>
      </w:r>
      <w:r>
        <w:rPr>
          <w:rFonts w:ascii="Calibri" w:hAnsi="Calibri"/>
        </w:rPr>
        <w:t>Dense symbolic and sonic ambition supports a stronger career-level place than the baseline gives.</w:t>
      </w:r>
    </w:p>
    <w:p>
      <w:r>
        <w:rPr>
          <w:rFonts w:ascii="Calibri" w:hAnsi="Calibri"/>
          <w:b/>
        </w:rPr>
        <w:t xml:space="preserve">Reading </w:t>
      </w:r>
      <w:r>
        <w:rPr>
          <w:rFonts w:ascii="Calibri" w:hAnsi="Calibri"/>
        </w:rPr>
        <w:t>Read shorter lyrics before larger sequences; annotation can help without exhausting ambiguity.</w:t>
      </w:r>
    </w:p>
    <w:p>
      <w:pPr>
        <w:pStyle w:val="Evidence"/>
      </w:pPr>
      <w:r>
        <w:rPr>
          <w:rFonts w:ascii="Calibri" w:hAnsi="Calibri"/>
          <w:b/>
        </w:rPr>
        <w:t xml:space="preserve">Identity </w:t>
      </w:r>
      <w:r>
        <w:rPr>
          <w:rFonts w:ascii="Calibri" w:hAnsi="Calibri"/>
        </w:rPr>
        <w:t>Includes The Bridge in many editions; exact contents and editor unset.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75  Paterson</w:t>
      </w:r>
    </w:p>
    <w:p>
      <w:pPr>
        <w:pStyle w:val="Evidence"/>
      </w:pPr>
      <w:r>
        <w:rPr>
          <w:rFonts w:ascii="Calibri" w:hAnsi="Calibri"/>
        </w:rPr>
        <w:t>William Carlos Williams  |  work:2853  |  Form L  |  S 75  R 175</w:t>
      </w:r>
    </w:p>
    <w:p>
      <w:pPr>
        <w:pStyle w:val="Evidence"/>
      </w:pPr>
      <w:r>
        <w:rPr>
          <w:rFonts w:ascii="Calibri" w:hAnsi="Calibri"/>
        </w:rPr>
        <w:t>Previous display 79; standing 79; reading 80.</w:t>
      </w:r>
    </w:p>
    <w:p>
      <w:r>
        <w:rPr>
          <w:rFonts w:ascii="Calibri" w:hAnsi="Calibri"/>
          <w:b/>
        </w:rPr>
        <w:t xml:space="preserve">Standing </w:t>
      </w:r>
      <w:r>
        <w:rPr>
          <w:rFonts w:ascii="Calibri" w:hAnsi="Calibri"/>
        </w:rPr>
        <w:t>The city-poem’s formal ambition connects local detail, document and American speech.</w:t>
      </w:r>
    </w:p>
    <w:p>
      <w:r>
        <w:rPr>
          <w:rFonts w:ascii="Calibri" w:hAnsi="Calibri"/>
          <w:b/>
        </w:rPr>
        <w:t xml:space="preserve">Reading </w:t>
      </w:r>
      <w:r>
        <w:rPr>
          <w:rFonts w:ascii="Calibri" w:hAnsi="Calibri"/>
        </w:rPr>
        <w:t>Best approached as a long modernist project after shorter Williams poems.</w:t>
      </w:r>
    </w:p>
    <w:p>
      <w:pPr>
        <w:pStyle w:val="Evidence"/>
      </w:pPr>
      <w:r>
        <w:rPr>
          <w:rFonts w:ascii="Calibri" w:hAnsi="Calibri"/>
          <w:b/>
        </w:rPr>
        <w:t xml:space="preserve">Identity </w:t>
      </w:r>
      <w:r>
        <w:rPr>
          <w:rFonts w:ascii="Calibri" w:hAnsi="Calibri"/>
        </w:rPr>
        <w:t>Five-book work; parts overlap some career editions, not automatically volume 1.</w:t>
      </w:r>
    </w:p>
    <w:p>
      <w:pPr>
        <w:pStyle w:val="Evidence"/>
      </w:pPr>
      <w:r>
        <w:rPr>
          <w:rFonts w:ascii="Calibri" w:hAnsi="Calibri"/>
          <w:b/>
        </w:rPr>
        <w:t xml:space="preserve">Evidence </w:t>
      </w:r>
      <w:r>
        <w:rPr>
          <w:rFonts w:ascii="Calibri" w:hAnsi="Calibri"/>
        </w:rPr>
        <w:t>P260927-057.</w:t>
      </w:r>
    </w:p>
    <w:p>
      <w:pPr>
        <w:pStyle w:val="Evidence"/>
      </w:pPr>
      <w:r>
        <w:rPr>
          <w:rFonts w:ascii="Calibri" w:hAnsi="Calibri"/>
          <w:b/>
        </w:rPr>
        <w:t xml:space="preserve">Legacy </w:t>
      </w:r>
      <w:r>
        <w:rPr>
          <w:rFonts w:ascii="Calibri" w:hAnsi="Calibri"/>
        </w:rPr>
        <w:t>OWNER-002, OWNER-004, OWNER-007.</w:t>
      </w:r>
    </w:p>
    <w:p>
      <w:pPr>
        <w:pStyle w:val="Record"/>
      </w:pPr>
      <w:r>
        <w:rPr>
          <w:rFonts w:ascii="Calibri" w:hAnsi="Calibri"/>
          <w:b/>
        </w:rPr>
        <w:t>76  The Dream Songs</w:t>
      </w:r>
    </w:p>
    <w:p>
      <w:pPr>
        <w:pStyle w:val="Evidence"/>
      </w:pPr>
      <w:r>
        <w:rPr>
          <w:rFonts w:ascii="Calibri" w:hAnsi="Calibri"/>
        </w:rPr>
        <w:t>John Berryman  |  work:2842  |  Form C  |  S 76  R 132</w:t>
      </w:r>
    </w:p>
    <w:p>
      <w:pPr>
        <w:pStyle w:val="Evidence"/>
      </w:pPr>
      <w:r>
        <w:rPr>
          <w:rFonts w:ascii="Calibri" w:hAnsi="Calibri"/>
        </w:rPr>
        <w:t>Previous display 137; standing 137; reading 137.</w:t>
      </w:r>
    </w:p>
    <w:p>
      <w:r>
        <w:rPr>
          <w:rFonts w:ascii="Calibri" w:hAnsi="Calibri"/>
          <w:b/>
        </w:rPr>
        <w:t xml:space="preserve">Standing </w:t>
      </w:r>
      <w:r>
        <w:rPr>
          <w:rFonts w:ascii="Calibri" w:hAnsi="Calibri"/>
        </w:rPr>
        <w:t>The shifting Henry voice and learned, unstable song form justify a much stronger position.</w:t>
      </w:r>
    </w:p>
    <w:p>
      <w:r>
        <w:rPr>
          <w:rFonts w:ascii="Calibri" w:hAnsi="Calibri"/>
          <w:b/>
        </w:rPr>
        <w:t xml:space="preserve">Reading </w:t>
      </w:r>
      <w:r>
        <w:rPr>
          <w:rFonts w:ascii="Calibri" w:hAnsi="Calibri"/>
        </w:rPr>
        <w:t>Read clusters slowly; the voice’s instability matters more than decoding it as direct confession.</w:t>
      </w:r>
    </w:p>
    <w:p>
      <w:pPr>
        <w:pStyle w:val="Evidence"/>
      </w:pPr>
      <w:r>
        <w:rPr>
          <w:rFonts w:ascii="Calibri" w:hAnsi="Calibri"/>
          <w:b/>
        </w:rPr>
        <w:t xml:space="preserve">Identity </w:t>
      </w:r>
      <w:r>
        <w:rPr>
          <w:rFonts w:ascii="Calibri" w:hAnsi="Calibri"/>
        </w:rPr>
        <w:t>A unified sequence in multiple published stages, not an arbitrary collected edition.</w:t>
      </w:r>
    </w:p>
    <w:p>
      <w:pPr>
        <w:pStyle w:val="Evidence"/>
      </w:pPr>
      <w:r>
        <w:rPr>
          <w:rFonts w:ascii="Calibri" w:hAnsi="Calibri"/>
          <w:b/>
        </w:rPr>
        <w:t xml:space="preserve">Evidence </w:t>
      </w:r>
      <w:r>
        <w:rPr>
          <w:rFonts w:ascii="Calibri" w:hAnsi="Calibri"/>
        </w:rPr>
        <w:t>P260927-063.</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77  Lunch Poems</w:t>
      </w:r>
    </w:p>
    <w:p>
      <w:pPr>
        <w:pStyle w:val="Evidence"/>
      </w:pPr>
      <w:r>
        <w:rPr>
          <w:rFonts w:ascii="Calibri" w:hAnsi="Calibri"/>
        </w:rPr>
        <w:t>Frank O'Hara  |  work:2818  |  Form C  |  S 77  R 12</w:t>
      </w:r>
    </w:p>
    <w:p>
      <w:pPr>
        <w:pStyle w:val="Evidence"/>
      </w:pPr>
      <w:r>
        <w:rPr>
          <w:rFonts w:ascii="Calibri" w:hAnsi="Calibri"/>
        </w:rPr>
        <w:t>Previous display 35; standing 35; reading 37.</w:t>
      </w:r>
    </w:p>
    <w:p>
      <w:r>
        <w:rPr>
          <w:rFonts w:ascii="Calibri" w:hAnsi="Calibri"/>
          <w:b/>
        </w:rPr>
        <w:t xml:space="preserve">Standing </w:t>
      </w:r>
      <w:r>
        <w:rPr>
          <w:rFonts w:ascii="Calibri" w:hAnsi="Calibri"/>
        </w:rPr>
        <w:t>Everyday urban speech and emotional immediacy support a distinctive place in postwar poetry.</w:t>
      </w:r>
    </w:p>
    <w:p>
      <w:r>
        <w:rPr>
          <w:rFonts w:ascii="Calibri" w:hAnsi="Calibri"/>
          <w:b/>
        </w:rPr>
        <w:t xml:space="preserve">Reading </w:t>
      </w:r>
      <w:r>
        <w:rPr>
          <w:rFonts w:ascii="Calibri" w:hAnsi="Calibri"/>
        </w:rPr>
        <w:t>An unusually inviting way to encounter a lyric voice moving through a lived city.</w:t>
      </w:r>
    </w:p>
    <w:p>
      <w:pPr>
        <w:pStyle w:val="Evidence"/>
      </w:pPr>
      <w:r>
        <w:rPr>
          <w:rFonts w:ascii="Calibri" w:hAnsi="Calibri"/>
          <w:b/>
        </w:rPr>
        <w:t xml:space="preserve">Identity </w:t>
      </w:r>
      <w:r>
        <w:rPr>
          <w:rFonts w:ascii="Calibri" w:hAnsi="Calibri"/>
        </w:rPr>
        <w:t>The historical peer review is enthusiastic and situated, not detached consensus.</w:t>
      </w:r>
    </w:p>
    <w:p>
      <w:pPr>
        <w:pStyle w:val="Evidence"/>
      </w:pPr>
      <w:r>
        <w:rPr>
          <w:rFonts w:ascii="Calibri" w:hAnsi="Calibri"/>
          <w:b/>
        </w:rPr>
        <w:t xml:space="preserve">Evidence </w:t>
      </w:r>
      <w:r>
        <w:rPr>
          <w:rFonts w:ascii="Calibri" w:hAnsi="Calibri"/>
        </w:rPr>
        <w:t>P260927-048.</w:t>
      </w:r>
    </w:p>
    <w:p>
      <w:pPr>
        <w:pStyle w:val="Evidence"/>
      </w:pPr>
      <w:r>
        <w:rPr>
          <w:rFonts w:ascii="Calibri" w:hAnsi="Calibri"/>
          <w:b/>
        </w:rPr>
        <w:t xml:space="preserve">Legacy </w:t>
      </w:r>
      <w:r>
        <w:rPr>
          <w:rFonts w:ascii="Calibri" w:hAnsi="Calibri"/>
        </w:rPr>
        <w:t>OWNER-002, OWNER-007, OWNER-024, OWNER-028.</w:t>
      </w:r>
    </w:p>
    <w:p>
      <w:pPr>
        <w:pStyle w:val="Record"/>
      </w:pPr>
      <w:r>
        <w:rPr>
          <w:rFonts w:ascii="Calibri" w:hAnsi="Calibri"/>
          <w:b/>
        </w:rPr>
        <w:t>78  Howl and Other Poems</w:t>
      </w:r>
    </w:p>
    <w:p>
      <w:pPr>
        <w:pStyle w:val="Evidence"/>
      </w:pPr>
      <w:r>
        <w:rPr>
          <w:rFonts w:ascii="Calibri" w:hAnsi="Calibri"/>
        </w:rPr>
        <w:t>Allen Ginsberg  |  work:2794  |  Form C  |  S 78  R 135</w:t>
      </w:r>
    </w:p>
    <w:p>
      <w:pPr>
        <w:pStyle w:val="Evidence"/>
      </w:pPr>
      <w:r>
        <w:rPr>
          <w:rFonts w:ascii="Calibri" w:hAnsi="Calibri"/>
        </w:rPr>
        <w:t>Previous display 37; standing 37; reading 39.</w:t>
      </w:r>
    </w:p>
    <w:p>
      <w:r>
        <w:rPr>
          <w:rFonts w:ascii="Calibri" w:hAnsi="Calibri"/>
          <w:b/>
        </w:rPr>
        <w:t xml:space="preserve">Standing </w:t>
      </w:r>
      <w:r>
        <w:rPr>
          <w:rFonts w:ascii="Calibri" w:hAnsi="Calibri"/>
        </w:rPr>
        <w:t>Public voice and rhythmic expansiveness give the collection a consequential place in postwar poetry.</w:t>
      </w:r>
    </w:p>
    <w:p>
      <w:r>
        <w:rPr>
          <w:rFonts w:ascii="Calibri" w:hAnsi="Calibri"/>
          <w:b/>
        </w:rPr>
        <w:t xml:space="preserve">Reading </w:t>
      </w:r>
      <w:r>
        <w:rPr>
          <w:rFonts w:ascii="Calibri" w:hAnsi="Calibri"/>
        </w:rPr>
        <w:t>Read aloud, then consider the relation between its famous title poem and the rest.</w:t>
      </w:r>
    </w:p>
    <w:p>
      <w:pPr>
        <w:pStyle w:val="Evidence"/>
      </w:pPr>
      <w:r>
        <w:rPr>
          <w:rFonts w:ascii="Calibri" w:hAnsi="Calibri"/>
          <w:b/>
        </w:rPr>
        <w:t xml:space="preserve">Identity </w:t>
      </w:r>
      <w:r>
        <w:rPr>
          <w:rFonts w:ascii="Calibri" w:hAnsi="Calibri"/>
        </w:rPr>
        <w:t>The collection and the individual Howl are separate identity levels.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OWNER-007, OWNER-028.</w:t>
      </w:r>
    </w:p>
    <w:p>
      <w:pPr>
        <w:pStyle w:val="Evidence"/>
      </w:pPr>
      <w:r>
        <w:rPr>
          <w:rFonts w:ascii="Calibri" w:hAnsi="Calibri"/>
        </w:rPr>
        <w:t>Legacy evidence retained with a new support gap. The rationale is a provisional editorial judgment, not a claim of newly demonstrated consensus.</w:t>
      </w:r>
    </w:p>
    <w:p>
      <w:pPr>
        <w:pStyle w:val="Record"/>
      </w:pPr>
      <w:r>
        <w:rPr>
          <w:rFonts w:ascii="Calibri" w:hAnsi="Calibri"/>
          <w:b/>
        </w:rPr>
        <w:t>79  Song of Myself</w:t>
      </w:r>
    </w:p>
    <w:p>
      <w:pPr>
        <w:pStyle w:val="Evidence"/>
      </w:pPr>
      <w:r>
        <w:rPr>
          <w:rFonts w:ascii="Calibri" w:hAnsi="Calibri"/>
        </w:rPr>
        <w:t>Walt Whitman  |  work:2820  |  Form L  |  S 79  R 36</w:t>
      </w:r>
    </w:p>
    <w:p>
      <w:pPr>
        <w:pStyle w:val="Evidence"/>
      </w:pPr>
      <w:r>
        <w:rPr>
          <w:rFonts w:ascii="Calibri" w:hAnsi="Calibri"/>
        </w:rPr>
        <w:t>Previous display 47; standing 47; reading 48.</w:t>
      </w:r>
    </w:p>
    <w:p>
      <w:r>
        <w:rPr>
          <w:rFonts w:ascii="Calibri" w:hAnsi="Calibri"/>
          <w:b/>
        </w:rPr>
        <w:t xml:space="preserve">Standing </w:t>
      </w:r>
      <w:r>
        <w:rPr>
          <w:rFonts w:ascii="Calibri" w:hAnsi="Calibri"/>
        </w:rPr>
        <w:t>Its capacious self and bodily catalogues are central to Whitman’s poetic innovation.</w:t>
      </w:r>
    </w:p>
    <w:p>
      <w:r>
        <w:rPr>
          <w:rFonts w:ascii="Calibri" w:hAnsi="Calibri"/>
          <w:b/>
        </w:rPr>
        <w:t xml:space="preserve">Reading </w:t>
      </w:r>
      <w:r>
        <w:rPr>
          <w:rFonts w:ascii="Calibri" w:hAnsi="Calibri"/>
        </w:rPr>
        <w:t>A concentrated encounter with Whitman that can precede the larger Leaves.</w:t>
      </w:r>
    </w:p>
    <w:p>
      <w:pPr>
        <w:pStyle w:val="Evidence"/>
      </w:pPr>
      <w:r>
        <w:rPr>
          <w:rFonts w:ascii="Calibri" w:hAnsi="Calibri"/>
          <w:b/>
        </w:rPr>
        <w:t xml:space="preserve">Identity </w:t>
      </w:r>
      <w:r>
        <w:rPr>
          <w:rFonts w:ascii="Calibri" w:hAnsi="Calibri"/>
        </w:rPr>
        <w:t>A component of work:379; title and sectioning evolved across versions.</w:t>
      </w:r>
    </w:p>
    <w:p>
      <w:pPr>
        <w:pStyle w:val="Evidence"/>
      </w:pPr>
      <w:r>
        <w:rPr>
          <w:rFonts w:ascii="Calibri" w:hAnsi="Calibri"/>
          <w:b/>
        </w:rPr>
        <w:t xml:space="preserve">Evidence </w:t>
      </w:r>
      <w:r>
        <w:rPr>
          <w:rFonts w:ascii="Calibri" w:hAnsi="Calibri"/>
        </w:rPr>
        <w:t>P260927-003.</w:t>
      </w:r>
    </w:p>
    <w:p>
      <w:pPr>
        <w:pStyle w:val="Evidence"/>
      </w:pPr>
      <w:r>
        <w:rPr>
          <w:rFonts w:ascii="Calibri" w:hAnsi="Calibri"/>
          <w:b/>
        </w:rPr>
        <w:t xml:space="preserve">Legacy </w:t>
      </w:r>
      <w:r>
        <w:rPr>
          <w:rFonts w:ascii="Calibri" w:hAnsi="Calibri"/>
        </w:rPr>
        <w:t>OWNER-002, OWNER-003, OWNER-015.</w:t>
      </w:r>
    </w:p>
    <w:p>
      <w:pPr>
        <w:pStyle w:val="Record"/>
      </w:pPr>
      <w:r>
        <w:rPr>
          <w:rFonts w:ascii="Calibri" w:hAnsi="Calibri"/>
          <w:b/>
        </w:rPr>
        <w:t>80  Theogony / Works and Days</w:t>
      </w:r>
    </w:p>
    <w:p>
      <w:pPr>
        <w:pStyle w:val="Evidence"/>
      </w:pPr>
      <w:r>
        <w:rPr>
          <w:rFonts w:ascii="Calibri" w:hAnsi="Calibri"/>
        </w:rPr>
        <w:t>Hesiod  |  work:2918  |  Form L  |  S 80  R 149</w:t>
      </w:r>
    </w:p>
    <w:p>
      <w:pPr>
        <w:pStyle w:val="Evidence"/>
      </w:pPr>
      <w:r>
        <w:rPr>
          <w:rFonts w:ascii="Calibri" w:hAnsi="Calibri"/>
        </w:rPr>
        <w:t>Previous display 111; standing 111; reading 112.</w:t>
      </w:r>
    </w:p>
    <w:p>
      <w:r>
        <w:rPr>
          <w:rFonts w:ascii="Calibri" w:hAnsi="Calibri"/>
          <w:b/>
        </w:rPr>
        <w:t xml:space="preserve">Standing </w:t>
      </w:r>
      <w:r>
        <w:rPr>
          <w:rFonts w:ascii="Calibri" w:hAnsi="Calibri"/>
        </w:rPr>
        <w:t>Two distinct didactic and genealogical works preserve a major early Greek poetic world.</w:t>
      </w:r>
    </w:p>
    <w:p>
      <w:r>
        <w:rPr>
          <w:rFonts w:ascii="Calibri" w:hAnsi="Calibri"/>
          <w:b/>
        </w:rPr>
        <w:t xml:space="preserve">Reading </w:t>
      </w:r>
      <w:r>
        <w:rPr>
          <w:rFonts w:ascii="Calibri" w:hAnsi="Calibri"/>
        </w:rPr>
        <w:t>Read each separately; their aims and narrative expectations differ.</w:t>
      </w:r>
    </w:p>
    <w:p>
      <w:pPr>
        <w:pStyle w:val="Evidence"/>
      </w:pPr>
      <w:r>
        <w:rPr>
          <w:rFonts w:ascii="Calibri" w:hAnsi="Calibri"/>
          <w:b/>
        </w:rPr>
        <w:t xml:space="preserve">Identity </w:t>
      </w:r>
      <w:r>
        <w:rPr>
          <w:rFonts w:ascii="Calibri" w:hAnsi="Calibri"/>
        </w:rPr>
        <w:t>A publisher bundle of Theogony and Works and Days, not one continuous poem.</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81  Jason and the Golden Fleece</w:t>
      </w:r>
    </w:p>
    <w:p>
      <w:pPr>
        <w:pStyle w:val="Evidence"/>
      </w:pPr>
      <w:r>
        <w:rPr>
          <w:rFonts w:ascii="Calibri" w:hAnsi="Calibri"/>
        </w:rPr>
        <w:t>Apollonius of Rhodes  |  work:2909  |  Form L  |  S 81  R 150</w:t>
      </w:r>
    </w:p>
    <w:p>
      <w:pPr>
        <w:pStyle w:val="Evidence"/>
      </w:pPr>
      <w:r>
        <w:rPr>
          <w:rFonts w:ascii="Calibri" w:hAnsi="Calibri"/>
        </w:rPr>
        <w:t>Previous display 102; standing 102; reading 103.</w:t>
      </w:r>
    </w:p>
    <w:p>
      <w:r>
        <w:rPr>
          <w:rFonts w:ascii="Calibri" w:hAnsi="Calibri"/>
          <w:b/>
        </w:rPr>
        <w:t xml:space="preserve">Standing </w:t>
      </w:r>
      <w:r>
        <w:rPr>
          <w:rFonts w:ascii="Calibri" w:hAnsi="Calibri"/>
        </w:rPr>
        <w:t>Apollonius’s set pieces and psychological interest give the Argonautic epic a distinctive claim beyond Homeric imitation.</w:t>
      </w:r>
    </w:p>
    <w:p>
      <w:r>
        <w:rPr>
          <w:rFonts w:ascii="Calibri" w:hAnsi="Calibri"/>
          <w:b/>
        </w:rPr>
        <w:t xml:space="preserve">Reading </w:t>
      </w:r>
      <w:r>
        <w:rPr>
          <w:rFonts w:ascii="Calibri" w:hAnsi="Calibri"/>
        </w:rPr>
        <w:t>Read for Medea and the episodic journey rather than expecting Homer’s narrative momentum.</w:t>
      </w:r>
    </w:p>
    <w:p>
      <w:pPr>
        <w:pStyle w:val="Evidence"/>
      </w:pPr>
      <w:r>
        <w:rPr>
          <w:rFonts w:ascii="Calibri" w:hAnsi="Calibri"/>
          <w:b/>
        </w:rPr>
        <w:t xml:space="preserve">Identity </w:t>
      </w:r>
      <w:r>
        <w:rPr>
          <w:rFonts w:ascii="Calibri" w:hAnsi="Calibri"/>
        </w:rPr>
        <w:t>English title for Argonautica; no new duplicate Argonautica record proposed.</w:t>
      </w:r>
    </w:p>
    <w:p>
      <w:pPr>
        <w:pStyle w:val="Evidence"/>
      </w:pPr>
      <w:r>
        <w:rPr>
          <w:rFonts w:ascii="Calibri" w:hAnsi="Calibri"/>
          <w:b/>
        </w:rPr>
        <w:t xml:space="preserve">Evidence </w:t>
      </w:r>
      <w:r>
        <w:rPr>
          <w:rFonts w:ascii="Calibri" w:hAnsi="Calibri"/>
        </w:rPr>
        <w:t>P260927-014.</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82  The Rubaiyat</w:t>
      </w:r>
    </w:p>
    <w:p>
      <w:pPr>
        <w:pStyle w:val="Evidence"/>
      </w:pPr>
      <w:r>
        <w:rPr>
          <w:rFonts w:ascii="Calibri" w:hAnsi="Calibri"/>
        </w:rPr>
        <w:t>Omar Khayyam  |  work:1197  |  Form S  |  S 82  R 63</w:t>
      </w:r>
    </w:p>
    <w:p>
      <w:pPr>
        <w:pStyle w:val="Evidence"/>
      </w:pPr>
      <w:r>
        <w:rPr>
          <w:rFonts w:ascii="Calibri" w:hAnsi="Calibri"/>
        </w:rPr>
        <w:t>Previous display 65; standing 65; reading 66.</w:t>
      </w:r>
    </w:p>
    <w:p>
      <w:r>
        <w:rPr>
          <w:rFonts w:ascii="Calibri" w:hAnsi="Calibri"/>
          <w:b/>
        </w:rPr>
        <w:t xml:space="preserve">Standing </w:t>
      </w:r>
      <w:r>
        <w:rPr>
          <w:rFonts w:ascii="Calibri" w:hAnsi="Calibri"/>
        </w:rPr>
        <w:t>The attributed Persian quatrains and FitzGerald’s English afterlife are related but distinct achievements.</w:t>
      </w:r>
    </w:p>
    <w:p>
      <w:r>
        <w:rPr>
          <w:rFonts w:ascii="Calibri" w:hAnsi="Calibri"/>
          <w:b/>
        </w:rPr>
        <w:t xml:space="preserve">Reading </w:t>
      </w:r>
      <w:r>
        <w:rPr>
          <w:rFonts w:ascii="Calibri" w:hAnsi="Calibri"/>
        </w:rPr>
        <w:t>Compare a literary English version with scholarly discussion of attribution.</w:t>
      </w:r>
    </w:p>
    <w:p>
      <w:pPr>
        <w:pStyle w:val="Evidence"/>
      </w:pPr>
      <w:r>
        <w:rPr>
          <w:rFonts w:ascii="Calibri" w:hAnsi="Calibri"/>
          <w:b/>
        </w:rPr>
        <w:t xml:space="preserve">Identity </w:t>
      </w:r>
      <w:r>
        <w:rPr>
          <w:rFonts w:ascii="Calibri" w:hAnsi="Calibri"/>
        </w:rPr>
        <w:t>FitzGerald reshapes and sequences; do not treat every quatrain as securely Khayyam’s.</w:t>
      </w:r>
    </w:p>
    <w:p>
      <w:pPr>
        <w:pStyle w:val="Evidence"/>
      </w:pPr>
      <w:r>
        <w:rPr>
          <w:rFonts w:ascii="Calibri" w:hAnsi="Calibri"/>
          <w:b/>
        </w:rPr>
        <w:t xml:space="preserve">Evidence </w:t>
      </w:r>
      <w:r>
        <w:rPr>
          <w:rFonts w:ascii="Calibri" w:hAnsi="Calibri"/>
        </w:rPr>
        <w:t>P260927-031, P260927-032.</w:t>
      </w:r>
    </w:p>
    <w:p>
      <w:pPr>
        <w:pStyle w:val="Evidence"/>
      </w:pPr>
      <w:r>
        <w:rPr>
          <w:rFonts w:ascii="Calibri" w:hAnsi="Calibri"/>
          <w:b/>
        </w:rPr>
        <w:t xml:space="preserve">Legacy </w:t>
      </w:r>
      <w:r>
        <w:rPr>
          <w:rFonts w:ascii="Calibri" w:hAnsi="Calibri"/>
        </w:rPr>
        <w:t>OWNER-002, OWNER-004, OWNER-035.</w:t>
      </w:r>
    </w:p>
    <w:p>
      <w:pPr>
        <w:pStyle w:val="Record"/>
      </w:pPr>
      <w:r>
        <w:rPr>
          <w:rFonts w:ascii="Calibri" w:hAnsi="Calibri"/>
          <w:b/>
        </w:rPr>
        <w:t>83  Collected Poems</w:t>
      </w:r>
    </w:p>
    <w:p>
      <w:pPr>
        <w:pStyle w:val="Evidence"/>
      </w:pPr>
      <w:r>
        <w:rPr>
          <w:rFonts w:ascii="Calibri" w:hAnsi="Calibri"/>
        </w:rPr>
        <w:t>Philip Larkin  |  work:2826  |  Form S  |  S 83  R 26</w:t>
      </w:r>
    </w:p>
    <w:p>
      <w:pPr>
        <w:pStyle w:val="Evidence"/>
      </w:pPr>
      <w:r>
        <w:rPr>
          <w:rFonts w:ascii="Calibri" w:hAnsi="Calibri"/>
        </w:rPr>
        <w:t>Previous display 159; standing 159; reading 159.</w:t>
      </w:r>
    </w:p>
    <w:p>
      <w:r>
        <w:rPr>
          <w:rFonts w:ascii="Calibri" w:hAnsi="Calibri"/>
          <w:b/>
        </w:rPr>
        <w:t xml:space="preserve">Standing </w:t>
      </w:r>
      <w:r>
        <w:rPr>
          <w:rFonts w:ascii="Calibri" w:hAnsi="Calibri"/>
        </w:rPr>
        <w:t>Formal control, common speech and unsparing thought justify a major rise.</w:t>
      </w:r>
    </w:p>
    <w:p>
      <w:r>
        <w:rPr>
          <w:rFonts w:ascii="Calibri" w:hAnsi="Calibri"/>
          <w:b/>
        </w:rPr>
        <w:t xml:space="preserve">Reading </w:t>
      </w:r>
      <w:r>
        <w:rPr>
          <w:rFonts w:ascii="Calibri" w:hAnsi="Calibri"/>
        </w:rPr>
        <w:t>A highly accessible major lyric corpus whose apparent plainness invites scrutiny.</w:t>
      </w:r>
    </w:p>
    <w:p>
      <w:pPr>
        <w:pStyle w:val="Evidence"/>
      </w:pPr>
      <w:r>
        <w:rPr>
          <w:rFonts w:ascii="Calibri" w:hAnsi="Calibri"/>
          <w:b/>
        </w:rPr>
        <w:t xml:space="preserve">Identity </w:t>
      </w:r>
      <w:r>
        <w:rPr>
          <w:rFonts w:ascii="Calibri" w:hAnsi="Calibri"/>
        </w:rPr>
        <w:t>Collected edition and policy on juvenilia unset.</w:t>
      </w:r>
    </w:p>
    <w:p>
      <w:pPr>
        <w:pStyle w:val="Evidence"/>
      </w:pPr>
      <w:r>
        <w:rPr>
          <w:rFonts w:ascii="Calibri" w:hAnsi="Calibri"/>
          <w:b/>
        </w:rPr>
        <w:t xml:space="preserve">Evidence </w:t>
      </w:r>
      <w:r>
        <w:rPr>
          <w:rFonts w:ascii="Calibri" w:hAnsi="Calibri"/>
        </w:rPr>
        <w:t>P260927-070.</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84  The Complete Poems</w:t>
      </w:r>
    </w:p>
    <w:p>
      <w:pPr>
        <w:pStyle w:val="Evidence"/>
      </w:pPr>
      <w:r>
        <w:rPr>
          <w:rFonts w:ascii="Calibri" w:hAnsi="Calibri"/>
        </w:rPr>
        <w:t>Anne Sexton  |  work:2815  |  Form S  |  S 84  R 161</w:t>
      </w:r>
    </w:p>
    <w:p>
      <w:pPr>
        <w:pStyle w:val="Evidence"/>
      </w:pPr>
      <w:r>
        <w:rPr>
          <w:rFonts w:ascii="Calibri" w:hAnsi="Calibri"/>
        </w:rPr>
        <w:t>Previous display 63; standing 63; reading 64.</w:t>
      </w:r>
    </w:p>
    <w:p>
      <w:r>
        <w:rPr>
          <w:rFonts w:ascii="Calibri" w:hAnsi="Calibri"/>
          <w:b/>
        </w:rPr>
        <w:t xml:space="preserve">Standing </w:t>
      </w:r>
      <w:r>
        <w:rPr>
          <w:rFonts w:ascii="Calibri" w:hAnsi="Calibri"/>
        </w:rPr>
        <w:t>A consequential confessional body of work is also uneven; critics identify melodrama and borrowed mannerisms.</w:t>
      </w:r>
    </w:p>
    <w:p>
      <w:r>
        <w:rPr>
          <w:rFonts w:ascii="Calibri" w:hAnsi="Calibri"/>
          <w:b/>
        </w:rPr>
        <w:t xml:space="preserve">Reading </w:t>
      </w:r>
      <w:r>
        <w:rPr>
          <w:rFonts w:ascii="Calibri" w:hAnsi="Calibri"/>
        </w:rPr>
        <w:t>Compare the career corpus with the concentrated invention of Transformations.</w:t>
      </w:r>
    </w:p>
    <w:p>
      <w:pPr>
        <w:pStyle w:val="Evidence"/>
      </w:pPr>
      <w:r>
        <w:rPr>
          <w:rFonts w:ascii="Calibri" w:hAnsi="Calibri"/>
          <w:b/>
        </w:rPr>
        <w:t xml:space="preserve">Identity </w:t>
      </w:r>
      <w:r>
        <w:rPr>
          <w:rFonts w:ascii="Calibri" w:hAnsi="Calibri"/>
        </w:rPr>
        <w:t>Includes work:2836; complete does not mean uniformly successful.</w:t>
      </w:r>
    </w:p>
    <w:p>
      <w:pPr>
        <w:pStyle w:val="Evidence"/>
      </w:pPr>
      <w:r>
        <w:rPr>
          <w:rFonts w:ascii="Calibri" w:hAnsi="Calibri"/>
          <w:b/>
        </w:rPr>
        <w:t xml:space="preserve">Evidence </w:t>
      </w:r>
      <w:r>
        <w:rPr>
          <w:rFonts w:ascii="Calibri" w:hAnsi="Calibri"/>
        </w:rPr>
        <w:t>P260927-062, P260927-063.</w:t>
      </w:r>
    </w:p>
    <w:p>
      <w:pPr>
        <w:pStyle w:val="Evidence"/>
      </w:pPr>
      <w:r>
        <w:rPr>
          <w:rFonts w:ascii="Calibri" w:hAnsi="Calibri"/>
          <w:b/>
        </w:rPr>
        <w:t xml:space="preserve">Legacy </w:t>
      </w:r>
      <w:r>
        <w:rPr>
          <w:rFonts w:ascii="Calibri" w:hAnsi="Calibri"/>
        </w:rPr>
        <w:t>OWNER-002, OWNER-028.</w:t>
      </w:r>
    </w:p>
    <w:p>
      <w:pPr>
        <w:pStyle w:val="Record"/>
      </w:pPr>
      <w:r>
        <w:rPr>
          <w:rFonts w:ascii="Calibri" w:hAnsi="Calibri"/>
          <w:b/>
        </w:rPr>
        <w:t>85  The Poetry of Pablo Neruda</w:t>
      </w:r>
    </w:p>
    <w:p>
      <w:pPr>
        <w:pStyle w:val="Evidence"/>
      </w:pPr>
      <w:r>
        <w:rPr>
          <w:rFonts w:ascii="Calibri" w:hAnsi="Calibri"/>
        </w:rPr>
        <w:t>Pablo Neruda  |  work:2840  |  Form S  |  S 85  R 159</w:t>
      </w:r>
    </w:p>
    <w:p>
      <w:pPr>
        <w:pStyle w:val="Evidence"/>
      </w:pPr>
      <w:r>
        <w:rPr>
          <w:rFonts w:ascii="Calibri" w:hAnsi="Calibri"/>
        </w:rPr>
        <w:t>Previous display 42; standing 42; reading 43.</w:t>
      </w:r>
    </w:p>
    <w:p>
      <w:r>
        <w:rPr>
          <w:rFonts w:ascii="Calibri" w:hAnsi="Calibri"/>
          <w:b/>
        </w:rPr>
        <w:t xml:space="preserve">Standing </w:t>
      </w:r>
      <w:r>
        <w:rPr>
          <w:rFonts w:ascii="Calibri" w:hAnsi="Calibri"/>
        </w:rPr>
        <w:t>A career anthology corrects the tendency to equate Neruda solely with love poems.</w:t>
      </w:r>
    </w:p>
    <w:p>
      <w:r>
        <w:rPr>
          <w:rFonts w:ascii="Calibri" w:hAnsi="Calibri"/>
          <w:b/>
        </w:rPr>
        <w:t xml:space="preserve">Reading </w:t>
      </w:r>
      <w:r>
        <w:rPr>
          <w:rFonts w:ascii="Calibri" w:hAnsi="Calibri"/>
        </w:rPr>
        <w:t>Use the breadth to compare surreal, political and intimate modes.</w:t>
      </w:r>
    </w:p>
    <w:p>
      <w:pPr>
        <w:pStyle w:val="Evidence"/>
      </w:pPr>
      <w:r>
        <w:rPr>
          <w:rFonts w:ascii="Calibri" w:hAnsi="Calibri"/>
          <w:b/>
        </w:rPr>
        <w:t xml:space="preserve">Identity </w:t>
      </w:r>
      <w:r>
        <w:rPr>
          <w:rFonts w:ascii="Calibri" w:hAnsi="Calibri"/>
        </w:rPr>
        <w:t>Translator and contents policy unset; overlaps works:1378, 2816 and new:canto-general.</w:t>
      </w:r>
    </w:p>
    <w:p>
      <w:pPr>
        <w:pStyle w:val="Evidence"/>
      </w:pPr>
      <w:r>
        <w:rPr>
          <w:rFonts w:ascii="Calibri" w:hAnsi="Calibri"/>
          <w:b/>
        </w:rPr>
        <w:t xml:space="preserve">Evidence </w:t>
      </w:r>
      <w:r>
        <w:rPr>
          <w:rFonts w:ascii="Calibri" w:hAnsi="Calibri"/>
        </w:rPr>
        <w:t>P260927-078, P260927-082.</w:t>
      </w:r>
    </w:p>
    <w:p>
      <w:pPr>
        <w:pStyle w:val="Evidence"/>
      </w:pPr>
      <w:r>
        <w:rPr>
          <w:rFonts w:ascii="Calibri" w:hAnsi="Calibri"/>
          <w:b/>
        </w:rPr>
        <w:t xml:space="preserve">Legacy </w:t>
      </w:r>
      <w:r>
        <w:rPr>
          <w:rFonts w:ascii="Calibri" w:hAnsi="Calibri"/>
        </w:rPr>
        <w:t>OWNER-002, OWNER-003, OWNER-028, OWNER-156.</w:t>
      </w:r>
    </w:p>
    <w:p>
      <w:pPr>
        <w:pStyle w:val="Record"/>
      </w:pPr>
      <w:r>
        <w:rPr>
          <w:rFonts w:ascii="Calibri" w:hAnsi="Calibri"/>
          <w:b/>
        </w:rPr>
        <w:t>86  Collected Poems, 1909-1962</w:t>
      </w:r>
    </w:p>
    <w:p>
      <w:pPr>
        <w:pStyle w:val="Evidence"/>
      </w:pPr>
      <w:r>
        <w:rPr>
          <w:rFonts w:ascii="Calibri" w:hAnsi="Calibri"/>
        </w:rPr>
        <w:t>T.S. Eliot  |  work:2889  |  Form S  |  S 86  R 163</w:t>
      </w:r>
    </w:p>
    <w:p>
      <w:pPr>
        <w:pStyle w:val="Evidence"/>
      </w:pPr>
      <w:r>
        <w:rPr>
          <w:rFonts w:ascii="Calibri" w:hAnsi="Calibri"/>
        </w:rPr>
        <w:t>Previous display 50; standing 50; reading 51.</w:t>
      </w:r>
    </w:p>
    <w:p>
      <w:r>
        <w:rPr>
          <w:rFonts w:ascii="Calibri" w:hAnsi="Calibri"/>
          <w:b/>
        </w:rPr>
        <w:t xml:space="preserve">Standing </w:t>
      </w:r>
      <w:r>
        <w:rPr>
          <w:rFonts w:ascii="Calibri" w:hAnsi="Calibri"/>
        </w:rPr>
        <w:t>Contains much of Eliot’s central achievement, though the container is not a new poetic feat.</w:t>
      </w:r>
    </w:p>
    <w:p>
      <w:r>
        <w:rPr>
          <w:rFonts w:ascii="Calibri" w:hAnsi="Calibri"/>
          <w:b/>
        </w:rPr>
        <w:t xml:space="preserve">Reading </w:t>
      </w:r>
      <w:r>
        <w:rPr>
          <w:rFonts w:ascii="Calibri" w:hAnsi="Calibri"/>
        </w:rPr>
        <w:t>Useful for comparative reading across early and late work.</w:t>
      </w:r>
    </w:p>
    <w:p>
      <w:pPr>
        <w:pStyle w:val="Evidence"/>
      </w:pPr>
      <w:r>
        <w:rPr>
          <w:rFonts w:ascii="Calibri" w:hAnsi="Calibri"/>
          <w:b/>
        </w:rPr>
        <w:t xml:space="preserve">Identity </w:t>
      </w:r>
      <w:r>
        <w:rPr>
          <w:rFonts w:ascii="Calibri" w:hAnsi="Calibri"/>
        </w:rPr>
        <w:t>Includes Four Quartets and The Waste Land; contents and text policy need edition verification.</w:t>
      </w:r>
    </w:p>
    <w:p>
      <w:pPr>
        <w:pStyle w:val="Evidence"/>
      </w:pPr>
      <w:r>
        <w:rPr>
          <w:rFonts w:ascii="Calibri" w:hAnsi="Calibri"/>
          <w:b/>
        </w:rPr>
        <w:t xml:space="preserve">Evidence </w:t>
      </w:r>
      <w:r>
        <w:rPr>
          <w:rFonts w:ascii="Calibri" w:hAnsi="Calibri"/>
        </w:rPr>
        <w:t>P260927-026.</w:t>
      </w:r>
    </w:p>
    <w:p>
      <w:pPr>
        <w:pStyle w:val="Evidence"/>
      </w:pPr>
      <w:r>
        <w:rPr>
          <w:rFonts w:ascii="Calibri" w:hAnsi="Calibri"/>
          <w:b/>
        </w:rPr>
        <w:t xml:space="preserve">Legacy </w:t>
      </w:r>
      <w:r>
        <w:rPr>
          <w:rFonts w:ascii="Calibri" w:hAnsi="Calibri"/>
        </w:rPr>
        <w:t>OWNER-003, OWNER-007, OWNER-028.</w:t>
      </w:r>
    </w:p>
    <w:p>
      <w:pPr>
        <w:pStyle w:val="Record"/>
      </w:pPr>
      <w:r>
        <w:rPr>
          <w:rFonts w:ascii="Calibri" w:hAnsi="Calibri"/>
          <w:b/>
        </w:rPr>
        <w:t>87  The Love Song of J. Alfred Prufrock and Other Poems</w:t>
      </w:r>
    </w:p>
    <w:p>
      <w:pPr>
        <w:pStyle w:val="Evidence"/>
      </w:pPr>
      <w:r>
        <w:rPr>
          <w:rFonts w:ascii="Calibri" w:hAnsi="Calibri"/>
        </w:rPr>
        <w:t>T.S. Eliot  |  work:2819  |  Form S  |  S 87  R 165</w:t>
      </w:r>
    </w:p>
    <w:p>
      <w:pPr>
        <w:pStyle w:val="Evidence"/>
      </w:pPr>
      <w:r>
        <w:rPr>
          <w:rFonts w:ascii="Calibri" w:hAnsi="Calibri"/>
        </w:rPr>
        <w:t>Previous display 88; standing 88; reading 89.</w:t>
      </w:r>
    </w:p>
    <w:p>
      <w:r>
        <w:rPr>
          <w:rFonts w:ascii="Calibri" w:hAnsi="Calibri"/>
          <w:b/>
        </w:rPr>
        <w:t xml:space="preserve">Standing </w:t>
      </w:r>
      <w:r>
        <w:rPr>
          <w:rFonts w:ascii="Calibri" w:hAnsi="Calibri"/>
        </w:rPr>
        <w:t>The early Eliot material is significant, but the supplied container is bibliographically ambiguous.</w:t>
      </w:r>
    </w:p>
    <w:p>
      <w:r>
        <w:rPr>
          <w:rFonts w:ascii="Calibri" w:hAnsi="Calibri"/>
          <w:b/>
        </w:rPr>
        <w:t xml:space="preserve">Reading </w:t>
      </w:r>
      <w:r>
        <w:rPr>
          <w:rFonts w:ascii="Calibri" w:hAnsi="Calibri"/>
        </w:rPr>
        <w:t>A potentially useful entry once a contents list is established.</w:t>
      </w:r>
    </w:p>
    <w:p>
      <w:pPr>
        <w:pStyle w:val="Evidence"/>
      </w:pPr>
      <w:r>
        <w:rPr>
          <w:rFonts w:ascii="Calibri" w:hAnsi="Calibri"/>
          <w:b/>
        </w:rPr>
        <w:t xml:space="preserve">Identity </w:t>
      </w:r>
      <w:r>
        <w:rPr>
          <w:rFonts w:ascii="Calibri" w:hAnsi="Calibri"/>
        </w:rPr>
        <w:t>Do not silently rename it Prufrock and Other Observations; overlaps other Eliot records.</w:t>
      </w:r>
    </w:p>
    <w:p>
      <w:pPr>
        <w:pStyle w:val="Evidence"/>
      </w:pPr>
      <w:r>
        <w:rPr>
          <w:rFonts w:ascii="Calibri" w:hAnsi="Calibri"/>
          <w:b/>
        </w:rPr>
        <w:t xml:space="preserve">Evidence </w:t>
      </w:r>
      <w:r>
        <w:rPr>
          <w:rFonts w:ascii="Calibri" w:hAnsi="Calibri"/>
        </w:rPr>
        <w:t>P260927-026.</w:t>
      </w:r>
    </w:p>
    <w:p>
      <w:pPr>
        <w:pStyle w:val="Evidence"/>
      </w:pPr>
      <w:r>
        <w:rPr>
          <w:rFonts w:ascii="Calibri" w:hAnsi="Calibri"/>
          <w:b/>
        </w:rPr>
        <w:t xml:space="preserve">Legacy </w:t>
      </w:r>
      <w:r>
        <w:rPr>
          <w:rFonts w:ascii="Calibri" w:hAnsi="Calibri"/>
        </w:rPr>
        <w:t>OWNER-002, OWNER-003.</w:t>
      </w:r>
    </w:p>
    <w:p>
      <w:pPr>
        <w:pStyle w:val="Record"/>
      </w:pPr>
      <w:r>
        <w:rPr>
          <w:rFonts w:ascii="Calibri" w:hAnsi="Calibri"/>
          <w:b/>
        </w:rPr>
        <w:t>88  The Collected Poems</w:t>
      </w:r>
    </w:p>
    <w:p>
      <w:pPr>
        <w:pStyle w:val="Evidence"/>
      </w:pPr>
      <w:r>
        <w:rPr>
          <w:rFonts w:ascii="Calibri" w:hAnsi="Calibri"/>
        </w:rPr>
        <w:t>Sylvia Plath  |  work:2805  |  Form S  |  S 88  R 160</w:t>
      </w:r>
    </w:p>
    <w:p>
      <w:pPr>
        <w:pStyle w:val="Evidence"/>
      </w:pPr>
      <w:r>
        <w:rPr>
          <w:rFonts w:ascii="Calibri" w:hAnsi="Calibri"/>
        </w:rPr>
        <w:t>Previous display 34; standing 34; reading 36.</w:t>
      </w:r>
    </w:p>
    <w:p>
      <w:r>
        <w:rPr>
          <w:rFonts w:ascii="Calibri" w:hAnsi="Calibri"/>
          <w:b/>
        </w:rPr>
        <w:t xml:space="preserve">Standing </w:t>
      </w:r>
      <w:r>
        <w:rPr>
          <w:rFonts w:ascii="Calibri" w:hAnsi="Calibri"/>
        </w:rPr>
        <w:t>The broader corpus illuminates development beyond Ariel, without multiplying shared poems’ merit.</w:t>
      </w:r>
    </w:p>
    <w:p>
      <w:r>
        <w:rPr>
          <w:rFonts w:ascii="Calibri" w:hAnsi="Calibri"/>
          <w:b/>
        </w:rPr>
        <w:t xml:space="preserve">Reading </w:t>
      </w:r>
      <w:r>
        <w:rPr>
          <w:rFonts w:ascii="Calibri" w:hAnsi="Calibri"/>
        </w:rPr>
        <w:t>A second-stage reading choice after a focused collection.</w:t>
      </w:r>
    </w:p>
    <w:p>
      <w:pPr>
        <w:pStyle w:val="Evidence"/>
      </w:pPr>
      <w:r>
        <w:rPr>
          <w:rFonts w:ascii="Calibri" w:hAnsi="Calibri"/>
          <w:b/>
        </w:rPr>
        <w:t xml:space="preserve">Identity </w:t>
      </w:r>
      <w:r>
        <w:rPr>
          <w:rFonts w:ascii="Calibri" w:hAnsi="Calibri"/>
        </w:rPr>
        <w:t>Includes Ariel material; distinguish chronological collection from an author-arranged book.</w:t>
      </w:r>
    </w:p>
    <w:p>
      <w:pPr>
        <w:pStyle w:val="Evidence"/>
      </w:pPr>
      <w:r>
        <w:rPr>
          <w:rFonts w:ascii="Calibri" w:hAnsi="Calibri"/>
          <w:b/>
        </w:rPr>
        <w:t xml:space="preserve">Evidence </w:t>
      </w:r>
      <w:r>
        <w:rPr>
          <w:rFonts w:ascii="Calibri" w:hAnsi="Calibri"/>
        </w:rPr>
        <w:t>None newly established. Context: P260927-071.</w:t>
      </w:r>
    </w:p>
    <w:p>
      <w:pPr>
        <w:pStyle w:val="Evidence"/>
      </w:pPr>
      <w:r>
        <w:rPr>
          <w:rFonts w:ascii="Calibri" w:hAnsi="Calibri"/>
          <w:b/>
        </w:rPr>
        <w:t xml:space="preserve">Legacy </w:t>
      </w:r>
      <w:r>
        <w:rPr>
          <w:rFonts w:ascii="Calibri" w:hAnsi="Calibri"/>
        </w:rPr>
        <w:t>OWNER-002, OWNER-003, OWNER-028, OWNER-035.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89  The Selected Poetry of Rainer Maria Rilke</w:t>
      </w:r>
    </w:p>
    <w:p>
      <w:pPr>
        <w:pStyle w:val="Evidence"/>
      </w:pPr>
      <w:r>
        <w:rPr>
          <w:rFonts w:ascii="Calibri" w:hAnsi="Calibri"/>
        </w:rPr>
        <w:t>Rainer Maria Rilke  |  work:2817  |  Form S  |  S 89  R 78</w:t>
      </w:r>
    </w:p>
    <w:p>
      <w:pPr>
        <w:pStyle w:val="Evidence"/>
      </w:pPr>
      <w:r>
        <w:rPr>
          <w:rFonts w:ascii="Calibri" w:hAnsi="Calibri"/>
        </w:rPr>
        <w:t>Previous display 46; standing 46; reading 47.</w:t>
      </w:r>
    </w:p>
    <w:p>
      <w:r>
        <w:rPr>
          <w:rFonts w:ascii="Calibri" w:hAnsi="Calibri"/>
          <w:b/>
        </w:rPr>
        <w:t xml:space="preserve">Standing </w:t>
      </w:r>
      <w:r>
        <w:rPr>
          <w:rFonts w:ascii="Calibri" w:hAnsi="Calibri"/>
        </w:rPr>
        <w:t>Represents a major lyric career, but the selection’s exact contents require verification.</w:t>
      </w:r>
    </w:p>
    <w:p>
      <w:r>
        <w:rPr>
          <w:rFonts w:ascii="Calibri" w:hAnsi="Calibri"/>
          <w:b/>
        </w:rPr>
        <w:t xml:space="preserve">Reading </w:t>
      </w:r>
      <w:r>
        <w:rPr>
          <w:rFonts w:ascii="Calibri" w:hAnsi="Calibri"/>
        </w:rPr>
        <w:t>An accessible route before committing to the complete major sequences.</w:t>
      </w:r>
    </w:p>
    <w:p>
      <w:pPr>
        <w:pStyle w:val="Evidence"/>
      </w:pPr>
      <w:r>
        <w:rPr>
          <w:rFonts w:ascii="Calibri" w:hAnsi="Calibri"/>
          <w:b/>
        </w:rPr>
        <w:t xml:space="preserve">Identity </w:t>
      </w:r>
      <w:r>
        <w:rPr>
          <w:rFonts w:ascii="Calibri" w:hAnsi="Calibri"/>
        </w:rPr>
        <w:t>German original; may include works:2807 and 2919, depending on edition.</w:t>
      </w:r>
    </w:p>
    <w:p>
      <w:pPr>
        <w:pStyle w:val="Evidence"/>
      </w:pPr>
      <w:r>
        <w:rPr>
          <w:rFonts w:ascii="Calibri" w:hAnsi="Calibri"/>
          <w:b/>
        </w:rPr>
        <w:t xml:space="preserve">Evidence </w:t>
      </w:r>
      <w:r>
        <w:rPr>
          <w:rFonts w:ascii="Calibri" w:hAnsi="Calibri"/>
        </w:rPr>
        <w:t>P260927-005.</w:t>
      </w:r>
    </w:p>
    <w:p>
      <w:pPr>
        <w:pStyle w:val="Evidence"/>
      </w:pPr>
      <w:r>
        <w:rPr>
          <w:rFonts w:ascii="Calibri" w:hAnsi="Calibri"/>
          <w:b/>
        </w:rPr>
        <w:t xml:space="preserve">Legacy </w:t>
      </w:r>
      <w:r>
        <w:rPr>
          <w:rFonts w:ascii="Calibri" w:hAnsi="Calibri"/>
        </w:rPr>
        <w:t>OWNER-002, OWNER-003, OWNER-028.</w:t>
      </w:r>
    </w:p>
    <w:p>
      <w:pPr>
        <w:pStyle w:val="Record"/>
      </w:pPr>
      <w:r>
        <w:rPr>
          <w:rFonts w:ascii="Calibri" w:hAnsi="Calibri"/>
          <w:b/>
        </w:rPr>
        <w:t>90  View with a Grain of Sand: Selected Poems</w:t>
      </w:r>
    </w:p>
    <w:p>
      <w:pPr>
        <w:pStyle w:val="Evidence"/>
      </w:pPr>
      <w:r>
        <w:rPr>
          <w:rFonts w:ascii="Calibri" w:hAnsi="Calibri"/>
        </w:rPr>
        <w:t>Wisława Szymborska  |  work:2879  |  Form S  |  S 90  R 10</w:t>
      </w:r>
    </w:p>
    <w:p>
      <w:pPr>
        <w:pStyle w:val="Evidence"/>
      </w:pPr>
      <w:r>
        <w:rPr>
          <w:rFonts w:ascii="Calibri" w:hAnsi="Calibri"/>
        </w:rPr>
        <w:t>Previous display 106; standing 106; reading 107.</w:t>
      </w:r>
    </w:p>
    <w:p>
      <w:r>
        <w:rPr>
          <w:rFonts w:ascii="Calibri" w:hAnsi="Calibri"/>
          <w:b/>
        </w:rPr>
        <w:t xml:space="preserve">Standing </w:t>
      </w:r>
      <w:r>
        <w:rPr>
          <w:rFonts w:ascii="Calibri" w:hAnsi="Calibri"/>
        </w:rPr>
        <w:t>A concentrated Szymborska selection offers intellectual wit and philosophical surprise.</w:t>
      </w:r>
    </w:p>
    <w:p>
      <w:r>
        <w:rPr>
          <w:rFonts w:ascii="Calibri" w:hAnsi="Calibri"/>
          <w:b/>
        </w:rPr>
        <w:t xml:space="preserve">Reading </w:t>
      </w:r>
      <w:r>
        <w:rPr>
          <w:rFonts w:ascii="Calibri" w:hAnsi="Calibri"/>
        </w:rPr>
        <w:t>One of the best compact routes into a major translated poet.</w:t>
      </w:r>
    </w:p>
    <w:p>
      <w:pPr>
        <w:pStyle w:val="Evidence"/>
      </w:pPr>
      <w:r>
        <w:rPr>
          <w:rFonts w:ascii="Calibri" w:hAnsi="Calibri"/>
          <w:b/>
        </w:rPr>
        <w:t xml:space="preserve">Identity </w:t>
      </w:r>
      <w:r>
        <w:rPr>
          <w:rFonts w:ascii="Calibri" w:hAnsi="Calibri"/>
        </w:rPr>
        <w:t>Overlaps work:2824; English contents are not the entire Polish oeuvre.</w:t>
      </w:r>
    </w:p>
    <w:p>
      <w:pPr>
        <w:pStyle w:val="Evidence"/>
      </w:pPr>
      <w:r>
        <w:rPr>
          <w:rFonts w:ascii="Calibri" w:hAnsi="Calibri"/>
          <w:b/>
        </w:rPr>
        <w:t xml:space="preserve">Evidence </w:t>
      </w:r>
      <w:r>
        <w:rPr>
          <w:rFonts w:ascii="Calibri" w:hAnsi="Calibri"/>
        </w:rPr>
        <w:t>P260927-028.</w:t>
      </w:r>
    </w:p>
    <w:p>
      <w:pPr>
        <w:pStyle w:val="Evidence"/>
      </w:pPr>
      <w:r>
        <w:rPr>
          <w:rFonts w:ascii="Calibri" w:hAnsi="Calibri"/>
          <w:b/>
        </w:rPr>
        <w:t xml:space="preserve">Legacy </w:t>
      </w:r>
      <w:r>
        <w:rPr>
          <w:rFonts w:ascii="Calibri" w:hAnsi="Calibri"/>
        </w:rPr>
        <w:t>OWNER-003.</w:t>
      </w:r>
    </w:p>
    <w:p>
      <w:pPr>
        <w:pStyle w:val="Record"/>
      </w:pPr>
      <w:r>
        <w:rPr>
          <w:rFonts w:ascii="Calibri" w:hAnsi="Calibri"/>
          <w:b/>
        </w:rPr>
        <w:t>91  Twenty Love Poems and a Song of Despair</w:t>
      </w:r>
    </w:p>
    <w:p>
      <w:pPr>
        <w:pStyle w:val="Evidence"/>
      </w:pPr>
      <w:r>
        <w:rPr>
          <w:rFonts w:ascii="Calibri" w:hAnsi="Calibri"/>
        </w:rPr>
        <w:t>Pablo Neruda  |  work:1378  |  Form C  |  S 91  R 20</w:t>
      </w:r>
    </w:p>
    <w:p>
      <w:pPr>
        <w:pStyle w:val="Evidence"/>
      </w:pPr>
      <w:r>
        <w:rPr>
          <w:rFonts w:ascii="Calibri" w:hAnsi="Calibri"/>
        </w:rPr>
        <w:t>Previous display 32; standing 32; reading 4.</w:t>
      </w:r>
    </w:p>
    <w:p>
      <w:r>
        <w:rPr>
          <w:rFonts w:ascii="Calibri" w:hAnsi="Calibri"/>
          <w:b/>
        </w:rPr>
        <w:t xml:space="preserve">Standing </w:t>
      </w:r>
      <w:r>
        <w:rPr>
          <w:rFonts w:ascii="Calibri" w:hAnsi="Calibri"/>
        </w:rPr>
        <w:t>A distinct early sequence with enduring reception, qualified by substantial disputes over English rendering.</w:t>
      </w:r>
    </w:p>
    <w:p>
      <w:r>
        <w:rPr>
          <w:rFonts w:ascii="Calibri" w:hAnsi="Calibri"/>
          <w:b/>
        </w:rPr>
        <w:t xml:space="preserve">Reading </w:t>
      </w:r>
      <w:r>
        <w:rPr>
          <w:rFonts w:ascii="Calibri" w:hAnsi="Calibri"/>
        </w:rPr>
        <w:t>A compact entry to Neruda’s sensuous and sometimes troubling lyric address.</w:t>
      </w:r>
    </w:p>
    <w:p>
      <w:pPr>
        <w:pStyle w:val="Evidence"/>
      </w:pPr>
      <w:r>
        <w:rPr>
          <w:rFonts w:ascii="Calibri" w:hAnsi="Calibri"/>
          <w:b/>
        </w:rPr>
        <w:t xml:space="preserve">Identity </w:t>
      </w:r>
      <w:r>
        <w:rPr>
          <w:rFonts w:ascii="Calibri" w:hAnsi="Calibri"/>
        </w:rPr>
        <w:t>Merwin is an established English route, not a universally preferred translation.</w:t>
      </w:r>
    </w:p>
    <w:p>
      <w:pPr>
        <w:pStyle w:val="Evidence"/>
      </w:pPr>
      <w:r>
        <w:rPr>
          <w:rFonts w:ascii="Calibri" w:hAnsi="Calibri"/>
          <w:b/>
        </w:rPr>
        <w:t xml:space="preserve">Evidence </w:t>
      </w:r>
      <w:r>
        <w:rPr>
          <w:rFonts w:ascii="Calibri" w:hAnsi="Calibri"/>
        </w:rPr>
        <w:t>P260927-078.</w:t>
      </w:r>
    </w:p>
    <w:p>
      <w:pPr>
        <w:pStyle w:val="Evidence"/>
      </w:pPr>
      <w:r>
        <w:rPr>
          <w:rFonts w:ascii="Calibri" w:hAnsi="Calibri"/>
          <w:b/>
        </w:rPr>
        <w:t xml:space="preserve">Legacy </w:t>
      </w:r>
      <w:r>
        <w:rPr>
          <w:rFonts w:ascii="Calibri" w:hAnsi="Calibri"/>
        </w:rPr>
        <w:t>OWNER-002, OWNER-028, OWNER-092, OWNER-156.</w:t>
      </w:r>
    </w:p>
    <w:p>
      <w:pPr>
        <w:pStyle w:val="Record"/>
      </w:pPr>
      <w:r>
        <w:rPr>
          <w:rFonts w:ascii="Calibri" w:hAnsi="Calibri"/>
          <w:b/>
        </w:rPr>
        <w:t>92  100 Love Sonnets</w:t>
      </w:r>
    </w:p>
    <w:p>
      <w:pPr>
        <w:pStyle w:val="Evidence"/>
      </w:pPr>
      <w:r>
        <w:rPr>
          <w:rFonts w:ascii="Calibri" w:hAnsi="Calibri"/>
        </w:rPr>
        <w:t>Pablo Neruda  |  work:2816  |  Form C  |  S 92  R 124</w:t>
      </w:r>
    </w:p>
    <w:p>
      <w:pPr>
        <w:pStyle w:val="Evidence"/>
      </w:pPr>
      <w:r>
        <w:rPr>
          <w:rFonts w:ascii="Calibri" w:hAnsi="Calibri"/>
        </w:rPr>
        <w:t>Previous display 29; standing 29; reading 32.</w:t>
      </w:r>
    </w:p>
    <w:p>
      <w:r>
        <w:rPr>
          <w:rFonts w:ascii="Calibri" w:hAnsi="Calibri"/>
          <w:b/>
        </w:rPr>
        <w:t xml:space="preserve">Standing </w:t>
      </w:r>
      <w:r>
        <w:rPr>
          <w:rFonts w:ascii="Calibri" w:hAnsi="Calibri"/>
        </w:rPr>
        <w:t>The organized sonnet sequence is a distinct aspect of Neruda’s love poetry, but its exact comparative support remains limited.</w:t>
      </w:r>
    </w:p>
    <w:p>
      <w:r>
        <w:rPr>
          <w:rFonts w:ascii="Calibri" w:hAnsi="Calibri"/>
          <w:b/>
        </w:rPr>
        <w:t xml:space="preserve">Reading </w:t>
      </w:r>
      <w:r>
        <w:rPr>
          <w:rFonts w:ascii="Calibri" w:hAnsi="Calibri"/>
        </w:rPr>
        <w:t>Useful for concentrated reading about mature love, preferably bilingually.</w:t>
      </w:r>
    </w:p>
    <w:p>
      <w:pPr>
        <w:pStyle w:val="Evidence"/>
      </w:pPr>
      <w:r>
        <w:rPr>
          <w:rFonts w:ascii="Calibri" w:hAnsi="Calibri"/>
          <w:b/>
        </w:rPr>
        <w:t xml:space="preserve">Identity </w:t>
      </w:r>
      <w:r>
        <w:rPr>
          <w:rFonts w:ascii="Calibri" w:hAnsi="Calibri"/>
        </w:rPr>
        <w:t>Different from Twenty Love Poems; overlap with work:2840 depends on its contents.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OWNER-028, OWNER-051, OWNER-156.</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93  Idylls of the King</w:t>
      </w:r>
    </w:p>
    <w:p>
      <w:pPr>
        <w:pStyle w:val="Evidence"/>
      </w:pPr>
      <w:r>
        <w:rPr>
          <w:rFonts w:ascii="Calibri" w:hAnsi="Calibri"/>
        </w:rPr>
        <w:t>Alfred Tennyson  |  work:2375  |  Form L  |  S 93  R 147</w:t>
      </w:r>
    </w:p>
    <w:p>
      <w:pPr>
        <w:pStyle w:val="Evidence"/>
      </w:pPr>
      <w:r>
        <w:rPr>
          <w:rFonts w:ascii="Calibri" w:hAnsi="Calibri"/>
        </w:rPr>
        <w:t>Previous display 85; standing 85; reading 86.</w:t>
      </w:r>
    </w:p>
    <w:p>
      <w:r>
        <w:rPr>
          <w:rFonts w:ascii="Calibri" w:hAnsi="Calibri"/>
          <w:b/>
        </w:rPr>
        <w:t xml:space="preserve">Standing </w:t>
      </w:r>
      <w:r>
        <w:rPr>
          <w:rFonts w:ascii="Calibri" w:hAnsi="Calibri"/>
        </w:rPr>
        <w:t>The linked Arthurian poems form a substantial Victorian epic of ideal and collapse.</w:t>
      </w:r>
    </w:p>
    <w:p>
      <w:r>
        <w:rPr>
          <w:rFonts w:ascii="Calibri" w:hAnsi="Calibri"/>
          <w:b/>
        </w:rPr>
        <w:t xml:space="preserve">Reading </w:t>
      </w:r>
      <w:r>
        <w:rPr>
          <w:rFonts w:ascii="Calibri" w:hAnsi="Calibri"/>
        </w:rPr>
        <w:t>Read the sequence as a changing moral world, not as one continuous adventure plot.</w:t>
      </w:r>
    </w:p>
    <w:p>
      <w:pPr>
        <w:pStyle w:val="Evidence"/>
      </w:pPr>
      <w:r>
        <w:rPr>
          <w:rFonts w:ascii="Calibri" w:hAnsi="Calibri"/>
          <w:b/>
        </w:rPr>
        <w:t xml:space="preserve">Identity </w:t>
      </w:r>
      <w:r>
        <w:rPr>
          <w:rFonts w:ascii="Calibri" w:hAnsi="Calibri"/>
        </w:rPr>
        <w:t>A cycle rather than one originally simultaneous poem.</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 OWNER-005.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94  Parzival</w:t>
      </w:r>
    </w:p>
    <w:p>
      <w:pPr>
        <w:pStyle w:val="Evidence"/>
      </w:pPr>
      <w:r>
        <w:rPr>
          <w:rFonts w:ascii="Calibri" w:hAnsi="Calibri"/>
        </w:rPr>
        <w:t>Wolfram von Eschenbach  |  work:1190  |  Form L  |  S 94  R 145</w:t>
      </w:r>
    </w:p>
    <w:p>
      <w:pPr>
        <w:pStyle w:val="Evidence"/>
      </w:pPr>
      <w:r>
        <w:rPr>
          <w:rFonts w:ascii="Calibri" w:hAnsi="Calibri"/>
        </w:rPr>
        <w:t>Previous display 115; standing 115; reading 116.</w:t>
      </w:r>
    </w:p>
    <w:p>
      <w:r>
        <w:rPr>
          <w:rFonts w:ascii="Calibri" w:hAnsi="Calibri"/>
          <w:b/>
        </w:rPr>
        <w:t xml:space="preserve">Standing </w:t>
      </w:r>
      <w:r>
        <w:rPr>
          <w:rFonts w:ascii="Calibri" w:hAnsi="Calibri"/>
        </w:rPr>
        <w:t>The Grail romance’s education in compassion supports a substantial medieval place.</w:t>
      </w:r>
    </w:p>
    <w:p>
      <w:r>
        <w:rPr>
          <w:rFonts w:ascii="Calibri" w:hAnsi="Calibri"/>
          <w:b/>
        </w:rPr>
        <w:t xml:space="preserve">Reading </w:t>
      </w:r>
      <w:r>
        <w:rPr>
          <w:rFonts w:ascii="Calibri" w:hAnsi="Calibri"/>
        </w:rPr>
        <w:t>Its long narrative is best read in complete stages with a character guide.</w:t>
      </w:r>
    </w:p>
    <w:p>
      <w:pPr>
        <w:pStyle w:val="Evidence"/>
      </w:pPr>
      <w:r>
        <w:rPr>
          <w:rFonts w:ascii="Calibri" w:hAnsi="Calibri"/>
          <w:b/>
        </w:rPr>
        <w:t xml:space="preserve">Identity </w:t>
      </w:r>
      <w:r>
        <w:rPr>
          <w:rFonts w:ascii="Calibri" w:hAnsi="Calibri"/>
        </w:rPr>
        <w:t>Hatto’s English edition verified; original Middle High German.</w:t>
      </w:r>
    </w:p>
    <w:p>
      <w:pPr>
        <w:pStyle w:val="Evidence"/>
      </w:pPr>
      <w:r>
        <w:rPr>
          <w:rFonts w:ascii="Calibri" w:hAnsi="Calibri"/>
          <w:b/>
        </w:rPr>
        <w:t xml:space="preserve">Evidence </w:t>
      </w:r>
      <w:r>
        <w:rPr>
          <w:rFonts w:ascii="Calibri" w:hAnsi="Calibri"/>
        </w:rPr>
        <w:t>None newly established. Edition: P260927-E006.</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95  The Knight in the Panther's Skin</w:t>
      </w:r>
    </w:p>
    <w:p>
      <w:pPr>
        <w:pStyle w:val="Evidence"/>
      </w:pPr>
      <w:r>
        <w:rPr>
          <w:rFonts w:ascii="Calibri" w:hAnsi="Calibri"/>
        </w:rPr>
        <w:t>Shota Rustaveli  |  work:1218  |  Form L  |  S 95  R 146</w:t>
      </w:r>
    </w:p>
    <w:p>
      <w:pPr>
        <w:pStyle w:val="Evidence"/>
      </w:pPr>
      <w:r>
        <w:rPr>
          <w:rFonts w:ascii="Calibri" w:hAnsi="Calibri"/>
        </w:rPr>
        <w:t>Previous display 117; standing 117; reading 117.</w:t>
      </w:r>
    </w:p>
    <w:p>
      <w:r>
        <w:rPr>
          <w:rFonts w:ascii="Calibri" w:hAnsi="Calibri"/>
          <w:b/>
        </w:rPr>
        <w:t xml:space="preserve">Standing </w:t>
      </w:r>
      <w:r>
        <w:rPr>
          <w:rFonts w:ascii="Calibri" w:hAnsi="Calibri"/>
        </w:rPr>
        <w:t>A major Georgian romance epic deserves more than incidental reader-list visibility.</w:t>
      </w:r>
    </w:p>
    <w:p>
      <w:r>
        <w:rPr>
          <w:rFonts w:ascii="Calibri" w:hAnsi="Calibri"/>
          <w:b/>
        </w:rPr>
        <w:t xml:space="preserve">Reading </w:t>
      </w:r>
      <w:r>
        <w:rPr>
          <w:rFonts w:ascii="Calibri" w:hAnsi="Calibri"/>
        </w:rPr>
        <w:t>A rewarding narrative option, though verse effects depend strongly on translation.</w:t>
      </w:r>
    </w:p>
    <w:p>
      <w:pPr>
        <w:pStyle w:val="Evidence"/>
      </w:pPr>
      <w:r>
        <w:rPr>
          <w:rFonts w:ascii="Calibri" w:hAnsi="Calibri"/>
          <w:b/>
        </w:rPr>
        <w:t xml:space="preserve">Identity </w:t>
      </w:r>
      <w:r>
        <w:rPr>
          <w:rFonts w:ascii="Calibri" w:hAnsi="Calibri"/>
        </w:rPr>
        <w:t>Georgian association is not the poem’s foreign setting; Vivian’s English prose version verified.</w:t>
      </w:r>
    </w:p>
    <w:p>
      <w:pPr>
        <w:pStyle w:val="Evidence"/>
      </w:pPr>
      <w:r>
        <w:rPr>
          <w:rFonts w:ascii="Calibri" w:hAnsi="Calibri"/>
          <w:b/>
        </w:rPr>
        <w:t xml:space="preserve">Evidence </w:t>
      </w:r>
      <w:r>
        <w:rPr>
          <w:rFonts w:ascii="Calibri" w:hAnsi="Calibri"/>
        </w:rPr>
        <w:t>None newly established. Edition: P260927-E012.</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96  Aurora Leigh</w:t>
      </w:r>
    </w:p>
    <w:p>
      <w:pPr>
        <w:pStyle w:val="Evidence"/>
      </w:pPr>
      <w:r>
        <w:rPr>
          <w:rFonts w:ascii="Calibri" w:hAnsi="Calibri"/>
        </w:rPr>
        <w:t>Elizabeth Barrett Browning  |  work:1615  |  Form L  |  S 96  R 141</w:t>
      </w:r>
    </w:p>
    <w:p>
      <w:pPr>
        <w:pStyle w:val="Evidence"/>
      </w:pPr>
      <w:r>
        <w:rPr>
          <w:rFonts w:ascii="Calibri" w:hAnsi="Calibri"/>
        </w:rPr>
        <w:t>Previous display 127; standing 127; reading 127.</w:t>
      </w:r>
    </w:p>
    <w:p>
      <w:r>
        <w:rPr>
          <w:rFonts w:ascii="Calibri" w:hAnsi="Calibri"/>
          <w:b/>
        </w:rPr>
        <w:t xml:space="preserve">Standing </w:t>
      </w:r>
      <w:r>
        <w:rPr>
          <w:rFonts w:ascii="Calibri" w:hAnsi="Calibri"/>
        </w:rPr>
        <w:t>A sustained verse novel makes artistic vocation and social life a substantial poetic subject.</w:t>
      </w:r>
    </w:p>
    <w:p>
      <w:r>
        <w:rPr>
          <w:rFonts w:ascii="Calibri" w:hAnsi="Calibri"/>
          <w:b/>
        </w:rPr>
        <w:t xml:space="preserve">Reading </w:t>
      </w:r>
      <w:r>
        <w:rPr>
          <w:rFonts w:ascii="Calibri" w:hAnsi="Calibri"/>
        </w:rPr>
        <w:t>A long but narratively accessible nineteenth-century reading project.</w:t>
      </w:r>
    </w:p>
    <w:p>
      <w:pPr>
        <w:pStyle w:val="Evidence"/>
      </w:pPr>
      <w:r>
        <w:rPr>
          <w:rFonts w:ascii="Calibri" w:hAnsi="Calibri"/>
          <w:b/>
        </w:rPr>
        <w:t xml:space="preserve">Identity </w:t>
      </w:r>
      <w:r>
        <w:rPr>
          <w:rFonts w:ascii="Calibri" w:hAnsi="Calibri"/>
        </w:rPr>
        <w:t>English verse novel; distinct from the author’s sonnet sequence.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97  Sonnets from the Portuguese</w:t>
      </w:r>
    </w:p>
    <w:p>
      <w:pPr>
        <w:pStyle w:val="Evidence"/>
      </w:pPr>
      <w:r>
        <w:rPr>
          <w:rFonts w:ascii="Calibri" w:hAnsi="Calibri"/>
        </w:rPr>
        <w:t>Elizabeth Barrett Browning  |  work:1704  |  Form C  |  S 97  R 56</w:t>
      </w:r>
    </w:p>
    <w:p>
      <w:pPr>
        <w:pStyle w:val="Evidence"/>
      </w:pPr>
      <w:r>
        <w:rPr>
          <w:rFonts w:ascii="Calibri" w:hAnsi="Calibri"/>
        </w:rPr>
        <w:t>Previous display 93; standing 93; reading 94.</w:t>
      </w:r>
    </w:p>
    <w:p>
      <w:r>
        <w:rPr>
          <w:rFonts w:ascii="Calibri" w:hAnsi="Calibri"/>
          <w:b/>
        </w:rPr>
        <w:t xml:space="preserve">Standing </w:t>
      </w:r>
      <w:r>
        <w:rPr>
          <w:rFonts w:ascii="Calibri" w:hAnsi="Calibri"/>
        </w:rPr>
        <w:t>The sonnet sequence’s intimate address and formal continuity remain substantial.</w:t>
      </w:r>
    </w:p>
    <w:p>
      <w:r>
        <w:rPr>
          <w:rFonts w:ascii="Calibri" w:hAnsi="Calibri"/>
          <w:b/>
        </w:rPr>
        <w:t xml:space="preserve">Reading </w:t>
      </w:r>
      <w:r>
        <w:rPr>
          <w:rFonts w:ascii="Calibri" w:hAnsi="Calibri"/>
        </w:rPr>
        <w:t>An approachable complete sequence that rewards reading beyond its most quoted sonnet.</w:t>
      </w:r>
    </w:p>
    <w:p>
      <w:pPr>
        <w:pStyle w:val="Evidence"/>
      </w:pPr>
      <w:r>
        <w:rPr>
          <w:rFonts w:ascii="Calibri" w:hAnsi="Calibri"/>
          <w:b/>
        </w:rPr>
        <w:t xml:space="preserve">Identity </w:t>
      </w:r>
      <w:r>
        <w:rPr>
          <w:rFonts w:ascii="Calibri" w:hAnsi="Calibri"/>
        </w:rPr>
        <w:t>The title is not evidence of translation from Portuguese; English original.</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98  The Rape of the Lock</w:t>
      </w:r>
    </w:p>
    <w:p>
      <w:pPr>
        <w:pStyle w:val="Evidence"/>
      </w:pPr>
      <w:r>
        <w:rPr>
          <w:rFonts w:ascii="Calibri" w:hAnsi="Calibri"/>
        </w:rPr>
        <w:t>Alexander Pope  |  work:2911  |  Form I  |  S 98  R 57</w:t>
      </w:r>
    </w:p>
    <w:p>
      <w:pPr>
        <w:pStyle w:val="Evidence"/>
      </w:pPr>
      <w:r>
        <w:rPr>
          <w:rFonts w:ascii="Calibri" w:hAnsi="Calibri"/>
        </w:rPr>
        <w:t>Previous display 59; standing 59; reading 60.</w:t>
      </w:r>
    </w:p>
    <w:p>
      <w:r>
        <w:rPr>
          <w:rFonts w:ascii="Calibri" w:hAnsi="Calibri"/>
          <w:b/>
        </w:rPr>
        <w:t xml:space="preserve">Standing </w:t>
      </w:r>
      <w:r>
        <w:rPr>
          <w:rFonts w:ascii="Calibri" w:hAnsi="Calibri"/>
        </w:rPr>
        <w:t>Mock-epic scale and meticulous couplets make social vanity a formal drama.</w:t>
      </w:r>
    </w:p>
    <w:p>
      <w:r>
        <w:rPr>
          <w:rFonts w:ascii="Calibri" w:hAnsi="Calibri"/>
          <w:b/>
        </w:rPr>
        <w:t xml:space="preserve">Reading </w:t>
      </w:r>
      <w:r>
        <w:rPr>
          <w:rFonts w:ascii="Calibri" w:hAnsi="Calibri"/>
        </w:rPr>
        <w:t>A brisk, witty route into eighteenth-century poetry with a few contextual notes.</w:t>
      </w:r>
    </w:p>
    <w:p>
      <w:pPr>
        <w:pStyle w:val="Evidence"/>
      </w:pPr>
      <w:r>
        <w:rPr>
          <w:rFonts w:ascii="Calibri" w:hAnsi="Calibri"/>
          <w:b/>
        </w:rPr>
        <w:t xml:space="preserve">Identity </w:t>
      </w:r>
      <w:r>
        <w:rPr>
          <w:rFonts w:ascii="Calibri" w:hAnsi="Calibri"/>
        </w:rPr>
        <w:t>Read the expanded five-canto poem; identify earlier versions separately.</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 OWNER-015.</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99  The Lady of Shalott</w:t>
      </w:r>
    </w:p>
    <w:p>
      <w:pPr>
        <w:pStyle w:val="Evidence"/>
      </w:pPr>
      <w:r>
        <w:rPr>
          <w:rFonts w:ascii="Calibri" w:hAnsi="Calibri"/>
        </w:rPr>
        <w:t>Alfred Tennyson  |  work:2862  |  Form I  |  S 99  R 53</w:t>
      </w:r>
    </w:p>
    <w:p>
      <w:pPr>
        <w:pStyle w:val="Evidence"/>
      </w:pPr>
      <w:r>
        <w:rPr>
          <w:rFonts w:ascii="Calibri" w:hAnsi="Calibri"/>
        </w:rPr>
        <w:t>Previous display 99; standing 99; reading 100.</w:t>
      </w:r>
    </w:p>
    <w:p>
      <w:r>
        <w:rPr>
          <w:rFonts w:ascii="Calibri" w:hAnsi="Calibri"/>
          <w:b/>
        </w:rPr>
        <w:t xml:space="preserve">Standing </w:t>
      </w:r>
      <w:r>
        <w:rPr>
          <w:rFonts w:ascii="Calibri" w:hAnsi="Calibri"/>
        </w:rPr>
        <w:t>Narrative pattern and the tension between art and life sustain its lyric afterlife.</w:t>
      </w:r>
    </w:p>
    <w:p>
      <w:r>
        <w:rPr>
          <w:rFonts w:ascii="Calibri" w:hAnsi="Calibri"/>
          <w:b/>
        </w:rPr>
        <w:t xml:space="preserve">Reading </w:t>
      </w:r>
      <w:r>
        <w:rPr>
          <w:rFonts w:ascii="Calibri" w:hAnsi="Calibri"/>
        </w:rPr>
        <w:t>A concise, musical poem with unusually productive visual associations.</w:t>
      </w:r>
    </w:p>
    <w:p>
      <w:pPr>
        <w:pStyle w:val="Evidence"/>
      </w:pPr>
      <w:r>
        <w:rPr>
          <w:rFonts w:ascii="Calibri" w:hAnsi="Calibri"/>
          <w:b/>
        </w:rPr>
        <w:t xml:space="preserve">Identity </w:t>
      </w:r>
      <w:r>
        <w:rPr>
          <w:rFonts w:ascii="Calibri" w:hAnsi="Calibri"/>
        </w:rPr>
        <w:t>Different revised versions exist; illustrated books remain editions of one poem.</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100  Goblin Market: A Tale of Two Sisters</w:t>
      </w:r>
    </w:p>
    <w:p>
      <w:pPr>
        <w:pStyle w:val="Evidence"/>
      </w:pPr>
      <w:r>
        <w:rPr>
          <w:rFonts w:ascii="Calibri" w:hAnsi="Calibri"/>
        </w:rPr>
        <w:t>Christina Rossetti  |  work:2883  |  Form I  |  S 100  R 52</w:t>
      </w:r>
    </w:p>
    <w:p>
      <w:pPr>
        <w:pStyle w:val="Evidence"/>
      </w:pPr>
      <w:r>
        <w:rPr>
          <w:rFonts w:ascii="Calibri" w:hAnsi="Calibri"/>
        </w:rPr>
        <w:t>Previous display 113; standing 113; reading 114.</w:t>
      </w:r>
    </w:p>
    <w:p>
      <w:r>
        <w:rPr>
          <w:rFonts w:ascii="Calibri" w:hAnsi="Calibri"/>
          <w:b/>
        </w:rPr>
        <w:t xml:space="preserve">Standing </w:t>
      </w:r>
      <w:r>
        <w:rPr>
          <w:rFonts w:ascii="Calibri" w:hAnsi="Calibri"/>
        </w:rPr>
        <w:t>Narrative fantasy, appetite and exchange give the poem a durable interpretative richness.</w:t>
      </w:r>
    </w:p>
    <w:p>
      <w:r>
        <w:rPr>
          <w:rFonts w:ascii="Calibri" w:hAnsi="Calibri"/>
          <w:b/>
        </w:rPr>
        <w:t xml:space="preserve">Reading </w:t>
      </w:r>
      <w:r>
        <w:rPr>
          <w:rFonts w:ascii="Calibri" w:hAnsi="Calibri"/>
        </w:rPr>
        <w:t>A vivid read that permits several readings without settling into one moral.</w:t>
      </w:r>
    </w:p>
    <w:p>
      <w:pPr>
        <w:pStyle w:val="Evidence"/>
      </w:pPr>
      <w:r>
        <w:rPr>
          <w:rFonts w:ascii="Calibri" w:hAnsi="Calibri"/>
          <w:b/>
        </w:rPr>
        <w:t xml:space="preserve">Identity </w:t>
      </w:r>
      <w:r>
        <w:rPr>
          <w:rFonts w:ascii="Calibri" w:hAnsi="Calibri"/>
        </w:rPr>
        <w:t>The supplied subtitle is edition-specific; core work is Goblin Market.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101  Stopping by Woods on a Snowy Evening</w:t>
      </w:r>
    </w:p>
    <w:p>
      <w:pPr>
        <w:pStyle w:val="Evidence"/>
      </w:pPr>
      <w:r>
        <w:rPr>
          <w:rFonts w:ascii="Calibri" w:hAnsi="Calibri"/>
        </w:rPr>
        <w:t>Robert Frost  |  work:2880  |  Form I  |  S 101  R 54</w:t>
      </w:r>
    </w:p>
    <w:p>
      <w:pPr>
        <w:pStyle w:val="Evidence"/>
      </w:pPr>
      <w:r>
        <w:rPr>
          <w:rFonts w:ascii="Calibri" w:hAnsi="Calibri"/>
        </w:rPr>
        <w:t>Previous display 64; standing 64; reading 65.</w:t>
      </w:r>
    </w:p>
    <w:p>
      <w:r>
        <w:rPr>
          <w:rFonts w:ascii="Calibri" w:hAnsi="Calibri"/>
          <w:b/>
        </w:rPr>
        <w:t xml:space="preserve">Standing </w:t>
      </w:r>
      <w:r>
        <w:rPr>
          <w:rFonts w:ascii="Calibri" w:hAnsi="Calibri"/>
        </w:rPr>
        <w:t>Its tight musical closure leaves obligation and desire unresolved.</w:t>
      </w:r>
    </w:p>
    <w:p>
      <w:r>
        <w:rPr>
          <w:rFonts w:ascii="Calibri" w:hAnsi="Calibri"/>
          <w:b/>
        </w:rPr>
        <w:t xml:space="preserve">Reading </w:t>
      </w:r>
      <w:r>
        <w:rPr>
          <w:rFonts w:ascii="Calibri" w:hAnsi="Calibri"/>
        </w:rPr>
        <w:t>An ideal short poem for repeated reading aloud without forcing a single allegory.</w:t>
      </w:r>
    </w:p>
    <w:p>
      <w:pPr>
        <w:pStyle w:val="Evidence"/>
      </w:pPr>
      <w:r>
        <w:rPr>
          <w:rFonts w:ascii="Calibri" w:hAnsi="Calibri"/>
          <w:b/>
        </w:rPr>
        <w:t xml:space="preserve">Identity </w:t>
      </w:r>
      <w:r>
        <w:rPr>
          <w:rFonts w:ascii="Calibri" w:hAnsi="Calibri"/>
        </w:rPr>
        <w:t>Included in work:2801; no separate edition purchase is necessary.</w:t>
      </w:r>
    </w:p>
    <w:p>
      <w:pPr>
        <w:pStyle w:val="Evidence"/>
      </w:pPr>
      <w:r>
        <w:rPr>
          <w:rFonts w:ascii="Calibri" w:hAnsi="Calibri"/>
          <w:b/>
        </w:rPr>
        <w:t xml:space="preserve">Evidence </w:t>
      </w:r>
      <w:r>
        <w:rPr>
          <w:rFonts w:ascii="Calibri" w:hAnsi="Calibri"/>
        </w:rPr>
        <w:t>P260927-025.</w:t>
      </w:r>
    </w:p>
    <w:p>
      <w:pPr>
        <w:pStyle w:val="Evidence"/>
      </w:pPr>
      <w:r>
        <w:rPr>
          <w:rFonts w:ascii="Calibri" w:hAnsi="Calibri"/>
          <w:b/>
        </w:rPr>
        <w:t xml:space="preserve">Legacy </w:t>
      </w:r>
      <w:r>
        <w:rPr>
          <w:rFonts w:ascii="Calibri" w:hAnsi="Calibri"/>
        </w:rPr>
        <w:t>OWNER-003, OWNER-015.</w:t>
      </w:r>
    </w:p>
    <w:p>
      <w:pPr>
        <w:pStyle w:val="Record"/>
      </w:pPr>
      <w:r>
        <w:rPr>
          <w:rFonts w:ascii="Calibri" w:hAnsi="Calibri"/>
          <w:b/>
        </w:rPr>
        <w:t>102  Collected Poems</w:t>
      </w:r>
    </w:p>
    <w:p>
      <w:pPr>
        <w:pStyle w:val="Evidence"/>
      </w:pPr>
      <w:r>
        <w:rPr>
          <w:rFonts w:ascii="Calibri" w:hAnsi="Calibri"/>
        </w:rPr>
        <w:t>Dylan Thomas  |  work:2808  |  Form S  |  S 102  R 127</w:t>
      </w:r>
    </w:p>
    <w:p>
      <w:pPr>
        <w:pStyle w:val="Evidence"/>
      </w:pPr>
      <w:r>
        <w:rPr>
          <w:rFonts w:ascii="Calibri" w:hAnsi="Calibri"/>
        </w:rPr>
        <w:t>Previous display 155; standing 155; reading 155.</w:t>
      </w:r>
    </w:p>
    <w:p>
      <w:r>
        <w:rPr>
          <w:rFonts w:ascii="Calibri" w:hAnsi="Calibri"/>
          <w:b/>
        </w:rPr>
        <w:t xml:space="preserve">Standing </w:t>
      </w:r>
      <w:r>
        <w:rPr>
          <w:rFonts w:ascii="Calibri" w:hAnsi="Calibri"/>
        </w:rPr>
        <w:t>Sound, compressed imagery and lyric intensity support a stronger position than the baseline tail.</w:t>
      </w:r>
    </w:p>
    <w:p>
      <w:r>
        <w:rPr>
          <w:rFonts w:ascii="Calibri" w:hAnsi="Calibri"/>
          <w:b/>
        </w:rPr>
        <w:t xml:space="preserve">Reading </w:t>
      </w:r>
      <w:r>
        <w:rPr>
          <w:rFonts w:ascii="Calibri" w:hAnsi="Calibri"/>
        </w:rPr>
        <w:t>Read aloud and use shorter poems as the first route into the larger corpus.</w:t>
      </w:r>
    </w:p>
    <w:p>
      <w:pPr>
        <w:pStyle w:val="Evidence"/>
      </w:pPr>
      <w:r>
        <w:rPr>
          <w:rFonts w:ascii="Calibri" w:hAnsi="Calibri"/>
          <w:b/>
        </w:rPr>
        <w:t xml:space="preserve">Identity </w:t>
      </w:r>
      <w:r>
        <w:rPr>
          <w:rFonts w:ascii="Calibri" w:hAnsi="Calibri"/>
        </w:rPr>
        <w:t>Collected edition identity unset; distinguish poem texts from recordings.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Legacy evidence retained with a new support gap. The rationale is a provisional editorial judgment, not a claim of newly demonstrated consensus.</w:t>
      </w:r>
    </w:p>
    <w:p>
      <w:pPr>
        <w:pStyle w:val="Record"/>
      </w:pPr>
      <w:r>
        <w:rPr>
          <w:rFonts w:ascii="Calibri" w:hAnsi="Calibri"/>
          <w:b/>
        </w:rPr>
        <w:t>103  Death of a Naturalist</w:t>
      </w:r>
    </w:p>
    <w:p>
      <w:pPr>
        <w:pStyle w:val="Evidence"/>
      </w:pPr>
      <w:r>
        <w:rPr>
          <w:rFonts w:ascii="Calibri" w:hAnsi="Calibri"/>
        </w:rPr>
        <w:t>Seamus Heaney  |  work:2856  |  Form C  |  S 103  R 9</w:t>
      </w:r>
    </w:p>
    <w:p>
      <w:pPr>
        <w:pStyle w:val="Evidence"/>
      </w:pPr>
      <w:r>
        <w:rPr>
          <w:rFonts w:ascii="Calibri" w:hAnsi="Calibri"/>
        </w:rPr>
        <w:t>Previous display 145; standing 145; reading 145.</w:t>
      </w:r>
    </w:p>
    <w:p>
      <w:r>
        <w:rPr>
          <w:rFonts w:ascii="Calibri" w:hAnsi="Calibri"/>
          <w:b/>
        </w:rPr>
        <w:t xml:space="preserve">Standing </w:t>
      </w:r>
      <w:r>
        <w:rPr>
          <w:rFonts w:ascii="Calibri" w:hAnsi="Calibri"/>
        </w:rPr>
        <w:t>Contemporary and later criticism show how exact local observation becomes imaginative form.</w:t>
      </w:r>
    </w:p>
    <w:p>
      <w:r>
        <w:rPr>
          <w:rFonts w:ascii="Calibri" w:hAnsi="Calibri"/>
          <w:b/>
        </w:rPr>
        <w:t xml:space="preserve">Reading </w:t>
      </w:r>
      <w:r>
        <w:rPr>
          <w:rFonts w:ascii="Calibri" w:hAnsi="Calibri"/>
        </w:rPr>
        <w:t>One of the strongest focused entries into modern poetry in English.</w:t>
      </w:r>
    </w:p>
    <w:p>
      <w:pPr>
        <w:pStyle w:val="Evidence"/>
      </w:pPr>
      <w:r>
        <w:rPr>
          <w:rFonts w:ascii="Calibri" w:hAnsi="Calibri"/>
          <w:b/>
        </w:rPr>
        <w:t xml:space="preserve">Identity </w:t>
      </w:r>
      <w:r>
        <w:rPr>
          <w:rFonts w:ascii="Calibri" w:hAnsi="Calibri"/>
        </w:rPr>
        <w:t>A debut collection with its own evidence, not a placeholder for Heaney’s whole career.</w:t>
      </w:r>
    </w:p>
    <w:p>
      <w:pPr>
        <w:pStyle w:val="Evidence"/>
      </w:pPr>
      <w:r>
        <w:rPr>
          <w:rFonts w:ascii="Calibri" w:hAnsi="Calibri"/>
          <w:b/>
        </w:rPr>
        <w:t xml:space="preserve">Evidence </w:t>
      </w:r>
      <w:r>
        <w:rPr>
          <w:rFonts w:ascii="Calibri" w:hAnsi="Calibri"/>
        </w:rPr>
        <w:t>P260927-112, P260927-113.</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104  Mural</w:t>
      </w:r>
    </w:p>
    <w:p>
      <w:pPr>
        <w:pStyle w:val="Evidence"/>
      </w:pPr>
      <w:r>
        <w:rPr>
          <w:rFonts w:ascii="Calibri" w:hAnsi="Calibri"/>
        </w:rPr>
        <w:t>Mahmoud Darwish  |  new:darwish  |  Form L  |  S 104  R 58</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Its meditative energy and interrogation of identity support a major late modern Arabic work.</w:t>
      </w:r>
    </w:p>
    <w:p>
      <w:r>
        <w:rPr>
          <w:rFonts w:ascii="Calibri" w:hAnsi="Calibri"/>
          <w:b/>
        </w:rPr>
        <w:t xml:space="preserve">Reading </w:t>
      </w:r>
      <w:r>
        <w:rPr>
          <w:rFonts w:ascii="Calibri" w:hAnsi="Calibri"/>
        </w:rPr>
        <w:t>A concentrated sustained reading about mortality, survival and belonging.</w:t>
      </w:r>
    </w:p>
    <w:p>
      <w:pPr>
        <w:pStyle w:val="Evidence"/>
      </w:pPr>
      <w:r>
        <w:rPr>
          <w:rFonts w:ascii="Calibri" w:hAnsi="Calibri"/>
          <w:b/>
        </w:rPr>
        <w:t xml:space="preserve">Identity </w:t>
      </w:r>
      <w:r>
        <w:rPr>
          <w:rFonts w:ascii="Calibri" w:hAnsi="Calibri"/>
        </w:rPr>
        <w:t>Hammami and Berger’s volume also includes The Dice Player; Joudah offers another English version.</w:t>
      </w:r>
    </w:p>
    <w:p>
      <w:pPr>
        <w:pStyle w:val="Evidence"/>
      </w:pPr>
      <w:r>
        <w:rPr>
          <w:rFonts w:ascii="Calibri" w:hAnsi="Calibri"/>
          <w:b/>
        </w:rPr>
        <w:t xml:space="preserve">Evidence </w:t>
      </w:r>
      <w:r>
        <w:rPr>
          <w:rFonts w:ascii="Calibri" w:hAnsi="Calibri"/>
        </w:rPr>
        <w:t>P260927-088, P260927-089.</w:t>
      </w:r>
    </w:p>
    <w:p>
      <w:pPr>
        <w:pStyle w:val="Record"/>
      </w:pPr>
      <w:r>
        <w:rPr>
          <w:rFonts w:ascii="Calibri" w:hAnsi="Calibri"/>
          <w:b/>
        </w:rPr>
        <w:t>105  Song of Lawino</w:t>
      </w:r>
    </w:p>
    <w:p>
      <w:pPr>
        <w:pStyle w:val="Evidence"/>
      </w:pPr>
      <w:r>
        <w:rPr>
          <w:rFonts w:ascii="Calibri" w:hAnsi="Calibri"/>
        </w:rPr>
        <w:t>Okot p’Bitek  |  new:lawino  |  Form L  |  S 105  R 60</w:t>
      </w:r>
    </w:p>
    <w:p>
      <w:pPr>
        <w:pStyle w:val="Evidence"/>
      </w:pPr>
      <w:r>
        <w:rPr>
          <w:rFonts w:ascii="Calibri" w:hAnsi="Calibri"/>
        </w:rPr>
        <w:t>Proposed addition; prior positions unset.</w:t>
      </w:r>
    </w:p>
    <w:p>
      <w:r>
        <w:rPr>
          <w:rFonts w:ascii="Calibri" w:hAnsi="Calibri"/>
          <w:b/>
        </w:rPr>
        <w:t xml:space="preserve">Standing </w:t>
      </w:r>
      <w:r>
        <w:rPr>
          <w:rFonts w:ascii="Calibri" w:hAnsi="Calibri"/>
        </w:rPr>
        <w:t>A sustained dramatic voice and formally hybrid cultural argument repair a major East African omission.</w:t>
      </w:r>
    </w:p>
    <w:p>
      <w:r>
        <w:rPr>
          <w:rFonts w:ascii="Calibri" w:hAnsi="Calibri"/>
          <w:b/>
        </w:rPr>
        <w:t xml:space="preserve">Reading </w:t>
      </w:r>
      <w:r>
        <w:rPr>
          <w:rFonts w:ascii="Calibri" w:hAnsi="Calibri"/>
        </w:rPr>
        <w:t>A forceful entry whose humor and anger exceed a simple traditional-versus-modern formula.</w:t>
      </w:r>
    </w:p>
    <w:p>
      <w:pPr>
        <w:pStyle w:val="Evidence"/>
      </w:pPr>
      <w:r>
        <w:rPr>
          <w:rFonts w:ascii="Calibri" w:hAnsi="Calibri"/>
          <w:b/>
        </w:rPr>
        <w:t xml:space="preserve">Identity </w:t>
      </w:r>
      <w:r>
        <w:rPr>
          <w:rFonts w:ascii="Calibri" w:hAnsi="Calibri"/>
        </w:rPr>
        <w:t>Authored poem in Acoli and English reworking; Song of Ocol is a separate companion, often bundled.</w:t>
      </w:r>
    </w:p>
    <w:p>
      <w:pPr>
        <w:pStyle w:val="Evidence"/>
      </w:pPr>
      <w:r>
        <w:rPr>
          <w:rFonts w:ascii="Calibri" w:hAnsi="Calibri"/>
          <w:b/>
        </w:rPr>
        <w:t xml:space="preserve">Evidence </w:t>
      </w:r>
      <w:r>
        <w:rPr>
          <w:rFonts w:ascii="Calibri" w:hAnsi="Calibri"/>
        </w:rPr>
        <w:t>P260927-074, P260927-075, P260927-076.</w:t>
      </w:r>
    </w:p>
    <w:p>
      <w:pPr>
        <w:pStyle w:val="Record"/>
      </w:pPr>
      <w:r>
        <w:rPr>
          <w:rFonts w:ascii="Calibri" w:hAnsi="Calibri"/>
          <w:b/>
        </w:rPr>
        <w:t>106  The Wild Iris</w:t>
      </w:r>
    </w:p>
    <w:p>
      <w:pPr>
        <w:pStyle w:val="Evidence"/>
      </w:pPr>
      <w:r>
        <w:rPr>
          <w:rFonts w:ascii="Calibri" w:hAnsi="Calibri"/>
        </w:rPr>
        <w:t>Louise Glück  |  work:2821  |  Form C  |  S 106  R 7</w:t>
      </w:r>
    </w:p>
    <w:p>
      <w:pPr>
        <w:pStyle w:val="Evidence"/>
      </w:pPr>
      <w:r>
        <w:rPr>
          <w:rFonts w:ascii="Calibri" w:hAnsi="Calibri"/>
        </w:rPr>
        <w:t>Previous display 20; standing 20; reading 3.</w:t>
      </w:r>
    </w:p>
    <w:p>
      <w:r>
        <w:rPr>
          <w:rFonts w:ascii="Calibri" w:hAnsi="Calibri"/>
          <w:b/>
        </w:rPr>
        <w:t xml:space="preserve">Standing </w:t>
      </w:r>
      <w:r>
        <w:rPr>
          <w:rFonts w:ascii="Calibri" w:hAnsi="Calibri"/>
        </w:rPr>
        <w:t>The garden’s shifting voices turn a small setting into a rigorous drama of suffering and renewal.</w:t>
      </w:r>
    </w:p>
    <w:p>
      <w:r>
        <w:rPr>
          <w:rFonts w:ascii="Calibri" w:hAnsi="Calibri"/>
          <w:b/>
        </w:rPr>
        <w:t xml:space="preserve">Reading </w:t>
      </w:r>
      <w:r>
        <w:rPr>
          <w:rFonts w:ascii="Calibri" w:hAnsi="Calibri"/>
        </w:rPr>
        <w:t>A particularly rewarding complete sequence to reread in order.</w:t>
      </w:r>
    </w:p>
    <w:p>
      <w:pPr>
        <w:pStyle w:val="Evidence"/>
      </w:pPr>
      <w:r>
        <w:rPr>
          <w:rFonts w:ascii="Calibri" w:hAnsi="Calibri"/>
          <w:b/>
        </w:rPr>
        <w:t xml:space="preserve">Identity </w:t>
      </w:r>
      <w:r>
        <w:rPr>
          <w:rFonts w:ascii="Calibri" w:hAnsi="Calibri"/>
        </w:rPr>
        <w:t>Distinct from Averno; the review of this book is not evidence for every Glück title.</w:t>
      </w:r>
    </w:p>
    <w:p>
      <w:pPr>
        <w:pStyle w:val="Evidence"/>
      </w:pPr>
      <w:r>
        <w:rPr>
          <w:rFonts w:ascii="Calibri" w:hAnsi="Calibri"/>
          <w:b/>
        </w:rPr>
        <w:t xml:space="preserve">Evidence </w:t>
      </w:r>
      <w:r>
        <w:rPr>
          <w:rFonts w:ascii="Calibri" w:hAnsi="Calibri"/>
        </w:rPr>
        <w:t>P260927-006, P260927-007.</w:t>
      </w:r>
    </w:p>
    <w:p>
      <w:pPr>
        <w:pStyle w:val="Evidence"/>
      </w:pPr>
      <w:r>
        <w:rPr>
          <w:rFonts w:ascii="Calibri" w:hAnsi="Calibri"/>
          <w:b/>
        </w:rPr>
        <w:t xml:space="preserve">Legacy </w:t>
      </w:r>
      <w:r>
        <w:rPr>
          <w:rFonts w:ascii="Calibri" w:hAnsi="Calibri"/>
        </w:rPr>
        <w:t>OWNER-002, OWNER-012, OWNER-082.</w:t>
      </w:r>
    </w:p>
    <w:p>
      <w:pPr>
        <w:pStyle w:val="Record"/>
      </w:pPr>
      <w:r>
        <w:rPr>
          <w:rFonts w:ascii="Calibri" w:hAnsi="Calibri"/>
          <w:b/>
        </w:rPr>
        <w:t>107  Citizen: An American Lyric</w:t>
      </w:r>
    </w:p>
    <w:p>
      <w:pPr>
        <w:pStyle w:val="Evidence"/>
      </w:pPr>
      <w:r>
        <w:rPr>
          <w:rFonts w:ascii="Calibri" w:hAnsi="Calibri"/>
        </w:rPr>
        <w:t>Claudia Rankine  |  work:2875  |  Form C  |  S 107  R 21</w:t>
      </w:r>
    </w:p>
    <w:p>
      <w:pPr>
        <w:pStyle w:val="Evidence"/>
      </w:pPr>
      <w:r>
        <w:rPr>
          <w:rFonts w:ascii="Calibri" w:hAnsi="Calibri"/>
        </w:rPr>
        <w:t>Previous display 22; standing 22; reading 25.</w:t>
      </w:r>
    </w:p>
    <w:p>
      <w:r>
        <w:rPr>
          <w:rFonts w:ascii="Calibri" w:hAnsi="Calibri"/>
          <w:b/>
        </w:rPr>
        <w:t xml:space="preserve">Standing </w:t>
      </w:r>
      <w:r>
        <w:rPr>
          <w:rFonts w:ascii="Calibri" w:hAnsi="Calibri"/>
        </w:rPr>
        <w:t>Its second-person address and formal mixture extend what an American lyric can witness.</w:t>
      </w:r>
    </w:p>
    <w:p>
      <w:r>
        <w:rPr>
          <w:rFonts w:ascii="Calibri" w:hAnsi="Calibri"/>
          <w:b/>
        </w:rPr>
        <w:t xml:space="preserve">Reading </w:t>
      </w:r>
      <w:r>
        <w:rPr>
          <w:rFonts w:ascii="Calibri" w:hAnsi="Calibri"/>
        </w:rPr>
        <w:t>A high-priority contemporary encounter with how everyday racism enters memory and the body.</w:t>
      </w:r>
    </w:p>
    <w:p>
      <w:pPr>
        <w:pStyle w:val="Evidence"/>
      </w:pPr>
      <w:r>
        <w:rPr>
          <w:rFonts w:ascii="Calibri" w:hAnsi="Calibri"/>
          <w:b/>
        </w:rPr>
        <w:t xml:space="preserve">Identity </w:t>
      </w:r>
      <w:r>
        <w:rPr>
          <w:rFonts w:ascii="Calibri" w:hAnsi="Calibri"/>
        </w:rPr>
        <w:t>Poetry-led hybrid of prose, verse, image and commentary; preserve visual layout.</w:t>
      </w:r>
    </w:p>
    <w:p>
      <w:pPr>
        <w:pStyle w:val="Evidence"/>
      </w:pPr>
      <w:r>
        <w:rPr>
          <w:rFonts w:ascii="Calibri" w:hAnsi="Calibri"/>
          <w:b/>
        </w:rPr>
        <w:t xml:space="preserve">Evidence </w:t>
      </w:r>
      <w:r>
        <w:rPr>
          <w:rFonts w:ascii="Calibri" w:hAnsi="Calibri"/>
        </w:rPr>
        <w:t>P260927-096.</w:t>
      </w:r>
    </w:p>
    <w:p>
      <w:pPr>
        <w:pStyle w:val="Evidence"/>
      </w:pPr>
      <w:r>
        <w:rPr>
          <w:rFonts w:ascii="Calibri" w:hAnsi="Calibri"/>
          <w:b/>
        </w:rPr>
        <w:t xml:space="preserve">Legacy </w:t>
      </w:r>
      <w:r>
        <w:rPr>
          <w:rFonts w:ascii="Calibri" w:hAnsi="Calibri"/>
        </w:rPr>
        <w:t>OWNER-003, OWNER-009, OWNER-014, OWNER-024, OWNER-028, OWNER-082.</w:t>
      </w:r>
    </w:p>
    <w:p>
      <w:pPr>
        <w:pStyle w:val="Record"/>
      </w:pPr>
      <w:r>
        <w:rPr>
          <w:rFonts w:ascii="Calibri" w:hAnsi="Calibri"/>
          <w:b/>
        </w:rPr>
        <w:t>108  The Fact of a Doorframe: Poems Selected and New, 1950-1984</w:t>
      </w:r>
    </w:p>
    <w:p>
      <w:pPr>
        <w:pStyle w:val="Evidence"/>
      </w:pPr>
      <w:r>
        <w:rPr>
          <w:rFonts w:ascii="Calibri" w:hAnsi="Calibri"/>
        </w:rPr>
        <w:t>Adrienne Rich  |  work:2852  |  Form S  |  S 108  R 158</w:t>
      </w:r>
    </w:p>
    <w:p>
      <w:pPr>
        <w:pStyle w:val="Evidence"/>
      </w:pPr>
      <w:r>
        <w:rPr>
          <w:rFonts w:ascii="Calibri" w:hAnsi="Calibri"/>
        </w:rPr>
        <w:t>Previous display 97; standing 97; reading 98.</w:t>
      </w:r>
    </w:p>
    <w:p>
      <w:r>
        <w:rPr>
          <w:rFonts w:ascii="Calibri" w:hAnsi="Calibri"/>
          <w:b/>
        </w:rPr>
        <w:t xml:space="preserve">Standing </w:t>
      </w:r>
      <w:r>
        <w:rPr>
          <w:rFonts w:ascii="Calibri" w:hAnsi="Calibri"/>
        </w:rPr>
        <w:t>A career selection shows Rich’s transformations, but shares much of the achievement of individual books.</w:t>
      </w:r>
    </w:p>
    <w:p>
      <w:r>
        <w:rPr>
          <w:rFonts w:ascii="Calibri" w:hAnsi="Calibri"/>
          <w:b/>
        </w:rPr>
        <w:t xml:space="preserve">Reading </w:t>
      </w:r>
      <w:r>
        <w:rPr>
          <w:rFonts w:ascii="Calibri" w:hAnsi="Calibri"/>
        </w:rPr>
        <w:t>Useful after Diving into the Wreck for historical and formal development.</w:t>
      </w:r>
    </w:p>
    <w:p>
      <w:pPr>
        <w:pStyle w:val="Evidence"/>
      </w:pPr>
      <w:r>
        <w:rPr>
          <w:rFonts w:ascii="Calibri" w:hAnsi="Calibri"/>
          <w:b/>
        </w:rPr>
        <w:t xml:space="preserve">Identity </w:t>
      </w:r>
      <w:r>
        <w:rPr>
          <w:rFonts w:ascii="Calibri" w:hAnsi="Calibri"/>
        </w:rPr>
        <w:t>1950–1984 selection; overlap with work:2850 must be recorded.</w:t>
      </w:r>
    </w:p>
    <w:p>
      <w:pPr>
        <w:pStyle w:val="Evidence"/>
      </w:pPr>
      <w:r>
        <w:rPr>
          <w:rFonts w:ascii="Calibri" w:hAnsi="Calibri"/>
          <w:b/>
        </w:rPr>
        <w:t xml:space="preserve">Evidence </w:t>
      </w:r>
      <w:r>
        <w:rPr>
          <w:rFonts w:ascii="Calibri" w:hAnsi="Calibri"/>
        </w:rPr>
        <w:t>P260927-056.</w:t>
      </w:r>
    </w:p>
    <w:p>
      <w:pPr>
        <w:pStyle w:val="Evidence"/>
      </w:pPr>
      <w:r>
        <w:rPr>
          <w:rFonts w:ascii="Calibri" w:hAnsi="Calibri"/>
          <w:b/>
        </w:rPr>
        <w:t xml:space="preserve">Legacy </w:t>
      </w:r>
      <w:r>
        <w:rPr>
          <w:rFonts w:ascii="Calibri" w:hAnsi="Calibri"/>
        </w:rPr>
        <w:t>OWNER-002, OWNER-003.</w:t>
      </w:r>
    </w:p>
    <w:p>
      <w:pPr>
        <w:pStyle w:val="Record"/>
      </w:pPr>
      <w:r>
        <w:rPr>
          <w:rFonts w:ascii="Calibri" w:hAnsi="Calibri"/>
          <w:b/>
        </w:rPr>
        <w:t>109  Selected Poems</w:t>
      </w:r>
    </w:p>
    <w:p>
      <w:pPr>
        <w:pStyle w:val="Evidence"/>
      </w:pPr>
      <w:r>
        <w:rPr>
          <w:rFonts w:ascii="Calibri" w:hAnsi="Calibri"/>
        </w:rPr>
        <w:t>William Carlos Williams  |  work:2844  |  Form S  |  S 109  R 15</w:t>
      </w:r>
    </w:p>
    <w:p>
      <w:pPr>
        <w:pStyle w:val="Evidence"/>
      </w:pPr>
      <w:r>
        <w:rPr>
          <w:rFonts w:ascii="Calibri" w:hAnsi="Calibri"/>
        </w:rPr>
        <w:t>Previous display 162; standing 162; reading 162.</w:t>
      </w:r>
    </w:p>
    <w:p>
      <w:r>
        <w:rPr>
          <w:rFonts w:ascii="Calibri" w:hAnsi="Calibri"/>
          <w:b/>
        </w:rPr>
        <w:t xml:space="preserve">Standing </w:t>
      </w:r>
      <w:r>
        <w:rPr>
          <w:rFonts w:ascii="Calibri" w:hAnsi="Calibri"/>
        </w:rPr>
        <w:t>A major modernist practice is represented here despite the baseline’s last place.</w:t>
      </w:r>
    </w:p>
    <w:p>
      <w:r>
        <w:rPr>
          <w:rFonts w:ascii="Calibri" w:hAnsi="Calibri"/>
          <w:b/>
        </w:rPr>
        <w:t xml:space="preserve">Reading </w:t>
      </w:r>
      <w:r>
        <w:rPr>
          <w:rFonts w:ascii="Calibri" w:hAnsi="Calibri"/>
        </w:rPr>
        <w:t>Short, concrete poems offer a particularly good entry before Paterson.</w:t>
      </w:r>
    </w:p>
    <w:p>
      <w:pPr>
        <w:pStyle w:val="Evidence"/>
      </w:pPr>
      <w:r>
        <w:rPr>
          <w:rFonts w:ascii="Calibri" w:hAnsi="Calibri"/>
          <w:b/>
        </w:rPr>
        <w:t xml:space="preserve">Identity </w:t>
      </w:r>
      <w:r>
        <w:rPr>
          <w:rFonts w:ascii="Calibri" w:hAnsi="Calibri"/>
        </w:rPr>
        <w:t>Overlaps work:2827 and possibly later Williams; exact contents unset.</w:t>
      </w:r>
    </w:p>
    <w:p>
      <w:pPr>
        <w:pStyle w:val="Evidence"/>
      </w:pPr>
      <w:r>
        <w:rPr>
          <w:rFonts w:ascii="Calibri" w:hAnsi="Calibri"/>
          <w:b/>
        </w:rPr>
        <w:t xml:space="preserve">Evidence </w:t>
      </w:r>
      <w:r>
        <w:rPr>
          <w:rFonts w:ascii="Calibri" w:hAnsi="Calibri"/>
        </w:rPr>
        <w:t>P260927-057.</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110  100 Selected Poems</w:t>
      </w:r>
    </w:p>
    <w:p>
      <w:pPr>
        <w:pStyle w:val="Evidence"/>
      </w:pPr>
      <w:r>
        <w:rPr>
          <w:rFonts w:ascii="Calibri" w:hAnsi="Calibri"/>
        </w:rPr>
        <w:t>E.E. Cummings  |  work:2803  |  Form S  |  S 110  R 125</w:t>
      </w:r>
    </w:p>
    <w:p>
      <w:pPr>
        <w:pStyle w:val="Evidence"/>
      </w:pPr>
      <w:r>
        <w:rPr>
          <w:rFonts w:ascii="Calibri" w:hAnsi="Calibri"/>
        </w:rPr>
        <w:t>Previous display 44; standing 44; reading 45.</w:t>
      </w:r>
    </w:p>
    <w:p>
      <w:r>
        <w:rPr>
          <w:rFonts w:ascii="Calibri" w:hAnsi="Calibri"/>
          <w:b/>
        </w:rPr>
        <w:t xml:space="preserve">Standing </w:t>
      </w:r>
      <w:r>
        <w:rPr>
          <w:rFonts w:ascii="Calibri" w:hAnsi="Calibri"/>
        </w:rPr>
        <w:t>A focused selection represents Cummings’s visual and syntactic experimentation.</w:t>
      </w:r>
    </w:p>
    <w:p>
      <w:r>
        <w:rPr>
          <w:rFonts w:ascii="Calibri" w:hAnsi="Calibri"/>
          <w:b/>
        </w:rPr>
        <w:t xml:space="preserve">Reading </w:t>
      </w:r>
      <w:r>
        <w:rPr>
          <w:rFonts w:ascii="Calibri" w:hAnsi="Calibri"/>
        </w:rPr>
        <w:t>A more manageable introduction than the complete corpus, with page layout essential.</w:t>
      </w:r>
    </w:p>
    <w:p>
      <w:pPr>
        <w:pStyle w:val="Evidence"/>
      </w:pPr>
      <w:r>
        <w:rPr>
          <w:rFonts w:ascii="Calibri" w:hAnsi="Calibri"/>
          <w:b/>
        </w:rPr>
        <w:t xml:space="preserve">Identity </w:t>
      </w:r>
      <w:r>
        <w:rPr>
          <w:rFonts w:ascii="Calibri" w:hAnsi="Calibri"/>
        </w:rPr>
        <w:t>Substantial overlap with work:2886; editor and selection contents unset.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111  E.E. Cummings: Complete Poems 1904-1962</w:t>
      </w:r>
    </w:p>
    <w:p>
      <w:pPr>
        <w:pStyle w:val="Evidence"/>
      </w:pPr>
      <w:r>
        <w:rPr>
          <w:rFonts w:ascii="Calibri" w:hAnsi="Calibri"/>
        </w:rPr>
        <w:t>E.E. Cummings  |  work:2886  |  Form S  |  S 111  R 126</w:t>
      </w:r>
    </w:p>
    <w:p>
      <w:pPr>
        <w:pStyle w:val="Evidence"/>
      </w:pPr>
      <w:r>
        <w:rPr>
          <w:rFonts w:ascii="Calibri" w:hAnsi="Calibri"/>
        </w:rPr>
        <w:t>Previous display 67; standing 67; reading 68.</w:t>
      </w:r>
    </w:p>
    <w:p>
      <w:r>
        <w:rPr>
          <w:rFonts w:ascii="Calibri" w:hAnsi="Calibri"/>
          <w:b/>
        </w:rPr>
        <w:t xml:space="preserve">Standing </w:t>
      </w:r>
      <w:r>
        <w:rPr>
          <w:rFonts w:ascii="Calibri" w:hAnsi="Calibri"/>
        </w:rPr>
        <w:t>A major experimental corpus, but completeness is a research benefit rather than a reason to outrank the selection.</w:t>
      </w:r>
    </w:p>
    <w:p>
      <w:r>
        <w:rPr>
          <w:rFonts w:ascii="Calibri" w:hAnsi="Calibri"/>
          <w:b/>
        </w:rPr>
        <w:t xml:space="preserve">Reading </w:t>
      </w:r>
      <w:r>
        <w:rPr>
          <w:rFonts w:ascii="Calibri" w:hAnsi="Calibri"/>
        </w:rPr>
        <w:t>Best for sustained exploration after the selected volume.</w:t>
      </w:r>
    </w:p>
    <w:p>
      <w:pPr>
        <w:pStyle w:val="Evidence"/>
      </w:pPr>
      <w:r>
        <w:rPr>
          <w:rFonts w:ascii="Calibri" w:hAnsi="Calibri"/>
          <w:b/>
        </w:rPr>
        <w:t xml:space="preserve">Identity </w:t>
      </w:r>
      <w:r>
        <w:rPr>
          <w:rFonts w:ascii="Calibri" w:hAnsi="Calibri"/>
        </w:rPr>
        <w:t>Overlaps work:2803; preserve spacing and typography.</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112  The Raven</w:t>
      </w:r>
    </w:p>
    <w:p>
      <w:pPr>
        <w:pStyle w:val="Evidence"/>
      </w:pPr>
      <w:r>
        <w:rPr>
          <w:rFonts w:ascii="Calibri" w:hAnsi="Calibri"/>
        </w:rPr>
        <w:t>Edgar Allan Poe  |  work:2869  |  Form I  |  S 112  R 55</w:t>
      </w:r>
    </w:p>
    <w:p>
      <w:pPr>
        <w:pStyle w:val="Evidence"/>
      </w:pPr>
      <w:r>
        <w:rPr>
          <w:rFonts w:ascii="Calibri" w:hAnsi="Calibri"/>
        </w:rPr>
        <w:t>Previous display 33; standing 33; reading 35.</w:t>
      </w:r>
    </w:p>
    <w:p>
      <w:r>
        <w:rPr>
          <w:rFonts w:ascii="Calibri" w:hAnsi="Calibri"/>
          <w:b/>
        </w:rPr>
        <w:t xml:space="preserve">Standing </w:t>
      </w:r>
      <w:r>
        <w:rPr>
          <w:rFonts w:ascii="Calibri" w:hAnsi="Calibri"/>
        </w:rPr>
        <w:t>Refrain, sound and theatrical self-torment give the poem a distinctive cultural afterlife.</w:t>
      </w:r>
    </w:p>
    <w:p>
      <w:r>
        <w:rPr>
          <w:rFonts w:ascii="Calibri" w:hAnsi="Calibri"/>
          <w:b/>
        </w:rPr>
        <w:t xml:space="preserve">Reading </w:t>
      </w:r>
      <w:r>
        <w:rPr>
          <w:rFonts w:ascii="Calibri" w:hAnsi="Calibri"/>
        </w:rPr>
        <w:t>Read aloud for the incremental changes within apparent repetition.</w:t>
      </w:r>
    </w:p>
    <w:p>
      <w:pPr>
        <w:pStyle w:val="Evidence"/>
      </w:pPr>
      <w:r>
        <w:rPr>
          <w:rFonts w:ascii="Calibri" w:hAnsi="Calibri"/>
          <w:b/>
        </w:rPr>
        <w:t xml:space="preserve">Identity </w:t>
      </w:r>
      <w:r>
        <w:rPr>
          <w:rFonts w:ascii="Calibri" w:hAnsi="Calibri"/>
        </w:rPr>
        <w:t>Contained in works:2793 and 2868; illustrated editions remain manifestations of the poem.</w:t>
      </w:r>
    </w:p>
    <w:p>
      <w:pPr>
        <w:pStyle w:val="Evidence"/>
      </w:pPr>
      <w:r>
        <w:rPr>
          <w:rFonts w:ascii="Calibri" w:hAnsi="Calibri"/>
          <w:b/>
        </w:rPr>
        <w:t xml:space="preserve">Evidence </w:t>
      </w:r>
      <w:r>
        <w:rPr>
          <w:rFonts w:ascii="Calibri" w:hAnsi="Calibri"/>
        </w:rPr>
        <w:t>P260927-058.</w:t>
      </w:r>
    </w:p>
    <w:p>
      <w:pPr>
        <w:pStyle w:val="Evidence"/>
      </w:pPr>
      <w:r>
        <w:rPr>
          <w:rFonts w:ascii="Calibri" w:hAnsi="Calibri"/>
          <w:b/>
        </w:rPr>
        <w:t xml:space="preserve">Legacy </w:t>
      </w:r>
      <w:r>
        <w:rPr>
          <w:rFonts w:ascii="Calibri" w:hAnsi="Calibri"/>
        </w:rPr>
        <w:t>OWNER-002, OWNER-003, OWNER-015, OWNER-028.</w:t>
      </w:r>
    </w:p>
    <w:p>
      <w:pPr>
        <w:pStyle w:val="Record"/>
      </w:pPr>
      <w:r>
        <w:rPr>
          <w:rFonts w:ascii="Calibri" w:hAnsi="Calibri"/>
          <w:b/>
        </w:rPr>
        <w:t>113  The Complete Poetry</w:t>
      </w:r>
    </w:p>
    <w:p>
      <w:pPr>
        <w:pStyle w:val="Evidence"/>
      </w:pPr>
      <w:r>
        <w:rPr>
          <w:rFonts w:ascii="Calibri" w:hAnsi="Calibri"/>
        </w:rPr>
        <w:t>Edgar Allan Poe  |  work:2868  |  Form S  |  S 113  R 167</w:t>
      </w:r>
    </w:p>
    <w:p>
      <w:pPr>
        <w:pStyle w:val="Evidence"/>
      </w:pPr>
      <w:r>
        <w:rPr>
          <w:rFonts w:ascii="Calibri" w:hAnsi="Calibri"/>
        </w:rPr>
        <w:t>Previous display 82; standing 82; reading 83.</w:t>
      </w:r>
    </w:p>
    <w:p>
      <w:r>
        <w:rPr>
          <w:rFonts w:ascii="Calibri" w:hAnsi="Calibri"/>
          <w:b/>
        </w:rPr>
        <w:t xml:space="preserve">Standing </w:t>
      </w:r>
      <w:r>
        <w:rPr>
          <w:rFonts w:ascii="Calibri" w:hAnsi="Calibri"/>
        </w:rPr>
        <w:t>Poe’s poetic effects and later reception justify a career view without borrowing prestige from his fiction.</w:t>
      </w:r>
    </w:p>
    <w:p>
      <w:r>
        <w:rPr>
          <w:rFonts w:ascii="Calibri" w:hAnsi="Calibri"/>
          <w:b/>
        </w:rPr>
        <w:t xml:space="preserve">Reading </w:t>
      </w:r>
      <w:r>
        <w:rPr>
          <w:rFonts w:ascii="Calibri" w:hAnsi="Calibri"/>
        </w:rPr>
        <w:t>Useful for comparing The Raven with a broader lyric practice.</w:t>
      </w:r>
    </w:p>
    <w:p>
      <w:pPr>
        <w:pStyle w:val="Evidence"/>
      </w:pPr>
      <w:r>
        <w:rPr>
          <w:rFonts w:ascii="Calibri" w:hAnsi="Calibri"/>
          <w:b/>
        </w:rPr>
        <w:t xml:space="preserve">Identity </w:t>
      </w:r>
      <w:r>
        <w:rPr>
          <w:rFonts w:ascii="Calibri" w:hAnsi="Calibri"/>
        </w:rPr>
        <w:t>Includes work:2869 and likely overlaps work:2793; edition unset.</w:t>
      </w:r>
    </w:p>
    <w:p>
      <w:pPr>
        <w:pStyle w:val="Evidence"/>
      </w:pPr>
      <w:r>
        <w:rPr>
          <w:rFonts w:ascii="Calibri" w:hAnsi="Calibri"/>
          <w:b/>
        </w:rPr>
        <w:t xml:space="preserve">Evidence </w:t>
      </w:r>
      <w:r>
        <w:rPr>
          <w:rFonts w:ascii="Calibri" w:hAnsi="Calibri"/>
        </w:rPr>
        <w:t>P260927-058.</w:t>
      </w:r>
    </w:p>
    <w:p>
      <w:pPr>
        <w:pStyle w:val="Evidence"/>
      </w:pPr>
      <w:r>
        <w:rPr>
          <w:rFonts w:ascii="Calibri" w:hAnsi="Calibri"/>
          <w:b/>
        </w:rPr>
        <w:t xml:space="preserve">Legacy </w:t>
      </w:r>
      <w:r>
        <w:rPr>
          <w:rFonts w:ascii="Calibri" w:hAnsi="Calibri"/>
        </w:rPr>
        <w:t>OWNER-002, OWNER-003.</w:t>
      </w:r>
    </w:p>
    <w:p>
      <w:pPr>
        <w:pStyle w:val="Record"/>
      </w:pPr>
      <w:r>
        <w:rPr>
          <w:rFonts w:ascii="Calibri" w:hAnsi="Calibri"/>
          <w:b/>
        </w:rPr>
        <w:t>114  The Raven and Other Poems</w:t>
      </w:r>
    </w:p>
    <w:p>
      <w:pPr>
        <w:pStyle w:val="Evidence"/>
      </w:pPr>
      <w:r>
        <w:rPr>
          <w:rFonts w:ascii="Calibri" w:hAnsi="Calibri"/>
        </w:rPr>
        <w:t>Edgar Allan Poe  |  work:2793  |  Form S  |  S 114  R 166</w:t>
      </w:r>
    </w:p>
    <w:p>
      <w:pPr>
        <w:pStyle w:val="Evidence"/>
      </w:pPr>
      <w:r>
        <w:rPr>
          <w:rFonts w:ascii="Calibri" w:hAnsi="Calibri"/>
        </w:rPr>
        <w:t>Previous display 81; standing 81; reading 82.</w:t>
      </w:r>
    </w:p>
    <w:p>
      <w:r>
        <w:rPr>
          <w:rFonts w:ascii="Calibri" w:hAnsi="Calibri"/>
          <w:b/>
        </w:rPr>
        <w:t xml:space="preserve">Standing </w:t>
      </w:r>
      <w:r>
        <w:rPr>
          <w:rFonts w:ascii="Calibri" w:hAnsi="Calibri"/>
        </w:rPr>
        <w:t>A useful Poe collection, but its independent identity and added contents are unresolved.</w:t>
      </w:r>
    </w:p>
    <w:p>
      <w:r>
        <w:rPr>
          <w:rFonts w:ascii="Calibri" w:hAnsi="Calibri"/>
          <w:b/>
        </w:rPr>
        <w:t xml:space="preserve">Reading </w:t>
      </w:r>
      <w:r>
        <w:rPr>
          <w:rFonts w:ascii="Calibri" w:hAnsi="Calibri"/>
        </w:rPr>
        <w:t>Choose only after checking whether it supplies more than the famous title poem.</w:t>
      </w:r>
    </w:p>
    <w:p>
      <w:pPr>
        <w:pStyle w:val="Evidence"/>
      </w:pPr>
      <w:r>
        <w:rPr>
          <w:rFonts w:ascii="Calibri" w:hAnsi="Calibri"/>
          <w:b/>
        </w:rPr>
        <w:t xml:space="preserve">Identity </w:t>
      </w:r>
      <w:r>
        <w:rPr>
          <w:rFonts w:ascii="Calibri" w:hAnsi="Calibri"/>
        </w:rPr>
        <w:t>Overlaps works:2869 and 2868; no merit multiplier for repackaging.</w:t>
      </w:r>
    </w:p>
    <w:p>
      <w:pPr>
        <w:pStyle w:val="Evidence"/>
      </w:pPr>
      <w:r>
        <w:rPr>
          <w:rFonts w:ascii="Calibri" w:hAnsi="Calibri"/>
          <w:b/>
        </w:rPr>
        <w:t xml:space="preserve">Evidence </w:t>
      </w:r>
      <w:r>
        <w:rPr>
          <w:rFonts w:ascii="Calibri" w:hAnsi="Calibri"/>
        </w:rPr>
        <w:t>P260927-058.</w:t>
      </w:r>
    </w:p>
    <w:p>
      <w:pPr>
        <w:pStyle w:val="Evidence"/>
      </w:pPr>
      <w:r>
        <w:rPr>
          <w:rFonts w:ascii="Calibri" w:hAnsi="Calibri"/>
          <w:b/>
        </w:rPr>
        <w:t xml:space="preserve">Legacy </w:t>
      </w:r>
      <w:r>
        <w:rPr>
          <w:rFonts w:ascii="Calibri" w:hAnsi="Calibri"/>
        </w:rPr>
        <w:t>OWNER-002, OWNER-003.</w:t>
      </w:r>
    </w:p>
    <w:p>
      <w:pPr>
        <w:pStyle w:val="Record"/>
      </w:pPr>
      <w:r>
        <w:rPr>
          <w:rFonts w:ascii="Calibri" w:hAnsi="Calibri"/>
          <w:b/>
        </w:rPr>
        <w:t>115  Collected Poems</w:t>
      </w:r>
    </w:p>
    <w:p>
      <w:pPr>
        <w:pStyle w:val="Evidence"/>
      </w:pPr>
      <w:r>
        <w:rPr>
          <w:rFonts w:ascii="Calibri" w:hAnsi="Calibri"/>
        </w:rPr>
        <w:t>Edna St. Vincent Millay  |  work:2830  |  Form S  |  S 115  R 128</w:t>
      </w:r>
    </w:p>
    <w:p>
      <w:pPr>
        <w:pStyle w:val="Evidence"/>
      </w:pPr>
      <w:r>
        <w:rPr>
          <w:rFonts w:ascii="Calibri" w:hAnsi="Calibri"/>
        </w:rPr>
        <w:t>Previous display 160; standing 160; reading 160.</w:t>
      </w:r>
    </w:p>
    <w:p>
      <w:r>
        <w:rPr>
          <w:rFonts w:ascii="Calibri" w:hAnsi="Calibri"/>
          <w:b/>
        </w:rPr>
        <w:t xml:space="preserve">Standing </w:t>
      </w:r>
      <w:r>
        <w:rPr>
          <w:rFonts w:ascii="Calibri" w:hAnsi="Calibri"/>
        </w:rPr>
        <w:t>The collection preserves a significant lyric and sonnet voice, with exact comparative support still incomplete.</w:t>
      </w:r>
    </w:p>
    <w:p>
      <w:r>
        <w:rPr>
          <w:rFonts w:ascii="Calibri" w:hAnsi="Calibri"/>
          <w:b/>
        </w:rPr>
        <w:t xml:space="preserve">Reading </w:t>
      </w:r>
      <w:r>
        <w:rPr>
          <w:rFonts w:ascii="Calibri" w:hAnsi="Calibri"/>
        </w:rPr>
        <w:t>A useful selection-led reading for readers interested in formal lyric and public voice.</w:t>
      </w:r>
    </w:p>
    <w:p>
      <w:pPr>
        <w:pStyle w:val="Evidence"/>
      </w:pPr>
      <w:r>
        <w:rPr>
          <w:rFonts w:ascii="Calibri" w:hAnsi="Calibri"/>
          <w:b/>
        </w:rPr>
        <w:t xml:space="preserve">Identity </w:t>
      </w:r>
      <w:r>
        <w:rPr>
          <w:rFonts w:ascii="Calibri" w:hAnsi="Calibri"/>
        </w:rPr>
        <w:t>Collected edition identity unset; not every poem is equally representative.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116  Native Guard: Poems</w:t>
      </w:r>
    </w:p>
    <w:p>
      <w:pPr>
        <w:pStyle w:val="Evidence"/>
      </w:pPr>
      <w:r>
        <w:rPr>
          <w:rFonts w:ascii="Calibri" w:hAnsi="Calibri"/>
        </w:rPr>
        <w:t>Natasha Trethewey  |  work:2902  |  Form C  |  S 116  R 86</w:t>
      </w:r>
    </w:p>
    <w:p>
      <w:pPr>
        <w:pStyle w:val="Evidence"/>
      </w:pPr>
      <w:r>
        <w:rPr>
          <w:rFonts w:ascii="Calibri" w:hAnsi="Calibri"/>
        </w:rPr>
        <w:t>Previous display 148; standing 148; reading 148.</w:t>
      </w:r>
    </w:p>
    <w:p>
      <w:r>
        <w:rPr>
          <w:rFonts w:ascii="Calibri" w:hAnsi="Calibri"/>
          <w:b/>
        </w:rPr>
        <w:t xml:space="preserve">Standing </w:t>
      </w:r>
      <w:r>
        <w:rPr>
          <w:rFonts w:ascii="Calibri" w:hAnsi="Calibri"/>
        </w:rPr>
        <w:t>The intersection of personal memory and public history gives the collection a meaningful contemporary place.</w:t>
      </w:r>
    </w:p>
    <w:p>
      <w:r>
        <w:rPr>
          <w:rFonts w:ascii="Calibri" w:hAnsi="Calibri"/>
          <w:b/>
        </w:rPr>
        <w:t xml:space="preserve">Reading </w:t>
      </w:r>
      <w:r>
        <w:rPr>
          <w:rFonts w:ascii="Calibri" w:hAnsi="Calibri"/>
        </w:rPr>
        <w:t>A focused reading option for readers interested in poetry as historical attention.</w:t>
      </w:r>
    </w:p>
    <w:p>
      <w:pPr>
        <w:pStyle w:val="Evidence"/>
      </w:pPr>
      <w:r>
        <w:rPr>
          <w:rFonts w:ascii="Calibri" w:hAnsi="Calibri"/>
          <w:b/>
        </w:rPr>
        <w:t xml:space="preserve">Identity </w:t>
      </w:r>
      <w:r>
        <w:rPr>
          <w:rFonts w:ascii="Calibri" w:hAnsi="Calibri"/>
        </w:rPr>
        <w:t>Collection, not only its title sequence; independent close criticism remains a priority gap.</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117  Life on Mars: Poems</w:t>
      </w:r>
    </w:p>
    <w:p>
      <w:pPr>
        <w:pStyle w:val="Evidence"/>
      </w:pPr>
      <w:r>
        <w:rPr>
          <w:rFonts w:ascii="Calibri" w:hAnsi="Calibri"/>
        </w:rPr>
        <w:t>Tracy K. Smith  |  work:2838  |  Form C  |  S 117  R 84</w:t>
      </w:r>
    </w:p>
    <w:p>
      <w:pPr>
        <w:pStyle w:val="Evidence"/>
      </w:pPr>
      <w:r>
        <w:rPr>
          <w:rFonts w:ascii="Calibri" w:hAnsi="Calibri"/>
        </w:rPr>
        <w:t>Previous display 91; standing 91; reading 92.</w:t>
      </w:r>
    </w:p>
    <w:p>
      <w:r>
        <w:rPr>
          <w:rFonts w:ascii="Calibri" w:hAnsi="Calibri"/>
          <w:b/>
        </w:rPr>
        <w:t xml:space="preserve">Standing </w:t>
      </w:r>
      <w:r>
        <w:rPr>
          <w:rFonts w:ascii="Calibri" w:hAnsi="Calibri"/>
        </w:rPr>
        <w:t>The collection’s public and intimate scale gives it a strong contemporary case, but close new criticism remains a gap.</w:t>
      </w:r>
    </w:p>
    <w:p>
      <w:r>
        <w:rPr>
          <w:rFonts w:ascii="Calibri" w:hAnsi="Calibri"/>
          <w:b/>
        </w:rPr>
        <w:t xml:space="preserve">Reading </w:t>
      </w:r>
      <w:r>
        <w:rPr>
          <w:rFonts w:ascii="Calibri" w:hAnsi="Calibri"/>
        </w:rPr>
        <w:t>Read for the movement between cosmic imagination and personal loss.</w:t>
      </w:r>
    </w:p>
    <w:p>
      <w:pPr>
        <w:pStyle w:val="Evidence"/>
      </w:pPr>
      <w:r>
        <w:rPr>
          <w:rFonts w:ascii="Calibri" w:hAnsi="Calibri"/>
          <w:b/>
        </w:rPr>
        <w:t xml:space="preserve">Identity </w:t>
      </w:r>
      <w:r>
        <w:rPr>
          <w:rFonts w:ascii="Calibri" w:hAnsi="Calibri"/>
        </w:rPr>
        <w:t>Original English collection; awards alone do not establish exact comparative placement.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OWNER-012.</w:t>
      </w:r>
    </w:p>
    <w:p>
      <w:pPr>
        <w:pStyle w:val="Evidence"/>
      </w:pPr>
      <w:r>
        <w:rPr>
          <w:rFonts w:ascii="Calibri" w:hAnsi="Calibri"/>
        </w:rPr>
        <w:t>Legacy evidence retained with a new support gap. The rationale is a provisional editorial judgment, not a claim of newly demonstrated consensus.</w:t>
      </w:r>
    </w:p>
    <w:p>
      <w:pPr>
        <w:pStyle w:val="Record"/>
      </w:pPr>
      <w:r>
        <w:rPr>
          <w:rFonts w:ascii="Calibri" w:hAnsi="Calibri"/>
          <w:b/>
        </w:rPr>
        <w:t>118  Postcolonial Love Poem</w:t>
      </w:r>
    </w:p>
    <w:p>
      <w:pPr>
        <w:pStyle w:val="Evidence"/>
      </w:pPr>
      <w:r>
        <w:rPr>
          <w:rFonts w:ascii="Calibri" w:hAnsi="Calibri"/>
        </w:rPr>
        <w:t>Natalie Díaz  |  work:2843  |  Form C  |  S 118  R 85</w:t>
      </w:r>
    </w:p>
    <w:p>
      <w:pPr>
        <w:pStyle w:val="Evidence"/>
      </w:pPr>
      <w:r>
        <w:rPr>
          <w:rFonts w:ascii="Calibri" w:hAnsi="Calibri"/>
        </w:rPr>
        <w:t>Previous display 94; standing 94; reading 95.</w:t>
      </w:r>
    </w:p>
    <w:p>
      <w:r>
        <w:rPr>
          <w:rFonts w:ascii="Calibri" w:hAnsi="Calibri"/>
          <w:b/>
        </w:rPr>
        <w:t xml:space="preserve">Standing </w:t>
      </w:r>
      <w:r>
        <w:rPr>
          <w:rFonts w:ascii="Calibri" w:hAnsi="Calibri"/>
        </w:rPr>
        <w:t>The collection deserves a serious contemporary position for its lyric ambition; exact comparative support is still incomplete.</w:t>
      </w:r>
    </w:p>
    <w:p>
      <w:r>
        <w:rPr>
          <w:rFonts w:ascii="Calibri" w:hAnsi="Calibri"/>
          <w:b/>
        </w:rPr>
        <w:t xml:space="preserve">Reading </w:t>
      </w:r>
      <w:r>
        <w:rPr>
          <w:rFonts w:ascii="Calibri" w:hAnsi="Calibri"/>
        </w:rPr>
        <w:t>A priority for readers interested in desire, land and language.</w:t>
      </w:r>
    </w:p>
    <w:p>
      <w:pPr>
        <w:pStyle w:val="Evidence"/>
      </w:pPr>
      <w:r>
        <w:rPr>
          <w:rFonts w:ascii="Calibri" w:hAnsi="Calibri"/>
          <w:b/>
        </w:rPr>
        <w:t xml:space="preserve">Identity </w:t>
      </w:r>
      <w:r>
        <w:rPr>
          <w:rFonts w:ascii="Calibri" w:hAnsi="Calibri"/>
        </w:rPr>
        <w:t>Original English collection; confirm the edition rather than confusing book and title poem.</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OWNER-012.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119  Transformations</w:t>
      </w:r>
    </w:p>
    <w:p>
      <w:pPr>
        <w:pStyle w:val="Evidence"/>
      </w:pPr>
      <w:r>
        <w:rPr>
          <w:rFonts w:ascii="Calibri" w:hAnsi="Calibri"/>
        </w:rPr>
        <w:t>Anne Sexton  |  work:2836  |  Form C  |  S 119  R 46</w:t>
      </w:r>
    </w:p>
    <w:p>
      <w:pPr>
        <w:pStyle w:val="Evidence"/>
      </w:pPr>
      <w:r>
        <w:rPr>
          <w:rFonts w:ascii="Calibri" w:hAnsi="Calibri"/>
        </w:rPr>
        <w:t>Previous display 125; standing 125; reading 125.</w:t>
      </w:r>
    </w:p>
    <w:p>
      <w:r>
        <w:rPr>
          <w:rFonts w:ascii="Calibri" w:hAnsi="Calibri"/>
          <w:b/>
        </w:rPr>
        <w:t xml:space="preserve">Standing </w:t>
      </w:r>
      <w:r>
        <w:rPr>
          <w:rFonts w:ascii="Calibri" w:hAnsi="Calibri"/>
        </w:rPr>
        <w:t>Dark humor and structural revision of fairy tales provide a focused artistic argument.</w:t>
      </w:r>
    </w:p>
    <w:p>
      <w:r>
        <w:rPr>
          <w:rFonts w:ascii="Calibri" w:hAnsi="Calibri"/>
          <w:b/>
        </w:rPr>
        <w:t xml:space="preserve">Reading </w:t>
      </w:r>
      <w:r>
        <w:rPr>
          <w:rFonts w:ascii="Calibri" w:hAnsi="Calibri"/>
        </w:rPr>
        <w:t>A particularly effective entry to Sexton for readers interested in narrative transformation.</w:t>
      </w:r>
    </w:p>
    <w:p>
      <w:pPr>
        <w:pStyle w:val="Evidence"/>
      </w:pPr>
      <w:r>
        <w:rPr>
          <w:rFonts w:ascii="Calibri" w:hAnsi="Calibri"/>
          <w:b/>
        </w:rPr>
        <w:t xml:space="preserve">Identity </w:t>
      </w:r>
      <w:r>
        <w:rPr>
          <w:rFonts w:ascii="Calibri" w:hAnsi="Calibri"/>
        </w:rPr>
        <w:t>Included in work:2815; Grimm source tales are transformed rather than simply translated.</w:t>
      </w:r>
    </w:p>
    <w:p>
      <w:pPr>
        <w:pStyle w:val="Evidence"/>
      </w:pPr>
      <w:r>
        <w:rPr>
          <w:rFonts w:ascii="Calibri" w:hAnsi="Calibri"/>
          <w:b/>
        </w:rPr>
        <w:t xml:space="preserve">Evidence </w:t>
      </w:r>
      <w:r>
        <w:rPr>
          <w:rFonts w:ascii="Calibri" w:hAnsi="Calibri"/>
        </w:rPr>
        <w:t>P260927-062, P260927-063.</w:t>
      </w:r>
    </w:p>
    <w:p>
      <w:pPr>
        <w:pStyle w:val="Evidence"/>
      </w:pPr>
      <w:r>
        <w:rPr>
          <w:rFonts w:ascii="Calibri" w:hAnsi="Calibri"/>
          <w:b/>
        </w:rPr>
        <w:t xml:space="preserve">Legacy </w:t>
      </w:r>
      <w:r>
        <w:rPr>
          <w:rFonts w:ascii="Calibri" w:hAnsi="Calibri"/>
        </w:rPr>
        <w:t>OWNER-002.</w:t>
      </w:r>
    </w:p>
    <w:p>
      <w:pPr>
        <w:pStyle w:val="Record"/>
      </w:pPr>
      <w:r>
        <w:rPr>
          <w:rFonts w:ascii="Calibri" w:hAnsi="Calibri"/>
          <w:b/>
        </w:rPr>
        <w:t>120  The Collected Poems</w:t>
      </w:r>
    </w:p>
    <w:p>
      <w:pPr>
        <w:pStyle w:val="Evidence"/>
      </w:pPr>
      <w:r>
        <w:rPr>
          <w:rFonts w:ascii="Calibri" w:hAnsi="Calibri"/>
        </w:rPr>
        <w:t>Theodore Roethke  |  work:2854  |  Form S  |  S 120  R 129</w:t>
      </w:r>
    </w:p>
    <w:p>
      <w:pPr>
        <w:pStyle w:val="Evidence"/>
      </w:pPr>
      <w:r>
        <w:rPr>
          <w:rFonts w:ascii="Calibri" w:hAnsi="Calibri"/>
        </w:rPr>
        <w:t>Previous display 142; standing 142; reading 142.</w:t>
      </w:r>
    </w:p>
    <w:p>
      <w:r>
        <w:rPr>
          <w:rFonts w:ascii="Calibri" w:hAnsi="Calibri"/>
          <w:b/>
        </w:rPr>
        <w:t xml:space="preserve">Standing </w:t>
      </w:r>
      <w:r>
        <w:rPr>
          <w:rFonts w:ascii="Calibri" w:hAnsi="Calibri"/>
        </w:rPr>
        <w:t>The career corpus merits retention for its lyric and developmental range, but new work-specific support is incomplete.</w:t>
      </w:r>
    </w:p>
    <w:p>
      <w:r>
        <w:rPr>
          <w:rFonts w:ascii="Calibri" w:hAnsi="Calibri"/>
          <w:b/>
        </w:rPr>
        <w:t xml:space="preserve">Reading </w:t>
      </w:r>
      <w:r>
        <w:rPr>
          <w:rFonts w:ascii="Calibri" w:hAnsi="Calibri"/>
        </w:rPr>
        <w:t>A selective reading through the collection is more useful than treating every poem as equally central.</w:t>
      </w:r>
    </w:p>
    <w:p>
      <w:pPr>
        <w:pStyle w:val="Evidence"/>
      </w:pPr>
      <w:r>
        <w:rPr>
          <w:rFonts w:ascii="Calibri" w:hAnsi="Calibri"/>
          <w:b/>
        </w:rPr>
        <w:t xml:space="preserve">Identity </w:t>
      </w:r>
      <w:r>
        <w:rPr>
          <w:rFonts w:ascii="Calibri" w:hAnsi="Calibri"/>
        </w:rPr>
        <w:t>Collected edition identity unset; do not silently equate it with one prizewinning book.</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121  Above the River: The Complete Poems</w:t>
      </w:r>
    </w:p>
    <w:p>
      <w:pPr>
        <w:pStyle w:val="Evidence"/>
      </w:pPr>
      <w:r>
        <w:rPr>
          <w:rFonts w:ascii="Calibri" w:hAnsi="Calibri"/>
        </w:rPr>
        <w:t>James Wright  |  work:2859  |  Form S  |  S 121  R 130</w:t>
      </w:r>
    </w:p>
    <w:p>
      <w:pPr>
        <w:pStyle w:val="Evidence"/>
      </w:pPr>
      <w:r>
        <w:rPr>
          <w:rFonts w:ascii="Calibri" w:hAnsi="Calibri"/>
        </w:rPr>
        <w:t>Previous display 147; standing 147; reading 147.</w:t>
      </w:r>
    </w:p>
    <w:p>
      <w:r>
        <w:rPr>
          <w:rFonts w:ascii="Calibri" w:hAnsi="Calibri"/>
          <w:b/>
        </w:rPr>
        <w:t xml:space="preserve">Standing </w:t>
      </w:r>
      <w:r>
        <w:rPr>
          <w:rFonts w:ascii="Calibri" w:hAnsi="Calibri"/>
        </w:rPr>
        <w:t>A substantial American lyric corpus remains in the pool, with precise comparative support still thin.</w:t>
      </w:r>
    </w:p>
    <w:p>
      <w:r>
        <w:rPr>
          <w:rFonts w:ascii="Calibri" w:hAnsi="Calibri"/>
          <w:b/>
        </w:rPr>
        <w:t xml:space="preserve">Reading </w:t>
      </w:r>
      <w:r>
        <w:rPr>
          <w:rFonts w:ascii="Calibri" w:hAnsi="Calibri"/>
        </w:rPr>
        <w:t>Use a selective path through the collected volume rather than completeness as a reading obligation.</w:t>
      </w:r>
    </w:p>
    <w:p>
      <w:pPr>
        <w:pStyle w:val="Evidence"/>
      </w:pPr>
      <w:r>
        <w:rPr>
          <w:rFonts w:ascii="Calibri" w:hAnsi="Calibri"/>
          <w:b/>
        </w:rPr>
        <w:t xml:space="preserve">Identity </w:t>
      </w:r>
      <w:r>
        <w:rPr>
          <w:rFonts w:ascii="Calibri" w:hAnsi="Calibri"/>
        </w:rPr>
        <w:t>Above the River is the supplied complete-poems container; edition details unset.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122  New and Selected Poems, Volume One</w:t>
      </w:r>
    </w:p>
    <w:p>
      <w:pPr>
        <w:pStyle w:val="Evidence"/>
      </w:pPr>
      <w:r>
        <w:rPr>
          <w:rFonts w:ascii="Calibri" w:hAnsi="Calibri"/>
        </w:rPr>
        <w:t>Mary Oliver  |  work:2832  |  Form S  |  S 122  R 80</w:t>
      </w:r>
    </w:p>
    <w:p>
      <w:pPr>
        <w:pStyle w:val="Evidence"/>
      </w:pPr>
      <w:r>
        <w:rPr>
          <w:rFonts w:ascii="Calibri" w:hAnsi="Calibri"/>
        </w:rPr>
        <w:t>Previous display 49; standing 49; reading 50.</w:t>
      </w:r>
    </w:p>
    <w:p>
      <w:r>
        <w:rPr>
          <w:rFonts w:ascii="Calibri" w:hAnsi="Calibri"/>
          <w:b/>
        </w:rPr>
        <w:t xml:space="preserve">Standing </w:t>
      </w:r>
      <w:r>
        <w:rPr>
          <w:rFonts w:ascii="Calibri" w:hAnsi="Calibri"/>
        </w:rPr>
        <w:t>The work offers a substantial Oliver selection, with criticism of its uneven chronology and emphasis.</w:t>
      </w:r>
    </w:p>
    <w:p>
      <w:r>
        <w:rPr>
          <w:rFonts w:ascii="Calibri" w:hAnsi="Calibri"/>
          <w:b/>
        </w:rPr>
        <w:t xml:space="preserve">Reading </w:t>
      </w:r>
      <w:r>
        <w:rPr>
          <w:rFonts w:ascii="Calibri" w:hAnsi="Calibri"/>
        </w:rPr>
        <w:t>Useful for tracing recurrent motifs, provided the arrangement is read consciously.</w:t>
      </w:r>
    </w:p>
    <w:p>
      <w:pPr>
        <w:pStyle w:val="Evidence"/>
      </w:pPr>
      <w:r>
        <w:rPr>
          <w:rFonts w:ascii="Calibri" w:hAnsi="Calibri"/>
          <w:b/>
        </w:rPr>
        <w:t xml:space="preserve">Identity </w:t>
      </w:r>
      <w:r>
        <w:rPr>
          <w:rFonts w:ascii="Calibri" w:hAnsi="Calibri"/>
        </w:rPr>
        <w:t>Volume One is not Devotions; shared poems must be tagged, not counted twice.</w:t>
      </w:r>
    </w:p>
    <w:p>
      <w:pPr>
        <w:pStyle w:val="Evidence"/>
      </w:pPr>
      <w:r>
        <w:rPr>
          <w:rFonts w:ascii="Calibri" w:hAnsi="Calibri"/>
          <w:b/>
        </w:rPr>
        <w:t xml:space="preserve">Evidence </w:t>
      </w:r>
      <w:r>
        <w:rPr>
          <w:rFonts w:ascii="Calibri" w:hAnsi="Calibri"/>
        </w:rPr>
        <w:t>P260927-100.</w:t>
      </w:r>
    </w:p>
    <w:p>
      <w:pPr>
        <w:pStyle w:val="Evidence"/>
      </w:pPr>
      <w:r>
        <w:rPr>
          <w:rFonts w:ascii="Calibri" w:hAnsi="Calibri"/>
          <w:b/>
        </w:rPr>
        <w:t xml:space="preserve">Legacy </w:t>
      </w:r>
      <w:r>
        <w:rPr>
          <w:rFonts w:ascii="Calibri" w:hAnsi="Calibri"/>
        </w:rPr>
        <w:t>OWNER-002, OWNER-008, OWNER-028.</w:t>
      </w:r>
    </w:p>
    <w:p>
      <w:pPr>
        <w:pStyle w:val="Record"/>
      </w:pPr>
      <w:r>
        <w:rPr>
          <w:rFonts w:ascii="Calibri" w:hAnsi="Calibri"/>
          <w:b/>
        </w:rPr>
        <w:t>123  Devotions: The Selected Poems of Mary Oliver</w:t>
      </w:r>
    </w:p>
    <w:p>
      <w:pPr>
        <w:pStyle w:val="Evidence"/>
      </w:pPr>
      <w:r>
        <w:rPr>
          <w:rFonts w:ascii="Calibri" w:hAnsi="Calibri"/>
        </w:rPr>
        <w:t>Mary Oliver  |  work:2833  |  Form S  |  S 123  R 24</w:t>
      </w:r>
    </w:p>
    <w:p>
      <w:pPr>
        <w:pStyle w:val="Evidence"/>
      </w:pPr>
      <w:r>
        <w:rPr>
          <w:rFonts w:ascii="Calibri" w:hAnsi="Calibri"/>
        </w:rPr>
        <w:t>Previous display 41; standing 41; reading 42.</w:t>
      </w:r>
    </w:p>
    <w:p>
      <w:r>
        <w:rPr>
          <w:rFonts w:ascii="Calibri" w:hAnsi="Calibri"/>
          <w:b/>
        </w:rPr>
        <w:t xml:space="preserve">Standing </w:t>
      </w:r>
      <w:r>
        <w:rPr>
          <w:rFonts w:ascii="Calibri" w:hAnsi="Calibri"/>
        </w:rPr>
        <w:t>A broad self-selection gives a coherent encounter with Oliver, though breadth is not independent influence.</w:t>
      </w:r>
    </w:p>
    <w:p>
      <w:r>
        <w:rPr>
          <w:rFonts w:ascii="Calibri" w:hAnsi="Calibri"/>
          <w:b/>
        </w:rPr>
        <w:t xml:space="preserve">Reading </w:t>
      </w:r>
      <w:r>
        <w:rPr>
          <w:rFonts w:ascii="Calibri" w:hAnsi="Calibri"/>
        </w:rPr>
        <w:t>A strong first route into her work through attention, gratitude and loss.</w:t>
      </w:r>
    </w:p>
    <w:p>
      <w:pPr>
        <w:pStyle w:val="Evidence"/>
      </w:pPr>
      <w:r>
        <w:rPr>
          <w:rFonts w:ascii="Calibri" w:hAnsi="Calibri"/>
          <w:b/>
        </w:rPr>
        <w:t xml:space="preserve">Identity </w:t>
      </w:r>
      <w:r>
        <w:rPr>
          <w:rFonts w:ascii="Calibri" w:hAnsi="Calibri"/>
        </w:rPr>
        <w:t>Reverse chronological arrangement; substantial overlap with work:2832 and later collections.</w:t>
      </w:r>
    </w:p>
    <w:p>
      <w:pPr>
        <w:pStyle w:val="Evidence"/>
      </w:pPr>
      <w:r>
        <w:rPr>
          <w:rFonts w:ascii="Calibri" w:hAnsi="Calibri"/>
          <w:b/>
        </w:rPr>
        <w:t xml:space="preserve">Evidence </w:t>
      </w:r>
      <w:r>
        <w:rPr>
          <w:rFonts w:ascii="Calibri" w:hAnsi="Calibri"/>
        </w:rPr>
        <w:t>P260927-101.</w:t>
      </w:r>
    </w:p>
    <w:p>
      <w:pPr>
        <w:pStyle w:val="Evidence"/>
      </w:pPr>
      <w:r>
        <w:rPr>
          <w:rFonts w:ascii="Calibri" w:hAnsi="Calibri"/>
          <w:b/>
        </w:rPr>
        <w:t xml:space="preserve">Legacy </w:t>
      </w:r>
      <w:r>
        <w:rPr>
          <w:rFonts w:ascii="Calibri" w:hAnsi="Calibri"/>
        </w:rPr>
        <w:t>OWNER-002, OWNER-008, OWNER-012, OWNER-028.</w:t>
      </w:r>
    </w:p>
    <w:p>
      <w:pPr>
        <w:pStyle w:val="Record"/>
      </w:pPr>
      <w:r>
        <w:rPr>
          <w:rFonts w:ascii="Calibri" w:hAnsi="Calibri"/>
          <w:b/>
        </w:rPr>
        <w:t>124  A Coney Island of the Mind</w:t>
      </w:r>
    </w:p>
    <w:p>
      <w:pPr>
        <w:pStyle w:val="Evidence"/>
      </w:pPr>
      <w:r>
        <w:rPr>
          <w:rFonts w:ascii="Calibri" w:hAnsi="Calibri"/>
        </w:rPr>
        <w:t>Lawrence Ferlinghetti  |  work:2834  |  Form C  |  S 124  R 133</w:t>
      </w:r>
    </w:p>
    <w:p>
      <w:pPr>
        <w:pStyle w:val="Evidence"/>
      </w:pPr>
      <w:r>
        <w:rPr>
          <w:rFonts w:ascii="Calibri" w:hAnsi="Calibri"/>
        </w:rPr>
        <w:t>Previous display 123; standing 123; reading 123.</w:t>
      </w:r>
    </w:p>
    <w:p>
      <w:r>
        <w:rPr>
          <w:rFonts w:ascii="Calibri" w:hAnsi="Calibri"/>
          <w:b/>
        </w:rPr>
        <w:t xml:space="preserve">Standing </w:t>
      </w:r>
      <w:r>
        <w:rPr>
          <w:rFonts w:ascii="Calibri" w:hAnsi="Calibri"/>
        </w:rPr>
        <w:t>Its public, performative lyric voice gives it a recognizable postwar position.</w:t>
      </w:r>
    </w:p>
    <w:p>
      <w:r>
        <w:rPr>
          <w:rFonts w:ascii="Calibri" w:hAnsi="Calibri"/>
          <w:b/>
        </w:rPr>
        <w:t xml:space="preserve">Reading </w:t>
      </w:r>
      <w:r>
        <w:rPr>
          <w:rFonts w:ascii="Calibri" w:hAnsi="Calibri"/>
        </w:rPr>
        <w:t>A short, lively bridge between printed poetry and oral address.</w:t>
      </w:r>
    </w:p>
    <w:p>
      <w:pPr>
        <w:pStyle w:val="Evidence"/>
      </w:pPr>
      <w:r>
        <w:rPr>
          <w:rFonts w:ascii="Calibri" w:hAnsi="Calibri"/>
          <w:b/>
        </w:rPr>
        <w:t xml:space="preserve">Identity </w:t>
      </w:r>
      <w:r>
        <w:rPr>
          <w:rFonts w:ascii="Calibri" w:hAnsi="Calibri"/>
        </w:rPr>
        <w:t>Keep the collection distinct from any single poem of the same title.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125  Chicago Poems</w:t>
      </w:r>
    </w:p>
    <w:p>
      <w:pPr>
        <w:pStyle w:val="Evidence"/>
      </w:pPr>
      <w:r>
        <w:rPr>
          <w:rFonts w:ascii="Calibri" w:hAnsi="Calibri"/>
        </w:rPr>
        <w:t>Carl Sandburg  |  work:2863  |  Form C  |  S 125  R 134</w:t>
      </w:r>
    </w:p>
    <w:p>
      <w:pPr>
        <w:pStyle w:val="Evidence"/>
      </w:pPr>
      <w:r>
        <w:rPr>
          <w:rFonts w:ascii="Calibri" w:hAnsi="Calibri"/>
        </w:rPr>
        <w:t>Previous display 152; standing 152; reading 152.</w:t>
      </w:r>
    </w:p>
    <w:p>
      <w:r>
        <w:rPr>
          <w:rFonts w:ascii="Calibri" w:hAnsi="Calibri"/>
          <w:b/>
        </w:rPr>
        <w:t xml:space="preserve">Standing </w:t>
      </w:r>
      <w:r>
        <w:rPr>
          <w:rFonts w:ascii="Calibri" w:hAnsi="Calibri"/>
        </w:rPr>
        <w:t>Its urban and public voice has a distinct place in American poetic history.</w:t>
      </w:r>
    </w:p>
    <w:p>
      <w:r>
        <w:rPr>
          <w:rFonts w:ascii="Calibri" w:hAnsi="Calibri"/>
          <w:b/>
        </w:rPr>
        <w:t xml:space="preserve">Reading </w:t>
      </w:r>
      <w:r>
        <w:rPr>
          <w:rFonts w:ascii="Calibri" w:hAnsi="Calibri"/>
        </w:rPr>
        <w:t>A manageable collection for readers interested in city, labor and public address.</w:t>
      </w:r>
    </w:p>
    <w:p>
      <w:pPr>
        <w:pStyle w:val="Evidence"/>
      </w:pPr>
      <w:r>
        <w:rPr>
          <w:rFonts w:ascii="Calibri" w:hAnsi="Calibri"/>
          <w:b/>
        </w:rPr>
        <w:t xml:space="preserve">Identity </w:t>
      </w:r>
      <w:r>
        <w:rPr>
          <w:rFonts w:ascii="Calibri" w:hAnsi="Calibri"/>
        </w:rPr>
        <w:t>The collection and the individual Chicago are separate records conceptually.</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126  Autobiography of Red: A Novel in Verse</w:t>
      </w:r>
    </w:p>
    <w:p>
      <w:pPr>
        <w:pStyle w:val="Evidence"/>
      </w:pPr>
      <w:r>
        <w:rPr>
          <w:rFonts w:ascii="Calibri" w:hAnsi="Calibri"/>
        </w:rPr>
        <w:t>Anne Carson  |  work:2877  |  Form L  |  S 126  R 27</w:t>
      </w:r>
    </w:p>
    <w:p>
      <w:pPr>
        <w:pStyle w:val="Evidence"/>
      </w:pPr>
      <w:r>
        <w:rPr>
          <w:rFonts w:ascii="Calibri" w:hAnsi="Calibri"/>
        </w:rPr>
        <w:t>Previous display 87; standing 87; reading 88.</w:t>
      </w:r>
    </w:p>
    <w:p>
      <w:r>
        <w:rPr>
          <w:rFonts w:ascii="Calibri" w:hAnsi="Calibri"/>
          <w:b/>
        </w:rPr>
        <w:t xml:space="preserve">Standing </w:t>
      </w:r>
      <w:r>
        <w:rPr>
          <w:rFonts w:ascii="Calibri" w:hAnsi="Calibri"/>
        </w:rPr>
        <w:t>The rewriting of myth and queer identity supports a distinctive modern verse-novel position.</w:t>
      </w:r>
    </w:p>
    <w:p>
      <w:r>
        <w:rPr>
          <w:rFonts w:ascii="Calibri" w:hAnsi="Calibri"/>
          <w:b/>
        </w:rPr>
        <w:t xml:space="preserve">Reading </w:t>
      </w:r>
      <w:r>
        <w:rPr>
          <w:rFonts w:ascii="Calibri" w:hAnsi="Calibri"/>
        </w:rPr>
        <w:t>An accessible narrative can coexist with its unusual conceptual and formal frame.</w:t>
      </w:r>
    </w:p>
    <w:p>
      <w:pPr>
        <w:pStyle w:val="Evidence"/>
      </w:pPr>
      <w:r>
        <w:rPr>
          <w:rFonts w:ascii="Calibri" w:hAnsi="Calibri"/>
          <w:b/>
        </w:rPr>
        <w:t xml:space="preserve">Identity </w:t>
      </w:r>
      <w:r>
        <w:rPr>
          <w:rFonts w:ascii="Calibri" w:hAnsi="Calibri"/>
        </w:rPr>
        <w:t>Geryon’s story is creatively transformed; this is not a literal translation of Stesichorus.</w:t>
      </w:r>
    </w:p>
    <w:p>
      <w:pPr>
        <w:pStyle w:val="Evidence"/>
      </w:pPr>
      <w:r>
        <w:rPr>
          <w:rFonts w:ascii="Calibri" w:hAnsi="Calibri"/>
          <w:b/>
        </w:rPr>
        <w:t xml:space="preserve">Evidence </w:t>
      </w:r>
      <w:r>
        <w:rPr>
          <w:rFonts w:ascii="Calibri" w:hAnsi="Calibri"/>
        </w:rPr>
        <w:t>P260927-099.</w:t>
      </w:r>
    </w:p>
    <w:p>
      <w:pPr>
        <w:pStyle w:val="Evidence"/>
      </w:pPr>
      <w:r>
        <w:rPr>
          <w:rFonts w:ascii="Calibri" w:hAnsi="Calibri"/>
          <w:b/>
        </w:rPr>
        <w:t xml:space="preserve">Legacy </w:t>
      </w:r>
      <w:r>
        <w:rPr>
          <w:rFonts w:ascii="Calibri" w:hAnsi="Calibri"/>
        </w:rPr>
        <w:t>OWNER-003, OWNER-009.</w:t>
      </w:r>
    </w:p>
    <w:p>
      <w:pPr>
        <w:pStyle w:val="Record"/>
      </w:pPr>
      <w:r>
        <w:rPr>
          <w:rFonts w:ascii="Calibri" w:hAnsi="Calibri"/>
          <w:b/>
        </w:rPr>
        <w:t>127  The Beauty of the Husband: A Fictional Essay in 29 Tangos</w:t>
      </w:r>
    </w:p>
    <w:p>
      <w:pPr>
        <w:pStyle w:val="Evidence"/>
      </w:pPr>
      <w:r>
        <w:rPr>
          <w:rFonts w:ascii="Calibri" w:hAnsi="Calibri"/>
        </w:rPr>
        <w:t>Anne Carson  |  work:2906  |  Form L  |  S 127  R 28</w:t>
      </w:r>
    </w:p>
    <w:p>
      <w:pPr>
        <w:pStyle w:val="Evidence"/>
      </w:pPr>
      <w:r>
        <w:rPr>
          <w:rFonts w:ascii="Calibri" w:hAnsi="Calibri"/>
        </w:rPr>
        <w:t>Previous display 75; standing 75; reading 76.</w:t>
      </w:r>
    </w:p>
    <w:p>
      <w:r>
        <w:rPr>
          <w:rFonts w:ascii="Calibri" w:hAnsi="Calibri"/>
          <w:b/>
        </w:rPr>
        <w:t xml:space="preserve">Standing </w:t>
      </w:r>
      <w:r>
        <w:rPr>
          <w:rFonts w:ascii="Calibri" w:hAnsi="Calibri"/>
        </w:rPr>
        <w:t>The fictional essay makes its tango structure enact desire, hesitation and power.</w:t>
      </w:r>
    </w:p>
    <w:p>
      <w:r>
        <w:rPr>
          <w:rFonts w:ascii="Calibri" w:hAnsi="Calibri"/>
          <w:b/>
        </w:rPr>
        <w:t xml:space="preserve">Reading </w:t>
      </w:r>
      <w:r>
        <w:rPr>
          <w:rFonts w:ascii="Calibri" w:hAnsi="Calibri"/>
        </w:rPr>
        <w:t>A compact but layered sustained reading, aided by its dramatic voices.</w:t>
      </w:r>
    </w:p>
    <w:p>
      <w:pPr>
        <w:pStyle w:val="Evidence"/>
      </w:pPr>
      <w:r>
        <w:rPr>
          <w:rFonts w:ascii="Calibri" w:hAnsi="Calibri"/>
          <w:b/>
        </w:rPr>
        <w:t xml:space="preserve">Identity </w:t>
      </w:r>
      <w:r>
        <w:rPr>
          <w:rFonts w:ascii="Calibri" w:hAnsi="Calibri"/>
        </w:rPr>
        <w:t>Book-length poetic sequence in 29 tangos; not a conventional nonfiction essay.</w:t>
      </w:r>
    </w:p>
    <w:p>
      <w:pPr>
        <w:pStyle w:val="Evidence"/>
      </w:pPr>
      <w:r>
        <w:rPr>
          <w:rFonts w:ascii="Calibri" w:hAnsi="Calibri"/>
          <w:b/>
        </w:rPr>
        <w:t xml:space="preserve">Evidence </w:t>
      </w:r>
      <w:r>
        <w:rPr>
          <w:rFonts w:ascii="Calibri" w:hAnsi="Calibri"/>
        </w:rPr>
        <w:t>P260927-108.</w:t>
      </w:r>
    </w:p>
    <w:p>
      <w:pPr>
        <w:pStyle w:val="Evidence"/>
      </w:pPr>
      <w:r>
        <w:rPr>
          <w:rFonts w:ascii="Calibri" w:hAnsi="Calibri"/>
          <w:b/>
        </w:rPr>
        <w:t xml:space="preserve">Legacy </w:t>
      </w:r>
      <w:r>
        <w:rPr>
          <w:rFonts w:ascii="Calibri" w:hAnsi="Calibri"/>
        </w:rPr>
        <w:t>OWNER-003, OWNER-082.</w:t>
      </w:r>
    </w:p>
    <w:p>
      <w:pPr>
        <w:pStyle w:val="Record"/>
      </w:pPr>
      <w:r>
        <w:rPr>
          <w:rFonts w:ascii="Calibri" w:hAnsi="Calibri"/>
          <w:b/>
        </w:rPr>
        <w:t>128  The Prophet</w:t>
      </w:r>
    </w:p>
    <w:p>
      <w:pPr>
        <w:pStyle w:val="Evidence"/>
      </w:pPr>
      <w:r>
        <w:rPr>
          <w:rFonts w:ascii="Calibri" w:hAnsi="Calibri"/>
        </w:rPr>
        <w:t>Kahlil Gibran  |  work:2798  |  Form C  |  S 128  R 122</w:t>
      </w:r>
    </w:p>
    <w:p>
      <w:pPr>
        <w:pStyle w:val="Evidence"/>
      </w:pPr>
      <w:r>
        <w:rPr>
          <w:rFonts w:ascii="Calibri" w:hAnsi="Calibri"/>
        </w:rPr>
        <w:t>Previous display 26; standing 26; reading 29.</w:t>
      </w:r>
    </w:p>
    <w:p>
      <w:r>
        <w:rPr>
          <w:rFonts w:ascii="Calibri" w:hAnsi="Calibri"/>
          <w:b/>
        </w:rPr>
        <w:t xml:space="preserve">Standing </w:t>
      </w:r>
      <w:r>
        <w:rPr>
          <w:rFonts w:ascii="Calibri" w:hAnsi="Calibri"/>
        </w:rPr>
        <w:t>Its aphoristic spiritual prose has durable popular reach; comparative craft support is thinner here.</w:t>
      </w:r>
    </w:p>
    <w:p>
      <w:r>
        <w:rPr>
          <w:rFonts w:ascii="Calibri" w:hAnsi="Calibri"/>
          <w:b/>
        </w:rPr>
        <w:t xml:space="preserve">Reading </w:t>
      </w:r>
      <w:r>
        <w:rPr>
          <w:rFonts w:ascii="Calibri" w:hAnsi="Calibri"/>
        </w:rPr>
        <w:t>Best read as short meditations rather than as narrative epic or doctrinal authority.</w:t>
      </w:r>
    </w:p>
    <w:p>
      <w:pPr>
        <w:pStyle w:val="Evidence"/>
      </w:pPr>
      <w:r>
        <w:rPr>
          <w:rFonts w:ascii="Calibri" w:hAnsi="Calibri"/>
          <w:b/>
        </w:rPr>
        <w:t xml:space="preserve">Identity </w:t>
      </w:r>
      <w:r>
        <w:rPr>
          <w:rFonts w:ascii="Calibri" w:hAnsi="Calibri"/>
        </w:rPr>
        <w:t>English-original prose-poetry book; keep the hybrid label visible.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OWNER-012, OWNER-028, OWNER-029.</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129  The Essential Rumi</w:t>
      </w:r>
    </w:p>
    <w:p>
      <w:pPr>
        <w:pStyle w:val="Evidence"/>
      </w:pPr>
      <w:r>
        <w:rPr>
          <w:rFonts w:ascii="Calibri" w:hAnsi="Calibri"/>
        </w:rPr>
        <w:t>Jalal ad-Din Muhammad ar-Rumi  |  work:2797  |  Form S  |  S 129  R 123</w:t>
      </w:r>
    </w:p>
    <w:p>
      <w:pPr>
        <w:pStyle w:val="Evidence"/>
      </w:pPr>
      <w:r>
        <w:rPr>
          <w:rFonts w:ascii="Calibri" w:hAnsi="Calibri"/>
        </w:rPr>
        <w:t>Previous display 83; standing 83; reading 84.</w:t>
      </w:r>
    </w:p>
    <w:p>
      <w:r>
        <w:rPr>
          <w:rFonts w:ascii="Calibri" w:hAnsi="Calibri"/>
          <w:b/>
        </w:rPr>
        <w:t xml:space="preserve">Standing </w:t>
      </w:r>
      <w:r>
        <w:rPr>
          <w:rFonts w:ascii="Calibri" w:hAnsi="Calibri"/>
        </w:rPr>
        <w:t>An influential English reception object, but its versions cannot stand unqualified for Rumi’s original oeuvre.</w:t>
      </w:r>
    </w:p>
    <w:p>
      <w:r>
        <w:rPr>
          <w:rFonts w:ascii="Calibri" w:hAnsi="Calibri"/>
          <w:b/>
        </w:rPr>
        <w:t xml:space="preserve">Reading </w:t>
      </w:r>
      <w:r>
        <w:rPr>
          <w:rFonts w:ascii="Calibri" w:hAnsi="Calibri"/>
        </w:rPr>
        <w:t>A welcoming sampling route if readers understand the mediation and consult fuller translations.</w:t>
      </w:r>
    </w:p>
    <w:p>
      <w:pPr>
        <w:pStyle w:val="Evidence"/>
      </w:pPr>
      <w:r>
        <w:rPr>
          <w:rFonts w:ascii="Calibri" w:hAnsi="Calibri"/>
          <w:b/>
        </w:rPr>
        <w:t xml:space="preserve">Identity </w:t>
      </w:r>
      <w:r>
        <w:rPr>
          <w:rFonts w:ascii="Calibri" w:hAnsi="Calibri"/>
        </w:rPr>
        <w:t>Barks’s versions are not a complete direct translation from Persian; overlaps new:masnavi only in selections.</w:t>
      </w:r>
    </w:p>
    <w:p>
      <w:pPr>
        <w:pStyle w:val="Evidence"/>
      </w:pPr>
      <w:r>
        <w:rPr>
          <w:rFonts w:ascii="Calibri" w:hAnsi="Calibri"/>
          <w:b/>
        </w:rPr>
        <w:t xml:space="preserve">Evidence </w:t>
      </w:r>
      <w:r>
        <w:rPr>
          <w:rFonts w:ascii="Calibri" w:hAnsi="Calibri"/>
        </w:rPr>
        <w:t>P260927-034.</w:t>
      </w:r>
    </w:p>
    <w:p>
      <w:pPr>
        <w:pStyle w:val="Evidence"/>
      </w:pPr>
      <w:r>
        <w:rPr>
          <w:rFonts w:ascii="Calibri" w:hAnsi="Calibri"/>
          <w:b/>
        </w:rPr>
        <w:t xml:space="preserve">Legacy </w:t>
      </w:r>
      <w:r>
        <w:rPr>
          <w:rFonts w:ascii="Calibri" w:hAnsi="Calibri"/>
        </w:rPr>
        <w:t>OWNER-002, OWNER-012.</w:t>
      </w:r>
    </w:p>
    <w:p>
      <w:pPr>
        <w:pStyle w:val="Record"/>
      </w:pPr>
      <w:r>
        <w:rPr>
          <w:rFonts w:ascii="Calibri" w:hAnsi="Calibri"/>
          <w:b/>
        </w:rPr>
        <w:t>130  Crush</w:t>
      </w:r>
    </w:p>
    <w:p>
      <w:pPr>
        <w:pStyle w:val="Evidence"/>
      </w:pPr>
      <w:r>
        <w:rPr>
          <w:rFonts w:ascii="Calibri" w:hAnsi="Calibri"/>
        </w:rPr>
        <w:t>Richard Siken  |  work:2813  |  Form C  |  S 130  R 25</w:t>
      </w:r>
    </w:p>
    <w:p>
      <w:pPr>
        <w:pStyle w:val="Evidence"/>
      </w:pPr>
      <w:r>
        <w:rPr>
          <w:rFonts w:ascii="Calibri" w:hAnsi="Calibri"/>
        </w:rPr>
        <w:t>Previous display 28; standing 28; reading 31.</w:t>
      </w:r>
    </w:p>
    <w:p>
      <w:r>
        <w:rPr>
          <w:rFonts w:ascii="Calibri" w:hAnsi="Calibri"/>
          <w:b/>
        </w:rPr>
        <w:t xml:space="preserve">Standing </w:t>
      </w:r>
      <w:r>
        <w:rPr>
          <w:rFonts w:ascii="Calibri" w:hAnsi="Calibri"/>
        </w:rPr>
        <w:t>Sustained influence on queer lyric and online reading now has substantial retrospective critical support.</w:t>
      </w:r>
    </w:p>
    <w:p>
      <w:r>
        <w:rPr>
          <w:rFonts w:ascii="Calibri" w:hAnsi="Calibri"/>
          <w:b/>
        </w:rPr>
        <w:t xml:space="preserve">Reading </w:t>
      </w:r>
      <w:r>
        <w:rPr>
          <w:rFonts w:ascii="Calibri" w:hAnsi="Calibri"/>
        </w:rPr>
        <w:t>The urgent, unstable narratives make a powerful contemporary reading experience.</w:t>
      </w:r>
    </w:p>
    <w:p>
      <w:pPr>
        <w:pStyle w:val="Evidence"/>
      </w:pPr>
      <w:r>
        <w:rPr>
          <w:rFonts w:ascii="Calibri" w:hAnsi="Calibri"/>
          <w:b/>
        </w:rPr>
        <w:t xml:space="preserve">Identity </w:t>
      </w:r>
      <w:r>
        <w:rPr>
          <w:rFonts w:ascii="Calibri" w:hAnsi="Calibri"/>
        </w:rPr>
        <w:t>A coherent debut collection; quoted fragments can lose the larger queer context.</w:t>
      </w:r>
    </w:p>
    <w:p>
      <w:pPr>
        <w:pStyle w:val="Evidence"/>
      </w:pPr>
      <w:r>
        <w:rPr>
          <w:rFonts w:ascii="Calibri" w:hAnsi="Calibri"/>
          <w:b/>
        </w:rPr>
        <w:t xml:space="preserve">Evidence </w:t>
      </w:r>
      <w:r>
        <w:rPr>
          <w:rFonts w:ascii="Calibri" w:hAnsi="Calibri"/>
        </w:rPr>
        <w:t>P260927-049, P260927-050.</w:t>
      </w:r>
    </w:p>
    <w:p>
      <w:pPr>
        <w:pStyle w:val="Evidence"/>
      </w:pPr>
      <w:r>
        <w:rPr>
          <w:rFonts w:ascii="Calibri" w:hAnsi="Calibri"/>
          <w:b/>
        </w:rPr>
        <w:t xml:space="preserve">Legacy </w:t>
      </w:r>
      <w:r>
        <w:rPr>
          <w:rFonts w:ascii="Calibri" w:hAnsi="Calibri"/>
        </w:rPr>
        <w:t>OWNER-002, OWNER-003, OWNER-012, OWNER-028, OWNER-068.</w:t>
      </w:r>
    </w:p>
    <w:p>
      <w:pPr>
        <w:pStyle w:val="Record"/>
      </w:pPr>
      <w:r>
        <w:rPr>
          <w:rFonts w:ascii="Calibri" w:hAnsi="Calibri"/>
          <w:b/>
        </w:rPr>
        <w:t>131  Averno</w:t>
      </w:r>
    </w:p>
    <w:p>
      <w:pPr>
        <w:pStyle w:val="Evidence"/>
      </w:pPr>
      <w:r>
        <w:rPr>
          <w:rFonts w:ascii="Calibri" w:hAnsi="Calibri"/>
        </w:rPr>
        <w:t>Louise Glück  |  work:2896  |  Form C  |  S 131  R 87</w:t>
      </w:r>
    </w:p>
    <w:p>
      <w:pPr>
        <w:pStyle w:val="Evidence"/>
      </w:pPr>
      <w:r>
        <w:rPr>
          <w:rFonts w:ascii="Calibri" w:hAnsi="Calibri"/>
        </w:rPr>
        <w:t>Previous display 139; standing 139; reading 139.</w:t>
      </w:r>
    </w:p>
    <w:p>
      <w:r>
        <w:rPr>
          <w:rFonts w:ascii="Calibri" w:hAnsi="Calibri"/>
          <w:b/>
        </w:rPr>
        <w:t xml:space="preserve">Standing </w:t>
      </w:r>
      <w:r>
        <w:rPr>
          <w:rFonts w:ascii="Calibri" w:hAnsi="Calibri"/>
        </w:rPr>
        <w:t>The sustained engagement with myth and mortality gives the collection a strong contemporary claim.</w:t>
      </w:r>
    </w:p>
    <w:p>
      <w:r>
        <w:rPr>
          <w:rFonts w:ascii="Calibri" w:hAnsi="Calibri"/>
          <w:b/>
        </w:rPr>
        <w:t xml:space="preserve">Reading </w:t>
      </w:r>
      <w:r>
        <w:rPr>
          <w:rFonts w:ascii="Calibri" w:hAnsi="Calibri"/>
        </w:rPr>
        <w:t>Read as a sequence to hear how recurring myths change emotional register.</w:t>
      </w:r>
    </w:p>
    <w:p>
      <w:pPr>
        <w:pStyle w:val="Evidence"/>
      </w:pPr>
      <w:r>
        <w:rPr>
          <w:rFonts w:ascii="Calibri" w:hAnsi="Calibri"/>
          <w:b/>
        </w:rPr>
        <w:t xml:space="preserve">Identity </w:t>
      </w:r>
      <w:r>
        <w:rPr>
          <w:rFonts w:ascii="Calibri" w:hAnsi="Calibri"/>
        </w:rPr>
        <w:t>Distinct from The Wild Iris; no automatic transfer of its garden-voice interpretation.</w:t>
      </w:r>
    </w:p>
    <w:p>
      <w:pPr>
        <w:pStyle w:val="Evidence"/>
      </w:pPr>
      <w:r>
        <w:rPr>
          <w:rFonts w:ascii="Calibri" w:hAnsi="Calibri"/>
          <w:b/>
        </w:rPr>
        <w:t xml:space="preserve">Evidence </w:t>
      </w:r>
      <w:r>
        <w:rPr>
          <w:rFonts w:ascii="Calibri" w:hAnsi="Calibri"/>
        </w:rPr>
        <w:t>P260927-007.</w:t>
      </w:r>
    </w:p>
    <w:p>
      <w:pPr>
        <w:pStyle w:val="Evidence"/>
      </w:pPr>
      <w:r>
        <w:rPr>
          <w:rFonts w:ascii="Calibri" w:hAnsi="Calibri"/>
          <w:b/>
        </w:rPr>
        <w:t xml:space="preserve">Legacy </w:t>
      </w:r>
      <w:r>
        <w:rPr>
          <w:rFonts w:ascii="Calibri" w:hAnsi="Calibri"/>
        </w:rPr>
        <w:t>OWNER-003.</w:t>
      </w:r>
    </w:p>
    <w:p>
      <w:pPr>
        <w:pStyle w:val="Record"/>
      </w:pPr>
      <w:r>
        <w:rPr>
          <w:rFonts w:ascii="Calibri" w:hAnsi="Calibri"/>
          <w:b/>
        </w:rPr>
        <w:t>132  Faithful and Virtuous Night</w:t>
      </w:r>
    </w:p>
    <w:p>
      <w:pPr>
        <w:pStyle w:val="Evidence"/>
      </w:pPr>
      <w:r>
        <w:rPr>
          <w:rFonts w:ascii="Calibri" w:hAnsi="Calibri"/>
        </w:rPr>
        <w:t>Louise Glück  |  work:2897  |  Form C  |  S 132  R 88</w:t>
      </w:r>
    </w:p>
    <w:p>
      <w:pPr>
        <w:pStyle w:val="Evidence"/>
      </w:pPr>
      <w:r>
        <w:rPr>
          <w:rFonts w:ascii="Calibri" w:hAnsi="Calibri"/>
        </w:rPr>
        <w:t>Previous display 72; standing 72; reading 73.</w:t>
      </w:r>
    </w:p>
    <w:p>
      <w:r>
        <w:rPr>
          <w:rFonts w:ascii="Calibri" w:hAnsi="Calibri"/>
          <w:b/>
        </w:rPr>
        <w:t xml:space="preserve">Standing </w:t>
      </w:r>
      <w:r>
        <w:rPr>
          <w:rFonts w:ascii="Calibri" w:hAnsi="Calibri"/>
        </w:rPr>
        <w:t>The collection’s meditative and narrative turns extend Glück’s mature practice; exact-work criticism remains limited in this run.</w:t>
      </w:r>
    </w:p>
    <w:p>
      <w:r>
        <w:rPr>
          <w:rFonts w:ascii="Calibri" w:hAnsi="Calibri"/>
          <w:b/>
        </w:rPr>
        <w:t xml:space="preserve">Reading </w:t>
      </w:r>
      <w:r>
        <w:rPr>
          <w:rFonts w:ascii="Calibri" w:hAnsi="Calibri"/>
        </w:rPr>
        <w:t>Read after a more focused entry such as The Wild Iris if its indirection appeals.</w:t>
      </w:r>
    </w:p>
    <w:p>
      <w:pPr>
        <w:pStyle w:val="Evidence"/>
      </w:pPr>
      <w:r>
        <w:rPr>
          <w:rFonts w:ascii="Calibri" w:hAnsi="Calibri"/>
          <w:b/>
        </w:rPr>
        <w:t xml:space="preserve">Identity </w:t>
      </w:r>
      <w:r>
        <w:rPr>
          <w:rFonts w:ascii="Calibri" w:hAnsi="Calibri"/>
        </w:rPr>
        <w:t>Separate collection; prize-context sources are not close readings.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OWNER-014.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133  The Major Works</w:t>
      </w:r>
    </w:p>
    <w:p>
      <w:pPr>
        <w:pStyle w:val="Evidence"/>
      </w:pPr>
      <w:r>
        <w:rPr>
          <w:rFonts w:ascii="Calibri" w:hAnsi="Calibri"/>
        </w:rPr>
        <w:t>William Wordsworth  |  work:2846  |  Form S  |  S 133  R 168</w:t>
      </w:r>
    </w:p>
    <w:p>
      <w:pPr>
        <w:pStyle w:val="Evidence"/>
      </w:pPr>
      <w:r>
        <w:rPr>
          <w:rFonts w:ascii="Calibri" w:hAnsi="Calibri"/>
        </w:rPr>
        <w:t>Previous display 51; standing 51; reading 52.</w:t>
      </w:r>
    </w:p>
    <w:p>
      <w:r>
        <w:rPr>
          <w:rFonts w:ascii="Calibri" w:hAnsi="Calibri"/>
          <w:b/>
        </w:rPr>
        <w:t xml:space="preserve">Standing </w:t>
      </w:r>
      <w:r>
        <w:rPr>
          <w:rFonts w:ascii="Calibri" w:hAnsi="Calibri"/>
        </w:rPr>
        <w:t>A broad Wordsworth container represents important work but is less securely defined than its named sequences.</w:t>
      </w:r>
    </w:p>
    <w:p>
      <w:r>
        <w:rPr>
          <w:rFonts w:ascii="Calibri" w:hAnsi="Calibri"/>
          <w:b/>
        </w:rPr>
        <w:t xml:space="preserve">Reading </w:t>
      </w:r>
      <w:r>
        <w:rPr>
          <w:rFonts w:ascii="Calibri" w:hAnsi="Calibri"/>
        </w:rPr>
        <w:t>Use as a study volume after choosing a clear contents list.</w:t>
      </w:r>
    </w:p>
    <w:p>
      <w:pPr>
        <w:pStyle w:val="Evidence"/>
      </w:pPr>
      <w:r>
        <w:rPr>
          <w:rFonts w:ascii="Calibri" w:hAnsi="Calibri"/>
          <w:b/>
        </w:rPr>
        <w:t xml:space="preserve">Identity </w:t>
      </w:r>
      <w:r>
        <w:rPr>
          <w:rFonts w:ascii="Calibri" w:hAnsi="Calibri"/>
        </w:rPr>
        <w:t>May include prose and The Prelude; exact edition and completeness unset.</w:t>
      </w:r>
    </w:p>
    <w:p>
      <w:pPr>
        <w:pStyle w:val="Evidence"/>
      </w:pPr>
      <w:r>
        <w:rPr>
          <w:rFonts w:ascii="Calibri" w:hAnsi="Calibri"/>
          <w:b/>
        </w:rPr>
        <w:t xml:space="preserve">Evidence </w:t>
      </w:r>
      <w:r>
        <w:rPr>
          <w:rFonts w:ascii="Calibri" w:hAnsi="Calibri"/>
        </w:rPr>
        <w:t>P260927-018.</w:t>
      </w:r>
    </w:p>
    <w:p>
      <w:pPr>
        <w:pStyle w:val="Evidence"/>
      </w:pPr>
      <w:r>
        <w:rPr>
          <w:rFonts w:ascii="Calibri" w:hAnsi="Calibri"/>
          <w:b/>
        </w:rPr>
        <w:t xml:space="preserve">Legacy </w:t>
      </w:r>
      <w:r>
        <w:rPr>
          <w:rFonts w:ascii="Calibri" w:hAnsi="Calibri"/>
        </w:rPr>
        <w:t>OWNER-002, OWNER-023, OWNER-024.</w:t>
      </w:r>
    </w:p>
    <w:p>
      <w:pPr>
        <w:pStyle w:val="Record"/>
      </w:pPr>
      <w:r>
        <w:rPr>
          <w:rFonts w:ascii="Calibri" w:hAnsi="Calibri"/>
          <w:b/>
        </w:rPr>
        <w:t>134  War Music: An Account of Homer's Iliad</w:t>
      </w:r>
    </w:p>
    <w:p>
      <w:pPr>
        <w:pStyle w:val="Evidence"/>
      </w:pPr>
      <w:r>
        <w:rPr>
          <w:rFonts w:ascii="Calibri" w:hAnsi="Calibri"/>
        </w:rPr>
        <w:t>Christopher Logue  |  work:2923  |  Form L  |  S 134  R 174</w:t>
      </w:r>
    </w:p>
    <w:p>
      <w:pPr>
        <w:pStyle w:val="Evidence"/>
      </w:pPr>
      <w:r>
        <w:rPr>
          <w:rFonts w:ascii="Calibri" w:hAnsi="Calibri"/>
        </w:rPr>
        <w:t>Previous display 121; standing 121; reading 121.</w:t>
      </w:r>
    </w:p>
    <w:p>
      <w:r>
        <w:rPr>
          <w:rFonts w:ascii="Calibri" w:hAnsi="Calibri"/>
          <w:b/>
        </w:rPr>
        <w:t xml:space="preserve">Standing </w:t>
      </w:r>
      <w:r>
        <w:rPr>
          <w:rFonts w:ascii="Calibri" w:hAnsi="Calibri"/>
        </w:rPr>
        <w:t>The radical reworking tests how a modern voice can reopen epic violence.</w:t>
      </w:r>
    </w:p>
    <w:p>
      <w:r>
        <w:rPr>
          <w:rFonts w:ascii="Calibri" w:hAnsi="Calibri"/>
          <w:b/>
        </w:rPr>
        <w:t xml:space="preserve">Reading </w:t>
      </w:r>
      <w:r>
        <w:rPr>
          <w:rFonts w:ascii="Calibri" w:hAnsi="Calibri"/>
        </w:rPr>
        <w:t>An exciting alternative encounter after some familiarity with Homer.</w:t>
      </w:r>
    </w:p>
    <w:p>
      <w:pPr>
        <w:pStyle w:val="Evidence"/>
      </w:pPr>
      <w:r>
        <w:rPr>
          <w:rFonts w:ascii="Calibri" w:hAnsi="Calibri"/>
          <w:b/>
        </w:rPr>
        <w:t xml:space="preserve">Identity </w:t>
      </w:r>
      <w:r>
        <w:rPr>
          <w:rFonts w:ascii="Calibri" w:hAnsi="Calibri"/>
        </w:rPr>
        <w:t>A creative account of the Iliad, not a direct scholarly translation.</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135  The Thebaid: Seven Against Thebes</w:t>
      </w:r>
    </w:p>
    <w:p>
      <w:pPr>
        <w:pStyle w:val="Evidence"/>
      </w:pPr>
      <w:r>
        <w:rPr>
          <w:rFonts w:ascii="Calibri" w:hAnsi="Calibri"/>
        </w:rPr>
        <w:t>Publius Papinius Statius  |  work:2925  |  Form L  |  S 135  R 178</w:t>
      </w:r>
    </w:p>
    <w:p>
      <w:pPr>
        <w:pStyle w:val="Evidence"/>
      </w:pPr>
      <w:r>
        <w:rPr>
          <w:rFonts w:ascii="Calibri" w:hAnsi="Calibri"/>
        </w:rPr>
        <w:t>Previous display 126; standing 126; reading 126.</w:t>
      </w:r>
    </w:p>
    <w:p>
      <w:r>
        <w:rPr>
          <w:rFonts w:ascii="Calibri" w:hAnsi="Calibri"/>
          <w:b/>
        </w:rPr>
        <w:t xml:space="preserve">Standing </w:t>
      </w:r>
      <w:r>
        <w:rPr>
          <w:rFonts w:ascii="Calibri" w:hAnsi="Calibri"/>
        </w:rPr>
        <w:t>The Roman epic’s narrative design merits retention, though detailed independent new criticism remains pending.</w:t>
      </w:r>
    </w:p>
    <w:p>
      <w:r>
        <w:rPr>
          <w:rFonts w:ascii="Calibri" w:hAnsi="Calibri"/>
          <w:b/>
        </w:rPr>
        <w:t xml:space="preserve">Reading </w:t>
      </w:r>
      <w:r>
        <w:rPr>
          <w:rFonts w:ascii="Calibri" w:hAnsi="Calibri"/>
        </w:rPr>
        <w:t>Read with an annotated English version and a guide to the Theban cycle.</w:t>
      </w:r>
    </w:p>
    <w:p>
      <w:pPr>
        <w:pStyle w:val="Evidence"/>
      </w:pPr>
      <w:r>
        <w:rPr>
          <w:rFonts w:ascii="Calibri" w:hAnsi="Calibri"/>
          <w:b/>
        </w:rPr>
        <w:t xml:space="preserve">Identity </w:t>
      </w:r>
      <w:r>
        <w:rPr>
          <w:rFonts w:ascii="Calibri" w:hAnsi="Calibri"/>
        </w:rPr>
        <w:t>Statius’s Thebaid; Seven Against Thebes in the supplied subtitle is not Aeschylus’s play.</w:t>
      </w:r>
    </w:p>
    <w:p>
      <w:pPr>
        <w:pStyle w:val="Evidence"/>
      </w:pPr>
      <w:r>
        <w:rPr>
          <w:rFonts w:ascii="Calibri" w:hAnsi="Calibri"/>
          <w:b/>
        </w:rPr>
        <w:t xml:space="preserve">Evidence </w:t>
      </w:r>
      <w:r>
        <w:rPr>
          <w:rFonts w:ascii="Calibri" w:hAnsi="Calibri"/>
        </w:rPr>
        <w:t>None newly established. Edition: P260927-E008.</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136  Civil War</w:t>
      </w:r>
    </w:p>
    <w:p>
      <w:pPr>
        <w:pStyle w:val="Evidence"/>
      </w:pPr>
      <w:r>
        <w:rPr>
          <w:rFonts w:ascii="Calibri" w:hAnsi="Calibri"/>
        </w:rPr>
        <w:t>Lucan  |  work:2922  |  Form L  |  S 136  R 177</w:t>
      </w:r>
    </w:p>
    <w:p>
      <w:pPr>
        <w:pStyle w:val="Evidence"/>
      </w:pPr>
      <w:r>
        <w:rPr>
          <w:rFonts w:ascii="Calibri" w:hAnsi="Calibri"/>
        </w:rPr>
        <w:t>Previous display 120; standing 120; reading 120.</w:t>
      </w:r>
    </w:p>
    <w:p>
      <w:r>
        <w:rPr>
          <w:rFonts w:ascii="Calibri" w:hAnsi="Calibri"/>
          <w:b/>
        </w:rPr>
        <w:t xml:space="preserve">Standing </w:t>
      </w:r>
      <w:r>
        <w:rPr>
          <w:rFonts w:ascii="Calibri" w:hAnsi="Calibri"/>
        </w:rPr>
        <w:t>Its anti-triumphal civil-war vision is a distinct alternative within Latin epic.</w:t>
      </w:r>
    </w:p>
    <w:p>
      <w:r>
        <w:rPr>
          <w:rFonts w:ascii="Calibri" w:hAnsi="Calibri"/>
          <w:b/>
        </w:rPr>
        <w:t xml:space="preserve">Reading </w:t>
      </w:r>
      <w:r>
        <w:rPr>
          <w:rFonts w:ascii="Calibri" w:hAnsi="Calibri"/>
        </w:rPr>
        <w:t>A forceful, often violent reading after Virgil, with historical notes.</w:t>
      </w:r>
    </w:p>
    <w:p>
      <w:pPr>
        <w:pStyle w:val="Evidence"/>
      </w:pPr>
      <w:r>
        <w:rPr>
          <w:rFonts w:ascii="Calibri" w:hAnsi="Calibri"/>
          <w:b/>
        </w:rPr>
        <w:t xml:space="preserve">Identity </w:t>
      </w:r>
      <w:r>
        <w:rPr>
          <w:rFonts w:ascii="Calibri" w:hAnsi="Calibri"/>
        </w:rPr>
        <w:t>Civil War and Pharsalia identify the same unfinished work; Braund English verified.</w:t>
      </w:r>
    </w:p>
    <w:p>
      <w:pPr>
        <w:pStyle w:val="Evidence"/>
      </w:pPr>
      <w:r>
        <w:rPr>
          <w:rFonts w:ascii="Calibri" w:hAnsi="Calibri"/>
          <w:b/>
        </w:rPr>
        <w:t xml:space="preserve">Evidence </w:t>
      </w:r>
      <w:r>
        <w:rPr>
          <w:rFonts w:ascii="Calibri" w:hAnsi="Calibri"/>
        </w:rPr>
        <w:t>None newly established. Edition: P260927-E013.</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137  The Odyssey: A Modern Sequel</w:t>
      </w:r>
    </w:p>
    <w:p>
      <w:pPr>
        <w:pStyle w:val="Evidence"/>
      </w:pPr>
      <w:r>
        <w:rPr>
          <w:rFonts w:ascii="Calibri" w:hAnsi="Calibri"/>
        </w:rPr>
        <w:t>Nikos Kazantzakis  |  work:2931  |  Form L  |  S 137  R 179</w:t>
      </w:r>
    </w:p>
    <w:p>
      <w:pPr>
        <w:pStyle w:val="Evidence"/>
      </w:pPr>
      <w:r>
        <w:rPr>
          <w:rFonts w:ascii="Calibri" w:hAnsi="Calibri"/>
        </w:rPr>
        <w:t>Previous display 151; standing 151; reading 151.</w:t>
      </w:r>
    </w:p>
    <w:p>
      <w:r>
        <w:rPr>
          <w:rFonts w:ascii="Calibri" w:hAnsi="Calibri"/>
          <w:b/>
        </w:rPr>
        <w:t xml:space="preserve">Standing </w:t>
      </w:r>
      <w:r>
        <w:rPr>
          <w:rFonts w:ascii="Calibri" w:hAnsi="Calibri"/>
        </w:rPr>
        <w:t>A large modern reimagining of epic deserves retention, though size does not demonstrate superiority.</w:t>
      </w:r>
    </w:p>
    <w:p>
      <w:r>
        <w:rPr>
          <w:rFonts w:ascii="Calibri" w:hAnsi="Calibri"/>
          <w:b/>
        </w:rPr>
        <w:t xml:space="preserve">Reading </w:t>
      </w:r>
      <w:r>
        <w:rPr>
          <w:rFonts w:ascii="Calibri" w:hAnsi="Calibri"/>
        </w:rPr>
        <w:t>A specialist sustained project after Homer, with Friar’s verse translation available.</w:t>
      </w:r>
    </w:p>
    <w:p>
      <w:pPr>
        <w:pStyle w:val="Evidence"/>
      </w:pPr>
      <w:r>
        <w:rPr>
          <w:rFonts w:ascii="Calibri" w:hAnsi="Calibri"/>
          <w:b/>
        </w:rPr>
        <w:t xml:space="preserve">Identity </w:t>
      </w:r>
      <w:r>
        <w:rPr>
          <w:rFonts w:ascii="Calibri" w:hAnsi="Calibri"/>
        </w:rPr>
        <w:t>Kazantzakis’s authored modern Greek sequel; separate from work:357.</w:t>
      </w:r>
    </w:p>
    <w:p>
      <w:pPr>
        <w:pStyle w:val="Evidence"/>
      </w:pPr>
      <w:r>
        <w:rPr>
          <w:rFonts w:ascii="Calibri" w:hAnsi="Calibri"/>
          <w:b/>
        </w:rPr>
        <w:t xml:space="preserve">Evidence </w:t>
      </w:r>
      <w:r>
        <w:rPr>
          <w:rFonts w:ascii="Calibri" w:hAnsi="Calibri"/>
        </w:rPr>
        <w:t>None newly established. Edition: P260927-E005.</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138  Savitri</w:t>
      </w:r>
    </w:p>
    <w:p>
      <w:pPr>
        <w:pStyle w:val="Evidence"/>
      </w:pPr>
      <w:r>
        <w:rPr>
          <w:rFonts w:ascii="Calibri" w:hAnsi="Calibri"/>
        </w:rPr>
        <w:t>Sri Aurobindo  |  work:2930  |  Form L  |  S 138  R 180</w:t>
      </w:r>
    </w:p>
    <w:p>
      <w:pPr>
        <w:pStyle w:val="Evidence"/>
      </w:pPr>
      <w:r>
        <w:rPr>
          <w:rFonts w:ascii="Calibri" w:hAnsi="Calibri"/>
        </w:rPr>
        <w:t>Previous display 135; standing 135; reading 135.</w:t>
      </w:r>
    </w:p>
    <w:p>
      <w:r>
        <w:rPr>
          <w:rFonts w:ascii="Calibri" w:hAnsi="Calibri"/>
          <w:b/>
        </w:rPr>
        <w:t xml:space="preserve">Standing </w:t>
      </w:r>
      <w:r>
        <w:rPr>
          <w:rFonts w:ascii="Calibri" w:hAnsi="Calibri"/>
        </w:rPr>
        <w:t>Its philosophical ambition and long compositional development support retention beyond generic epic-list nomination.</w:t>
      </w:r>
    </w:p>
    <w:p>
      <w:r>
        <w:rPr>
          <w:rFonts w:ascii="Calibri" w:hAnsi="Calibri"/>
          <w:b/>
        </w:rPr>
        <w:t xml:space="preserve">Reading </w:t>
      </w:r>
      <w:r>
        <w:rPr>
          <w:rFonts w:ascii="Calibri" w:hAnsi="Calibri"/>
        </w:rPr>
        <w:t>Best for readers prepared for sustained metaphysical poetry.</w:t>
      </w:r>
    </w:p>
    <w:p>
      <w:pPr>
        <w:pStyle w:val="Evidence"/>
      </w:pPr>
      <w:r>
        <w:rPr>
          <w:rFonts w:ascii="Calibri" w:hAnsi="Calibri"/>
          <w:b/>
        </w:rPr>
        <w:t xml:space="preserve">Identity </w:t>
      </w:r>
      <w:r>
        <w:rPr>
          <w:rFonts w:ascii="Calibri" w:hAnsi="Calibri"/>
        </w:rPr>
        <w:t>English original reworking of a Mahabharata legend; author-affiliated scholarship is identified.</w:t>
      </w:r>
    </w:p>
    <w:p>
      <w:pPr>
        <w:pStyle w:val="Evidence"/>
      </w:pPr>
      <w:r>
        <w:rPr>
          <w:rFonts w:ascii="Calibri" w:hAnsi="Calibri"/>
          <w:b/>
        </w:rPr>
        <w:t xml:space="preserve">Evidence </w:t>
      </w:r>
      <w:r>
        <w:rPr>
          <w:rFonts w:ascii="Calibri" w:hAnsi="Calibri"/>
        </w:rPr>
        <w:t>P260927-110.</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139  Clarel: A Poem and Pilgrimage in the Holy Land</w:t>
      </w:r>
    </w:p>
    <w:p>
      <w:pPr>
        <w:pStyle w:val="Evidence"/>
      </w:pPr>
      <w:r>
        <w:rPr>
          <w:rFonts w:ascii="Calibri" w:hAnsi="Calibri"/>
        </w:rPr>
        <w:t>Herman Melville  |  work:2929  |  Form L  |  S 139  R 181</w:t>
      </w:r>
    </w:p>
    <w:p>
      <w:pPr>
        <w:pStyle w:val="Evidence"/>
      </w:pPr>
      <w:r>
        <w:rPr>
          <w:rFonts w:ascii="Calibri" w:hAnsi="Calibri"/>
        </w:rPr>
        <w:t>Previous display 134; standing 134; reading 134.</w:t>
      </w:r>
    </w:p>
    <w:p>
      <w:r>
        <w:rPr>
          <w:rFonts w:ascii="Calibri" w:hAnsi="Calibri"/>
          <w:b/>
        </w:rPr>
        <w:t xml:space="preserve">Standing </w:t>
      </w:r>
      <w:r>
        <w:rPr>
          <w:rFonts w:ascii="Calibri" w:hAnsi="Calibri"/>
        </w:rPr>
        <w:t>New criticism finds vivid characters and severe philosophical energy, while challenging unsupported superlatives.</w:t>
      </w:r>
    </w:p>
    <w:p>
      <w:r>
        <w:rPr>
          <w:rFonts w:ascii="Calibri" w:hAnsi="Calibri"/>
          <w:b/>
        </w:rPr>
        <w:t xml:space="preserve">Reading </w:t>
      </w:r>
      <w:r>
        <w:rPr>
          <w:rFonts w:ascii="Calibri" w:hAnsi="Calibri"/>
        </w:rPr>
        <w:t>A specialist long reading project; dryness and difficulty require preparation, not automatic dismissal.</w:t>
      </w:r>
    </w:p>
    <w:p>
      <w:pPr>
        <w:pStyle w:val="Evidence"/>
      </w:pPr>
      <w:r>
        <w:rPr>
          <w:rFonts w:ascii="Calibri" w:hAnsi="Calibri"/>
          <w:b/>
        </w:rPr>
        <w:t xml:space="preserve">Identity </w:t>
      </w:r>
      <w:r>
        <w:rPr>
          <w:rFonts w:ascii="Calibri" w:hAnsi="Calibri"/>
        </w:rPr>
        <w:t>Melville’s verse pilgrimage, not a travelogue or novel in prose.</w:t>
      </w:r>
    </w:p>
    <w:p>
      <w:pPr>
        <w:pStyle w:val="Evidence"/>
      </w:pPr>
      <w:r>
        <w:rPr>
          <w:rFonts w:ascii="Calibri" w:hAnsi="Calibri"/>
          <w:b/>
        </w:rPr>
        <w:t xml:space="preserve">Evidence </w:t>
      </w:r>
      <w:r>
        <w:rPr>
          <w:rFonts w:ascii="Calibri" w:hAnsi="Calibri"/>
        </w:rPr>
        <w:t>P260927-106.</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140  The Story of Sigurd the Volsung</w:t>
      </w:r>
    </w:p>
    <w:p>
      <w:pPr>
        <w:pStyle w:val="Evidence"/>
      </w:pPr>
      <w:r>
        <w:rPr>
          <w:rFonts w:ascii="Calibri" w:hAnsi="Calibri"/>
        </w:rPr>
        <w:t>William Morris  |  work:2924  |  Form L  |  S 140  R 182</w:t>
      </w:r>
    </w:p>
    <w:p>
      <w:pPr>
        <w:pStyle w:val="Evidence"/>
      </w:pPr>
      <w:r>
        <w:rPr>
          <w:rFonts w:ascii="Calibri" w:hAnsi="Calibri"/>
        </w:rPr>
        <w:t>Previous display 122; standing 122; reading 122.</w:t>
      </w:r>
    </w:p>
    <w:p>
      <w:r>
        <w:rPr>
          <w:rFonts w:ascii="Calibri" w:hAnsi="Calibri"/>
          <w:b/>
        </w:rPr>
        <w:t xml:space="preserve">Standing </w:t>
      </w:r>
      <w:r>
        <w:rPr>
          <w:rFonts w:ascii="Calibri" w:hAnsi="Calibri"/>
        </w:rPr>
        <w:t>The Victorian reconstruction of northern legend has a coherent place in the long-poem tradition.</w:t>
      </w:r>
    </w:p>
    <w:p>
      <w:r>
        <w:rPr>
          <w:rFonts w:ascii="Calibri" w:hAnsi="Calibri"/>
          <w:b/>
        </w:rPr>
        <w:t xml:space="preserve">Reading </w:t>
      </w:r>
      <w:r>
        <w:rPr>
          <w:rFonts w:ascii="Calibri" w:hAnsi="Calibri"/>
        </w:rPr>
        <w:t>A specialist narrative choice for readers interested in mythic retelling.</w:t>
      </w:r>
    </w:p>
    <w:p>
      <w:pPr>
        <w:pStyle w:val="Evidence"/>
      </w:pPr>
      <w:r>
        <w:rPr>
          <w:rFonts w:ascii="Calibri" w:hAnsi="Calibri"/>
          <w:b/>
        </w:rPr>
        <w:t xml:space="preserve">Identity </w:t>
      </w:r>
      <w:r>
        <w:rPr>
          <w:rFonts w:ascii="Calibri" w:hAnsi="Calibri"/>
        </w:rPr>
        <w:t>Morris’s authored English epic; not the anonymous Volsunga saga itself.</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141  Childe Harold's Pilgrimage</w:t>
      </w:r>
    </w:p>
    <w:p>
      <w:pPr>
        <w:pStyle w:val="Evidence"/>
      </w:pPr>
      <w:r>
        <w:rPr>
          <w:rFonts w:ascii="Calibri" w:hAnsi="Calibri"/>
        </w:rPr>
        <w:t>Lord Byron  |  work:2917  |  Form L  |  S 141  R 169</w:t>
      </w:r>
    </w:p>
    <w:p>
      <w:pPr>
        <w:pStyle w:val="Evidence"/>
      </w:pPr>
      <w:r>
        <w:rPr>
          <w:rFonts w:ascii="Calibri" w:hAnsi="Calibri"/>
        </w:rPr>
        <w:t>Previous display 110; standing 110; reading 111.</w:t>
      </w:r>
    </w:p>
    <w:p>
      <w:r>
        <w:rPr>
          <w:rFonts w:ascii="Calibri" w:hAnsi="Calibri"/>
          <w:b/>
        </w:rPr>
        <w:t xml:space="preserve">Standing </w:t>
      </w:r>
      <w:r>
        <w:rPr>
          <w:rFonts w:ascii="Calibri" w:hAnsi="Calibri"/>
        </w:rPr>
        <w:t>The travel meditation helped establish a durable Romantic posture, though it is not Byron’s strongest full-work reading here.</w:t>
      </w:r>
    </w:p>
    <w:p>
      <w:r>
        <w:rPr>
          <w:rFonts w:ascii="Calibri" w:hAnsi="Calibri"/>
          <w:b/>
        </w:rPr>
        <w:t xml:space="preserve">Reading </w:t>
      </w:r>
      <w:r>
        <w:rPr>
          <w:rFonts w:ascii="Calibri" w:hAnsi="Calibri"/>
        </w:rPr>
        <w:t>Useful beside Don Juan to compare the poet’s changing public voice.</w:t>
      </w:r>
    </w:p>
    <w:p>
      <w:pPr>
        <w:pStyle w:val="Evidence"/>
      </w:pPr>
      <w:r>
        <w:rPr>
          <w:rFonts w:ascii="Calibri" w:hAnsi="Calibri"/>
          <w:b/>
        </w:rPr>
        <w:t xml:space="preserve">Identity </w:t>
      </w:r>
      <w:r>
        <w:rPr>
          <w:rFonts w:ascii="Calibri" w:hAnsi="Calibri"/>
        </w:rPr>
        <w:t>Four-canto poem; overlaps Byron selections in excerpts.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142  Selected Poems</w:t>
      </w:r>
    </w:p>
    <w:p>
      <w:pPr>
        <w:pStyle w:val="Evidence"/>
      </w:pPr>
      <w:r>
        <w:rPr>
          <w:rFonts w:ascii="Calibri" w:hAnsi="Calibri"/>
        </w:rPr>
        <w:t>Lord Byron  |  work:2825  |  Form S  |  S 142  R 170</w:t>
      </w:r>
    </w:p>
    <w:p>
      <w:pPr>
        <w:pStyle w:val="Evidence"/>
      </w:pPr>
      <w:r>
        <w:rPr>
          <w:rFonts w:ascii="Calibri" w:hAnsi="Calibri"/>
        </w:rPr>
        <w:t>Previous display 157; standing 157; reading 157.</w:t>
      </w:r>
    </w:p>
    <w:p>
      <w:r>
        <w:rPr>
          <w:rFonts w:ascii="Calibri" w:hAnsi="Calibri"/>
          <w:b/>
        </w:rPr>
        <w:t xml:space="preserve">Standing </w:t>
      </w:r>
      <w:r>
        <w:rPr>
          <w:rFonts w:ascii="Calibri" w:hAnsi="Calibri"/>
        </w:rPr>
        <w:t>A selection represents Byron’s range but should not multiply the credit of the separately listed long poems.</w:t>
      </w:r>
    </w:p>
    <w:p>
      <w:r>
        <w:rPr>
          <w:rFonts w:ascii="Calibri" w:hAnsi="Calibri"/>
          <w:b/>
        </w:rPr>
        <w:t xml:space="preserve">Reading </w:t>
      </w:r>
      <w:r>
        <w:rPr>
          <w:rFonts w:ascii="Calibri" w:hAnsi="Calibri"/>
        </w:rPr>
        <w:t>A convenient sampler before choosing Don Juan or Childe Harold in full.</w:t>
      </w:r>
    </w:p>
    <w:p>
      <w:pPr>
        <w:pStyle w:val="Evidence"/>
      </w:pPr>
      <w:r>
        <w:rPr>
          <w:rFonts w:ascii="Calibri" w:hAnsi="Calibri"/>
          <w:b/>
        </w:rPr>
        <w:t xml:space="preserve">Identity </w:t>
      </w:r>
      <w:r>
        <w:rPr>
          <w:rFonts w:ascii="Calibri" w:hAnsi="Calibri"/>
        </w:rPr>
        <w:t>Contents unset; overlaps works:2908 and 2917 may be excerpts only.</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143  Endymion: A Poetic Romance</w:t>
      </w:r>
    </w:p>
    <w:p>
      <w:pPr>
        <w:pStyle w:val="Evidence"/>
      </w:pPr>
      <w:r>
        <w:rPr>
          <w:rFonts w:ascii="Calibri" w:hAnsi="Calibri"/>
        </w:rPr>
        <w:t>John Keats  |  work:2920  |  Form L  |  S 143  R 171</w:t>
      </w:r>
    </w:p>
    <w:p>
      <w:pPr>
        <w:pStyle w:val="Evidence"/>
      </w:pPr>
      <w:r>
        <w:rPr>
          <w:rFonts w:ascii="Calibri" w:hAnsi="Calibri"/>
        </w:rPr>
        <w:t>Previous display 114; standing 114; reading 115.</w:t>
      </w:r>
    </w:p>
    <w:p>
      <w:r>
        <w:rPr>
          <w:rFonts w:ascii="Calibri" w:hAnsi="Calibri"/>
          <w:b/>
        </w:rPr>
        <w:t xml:space="preserve">Standing </w:t>
      </w:r>
      <w:r>
        <w:rPr>
          <w:rFonts w:ascii="Calibri" w:hAnsi="Calibri"/>
        </w:rPr>
        <w:t>The long romance matters within Keats’s development, but the mature shorter poems sustain the stronger claim.</w:t>
      </w:r>
    </w:p>
    <w:p>
      <w:r>
        <w:rPr>
          <w:rFonts w:ascii="Calibri" w:hAnsi="Calibri"/>
          <w:b/>
        </w:rPr>
        <w:t xml:space="preserve">Reading </w:t>
      </w:r>
      <w:r>
        <w:rPr>
          <w:rFonts w:ascii="Calibri" w:hAnsi="Calibri"/>
        </w:rPr>
        <w:t>A later-stage choice for readers invested in Keats’s imaginative growth.</w:t>
      </w:r>
    </w:p>
    <w:p>
      <w:pPr>
        <w:pStyle w:val="Evidence"/>
      </w:pPr>
      <w:r>
        <w:rPr>
          <w:rFonts w:ascii="Calibri" w:hAnsi="Calibri"/>
          <w:b/>
        </w:rPr>
        <w:t xml:space="preserve">Identity </w:t>
      </w:r>
      <w:r>
        <w:rPr>
          <w:rFonts w:ascii="Calibri" w:hAnsi="Calibri"/>
        </w:rPr>
        <w:t>Included in complete Keats, work:2795; no independent corpus bonus.</w:t>
      </w:r>
    </w:p>
    <w:p>
      <w:pPr>
        <w:pStyle w:val="Evidence"/>
      </w:pPr>
      <w:r>
        <w:rPr>
          <w:rFonts w:ascii="Calibri" w:hAnsi="Calibri"/>
          <w:b/>
        </w:rPr>
        <w:t xml:space="preserve">Evidence </w:t>
      </w:r>
      <w:r>
        <w:rPr>
          <w:rFonts w:ascii="Calibri" w:hAnsi="Calibri"/>
        </w:rPr>
        <w:t>P260927-019.</w:t>
      </w:r>
    </w:p>
    <w:p>
      <w:pPr>
        <w:pStyle w:val="Evidence"/>
      </w:pPr>
      <w:r>
        <w:rPr>
          <w:rFonts w:ascii="Calibri" w:hAnsi="Calibri"/>
          <w:b/>
        </w:rPr>
        <w:t xml:space="preserve">Legacy </w:t>
      </w:r>
      <w:r>
        <w:rPr>
          <w:rFonts w:ascii="Calibri" w:hAnsi="Calibri"/>
        </w:rPr>
        <w:t>OWNER-004.</w:t>
      </w:r>
    </w:p>
    <w:p>
      <w:pPr>
        <w:pStyle w:val="Record"/>
      </w:pPr>
      <w:r>
        <w:rPr>
          <w:rFonts w:ascii="Calibri" w:hAnsi="Calibri"/>
          <w:b/>
        </w:rPr>
        <w:t>144  The Lady of the Lake</w:t>
      </w:r>
    </w:p>
    <w:p>
      <w:pPr>
        <w:pStyle w:val="Evidence"/>
      </w:pPr>
      <w:r>
        <w:rPr>
          <w:rFonts w:ascii="Calibri" w:hAnsi="Calibri"/>
        </w:rPr>
        <w:t>Walter Scott  |  work:2915  |  Form L  |  S 144  R 172</w:t>
      </w:r>
    </w:p>
    <w:p>
      <w:pPr>
        <w:pStyle w:val="Evidence"/>
      </w:pPr>
      <w:r>
        <w:rPr>
          <w:rFonts w:ascii="Calibri" w:hAnsi="Calibri"/>
        </w:rPr>
        <w:t>Previous display 107; standing 107; reading 108.</w:t>
      </w:r>
    </w:p>
    <w:p>
      <w:r>
        <w:rPr>
          <w:rFonts w:ascii="Calibri" w:hAnsi="Calibri"/>
          <w:b/>
        </w:rPr>
        <w:t xml:space="preserve">Standing </w:t>
      </w:r>
      <w:r>
        <w:rPr>
          <w:rFonts w:ascii="Calibri" w:hAnsi="Calibri"/>
        </w:rPr>
        <w:t>A historically prominent verse romance remains worth retaining, with modest new comparative support.</w:t>
      </w:r>
    </w:p>
    <w:p>
      <w:r>
        <w:rPr>
          <w:rFonts w:ascii="Calibri" w:hAnsi="Calibri"/>
          <w:b/>
        </w:rPr>
        <w:t xml:space="preserve">Reading </w:t>
      </w:r>
      <w:r>
        <w:rPr>
          <w:rFonts w:ascii="Calibri" w:hAnsi="Calibri"/>
        </w:rPr>
        <w:t>A narrative option for readers drawn to landscape, song and romance.</w:t>
      </w:r>
    </w:p>
    <w:p>
      <w:pPr>
        <w:pStyle w:val="Evidence"/>
      </w:pPr>
      <w:r>
        <w:rPr>
          <w:rFonts w:ascii="Calibri" w:hAnsi="Calibri"/>
          <w:b/>
        </w:rPr>
        <w:t xml:space="preserve">Identity </w:t>
      </w:r>
      <w:r>
        <w:rPr>
          <w:rFonts w:ascii="Calibri" w:hAnsi="Calibri"/>
        </w:rPr>
        <w:t>Scott’s poem, not the later opera or another Arthurian Lady of the Lake.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145  The Lays of Beleriand</w:t>
      </w:r>
    </w:p>
    <w:p>
      <w:pPr>
        <w:pStyle w:val="Evidence"/>
      </w:pPr>
      <w:r>
        <w:rPr>
          <w:rFonts w:ascii="Calibri" w:hAnsi="Calibri"/>
        </w:rPr>
        <w:t>J.R.R. Tolkien  |  work:2910  |  Form C  |  S 145  R 173</w:t>
      </w:r>
    </w:p>
    <w:p>
      <w:pPr>
        <w:pStyle w:val="Evidence"/>
      </w:pPr>
      <w:r>
        <w:rPr>
          <w:rFonts w:ascii="Calibri" w:hAnsi="Calibri"/>
        </w:rPr>
        <w:t>Previous display 104; standing 104; reading 105.</w:t>
      </w:r>
    </w:p>
    <w:p>
      <w:r>
        <w:rPr>
          <w:rFonts w:ascii="Calibri" w:hAnsi="Calibri"/>
          <w:b/>
        </w:rPr>
        <w:t xml:space="preserve">Standing </w:t>
      </w:r>
      <w:r>
        <w:rPr>
          <w:rFonts w:ascii="Calibri" w:hAnsi="Calibri"/>
        </w:rPr>
        <w:t>The unfinished lays are significant experiments within Tolkien’s invented mythology; broader poetic standing is less secure.</w:t>
      </w:r>
    </w:p>
    <w:p>
      <w:r>
        <w:rPr>
          <w:rFonts w:ascii="Calibri" w:hAnsi="Calibri"/>
          <w:b/>
        </w:rPr>
        <w:t xml:space="preserve">Reading </w:t>
      </w:r>
      <w:r>
        <w:rPr>
          <w:rFonts w:ascii="Calibri" w:hAnsi="Calibri"/>
        </w:rPr>
        <w:t>Best for readers already interested in Tolkien’s verse and textual development.</w:t>
      </w:r>
    </w:p>
    <w:p>
      <w:pPr>
        <w:pStyle w:val="Evidence"/>
      </w:pPr>
      <w:r>
        <w:rPr>
          <w:rFonts w:ascii="Calibri" w:hAnsi="Calibri"/>
          <w:b/>
        </w:rPr>
        <w:t xml:space="preserve">Identity </w:t>
      </w:r>
      <w:r>
        <w:rPr>
          <w:rFonts w:ascii="Calibri" w:hAnsi="Calibri"/>
        </w:rPr>
        <w:t>Edited posthumous volume of incomplete long poems, not one finished epic.</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146  The Iovis Trilogy: Colors in the Mechanism of Concealment</w:t>
      </w:r>
    </w:p>
    <w:p>
      <w:pPr>
        <w:pStyle w:val="Evidence"/>
      </w:pPr>
      <w:r>
        <w:rPr>
          <w:rFonts w:ascii="Calibri" w:hAnsi="Calibri"/>
        </w:rPr>
        <w:t>Anne Waldman  |  work:2927  |  Form L  |  S 146  R 183</w:t>
      </w:r>
    </w:p>
    <w:p>
      <w:pPr>
        <w:pStyle w:val="Evidence"/>
      </w:pPr>
      <w:r>
        <w:rPr>
          <w:rFonts w:ascii="Calibri" w:hAnsi="Calibri"/>
        </w:rPr>
        <w:t>Previous display 132; standing 132; reading 132.</w:t>
      </w:r>
    </w:p>
    <w:p>
      <w:r>
        <w:rPr>
          <w:rFonts w:ascii="Calibri" w:hAnsi="Calibri"/>
          <w:b/>
        </w:rPr>
        <w:t xml:space="preserve">Standing </w:t>
      </w:r>
      <w:r>
        <w:rPr>
          <w:rFonts w:ascii="Calibri" w:hAnsi="Calibri"/>
        </w:rPr>
        <w:t>The ambitious multivolume project merits retention as experimental feminist epic.</w:t>
      </w:r>
    </w:p>
    <w:p>
      <w:r>
        <w:rPr>
          <w:rFonts w:ascii="Calibri" w:hAnsi="Calibri"/>
          <w:b/>
        </w:rPr>
        <w:t xml:space="preserve">Reading </w:t>
      </w:r>
      <w:r>
        <w:rPr>
          <w:rFonts w:ascii="Calibri" w:hAnsi="Calibri"/>
        </w:rPr>
        <w:t>Best approached with sustained attention to voice and performance rather than as a quick sampler.</w:t>
      </w:r>
    </w:p>
    <w:p>
      <w:pPr>
        <w:pStyle w:val="Evidence"/>
      </w:pPr>
      <w:r>
        <w:rPr>
          <w:rFonts w:ascii="Calibri" w:hAnsi="Calibri"/>
          <w:b/>
        </w:rPr>
        <w:t xml:space="preserve">Identity </w:t>
      </w:r>
      <w:r>
        <w:rPr>
          <w:rFonts w:ascii="Calibri" w:hAnsi="Calibri"/>
        </w:rPr>
        <w:t>A trilogy; do not silently treat one constituent volume as the whole.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147  The Beautifully Worthless</w:t>
      </w:r>
    </w:p>
    <w:p>
      <w:pPr>
        <w:pStyle w:val="Evidence"/>
      </w:pPr>
      <w:r>
        <w:rPr>
          <w:rFonts w:ascii="Calibri" w:hAnsi="Calibri"/>
        </w:rPr>
        <w:t>Ali Liebegott  |  work:2926  |  Form L  |  S 147  R 184</w:t>
      </w:r>
    </w:p>
    <w:p>
      <w:pPr>
        <w:pStyle w:val="Evidence"/>
      </w:pPr>
      <w:r>
        <w:rPr>
          <w:rFonts w:ascii="Calibri" w:hAnsi="Calibri"/>
        </w:rPr>
        <w:t>Previous display 131; standing 131; reading 131.</w:t>
      </w:r>
    </w:p>
    <w:p>
      <w:r>
        <w:rPr>
          <w:rFonts w:ascii="Calibri" w:hAnsi="Calibri"/>
          <w:b/>
        </w:rPr>
        <w:t xml:space="preserve">Standing </w:t>
      </w:r>
      <w:r>
        <w:rPr>
          <w:rFonts w:ascii="Calibri" w:hAnsi="Calibri"/>
        </w:rPr>
        <w:t>The long queer narrative poem broadens the inherited pool, but its exact comparative support is weak.</w:t>
      </w:r>
    </w:p>
    <w:p>
      <w:r>
        <w:rPr>
          <w:rFonts w:ascii="Calibri" w:hAnsi="Calibri"/>
          <w:b/>
        </w:rPr>
        <w:t xml:space="preserve">Reading </w:t>
      </w:r>
      <w:r>
        <w:rPr>
          <w:rFonts w:ascii="Calibri" w:hAnsi="Calibri"/>
        </w:rPr>
        <w:t>A specialist contemporary option whose placement remains provisional.</w:t>
      </w:r>
    </w:p>
    <w:p>
      <w:pPr>
        <w:pStyle w:val="Evidence"/>
      </w:pPr>
      <w:r>
        <w:rPr>
          <w:rFonts w:ascii="Calibri" w:hAnsi="Calibri"/>
          <w:b/>
        </w:rPr>
        <w:t xml:space="preserve">Identity </w:t>
      </w:r>
      <w:r>
        <w:rPr>
          <w:rFonts w:ascii="Calibri" w:hAnsi="Calibri"/>
        </w:rPr>
        <w:t>Book-length narrative work; fuller critical and edition verification needed.</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148  I Love a Broad Margin to My Life</w:t>
      </w:r>
    </w:p>
    <w:p>
      <w:pPr>
        <w:pStyle w:val="Evidence"/>
      </w:pPr>
      <w:r>
        <w:rPr>
          <w:rFonts w:ascii="Calibri" w:hAnsi="Calibri"/>
        </w:rPr>
        <w:t>Maxine Hong Kingston  |  work:2928  |  Form L  |  S 148  R 185</w:t>
      </w:r>
    </w:p>
    <w:p>
      <w:pPr>
        <w:pStyle w:val="Evidence"/>
      </w:pPr>
      <w:r>
        <w:rPr>
          <w:rFonts w:ascii="Calibri" w:hAnsi="Calibri"/>
        </w:rPr>
        <w:t>Previous display 133; standing 133; reading 133.</w:t>
      </w:r>
    </w:p>
    <w:p>
      <w:r>
        <w:rPr>
          <w:rFonts w:ascii="Calibri" w:hAnsi="Calibri"/>
          <w:b/>
        </w:rPr>
        <w:t xml:space="preserve">Standing </w:t>
      </w:r>
      <w:r>
        <w:rPr>
          <w:rFonts w:ascii="Calibri" w:hAnsi="Calibri"/>
        </w:rPr>
        <w:t>The verse memoir brings autobiographical reflection into a different formal register from Kingston’s prose.</w:t>
      </w:r>
    </w:p>
    <w:p>
      <w:r>
        <w:rPr>
          <w:rFonts w:ascii="Calibri" w:hAnsi="Calibri"/>
          <w:b/>
        </w:rPr>
        <w:t xml:space="preserve">Reading </w:t>
      </w:r>
      <w:r>
        <w:rPr>
          <w:rFonts w:ascii="Calibri" w:hAnsi="Calibri"/>
        </w:rPr>
        <w:t>A focused option for readers interested in memory and self-revision.</w:t>
      </w:r>
    </w:p>
    <w:p>
      <w:pPr>
        <w:pStyle w:val="Evidence"/>
      </w:pPr>
      <w:r>
        <w:rPr>
          <w:rFonts w:ascii="Calibri" w:hAnsi="Calibri"/>
          <w:b/>
        </w:rPr>
        <w:t xml:space="preserve">Identity </w:t>
      </w:r>
      <w:r>
        <w:rPr>
          <w:rFonts w:ascii="Calibri" w:hAnsi="Calibri"/>
        </w:rPr>
        <w:t>Book-length autobiographical verse; reputation from prose is not sufficient evidence.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149  Bluets</w:t>
      </w:r>
    </w:p>
    <w:p>
      <w:pPr>
        <w:pStyle w:val="Evidence"/>
      </w:pPr>
      <w:r>
        <w:rPr>
          <w:rFonts w:ascii="Calibri" w:hAnsi="Calibri"/>
        </w:rPr>
        <w:t>Maggie Nelson  |  work:2887  |  Form C  |  S 149  R 22</w:t>
      </w:r>
    </w:p>
    <w:p>
      <w:pPr>
        <w:pStyle w:val="Evidence"/>
      </w:pPr>
      <w:r>
        <w:rPr>
          <w:rFonts w:ascii="Calibri" w:hAnsi="Calibri"/>
        </w:rPr>
        <w:t>Previous display 68; standing 68; reading 69.</w:t>
      </w:r>
    </w:p>
    <w:p>
      <w:r>
        <w:rPr>
          <w:rFonts w:ascii="Calibri" w:hAnsi="Calibri"/>
          <w:b/>
        </w:rPr>
        <w:t xml:space="preserve">Standing </w:t>
      </w:r>
      <w:r>
        <w:rPr>
          <w:rFonts w:ascii="Calibri" w:hAnsi="Calibri"/>
        </w:rPr>
        <w:t>Its linked fragments make philosophical inquiry and personal grief mutually disruptive.</w:t>
      </w:r>
    </w:p>
    <w:p>
      <w:r>
        <w:rPr>
          <w:rFonts w:ascii="Calibri" w:hAnsi="Calibri"/>
          <w:b/>
        </w:rPr>
        <w:t xml:space="preserve">Reading </w:t>
      </w:r>
      <w:r>
        <w:rPr>
          <w:rFonts w:ascii="Calibri" w:hAnsi="Calibri"/>
        </w:rPr>
        <w:t>A highly rewarding contemporary hybrid, especially for readers moving between poetry and essay.</w:t>
      </w:r>
    </w:p>
    <w:p>
      <w:pPr>
        <w:pStyle w:val="Evidence"/>
      </w:pPr>
      <w:r>
        <w:rPr>
          <w:rFonts w:ascii="Calibri" w:hAnsi="Calibri"/>
          <w:b/>
        </w:rPr>
        <w:t xml:space="preserve">Identity </w:t>
      </w:r>
      <w:r>
        <w:rPr>
          <w:rFonts w:ascii="Calibri" w:hAnsi="Calibri"/>
        </w:rPr>
        <w:t>240 prose fragments; lyric-essay boundary explicitly retained.</w:t>
      </w:r>
    </w:p>
    <w:p>
      <w:pPr>
        <w:pStyle w:val="Evidence"/>
      </w:pPr>
      <w:r>
        <w:rPr>
          <w:rFonts w:ascii="Calibri" w:hAnsi="Calibri"/>
          <w:b/>
        </w:rPr>
        <w:t xml:space="preserve">Evidence </w:t>
      </w:r>
      <w:r>
        <w:rPr>
          <w:rFonts w:ascii="Calibri" w:hAnsi="Calibri"/>
        </w:rPr>
        <w:t>P260927-097, P260927-098.</w:t>
      </w:r>
    </w:p>
    <w:p>
      <w:pPr>
        <w:pStyle w:val="Evidence"/>
      </w:pPr>
      <w:r>
        <w:rPr>
          <w:rFonts w:ascii="Calibri" w:hAnsi="Calibri"/>
          <w:b/>
        </w:rPr>
        <w:t xml:space="preserve">Legacy </w:t>
      </w:r>
      <w:r>
        <w:rPr>
          <w:rFonts w:ascii="Calibri" w:hAnsi="Calibri"/>
        </w:rPr>
        <w:t>OWNER-003, OWNER-028.</w:t>
      </w:r>
    </w:p>
    <w:p>
      <w:pPr>
        <w:pStyle w:val="Record"/>
      </w:pPr>
      <w:r>
        <w:rPr>
          <w:rFonts w:ascii="Calibri" w:hAnsi="Calibri"/>
          <w:b/>
        </w:rPr>
        <w:t>150  The Carrying</w:t>
      </w:r>
    </w:p>
    <w:p>
      <w:pPr>
        <w:pStyle w:val="Evidence"/>
      </w:pPr>
      <w:r>
        <w:rPr>
          <w:rFonts w:ascii="Calibri" w:hAnsi="Calibri"/>
        </w:rPr>
        <w:t>Ada Limón  |  work:2845  |  Form C  |  S 150  R 83</w:t>
      </w:r>
    </w:p>
    <w:p>
      <w:pPr>
        <w:pStyle w:val="Evidence"/>
      </w:pPr>
      <w:r>
        <w:rPr>
          <w:rFonts w:ascii="Calibri" w:hAnsi="Calibri"/>
        </w:rPr>
        <w:t>Previous display 95; standing 95; reading 96.</w:t>
      </w:r>
    </w:p>
    <w:p>
      <w:r>
        <w:rPr>
          <w:rFonts w:ascii="Calibri" w:hAnsi="Calibri"/>
          <w:b/>
        </w:rPr>
        <w:t xml:space="preserve">Standing </w:t>
      </w:r>
      <w:r>
        <w:rPr>
          <w:rFonts w:ascii="Calibri" w:hAnsi="Calibri"/>
        </w:rPr>
        <w:t>Retained as a substantial Limón collection, with less direct examined criticism here than Bright Dead Things.</w:t>
      </w:r>
    </w:p>
    <w:p>
      <w:r>
        <w:rPr>
          <w:rFonts w:ascii="Calibri" w:hAnsi="Calibri"/>
          <w:b/>
        </w:rPr>
        <w:t xml:space="preserve">Reading </w:t>
      </w:r>
      <w:r>
        <w:rPr>
          <w:rFonts w:ascii="Calibri" w:hAnsi="Calibri"/>
        </w:rPr>
        <w:t>A grounded contemporary option for readers drawn to bodily and ecological experience.</w:t>
      </w:r>
    </w:p>
    <w:p>
      <w:pPr>
        <w:pStyle w:val="Evidence"/>
      </w:pPr>
      <w:r>
        <w:rPr>
          <w:rFonts w:ascii="Calibri" w:hAnsi="Calibri"/>
          <w:b/>
        </w:rPr>
        <w:t xml:space="preserve">Identity </w:t>
      </w:r>
      <w:r>
        <w:rPr>
          <w:rFonts w:ascii="Calibri" w:hAnsi="Calibri"/>
        </w:rPr>
        <w:t>No automatic transfer of a neighboring collection’s reviews.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OWNER-012.</w:t>
      </w:r>
    </w:p>
    <w:p>
      <w:pPr>
        <w:pStyle w:val="Evidence"/>
      </w:pPr>
      <w:r>
        <w:rPr>
          <w:rFonts w:ascii="Calibri" w:hAnsi="Calibri"/>
        </w:rPr>
        <w:t>Provisional comparison with a new support gap. The rationale is a provisional editorial judgment, not a claim of newly demonstrated consensus.</w:t>
      </w:r>
    </w:p>
    <w:p>
      <w:pPr>
        <w:pStyle w:val="Evidence"/>
      </w:pPr>
      <w:r>
        <w:rPr>
          <w:rFonts w:ascii="Calibri" w:hAnsi="Calibri"/>
        </w:rPr>
        <w:t>Supplied identity retained: The Carrying — Ada Limon.</w:t>
      </w:r>
    </w:p>
    <w:p>
      <w:pPr>
        <w:pStyle w:val="Record"/>
      </w:pPr>
      <w:r>
        <w:rPr>
          <w:rFonts w:ascii="Calibri" w:hAnsi="Calibri"/>
          <w:b/>
        </w:rPr>
        <w:t>151  Bright Dead Things</w:t>
      </w:r>
    </w:p>
    <w:p>
      <w:pPr>
        <w:pStyle w:val="Evidence"/>
      </w:pPr>
      <w:r>
        <w:rPr>
          <w:rFonts w:ascii="Calibri" w:hAnsi="Calibri"/>
        </w:rPr>
        <w:t>Ada Limón  |  work:2835  |  Form C  |  S 151  R 82</w:t>
      </w:r>
    </w:p>
    <w:p>
      <w:pPr>
        <w:pStyle w:val="Evidence"/>
      </w:pPr>
      <w:r>
        <w:rPr>
          <w:rFonts w:ascii="Calibri" w:hAnsi="Calibri"/>
        </w:rPr>
        <w:t>Previous display 90; standing 90; reading 91.</w:t>
      </w:r>
    </w:p>
    <w:p>
      <w:r>
        <w:rPr>
          <w:rFonts w:ascii="Calibri" w:hAnsi="Calibri"/>
          <w:b/>
        </w:rPr>
        <w:t xml:space="preserve">Standing </w:t>
      </w:r>
      <w:r>
        <w:rPr>
          <w:rFonts w:ascii="Calibri" w:hAnsi="Calibri"/>
        </w:rPr>
        <w:t>Detailed review supports concrete imaginative attention and the collection’s emotional force.</w:t>
      </w:r>
    </w:p>
    <w:p>
      <w:r>
        <w:rPr>
          <w:rFonts w:ascii="Calibri" w:hAnsi="Calibri"/>
          <w:b/>
        </w:rPr>
        <w:t xml:space="preserve">Reading </w:t>
      </w:r>
      <w:r>
        <w:rPr>
          <w:rFonts w:ascii="Calibri" w:hAnsi="Calibri"/>
        </w:rPr>
        <w:t>A strong contemporary lyric entry grounded in recognizable life and landscape.</w:t>
      </w:r>
    </w:p>
    <w:p>
      <w:pPr>
        <w:pStyle w:val="Evidence"/>
      </w:pPr>
      <w:r>
        <w:rPr>
          <w:rFonts w:ascii="Calibri" w:hAnsi="Calibri"/>
          <w:b/>
        </w:rPr>
        <w:t xml:space="preserve">Identity </w:t>
      </w:r>
      <w:r>
        <w:rPr>
          <w:rFonts w:ascii="Calibri" w:hAnsi="Calibri"/>
        </w:rPr>
        <w:t>Distinct from The Carrying; career praise is not interchangeable collection evidence.</w:t>
      </w:r>
    </w:p>
    <w:p>
      <w:pPr>
        <w:pStyle w:val="Evidence"/>
      </w:pPr>
      <w:r>
        <w:rPr>
          <w:rFonts w:ascii="Calibri" w:hAnsi="Calibri"/>
          <w:b/>
        </w:rPr>
        <w:t xml:space="preserve">Evidence </w:t>
      </w:r>
      <w:r>
        <w:rPr>
          <w:rFonts w:ascii="Calibri" w:hAnsi="Calibri"/>
        </w:rPr>
        <w:t>P260927-044.</w:t>
      </w:r>
    </w:p>
    <w:p>
      <w:pPr>
        <w:pStyle w:val="Evidence"/>
      </w:pPr>
      <w:r>
        <w:rPr>
          <w:rFonts w:ascii="Calibri" w:hAnsi="Calibri"/>
          <w:b/>
        </w:rPr>
        <w:t xml:space="preserve">Legacy </w:t>
      </w:r>
      <w:r>
        <w:rPr>
          <w:rFonts w:ascii="Calibri" w:hAnsi="Calibri"/>
        </w:rPr>
        <w:t>OWNER-002, OWNER-012.</w:t>
      </w:r>
    </w:p>
    <w:p>
      <w:pPr>
        <w:pStyle w:val="Evidence"/>
      </w:pPr>
      <w:r>
        <w:rPr>
          <w:rFonts w:ascii="Calibri" w:hAnsi="Calibri"/>
        </w:rPr>
        <w:t>Supplied identity retained: Bright Dead Things — Ada Limon.</w:t>
      </w:r>
    </w:p>
    <w:p>
      <w:pPr>
        <w:pStyle w:val="Record"/>
      </w:pPr>
      <w:r>
        <w:rPr>
          <w:rFonts w:ascii="Calibri" w:hAnsi="Calibri"/>
          <w:b/>
        </w:rPr>
        <w:t>152  Time Is a Mother</w:t>
      </w:r>
    </w:p>
    <w:p>
      <w:pPr>
        <w:pStyle w:val="Evidence"/>
      </w:pPr>
      <w:r>
        <w:rPr>
          <w:rFonts w:ascii="Calibri" w:hAnsi="Calibri"/>
        </w:rPr>
        <w:t>Ocean Vuong  |  work:2851  |  Form C  |  S 152  R 81</w:t>
      </w:r>
    </w:p>
    <w:p>
      <w:pPr>
        <w:pStyle w:val="Evidence"/>
      </w:pPr>
      <w:r>
        <w:rPr>
          <w:rFonts w:ascii="Calibri" w:hAnsi="Calibri"/>
        </w:rPr>
        <w:t>Previous display 53; standing 53; reading 54.</w:t>
      </w:r>
    </w:p>
    <w:p>
      <w:r>
        <w:rPr>
          <w:rFonts w:ascii="Calibri" w:hAnsi="Calibri"/>
          <w:b/>
        </w:rPr>
        <w:t xml:space="preserve">Standing </w:t>
      </w:r>
      <w:r>
        <w:rPr>
          <w:rFonts w:ascii="Calibri" w:hAnsi="Calibri"/>
        </w:rPr>
        <w:t>Close criticism shows formal invention within grief, memory and contested public identity.</w:t>
      </w:r>
    </w:p>
    <w:p>
      <w:r>
        <w:rPr>
          <w:rFonts w:ascii="Calibri" w:hAnsi="Calibri"/>
          <w:b/>
        </w:rPr>
        <w:t xml:space="preserve">Reading </w:t>
      </w:r>
      <w:r>
        <w:rPr>
          <w:rFonts w:ascii="Calibri" w:hAnsi="Calibri"/>
        </w:rPr>
        <w:t>A strong recent collection for reading slowly beyond isolated striking lines.</w:t>
      </w:r>
    </w:p>
    <w:p>
      <w:pPr>
        <w:pStyle w:val="Evidence"/>
      </w:pPr>
      <w:r>
        <w:rPr>
          <w:rFonts w:ascii="Calibri" w:hAnsi="Calibri"/>
          <w:b/>
        </w:rPr>
        <w:t xml:space="preserve">Identity </w:t>
      </w:r>
      <w:r>
        <w:rPr>
          <w:rFonts w:ascii="Calibri" w:hAnsi="Calibri"/>
        </w:rPr>
        <w:t>English original; do not confuse with Vuong’s novel or debut collection.</w:t>
      </w:r>
    </w:p>
    <w:p>
      <w:pPr>
        <w:pStyle w:val="Evidence"/>
      </w:pPr>
      <w:r>
        <w:rPr>
          <w:rFonts w:ascii="Calibri" w:hAnsi="Calibri"/>
          <w:b/>
        </w:rPr>
        <w:t xml:space="preserve">Evidence </w:t>
      </w:r>
      <w:r>
        <w:rPr>
          <w:rFonts w:ascii="Calibri" w:hAnsi="Calibri"/>
        </w:rPr>
        <w:t>P260927-102, P260927-103.</w:t>
      </w:r>
    </w:p>
    <w:p>
      <w:pPr>
        <w:pStyle w:val="Evidence"/>
      </w:pPr>
      <w:r>
        <w:rPr>
          <w:rFonts w:ascii="Calibri" w:hAnsi="Calibri"/>
          <w:b/>
        </w:rPr>
        <w:t xml:space="preserve">Legacy </w:t>
      </w:r>
      <w:r>
        <w:rPr>
          <w:rFonts w:ascii="Calibri" w:hAnsi="Calibri"/>
        </w:rPr>
        <w:t>OWNER-002, OWNER-012, OWNER-079.</w:t>
      </w:r>
    </w:p>
    <w:p>
      <w:pPr>
        <w:pStyle w:val="Record"/>
      </w:pPr>
      <w:r>
        <w:rPr>
          <w:rFonts w:ascii="Calibri" w:hAnsi="Calibri"/>
          <w:b/>
        </w:rPr>
        <w:t>153  Dearly</w:t>
      </w:r>
    </w:p>
    <w:p>
      <w:pPr>
        <w:pStyle w:val="Evidence"/>
      </w:pPr>
      <w:r>
        <w:rPr>
          <w:rFonts w:ascii="Calibri" w:hAnsi="Calibri"/>
        </w:rPr>
        <w:t>Margaret Atwood  |  work:2839  |  Form C  |  S 153  R 89</w:t>
      </w:r>
    </w:p>
    <w:p>
      <w:pPr>
        <w:pStyle w:val="Evidence"/>
      </w:pPr>
      <w:r>
        <w:rPr>
          <w:rFonts w:ascii="Calibri" w:hAnsi="Calibri"/>
        </w:rPr>
        <w:t>Previous display 92; standing 92; reading 93.</w:t>
      </w:r>
    </w:p>
    <w:p>
      <w:r>
        <w:rPr>
          <w:rFonts w:ascii="Calibri" w:hAnsi="Calibri"/>
          <w:b/>
        </w:rPr>
        <w:t xml:space="preserve">Standing </w:t>
      </w:r>
      <w:r>
        <w:rPr>
          <w:rFonts w:ascii="Calibri" w:hAnsi="Calibri"/>
        </w:rPr>
        <w:t>Retained for a late poetic voice distinct from Atwood’s better-known fiction.</w:t>
      </w:r>
    </w:p>
    <w:p>
      <w:r>
        <w:rPr>
          <w:rFonts w:ascii="Calibri" w:hAnsi="Calibri"/>
          <w:b/>
        </w:rPr>
        <w:t xml:space="preserve">Reading </w:t>
      </w:r>
      <w:r>
        <w:rPr>
          <w:rFonts w:ascii="Calibri" w:hAnsi="Calibri"/>
        </w:rPr>
        <w:t>A selective contemporary reading option with modest evidence confidence.</w:t>
      </w:r>
    </w:p>
    <w:p>
      <w:pPr>
        <w:pStyle w:val="Evidence"/>
      </w:pPr>
      <w:r>
        <w:rPr>
          <w:rFonts w:ascii="Calibri" w:hAnsi="Calibri"/>
          <w:b/>
        </w:rPr>
        <w:t xml:space="preserve">Identity </w:t>
      </w:r>
      <w:r>
        <w:rPr>
          <w:rFonts w:ascii="Calibri" w:hAnsi="Calibri"/>
        </w:rPr>
        <w:t>Do not transfer the novelist’s standing automatically to this collection.</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OWNER-012.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154  The Complete Collected Poems</w:t>
      </w:r>
    </w:p>
    <w:p>
      <w:pPr>
        <w:pStyle w:val="Evidence"/>
      </w:pPr>
      <w:r>
        <w:rPr>
          <w:rFonts w:ascii="Calibri" w:hAnsi="Calibri"/>
        </w:rPr>
        <w:t>Maya Angelou  |  work:2841  |  Form S  |  S 154  R 90</w:t>
      </w:r>
    </w:p>
    <w:p>
      <w:pPr>
        <w:pStyle w:val="Evidence"/>
      </w:pPr>
      <w:r>
        <w:rPr>
          <w:rFonts w:ascii="Calibri" w:hAnsi="Calibri"/>
        </w:rPr>
        <w:t>Previous display 71; standing 71; reading 72.</w:t>
      </w:r>
    </w:p>
    <w:p>
      <w:r>
        <w:rPr>
          <w:rFonts w:ascii="Calibri" w:hAnsi="Calibri"/>
          <w:b/>
        </w:rPr>
        <w:t xml:space="preserve">Standing </w:t>
      </w:r>
      <w:r>
        <w:rPr>
          <w:rFonts w:ascii="Calibri" w:hAnsi="Calibri"/>
        </w:rPr>
        <w:t>A recognizable public voice and accessible lyric address warrant retention, with comparative craft support still limited.</w:t>
      </w:r>
    </w:p>
    <w:p>
      <w:r>
        <w:rPr>
          <w:rFonts w:ascii="Calibri" w:hAnsi="Calibri"/>
          <w:b/>
        </w:rPr>
        <w:t xml:space="preserve">Reading </w:t>
      </w:r>
      <w:r>
        <w:rPr>
          <w:rFonts w:ascii="Calibri" w:hAnsi="Calibri"/>
        </w:rPr>
        <w:t>Useful for readers interested in voice, resilience and public poetry.</w:t>
      </w:r>
    </w:p>
    <w:p>
      <w:pPr>
        <w:pStyle w:val="Evidence"/>
      </w:pPr>
      <w:r>
        <w:rPr>
          <w:rFonts w:ascii="Calibri" w:hAnsi="Calibri"/>
          <w:b/>
        </w:rPr>
        <w:t xml:space="preserve">Identity </w:t>
      </w:r>
      <w:r>
        <w:rPr>
          <w:rFonts w:ascii="Calibri" w:hAnsi="Calibri"/>
        </w:rPr>
        <w:t>Do not transfer the reputation of Angelou’s prose memoirs wholesale to this volume.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155  Where the Sidewalk Ends</w:t>
      </w:r>
    </w:p>
    <w:p>
      <w:pPr>
        <w:pStyle w:val="Evidence"/>
      </w:pPr>
      <w:r>
        <w:rPr>
          <w:rFonts w:ascii="Calibri" w:hAnsi="Calibri"/>
        </w:rPr>
        <w:t>Shel Silverstein  |  work:2802  |  Form C  |  S 155  R 91</w:t>
      </w:r>
    </w:p>
    <w:p>
      <w:pPr>
        <w:pStyle w:val="Evidence"/>
      </w:pPr>
      <w:r>
        <w:rPr>
          <w:rFonts w:ascii="Calibri" w:hAnsi="Calibri"/>
        </w:rPr>
        <w:t>Previous display 39; standing 39; reading 40.</w:t>
      </w:r>
    </w:p>
    <w:p>
      <w:r>
        <w:rPr>
          <w:rFonts w:ascii="Calibri" w:hAnsi="Calibri"/>
          <w:b/>
        </w:rPr>
        <w:t xml:space="preserve">Standing </w:t>
      </w:r>
      <w:r>
        <w:rPr>
          <w:rFonts w:ascii="Calibri" w:hAnsi="Calibri"/>
        </w:rPr>
        <w:t>Playful form, illustration and subversive humor give it substantial standing within children’s poetry.</w:t>
      </w:r>
    </w:p>
    <w:p>
      <w:r>
        <w:rPr>
          <w:rFonts w:ascii="Calibri" w:hAnsi="Calibri"/>
          <w:b/>
        </w:rPr>
        <w:t xml:space="preserve">Reading </w:t>
      </w:r>
      <w:r>
        <w:rPr>
          <w:rFonts w:ascii="Calibri" w:hAnsi="Calibri"/>
        </w:rPr>
        <w:t>One of the strongest family read-aloud and first-poetry choices in the pool.</w:t>
      </w:r>
    </w:p>
    <w:p>
      <w:pPr>
        <w:pStyle w:val="Evidence"/>
      </w:pPr>
      <w:r>
        <w:rPr>
          <w:rFonts w:ascii="Calibri" w:hAnsi="Calibri"/>
          <w:b/>
        </w:rPr>
        <w:t xml:space="preserve">Identity </w:t>
      </w:r>
      <w:r>
        <w:rPr>
          <w:rFonts w:ascii="Calibri" w:hAnsi="Calibri"/>
        </w:rPr>
        <w:t>Original illustrated collection; do not reduce it to the title poem.</w:t>
      </w:r>
    </w:p>
    <w:p>
      <w:pPr>
        <w:pStyle w:val="Evidence"/>
      </w:pPr>
      <w:r>
        <w:rPr>
          <w:rFonts w:ascii="Calibri" w:hAnsi="Calibri"/>
          <w:b/>
        </w:rPr>
        <w:t xml:space="preserve">Evidence </w:t>
      </w:r>
      <w:r>
        <w:rPr>
          <w:rFonts w:ascii="Calibri" w:hAnsi="Calibri"/>
        </w:rPr>
        <w:t>P260927-111.</w:t>
      </w:r>
    </w:p>
    <w:p>
      <w:pPr>
        <w:pStyle w:val="Evidence"/>
      </w:pPr>
      <w:r>
        <w:rPr>
          <w:rFonts w:ascii="Calibri" w:hAnsi="Calibri"/>
          <w:b/>
        </w:rPr>
        <w:t xml:space="preserve">Legacy </w:t>
      </w:r>
      <w:r>
        <w:rPr>
          <w:rFonts w:ascii="Calibri" w:hAnsi="Calibri"/>
        </w:rPr>
        <w:t>OWNER-002, OWNER-003, OWNER-010, OWNER-028.</w:t>
      </w:r>
    </w:p>
    <w:p>
      <w:pPr>
        <w:pStyle w:val="Record"/>
      </w:pPr>
      <w:r>
        <w:rPr>
          <w:rFonts w:ascii="Calibri" w:hAnsi="Calibri"/>
          <w:b/>
        </w:rPr>
        <w:t>156  Brown Girl Dreaming</w:t>
      </w:r>
    </w:p>
    <w:p>
      <w:pPr>
        <w:pStyle w:val="Evidence"/>
      </w:pPr>
      <w:r>
        <w:rPr>
          <w:rFonts w:ascii="Calibri" w:hAnsi="Calibri"/>
        </w:rPr>
        <w:t>Jacqueline Woodson  |  work:2876  |  Form L  |  S 156  R 92</w:t>
      </w:r>
    </w:p>
    <w:p>
      <w:pPr>
        <w:pStyle w:val="Evidence"/>
      </w:pPr>
      <w:r>
        <w:rPr>
          <w:rFonts w:ascii="Calibri" w:hAnsi="Calibri"/>
        </w:rPr>
        <w:t>Previous display 36; standing 36; reading 38.</w:t>
      </w:r>
    </w:p>
    <w:p>
      <w:r>
        <w:rPr>
          <w:rFonts w:ascii="Calibri" w:hAnsi="Calibri"/>
          <w:b/>
        </w:rPr>
        <w:t xml:space="preserve">Standing </w:t>
      </w:r>
      <w:r>
        <w:rPr>
          <w:rFonts w:ascii="Calibri" w:hAnsi="Calibri"/>
        </w:rPr>
        <w:t>Lyric vignettes connect family, history and the emergence of a writer’s voice.</w:t>
      </w:r>
    </w:p>
    <w:p>
      <w:r>
        <w:rPr>
          <w:rFonts w:ascii="Calibri" w:hAnsi="Calibri"/>
          <w:b/>
        </w:rPr>
        <w:t xml:space="preserve">Reading </w:t>
      </w:r>
      <w:r>
        <w:rPr>
          <w:rFonts w:ascii="Calibri" w:hAnsi="Calibri"/>
        </w:rPr>
        <w:t>A strong read for younger readers and adults interested in memory and language.</w:t>
      </w:r>
    </w:p>
    <w:p>
      <w:pPr>
        <w:pStyle w:val="Evidence"/>
      </w:pPr>
      <w:r>
        <w:rPr>
          <w:rFonts w:ascii="Calibri" w:hAnsi="Calibri"/>
          <w:b/>
        </w:rPr>
        <w:t xml:space="preserve">Identity </w:t>
      </w:r>
      <w:r>
        <w:rPr>
          <w:rFonts w:ascii="Calibri" w:hAnsi="Calibri"/>
        </w:rPr>
        <w:t>Verse memoir, not verse novel; preserve the nonfiction distinction.</w:t>
      </w:r>
    </w:p>
    <w:p>
      <w:pPr>
        <w:pStyle w:val="Evidence"/>
      </w:pPr>
      <w:r>
        <w:rPr>
          <w:rFonts w:ascii="Calibri" w:hAnsi="Calibri"/>
          <w:b/>
        </w:rPr>
        <w:t xml:space="preserve">Evidence </w:t>
      </w:r>
      <w:r>
        <w:rPr>
          <w:rFonts w:ascii="Calibri" w:hAnsi="Calibri"/>
        </w:rPr>
        <w:t>P260927-051.</w:t>
      </w:r>
    </w:p>
    <w:p>
      <w:pPr>
        <w:pStyle w:val="Evidence"/>
      </w:pPr>
      <w:r>
        <w:rPr>
          <w:rFonts w:ascii="Calibri" w:hAnsi="Calibri"/>
          <w:b/>
        </w:rPr>
        <w:t xml:space="preserve">Legacy </w:t>
      </w:r>
      <w:r>
        <w:rPr>
          <w:rFonts w:ascii="Calibri" w:hAnsi="Calibri"/>
        </w:rPr>
        <w:t>OWNER-003, OWNER-028, OWNER-082.</w:t>
      </w:r>
    </w:p>
    <w:p>
      <w:pPr>
        <w:pStyle w:val="Record"/>
      </w:pPr>
      <w:r>
        <w:rPr>
          <w:rFonts w:ascii="Calibri" w:hAnsi="Calibri"/>
          <w:b/>
        </w:rPr>
        <w:t>157  The Poet X</w:t>
      </w:r>
    </w:p>
    <w:p>
      <w:pPr>
        <w:pStyle w:val="Evidence"/>
      </w:pPr>
      <w:r>
        <w:rPr>
          <w:rFonts w:ascii="Calibri" w:hAnsi="Calibri"/>
        </w:rPr>
        <w:t>Elizabeth Acevedo  |  work:2904  |  Form L  |  S 157  R 93</w:t>
      </w:r>
    </w:p>
    <w:p>
      <w:pPr>
        <w:pStyle w:val="Evidence"/>
      </w:pPr>
      <w:r>
        <w:rPr>
          <w:rFonts w:ascii="Calibri" w:hAnsi="Calibri"/>
        </w:rPr>
        <w:t>Previous display 25; standing 25; reading 28.</w:t>
      </w:r>
    </w:p>
    <w:p>
      <w:r>
        <w:rPr>
          <w:rFonts w:ascii="Calibri" w:hAnsi="Calibri"/>
          <w:b/>
        </w:rPr>
        <w:t xml:space="preserve">Standing </w:t>
      </w:r>
      <w:r>
        <w:rPr>
          <w:rFonts w:ascii="Calibri" w:hAnsi="Calibri"/>
        </w:rPr>
        <w:t>The verse novel makes a developing performance voice central to its story of self-assertion.</w:t>
      </w:r>
    </w:p>
    <w:p>
      <w:r>
        <w:rPr>
          <w:rFonts w:ascii="Calibri" w:hAnsi="Calibri"/>
          <w:b/>
        </w:rPr>
        <w:t xml:space="preserve">Reading </w:t>
      </w:r>
      <w:r>
        <w:rPr>
          <w:rFonts w:ascii="Calibri" w:hAnsi="Calibri"/>
        </w:rPr>
        <w:t>An especially strong young-adult reading choice, with faith and family treated as real pressures.</w:t>
      </w:r>
    </w:p>
    <w:p>
      <w:pPr>
        <w:pStyle w:val="Evidence"/>
      </w:pPr>
      <w:r>
        <w:rPr>
          <w:rFonts w:ascii="Calibri" w:hAnsi="Calibri"/>
          <w:b/>
        </w:rPr>
        <w:t xml:space="preserve">Identity </w:t>
      </w:r>
      <w:r>
        <w:rPr>
          <w:rFonts w:ascii="Calibri" w:hAnsi="Calibri"/>
        </w:rPr>
        <w:t>Fictional verse narrative, not a collection of unrelated lyrics.</w:t>
      </w:r>
    </w:p>
    <w:p>
      <w:pPr>
        <w:pStyle w:val="Evidence"/>
      </w:pPr>
      <w:r>
        <w:rPr>
          <w:rFonts w:ascii="Calibri" w:hAnsi="Calibri"/>
          <w:b/>
        </w:rPr>
        <w:t xml:space="preserve">Evidence </w:t>
      </w:r>
      <w:r>
        <w:rPr>
          <w:rFonts w:ascii="Calibri" w:hAnsi="Calibri"/>
        </w:rPr>
        <w:t>P260927-052.</w:t>
      </w:r>
    </w:p>
    <w:p>
      <w:pPr>
        <w:pStyle w:val="Evidence"/>
      </w:pPr>
      <w:r>
        <w:rPr>
          <w:rFonts w:ascii="Calibri" w:hAnsi="Calibri"/>
          <w:b/>
        </w:rPr>
        <w:t xml:space="preserve">Legacy </w:t>
      </w:r>
      <w:r>
        <w:rPr>
          <w:rFonts w:ascii="Calibri" w:hAnsi="Calibri"/>
        </w:rPr>
        <w:t>OWNER-003, OWNER-028, OWNER-032, OWNER-082.</w:t>
      </w:r>
    </w:p>
    <w:p>
      <w:pPr>
        <w:pStyle w:val="Record"/>
      </w:pPr>
      <w:r>
        <w:rPr>
          <w:rFonts w:ascii="Calibri" w:hAnsi="Calibri"/>
          <w:b/>
        </w:rPr>
        <w:t>158  The Crossover</w:t>
      </w:r>
    </w:p>
    <w:p>
      <w:pPr>
        <w:pStyle w:val="Evidence"/>
      </w:pPr>
      <w:r>
        <w:rPr>
          <w:rFonts w:ascii="Calibri" w:hAnsi="Calibri"/>
        </w:rPr>
        <w:t>Kwame Alexander  |  work:2873  |  Form L  |  S 158  R 94</w:t>
      </w:r>
    </w:p>
    <w:p>
      <w:pPr>
        <w:pStyle w:val="Evidence"/>
      </w:pPr>
      <w:r>
        <w:rPr>
          <w:rFonts w:ascii="Calibri" w:hAnsi="Calibri"/>
        </w:rPr>
        <w:t>Previous display 57; standing 57; reading 58.</w:t>
      </w:r>
    </w:p>
    <w:p>
      <w:r>
        <w:rPr>
          <w:rFonts w:ascii="Calibri" w:hAnsi="Calibri"/>
          <w:b/>
        </w:rPr>
        <w:t xml:space="preserve">Standing </w:t>
      </w:r>
      <w:r>
        <w:rPr>
          <w:rFonts w:ascii="Calibri" w:hAnsi="Calibri"/>
        </w:rPr>
        <w:t>Basketball rhythms are integral to the original verse novel’s family drama.</w:t>
      </w:r>
    </w:p>
    <w:p>
      <w:r>
        <w:rPr>
          <w:rFonts w:ascii="Calibri" w:hAnsi="Calibri"/>
          <w:b/>
        </w:rPr>
        <w:t xml:space="preserve">Reading </w:t>
      </w:r>
      <w:r>
        <w:rPr>
          <w:rFonts w:ascii="Calibri" w:hAnsi="Calibri"/>
        </w:rPr>
        <w:t>An unusually energetic younger-reader choice with a strong read-aloud case.</w:t>
      </w:r>
    </w:p>
    <w:p>
      <w:pPr>
        <w:pStyle w:val="Evidence"/>
      </w:pPr>
      <w:r>
        <w:rPr>
          <w:rFonts w:ascii="Calibri" w:hAnsi="Calibri"/>
          <w:b/>
        </w:rPr>
        <w:t xml:space="preserve">Identity </w:t>
      </w:r>
      <w:r>
        <w:rPr>
          <w:rFonts w:ascii="Calibri" w:hAnsi="Calibri"/>
        </w:rPr>
        <w:t>The graphic adaptation is excluded from evidence about the original’s verse craft.</w:t>
      </w:r>
    </w:p>
    <w:p>
      <w:pPr>
        <w:pStyle w:val="Evidence"/>
      </w:pPr>
      <w:r>
        <w:rPr>
          <w:rFonts w:ascii="Calibri" w:hAnsi="Calibri"/>
          <w:b/>
        </w:rPr>
        <w:t xml:space="preserve">Evidence </w:t>
      </w:r>
      <w:r>
        <w:rPr>
          <w:rFonts w:ascii="Calibri" w:hAnsi="Calibri"/>
        </w:rPr>
        <w:t>P260927-059.</w:t>
      </w:r>
    </w:p>
    <w:p>
      <w:pPr>
        <w:pStyle w:val="Evidence"/>
      </w:pPr>
      <w:r>
        <w:rPr>
          <w:rFonts w:ascii="Calibri" w:hAnsi="Calibri"/>
          <w:b/>
        </w:rPr>
        <w:t xml:space="preserve">Legacy </w:t>
      </w:r>
      <w:r>
        <w:rPr>
          <w:rFonts w:ascii="Calibri" w:hAnsi="Calibri"/>
        </w:rPr>
        <w:t>OWNER-003, OWNER-028.</w:t>
      </w:r>
    </w:p>
    <w:p>
      <w:pPr>
        <w:pStyle w:val="Record"/>
      </w:pPr>
      <w:r>
        <w:rPr>
          <w:rFonts w:ascii="Calibri" w:hAnsi="Calibri"/>
          <w:b/>
        </w:rPr>
        <w:t>159  Joyful Noise: Poems for Two Voices</w:t>
      </w:r>
    </w:p>
    <w:p>
      <w:pPr>
        <w:pStyle w:val="Evidence"/>
      </w:pPr>
      <w:r>
        <w:rPr>
          <w:rFonts w:ascii="Calibri" w:hAnsi="Calibri"/>
        </w:rPr>
        <w:t>Paul Fleischman  |  work:2901  |  Form C  |  S 159  R 95</w:t>
      </w:r>
    </w:p>
    <w:p>
      <w:pPr>
        <w:pStyle w:val="Evidence"/>
      </w:pPr>
      <w:r>
        <w:rPr>
          <w:rFonts w:ascii="Calibri" w:hAnsi="Calibri"/>
        </w:rPr>
        <w:t>Previous display 144; standing 144; reading 144.</w:t>
      </w:r>
    </w:p>
    <w:p>
      <w:r>
        <w:rPr>
          <w:rFonts w:ascii="Calibri" w:hAnsi="Calibri"/>
          <w:b/>
        </w:rPr>
        <w:t xml:space="preserve">Standing </w:t>
      </w:r>
      <w:r>
        <w:rPr>
          <w:rFonts w:ascii="Calibri" w:hAnsi="Calibri"/>
        </w:rPr>
        <w:t>Poems designed for two voices offer a distinctive formal contribution to children’s poetry.</w:t>
      </w:r>
    </w:p>
    <w:p>
      <w:r>
        <w:rPr>
          <w:rFonts w:ascii="Calibri" w:hAnsi="Calibri"/>
          <w:b/>
        </w:rPr>
        <w:t xml:space="preserve">Reading </w:t>
      </w:r>
      <w:r>
        <w:rPr>
          <w:rFonts w:ascii="Calibri" w:hAnsi="Calibri"/>
        </w:rPr>
        <w:t>Read with two people; solo silent reading misses a central feature.</w:t>
      </w:r>
    </w:p>
    <w:p>
      <w:pPr>
        <w:pStyle w:val="Evidence"/>
      </w:pPr>
      <w:r>
        <w:rPr>
          <w:rFonts w:ascii="Calibri" w:hAnsi="Calibri"/>
          <w:b/>
        </w:rPr>
        <w:t xml:space="preserve">Identity </w:t>
      </w:r>
      <w:r>
        <w:rPr>
          <w:rFonts w:ascii="Calibri" w:hAnsi="Calibri"/>
        </w:rPr>
        <w:t>Original author collection; preserve parallel voice layout.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160  Out of the Dust</w:t>
      </w:r>
    </w:p>
    <w:p>
      <w:pPr>
        <w:pStyle w:val="Evidence"/>
      </w:pPr>
      <w:r>
        <w:rPr>
          <w:rFonts w:ascii="Calibri" w:hAnsi="Calibri"/>
        </w:rPr>
        <w:t>Karen Hesse  |  work:2882  |  Form L  |  S 160  R 96</w:t>
      </w:r>
    </w:p>
    <w:p>
      <w:pPr>
        <w:pStyle w:val="Evidence"/>
      </w:pPr>
      <w:r>
        <w:rPr>
          <w:rFonts w:ascii="Calibri" w:hAnsi="Calibri"/>
        </w:rPr>
        <w:t>Previous display 109; standing 109; reading 110.</w:t>
      </w:r>
    </w:p>
    <w:p>
      <w:r>
        <w:rPr>
          <w:rFonts w:ascii="Calibri" w:hAnsi="Calibri"/>
          <w:b/>
        </w:rPr>
        <w:t xml:space="preserve">Standing </w:t>
      </w:r>
      <w:r>
        <w:rPr>
          <w:rFonts w:ascii="Calibri" w:hAnsi="Calibri"/>
        </w:rPr>
        <w:t>The verse novel makes historical hardship a sustained young narrator’s experience.</w:t>
      </w:r>
    </w:p>
    <w:p>
      <w:r>
        <w:rPr>
          <w:rFonts w:ascii="Calibri" w:hAnsi="Calibri"/>
          <w:b/>
        </w:rPr>
        <w:t xml:space="preserve">Reading </w:t>
      </w:r>
      <w:r>
        <w:rPr>
          <w:rFonts w:ascii="Calibri" w:hAnsi="Calibri"/>
        </w:rPr>
        <w:t>A strong younger-reader pathway into narrative verse.</w:t>
      </w:r>
    </w:p>
    <w:p>
      <w:pPr>
        <w:pStyle w:val="Evidence"/>
      </w:pPr>
      <w:r>
        <w:rPr>
          <w:rFonts w:ascii="Calibri" w:hAnsi="Calibri"/>
          <w:b/>
        </w:rPr>
        <w:t xml:space="preserve">Identity </w:t>
      </w:r>
      <w:r>
        <w:rPr>
          <w:rFonts w:ascii="Calibri" w:hAnsi="Calibri"/>
        </w:rPr>
        <w:t>Fictional historical verse novel, not a memoir or Dust Bowl source document.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161  Inside Out &amp; Back Again</w:t>
      </w:r>
    </w:p>
    <w:p>
      <w:pPr>
        <w:pStyle w:val="Evidence"/>
      </w:pPr>
      <w:r>
        <w:rPr>
          <w:rFonts w:ascii="Calibri" w:hAnsi="Calibri"/>
        </w:rPr>
        <w:t>Thanhhà Lại  |  work:2891  |  Form L  |  S 161  R 97</w:t>
      </w:r>
    </w:p>
    <w:p>
      <w:pPr>
        <w:pStyle w:val="Evidence"/>
      </w:pPr>
      <w:r>
        <w:rPr>
          <w:rFonts w:ascii="Calibri" w:hAnsi="Calibri"/>
        </w:rPr>
        <w:t>Previous display 128; standing 128; reading 128.</w:t>
      </w:r>
    </w:p>
    <w:p>
      <w:r>
        <w:rPr>
          <w:rFonts w:ascii="Calibri" w:hAnsi="Calibri"/>
          <w:b/>
        </w:rPr>
        <w:t xml:space="preserve">Standing </w:t>
      </w:r>
      <w:r>
        <w:rPr>
          <w:rFonts w:ascii="Calibri" w:hAnsi="Calibri"/>
        </w:rPr>
        <w:t>The verse novel offers a shaped account of displacement and linguistic change.</w:t>
      </w:r>
    </w:p>
    <w:p>
      <w:r>
        <w:rPr>
          <w:rFonts w:ascii="Calibri" w:hAnsi="Calibri"/>
          <w:b/>
        </w:rPr>
        <w:t xml:space="preserve">Reading </w:t>
      </w:r>
      <w:r>
        <w:rPr>
          <w:rFonts w:ascii="Calibri" w:hAnsi="Calibri"/>
        </w:rPr>
        <w:t>A strong younger-reader route to an emotionally legible poetic narrative.</w:t>
      </w:r>
    </w:p>
    <w:p>
      <w:pPr>
        <w:pStyle w:val="Evidence"/>
      </w:pPr>
      <w:r>
        <w:rPr>
          <w:rFonts w:ascii="Calibri" w:hAnsi="Calibri"/>
          <w:b/>
        </w:rPr>
        <w:t xml:space="preserve">Identity </w:t>
      </w:r>
      <w:r>
        <w:rPr>
          <w:rFonts w:ascii="Calibri" w:hAnsi="Calibri"/>
        </w:rPr>
        <w:t>Fiction informed by experience; not automatically a documentary memoir.</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162  Love That Dog</w:t>
      </w:r>
    </w:p>
    <w:p>
      <w:pPr>
        <w:pStyle w:val="Evidence"/>
      </w:pPr>
      <w:r>
        <w:rPr>
          <w:rFonts w:ascii="Calibri" w:hAnsi="Calibri"/>
        </w:rPr>
        <w:t>Sharon Creech  |  work:2870  |  Form L  |  S 162  R 98</w:t>
      </w:r>
    </w:p>
    <w:p>
      <w:pPr>
        <w:pStyle w:val="Evidence"/>
      </w:pPr>
      <w:r>
        <w:rPr>
          <w:rFonts w:ascii="Calibri" w:hAnsi="Calibri"/>
        </w:rPr>
        <w:t>Previous display 55; standing 55; reading 56.</w:t>
      </w:r>
    </w:p>
    <w:p>
      <w:r>
        <w:rPr>
          <w:rFonts w:ascii="Calibri" w:hAnsi="Calibri"/>
          <w:b/>
        </w:rPr>
        <w:t xml:space="preserve">Standing </w:t>
      </w:r>
      <w:r>
        <w:rPr>
          <w:rFonts w:ascii="Calibri" w:hAnsi="Calibri"/>
        </w:rPr>
        <w:t>The verse narrative makes learning to hear and write poetry its subject.</w:t>
      </w:r>
    </w:p>
    <w:p>
      <w:r>
        <w:rPr>
          <w:rFonts w:ascii="Calibri" w:hAnsi="Calibri"/>
          <w:b/>
        </w:rPr>
        <w:t xml:space="preserve">Reading </w:t>
      </w:r>
      <w:r>
        <w:rPr>
          <w:rFonts w:ascii="Calibri" w:hAnsi="Calibri"/>
        </w:rPr>
        <w:t>Especially useful for younger or reluctant readers approaching poetry.</w:t>
      </w:r>
    </w:p>
    <w:p>
      <w:pPr>
        <w:pStyle w:val="Evidence"/>
      </w:pPr>
      <w:r>
        <w:rPr>
          <w:rFonts w:ascii="Calibri" w:hAnsi="Calibri"/>
          <w:b/>
        </w:rPr>
        <w:t xml:space="preserve">Identity </w:t>
      </w:r>
      <w:r>
        <w:rPr>
          <w:rFonts w:ascii="Calibri" w:hAnsi="Calibri"/>
        </w:rPr>
        <w:t>A children’s verse novel; referenced poems have their own authors and rights.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163  Old Possum's Book of Practical Cats</w:t>
      </w:r>
    </w:p>
    <w:p>
      <w:pPr>
        <w:pStyle w:val="Evidence"/>
      </w:pPr>
      <w:r>
        <w:rPr>
          <w:rFonts w:ascii="Calibri" w:hAnsi="Calibri"/>
        </w:rPr>
        <w:t>T.S. Eliot  |  work:2823  |  Form C  |  S 163  R 99</w:t>
      </w:r>
    </w:p>
    <w:p>
      <w:pPr>
        <w:pStyle w:val="Evidence"/>
      </w:pPr>
      <w:r>
        <w:rPr>
          <w:rFonts w:ascii="Calibri" w:hAnsi="Calibri"/>
        </w:rPr>
        <w:t>Previous display 48; standing 48; reading 49.</w:t>
      </w:r>
    </w:p>
    <w:p>
      <w:r>
        <w:rPr>
          <w:rFonts w:ascii="Calibri" w:hAnsi="Calibri"/>
          <w:b/>
        </w:rPr>
        <w:t xml:space="preserve">Standing </w:t>
      </w:r>
      <w:r>
        <w:rPr>
          <w:rFonts w:ascii="Calibri" w:hAnsi="Calibri"/>
        </w:rPr>
        <w:t>Comic characterization and sound give the collection a distinct place in light verse.</w:t>
      </w:r>
    </w:p>
    <w:p>
      <w:r>
        <w:rPr>
          <w:rFonts w:ascii="Calibri" w:hAnsi="Calibri"/>
          <w:b/>
        </w:rPr>
        <w:t xml:space="preserve">Reading </w:t>
      </w:r>
      <w:r>
        <w:rPr>
          <w:rFonts w:ascii="Calibri" w:hAnsi="Calibri"/>
        </w:rPr>
        <w:t>A welcoming read-aloud book with a narrower aim than Eliot’s meditative work.</w:t>
      </w:r>
    </w:p>
    <w:p>
      <w:pPr>
        <w:pStyle w:val="Evidence"/>
      </w:pPr>
      <w:r>
        <w:rPr>
          <w:rFonts w:ascii="Calibri" w:hAnsi="Calibri"/>
          <w:b/>
        </w:rPr>
        <w:t xml:space="preserve">Identity </w:t>
      </w:r>
      <w:r>
        <w:rPr>
          <w:rFonts w:ascii="Calibri" w:hAnsi="Calibri"/>
        </w:rPr>
        <w:t>Not a proxy for the musical adaptation; collected-edition overlap depends on contents.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164  A Light in the Attic</w:t>
      </w:r>
    </w:p>
    <w:p>
      <w:pPr>
        <w:pStyle w:val="Evidence"/>
      </w:pPr>
      <w:r>
        <w:rPr>
          <w:rFonts w:ascii="Calibri" w:hAnsi="Calibri"/>
        </w:rPr>
        <w:t>Shel Silverstein  |  work:2888  |  Form C  |  S 164  R 100</w:t>
      </w:r>
    </w:p>
    <w:p>
      <w:pPr>
        <w:pStyle w:val="Evidence"/>
      </w:pPr>
      <w:r>
        <w:rPr>
          <w:rFonts w:ascii="Calibri" w:hAnsi="Calibri"/>
        </w:rPr>
        <w:t>Previous display 70; standing 70; reading 71.</w:t>
      </w:r>
    </w:p>
    <w:p>
      <w:r>
        <w:rPr>
          <w:rFonts w:ascii="Calibri" w:hAnsi="Calibri"/>
          <w:b/>
        </w:rPr>
        <w:t xml:space="preserve">Standing </w:t>
      </w:r>
      <w:r>
        <w:rPr>
          <w:rFonts w:ascii="Calibri" w:hAnsi="Calibri"/>
        </w:rPr>
        <w:t>A substantial children’s collection retained alongside its more securely supported predecessor.</w:t>
      </w:r>
    </w:p>
    <w:p>
      <w:r>
        <w:rPr>
          <w:rFonts w:ascii="Calibri" w:hAnsi="Calibri"/>
          <w:b/>
        </w:rPr>
        <w:t xml:space="preserve">Reading </w:t>
      </w:r>
      <w:r>
        <w:rPr>
          <w:rFonts w:ascii="Calibri" w:hAnsi="Calibri"/>
        </w:rPr>
        <w:t>Read aloud and attend to the interaction of drawings and verbal jokes.</w:t>
      </w:r>
    </w:p>
    <w:p>
      <w:pPr>
        <w:pStyle w:val="Evidence"/>
      </w:pPr>
      <w:r>
        <w:rPr>
          <w:rFonts w:ascii="Calibri" w:hAnsi="Calibri"/>
          <w:b/>
        </w:rPr>
        <w:t xml:space="preserve">Identity </w:t>
      </w:r>
      <w:r>
        <w:rPr>
          <w:rFonts w:ascii="Calibri" w:hAnsi="Calibri"/>
        </w:rPr>
        <w:t>Distinct from Sidewalk Ends; further collection-specific criticism remains a gap.</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165  Falling Up</w:t>
      </w:r>
    </w:p>
    <w:p>
      <w:pPr>
        <w:pStyle w:val="Evidence"/>
      </w:pPr>
      <w:r>
        <w:rPr>
          <w:rFonts w:ascii="Calibri" w:hAnsi="Calibri"/>
        </w:rPr>
        <w:t>Shel Silverstein  |  work:2893  |  Form C  |  S 165  R 101</w:t>
      </w:r>
    </w:p>
    <w:p>
      <w:pPr>
        <w:pStyle w:val="Evidence"/>
      </w:pPr>
      <w:r>
        <w:rPr>
          <w:rFonts w:ascii="Calibri" w:hAnsi="Calibri"/>
        </w:rPr>
        <w:t>Previous display 130; standing 130; reading 130.</w:t>
      </w:r>
    </w:p>
    <w:p>
      <w:r>
        <w:rPr>
          <w:rFonts w:ascii="Calibri" w:hAnsi="Calibri"/>
          <w:b/>
        </w:rPr>
        <w:t xml:space="preserve">Standing </w:t>
      </w:r>
      <w:r>
        <w:rPr>
          <w:rFonts w:ascii="Calibri" w:hAnsi="Calibri"/>
        </w:rPr>
        <w:t>A further Silverstein collection extends a distinctive children’s comic practice.</w:t>
      </w:r>
    </w:p>
    <w:p>
      <w:r>
        <w:rPr>
          <w:rFonts w:ascii="Calibri" w:hAnsi="Calibri"/>
          <w:b/>
        </w:rPr>
        <w:t xml:space="preserve">Reading </w:t>
      </w:r>
      <w:r>
        <w:rPr>
          <w:rFonts w:ascii="Calibri" w:hAnsi="Calibri"/>
        </w:rPr>
        <w:t>A useful follow-on for families who respond to the earlier books.</w:t>
      </w:r>
    </w:p>
    <w:p>
      <w:pPr>
        <w:pStyle w:val="Evidence"/>
      </w:pPr>
      <w:r>
        <w:rPr>
          <w:rFonts w:ascii="Calibri" w:hAnsi="Calibri"/>
          <w:b/>
        </w:rPr>
        <w:t xml:space="preserve">Identity </w:t>
      </w:r>
      <w:r>
        <w:rPr>
          <w:rFonts w:ascii="Calibri" w:hAnsi="Calibri"/>
        </w:rPr>
        <w:t>No automatic transfer of Sidewalk Ends review claims to every poem here.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166  The Night Before Christmas</w:t>
      </w:r>
    </w:p>
    <w:p>
      <w:pPr>
        <w:pStyle w:val="Evidence"/>
      </w:pPr>
      <w:r>
        <w:rPr>
          <w:rFonts w:ascii="Calibri" w:hAnsi="Calibri"/>
        </w:rPr>
        <w:t>Clement Clarke Moore  |  work:2865  |  Form I  |  S 166  R 102</w:t>
      </w:r>
    </w:p>
    <w:p>
      <w:pPr>
        <w:pStyle w:val="Evidence"/>
      </w:pPr>
      <w:r>
        <w:rPr>
          <w:rFonts w:ascii="Calibri" w:hAnsi="Calibri"/>
        </w:rPr>
        <w:t>Previous display 101; standing 101; reading 102.</w:t>
      </w:r>
    </w:p>
    <w:p>
      <w:r>
        <w:rPr>
          <w:rFonts w:ascii="Calibri" w:hAnsi="Calibri"/>
          <w:b/>
        </w:rPr>
        <w:t xml:space="preserve">Standing </w:t>
      </w:r>
      <w:r>
        <w:rPr>
          <w:rFonts w:ascii="Calibri" w:hAnsi="Calibri"/>
        </w:rPr>
        <w:t>A major seasonal cultural afterlife supports inclusion, with a narrower literary claim than epic or lyric innovation.</w:t>
      </w:r>
    </w:p>
    <w:p>
      <w:r>
        <w:rPr>
          <w:rFonts w:ascii="Calibri" w:hAnsi="Calibri"/>
          <w:b/>
        </w:rPr>
        <w:t xml:space="preserve">Reading </w:t>
      </w:r>
      <w:r>
        <w:rPr>
          <w:rFonts w:ascii="Calibri" w:hAnsi="Calibri"/>
        </w:rPr>
        <w:t>Excellent for family recitation in its specific seasonal context.</w:t>
      </w:r>
    </w:p>
    <w:p>
      <w:pPr>
        <w:pStyle w:val="Evidence"/>
      </w:pPr>
      <w:r>
        <w:rPr>
          <w:rFonts w:ascii="Calibri" w:hAnsi="Calibri"/>
          <w:b/>
        </w:rPr>
        <w:t xml:space="preserve">Identity </w:t>
      </w:r>
      <w:r>
        <w:rPr>
          <w:rFonts w:ascii="Calibri" w:hAnsi="Calibri"/>
        </w:rPr>
        <w:t>Commonly attributed to Clement Clarke Moore; contested authorship remains a verification queue item.</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167  Aimless Love: New and Selected Poems</w:t>
      </w:r>
    </w:p>
    <w:p>
      <w:pPr>
        <w:pStyle w:val="Evidence"/>
      </w:pPr>
      <w:r>
        <w:rPr>
          <w:rFonts w:ascii="Calibri" w:hAnsi="Calibri"/>
        </w:rPr>
        <w:t>Billy Collins  |  work:2881  |  Form S  |  S 167  R 103</w:t>
      </w:r>
    </w:p>
    <w:p>
      <w:pPr>
        <w:pStyle w:val="Evidence"/>
      </w:pPr>
      <w:r>
        <w:rPr>
          <w:rFonts w:ascii="Calibri" w:hAnsi="Calibri"/>
        </w:rPr>
        <w:t>Previous display 108; standing 108; reading 109.</w:t>
      </w:r>
    </w:p>
    <w:p>
      <w:r>
        <w:rPr>
          <w:rFonts w:ascii="Calibri" w:hAnsi="Calibri"/>
          <w:b/>
        </w:rPr>
        <w:t xml:space="preserve">Standing </w:t>
      </w:r>
      <w:r>
        <w:rPr>
          <w:rFonts w:ascii="Calibri" w:hAnsi="Calibri"/>
        </w:rPr>
        <w:t>A broad Collins selection offers accessible tonal turns, but its standing is less strongly supported than the major modernist corpora.</w:t>
      </w:r>
    </w:p>
    <w:p>
      <w:r>
        <w:rPr>
          <w:rFonts w:ascii="Calibri" w:hAnsi="Calibri"/>
          <w:b/>
        </w:rPr>
        <w:t xml:space="preserve">Reading </w:t>
      </w:r>
      <w:r>
        <w:rPr>
          <w:rFonts w:ascii="Calibri" w:hAnsi="Calibri"/>
        </w:rPr>
        <w:t>A friendly entry for readers who enjoy conversational wit.</w:t>
      </w:r>
    </w:p>
    <w:p>
      <w:pPr>
        <w:pStyle w:val="Evidence"/>
      </w:pPr>
      <w:r>
        <w:rPr>
          <w:rFonts w:ascii="Calibri" w:hAnsi="Calibri"/>
          <w:b/>
        </w:rPr>
        <w:t xml:space="preserve">Identity </w:t>
      </w:r>
      <w:r>
        <w:rPr>
          <w:rFonts w:ascii="Calibri" w:hAnsi="Calibri"/>
        </w:rPr>
        <w:t>Overlaps works:2855 and 2895 may occur; contents check pending.</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168  Picnic, Lightning</w:t>
      </w:r>
    </w:p>
    <w:p>
      <w:pPr>
        <w:pStyle w:val="Evidence"/>
      </w:pPr>
      <w:r>
        <w:rPr>
          <w:rFonts w:ascii="Calibri" w:hAnsi="Calibri"/>
        </w:rPr>
        <w:t>Billy Collins  |  work:2855  |  Form C  |  S 168  R 104</w:t>
      </w:r>
    </w:p>
    <w:p>
      <w:pPr>
        <w:pStyle w:val="Evidence"/>
      </w:pPr>
      <w:r>
        <w:rPr>
          <w:rFonts w:ascii="Calibri" w:hAnsi="Calibri"/>
        </w:rPr>
        <w:t>Previous display 143; standing 143; reading 143.</w:t>
      </w:r>
    </w:p>
    <w:p>
      <w:r>
        <w:rPr>
          <w:rFonts w:ascii="Calibri" w:hAnsi="Calibri"/>
          <w:b/>
        </w:rPr>
        <w:t xml:space="preserve">Standing </w:t>
      </w:r>
      <w:r>
        <w:rPr>
          <w:rFonts w:ascii="Calibri" w:hAnsi="Calibri"/>
        </w:rPr>
        <w:t>Conversational wit and sudden changes of perspective justify retention, with sparse independent evidence for exact placement.</w:t>
      </w:r>
    </w:p>
    <w:p>
      <w:r>
        <w:rPr>
          <w:rFonts w:ascii="Calibri" w:hAnsi="Calibri"/>
          <w:b/>
        </w:rPr>
        <w:t xml:space="preserve">Reading </w:t>
      </w:r>
      <w:r>
        <w:rPr>
          <w:rFonts w:ascii="Calibri" w:hAnsi="Calibri"/>
        </w:rPr>
        <w:t>A short approachable route into Collins before a larger selection.</w:t>
      </w:r>
    </w:p>
    <w:p>
      <w:pPr>
        <w:pStyle w:val="Evidence"/>
      </w:pPr>
      <w:r>
        <w:rPr>
          <w:rFonts w:ascii="Calibri" w:hAnsi="Calibri"/>
          <w:b/>
        </w:rPr>
        <w:t xml:space="preserve">Identity </w:t>
      </w:r>
      <w:r>
        <w:rPr>
          <w:rFonts w:ascii="Calibri" w:hAnsi="Calibri"/>
        </w:rPr>
        <w:t>Potential overlap with Aimless Love; a collection-specific review remains needed.</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169  The Trouble With Poetry: And Other Poems</w:t>
      </w:r>
    </w:p>
    <w:p>
      <w:pPr>
        <w:pStyle w:val="Evidence"/>
      </w:pPr>
      <w:r>
        <w:rPr>
          <w:rFonts w:ascii="Calibri" w:hAnsi="Calibri"/>
        </w:rPr>
        <w:t>Billy Collins  |  work:2895  |  Form C  |  S 169  R 105</w:t>
      </w:r>
    </w:p>
    <w:p>
      <w:pPr>
        <w:pStyle w:val="Evidence"/>
      </w:pPr>
      <w:r>
        <w:rPr>
          <w:rFonts w:ascii="Calibri" w:hAnsi="Calibri"/>
        </w:rPr>
        <w:t>Previous display 138; standing 138; reading 138.</w:t>
      </w:r>
    </w:p>
    <w:p>
      <w:r>
        <w:rPr>
          <w:rFonts w:ascii="Calibri" w:hAnsi="Calibri"/>
          <w:b/>
        </w:rPr>
        <w:t xml:space="preserve">Standing </w:t>
      </w:r>
      <w:r>
        <w:rPr>
          <w:rFonts w:ascii="Calibri" w:hAnsi="Calibri"/>
        </w:rPr>
        <w:t>Conversational wit warrants retention, with limited examined collection-specific criticism.</w:t>
      </w:r>
    </w:p>
    <w:p>
      <w:r>
        <w:rPr>
          <w:rFonts w:ascii="Calibri" w:hAnsi="Calibri"/>
          <w:b/>
        </w:rPr>
        <w:t xml:space="preserve">Reading </w:t>
      </w:r>
      <w:r>
        <w:rPr>
          <w:rFonts w:ascii="Calibri" w:hAnsi="Calibri"/>
        </w:rPr>
        <w:t>A low-barrier reading option for readers who enjoy quick conceptual turns.</w:t>
      </w:r>
    </w:p>
    <w:p>
      <w:pPr>
        <w:pStyle w:val="Evidence"/>
      </w:pPr>
      <w:r>
        <w:rPr>
          <w:rFonts w:ascii="Calibri" w:hAnsi="Calibri"/>
          <w:b/>
        </w:rPr>
        <w:t xml:space="preserve">Identity </w:t>
      </w:r>
      <w:r>
        <w:rPr>
          <w:rFonts w:ascii="Calibri" w:hAnsi="Calibri"/>
        </w:rPr>
        <w:t>Potential overlap with Aimless Love; verify contents rather than assume completeness.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170  A Thousand Mornings: Poems</w:t>
      </w:r>
    </w:p>
    <w:p>
      <w:pPr>
        <w:pStyle w:val="Evidence"/>
      </w:pPr>
      <w:r>
        <w:rPr>
          <w:rFonts w:ascii="Calibri" w:hAnsi="Calibri"/>
        </w:rPr>
        <w:t>Mary Oliver  |  work:2831  |  Form C  |  S 170  R 106</w:t>
      </w:r>
    </w:p>
    <w:p>
      <w:pPr>
        <w:pStyle w:val="Evidence"/>
      </w:pPr>
      <w:r>
        <w:rPr>
          <w:rFonts w:ascii="Calibri" w:hAnsi="Calibri"/>
        </w:rPr>
        <w:t>Previous display 40; standing 40; reading 41.</w:t>
      </w:r>
    </w:p>
    <w:p>
      <w:r>
        <w:rPr>
          <w:rFonts w:ascii="Calibri" w:hAnsi="Calibri"/>
          <w:b/>
        </w:rPr>
        <w:t xml:space="preserve">Standing </w:t>
      </w:r>
      <w:r>
        <w:rPr>
          <w:rFonts w:ascii="Calibri" w:hAnsi="Calibri"/>
        </w:rPr>
        <w:t>Retained for Oliver’s attentive later voice, with less work-specific critical support than her career selections.</w:t>
      </w:r>
    </w:p>
    <w:p>
      <w:r>
        <w:rPr>
          <w:rFonts w:ascii="Calibri" w:hAnsi="Calibri"/>
          <w:b/>
        </w:rPr>
        <w:t xml:space="preserve">Reading </w:t>
      </w:r>
      <w:r>
        <w:rPr>
          <w:rFonts w:ascii="Calibri" w:hAnsi="Calibri"/>
        </w:rPr>
        <w:t>Short nature meditations suit intermittent reading.</w:t>
      </w:r>
    </w:p>
    <w:p>
      <w:pPr>
        <w:pStyle w:val="Evidence"/>
      </w:pPr>
      <w:r>
        <w:rPr>
          <w:rFonts w:ascii="Calibri" w:hAnsi="Calibri"/>
          <w:b/>
        </w:rPr>
        <w:t xml:space="preserve">Identity </w:t>
      </w:r>
      <w:r>
        <w:rPr>
          <w:rFonts w:ascii="Calibri" w:hAnsi="Calibri"/>
        </w:rPr>
        <w:t>Overlaps later selections may exist; contents comparison remains pending.</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 OWNER-012,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171  Felicity</w:t>
      </w:r>
    </w:p>
    <w:p>
      <w:pPr>
        <w:pStyle w:val="Evidence"/>
      </w:pPr>
      <w:r>
        <w:rPr>
          <w:rFonts w:ascii="Calibri" w:hAnsi="Calibri"/>
        </w:rPr>
        <w:t>Mary Oliver  |  work:2890  |  Form C  |  S 171  R 107</w:t>
      </w:r>
    </w:p>
    <w:p>
      <w:pPr>
        <w:pStyle w:val="Evidence"/>
      </w:pPr>
      <w:r>
        <w:rPr>
          <w:rFonts w:ascii="Calibri" w:hAnsi="Calibri"/>
        </w:rPr>
        <w:t>Previous display 124; standing 124; reading 124.</w:t>
      </w:r>
    </w:p>
    <w:p>
      <w:r>
        <w:rPr>
          <w:rFonts w:ascii="Calibri" w:hAnsi="Calibri"/>
          <w:b/>
        </w:rPr>
        <w:t xml:space="preserve">Standing </w:t>
      </w:r>
      <w:r>
        <w:rPr>
          <w:rFonts w:ascii="Calibri" w:hAnsi="Calibri"/>
        </w:rPr>
        <w:t>Retained for Oliver’s late compression and intimate address, with support chiefly through poems selected in Devotions.</w:t>
      </w:r>
    </w:p>
    <w:p>
      <w:r>
        <w:rPr>
          <w:rFonts w:ascii="Calibri" w:hAnsi="Calibri"/>
          <w:b/>
        </w:rPr>
        <w:t xml:space="preserve">Reading </w:t>
      </w:r>
      <w:r>
        <w:rPr>
          <w:rFonts w:ascii="Calibri" w:hAnsi="Calibri"/>
        </w:rPr>
        <w:t>A gentle, short reading option after a broader Oliver sample.</w:t>
      </w:r>
    </w:p>
    <w:p>
      <w:pPr>
        <w:pStyle w:val="Evidence"/>
      </w:pPr>
      <w:r>
        <w:rPr>
          <w:rFonts w:ascii="Calibri" w:hAnsi="Calibri"/>
          <w:b/>
        </w:rPr>
        <w:t xml:space="preserve">Identity </w:t>
      </w:r>
      <w:r>
        <w:rPr>
          <w:rFonts w:ascii="Calibri" w:hAnsi="Calibri"/>
        </w:rPr>
        <w:t>Overlap with work:2833 is directly indicated by the reader review.</w:t>
      </w:r>
    </w:p>
    <w:p>
      <w:pPr>
        <w:pStyle w:val="Evidence"/>
      </w:pPr>
      <w:r>
        <w:rPr>
          <w:rFonts w:ascii="Calibri" w:hAnsi="Calibri"/>
          <w:b/>
        </w:rPr>
        <w:t xml:space="preserve">Evidence </w:t>
      </w:r>
      <w:r>
        <w:rPr>
          <w:rFonts w:ascii="Calibri" w:hAnsi="Calibri"/>
        </w:rPr>
        <w:t>P260927-101.</w:t>
      </w:r>
    </w:p>
    <w:p>
      <w:pPr>
        <w:pStyle w:val="Evidence"/>
      </w:pPr>
      <w:r>
        <w:rPr>
          <w:rFonts w:ascii="Calibri" w:hAnsi="Calibri"/>
          <w:b/>
        </w:rPr>
        <w:t xml:space="preserve">Legacy </w:t>
      </w:r>
      <w:r>
        <w:rPr>
          <w:rFonts w:ascii="Calibri" w:hAnsi="Calibri"/>
        </w:rPr>
        <w:t>OWNER-003.</w:t>
      </w:r>
    </w:p>
    <w:p>
      <w:pPr>
        <w:pStyle w:val="Record"/>
      </w:pPr>
      <w:r>
        <w:rPr>
          <w:rFonts w:ascii="Calibri" w:hAnsi="Calibri"/>
          <w:b/>
        </w:rPr>
        <w:t>172  Love Is a Dog from Hell</w:t>
      </w:r>
    </w:p>
    <w:p>
      <w:pPr>
        <w:pStyle w:val="Evidence"/>
      </w:pPr>
      <w:r>
        <w:rPr>
          <w:rFonts w:ascii="Calibri" w:hAnsi="Calibri"/>
        </w:rPr>
        <w:t>Charles Bukowski  |  work:2864  |  Form C  |  S 172  R 121</w:t>
      </w:r>
    </w:p>
    <w:p>
      <w:pPr>
        <w:pStyle w:val="Evidence"/>
      </w:pPr>
      <w:r>
        <w:rPr>
          <w:rFonts w:ascii="Calibri" w:hAnsi="Calibri"/>
        </w:rPr>
        <w:t>Previous display 100; standing 100; reading 101.</w:t>
      </w:r>
    </w:p>
    <w:p>
      <w:r>
        <w:rPr>
          <w:rFonts w:ascii="Calibri" w:hAnsi="Calibri"/>
          <w:b/>
        </w:rPr>
        <w:t xml:space="preserve">Standing </w:t>
      </w:r>
      <w:r>
        <w:rPr>
          <w:rFonts w:ascii="Calibri" w:hAnsi="Calibri"/>
        </w:rPr>
        <w:t>A durable plainspoken persona has reader value, but examined critical support does not justify a high canonical slot.</w:t>
      </w:r>
    </w:p>
    <w:p>
      <w:r>
        <w:rPr>
          <w:rFonts w:ascii="Calibri" w:hAnsi="Calibri"/>
          <w:b/>
        </w:rPr>
        <w:t xml:space="preserve">Reading </w:t>
      </w:r>
      <w:r>
        <w:rPr>
          <w:rFonts w:ascii="Calibri" w:hAnsi="Calibri"/>
        </w:rPr>
        <w:t>Suitable for readers interested in blunt, abrasive autobiographical address.</w:t>
      </w:r>
    </w:p>
    <w:p>
      <w:pPr>
        <w:pStyle w:val="Evidence"/>
      </w:pPr>
      <w:r>
        <w:rPr>
          <w:rFonts w:ascii="Calibri" w:hAnsi="Calibri"/>
          <w:b/>
        </w:rPr>
        <w:t xml:space="preserve">Identity </w:t>
      </w:r>
      <w:r>
        <w:rPr>
          <w:rFonts w:ascii="Calibri" w:hAnsi="Calibri"/>
        </w:rPr>
        <w:t>Distinguish the individual collection from Bukowski’s other poems and prose.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OWNER-002, 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173  The Hill We Climb: An Inaugural Poem for the Country</w:t>
      </w:r>
    </w:p>
    <w:p>
      <w:pPr>
        <w:pStyle w:val="Evidence"/>
      </w:pPr>
      <w:r>
        <w:rPr>
          <w:rFonts w:ascii="Calibri" w:hAnsi="Calibri"/>
        </w:rPr>
        <w:t>Amanda Gorman  |  work:2907  |  Form I  |  S 173  R 108</w:t>
      </w:r>
    </w:p>
    <w:p>
      <w:pPr>
        <w:pStyle w:val="Evidence"/>
      </w:pPr>
      <w:r>
        <w:rPr>
          <w:rFonts w:ascii="Calibri" w:hAnsi="Calibri"/>
        </w:rPr>
        <w:t>Previous display 153; standing 153; reading 153.</w:t>
      </w:r>
    </w:p>
    <w:p>
      <w:r>
        <w:rPr>
          <w:rFonts w:ascii="Calibri" w:hAnsi="Calibri"/>
          <w:b/>
        </w:rPr>
        <w:t xml:space="preserve">Standing </w:t>
      </w:r>
      <w:r>
        <w:rPr>
          <w:rFonts w:ascii="Calibri" w:hAnsi="Calibri"/>
        </w:rPr>
        <w:t>A major public performance event supports cultural significance; long-term poetic standing remains unsettled.</w:t>
      </w:r>
    </w:p>
    <w:p>
      <w:r>
        <w:rPr>
          <w:rFonts w:ascii="Calibri" w:hAnsi="Calibri"/>
          <w:b/>
        </w:rPr>
        <w:t xml:space="preserve">Reading </w:t>
      </w:r>
      <w:r>
        <w:rPr>
          <w:rFonts w:ascii="Calibri" w:hAnsi="Calibri"/>
        </w:rPr>
        <w:t>Read with awareness of the inaugural occasion and oral delivery.</w:t>
      </w:r>
    </w:p>
    <w:p>
      <w:pPr>
        <w:pStyle w:val="Evidence"/>
      </w:pPr>
      <w:r>
        <w:rPr>
          <w:rFonts w:ascii="Calibri" w:hAnsi="Calibri"/>
          <w:b/>
        </w:rPr>
        <w:t xml:space="preserve">Identity </w:t>
      </w:r>
      <w:r>
        <w:rPr>
          <w:rFonts w:ascii="Calibri" w:hAnsi="Calibri"/>
        </w:rPr>
        <w:t>Individual occasional poem; do not equate it with a later full collection.</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174  Milk and honey</w:t>
      </w:r>
    </w:p>
    <w:p>
      <w:pPr>
        <w:pStyle w:val="Evidence"/>
      </w:pPr>
      <w:r>
        <w:rPr>
          <w:rFonts w:ascii="Calibri" w:hAnsi="Calibri"/>
        </w:rPr>
        <w:t>Rupi Kaur  |  work:2866  |  Form C  |  S 174  R 109</w:t>
      </w:r>
    </w:p>
    <w:p>
      <w:pPr>
        <w:pStyle w:val="Evidence"/>
      </w:pPr>
      <w:r>
        <w:rPr>
          <w:rFonts w:ascii="Calibri" w:hAnsi="Calibri"/>
        </w:rPr>
        <w:t>Previous display 23; standing 23; reading 26.</w:t>
      </w:r>
    </w:p>
    <w:p>
      <w:r>
        <w:rPr>
          <w:rFonts w:ascii="Calibri" w:hAnsi="Calibri"/>
          <w:b/>
        </w:rPr>
        <w:t xml:space="preserve">Standing </w:t>
      </w:r>
      <w:r>
        <w:rPr>
          <w:rFonts w:ascii="Calibri" w:hAnsi="Calibri"/>
        </w:rPr>
        <w:t>Large readership and influence on poetry’s circulation are clear; critical judgments of craft remain divided.</w:t>
      </w:r>
    </w:p>
    <w:p>
      <w:r>
        <w:rPr>
          <w:rFonts w:ascii="Calibri" w:hAnsi="Calibri"/>
          <w:b/>
        </w:rPr>
        <w:t xml:space="preserve">Reading </w:t>
      </w:r>
      <w:r>
        <w:rPr>
          <w:rFonts w:ascii="Calibri" w:hAnsi="Calibri"/>
        </w:rPr>
        <w:t>Direct address can be a useful entry point, with expectations shaped by its brevity and repetition.</w:t>
      </w:r>
    </w:p>
    <w:p>
      <w:pPr>
        <w:pStyle w:val="Evidence"/>
      </w:pPr>
      <w:r>
        <w:rPr>
          <w:rFonts w:ascii="Calibri" w:hAnsi="Calibri"/>
          <w:b/>
        </w:rPr>
        <w:t xml:space="preserve">Identity </w:t>
      </w:r>
      <w:r>
        <w:rPr>
          <w:rFonts w:ascii="Calibri" w:hAnsi="Calibri"/>
        </w:rPr>
        <w:t>Illustrated author collection; popularity is reception evidence, not critical consensus.</w:t>
      </w:r>
    </w:p>
    <w:p>
      <w:pPr>
        <w:pStyle w:val="Evidence"/>
      </w:pPr>
      <w:r>
        <w:rPr>
          <w:rFonts w:ascii="Calibri" w:hAnsi="Calibri"/>
          <w:b/>
        </w:rPr>
        <w:t xml:space="preserve">Evidence </w:t>
      </w:r>
      <w:r>
        <w:rPr>
          <w:rFonts w:ascii="Calibri" w:hAnsi="Calibri"/>
        </w:rPr>
        <w:t>P260927-042, P260927-043, P260927-046.</w:t>
      </w:r>
    </w:p>
    <w:p>
      <w:pPr>
        <w:pStyle w:val="Evidence"/>
      </w:pPr>
      <w:r>
        <w:rPr>
          <w:rFonts w:ascii="Calibri" w:hAnsi="Calibri"/>
          <w:b/>
        </w:rPr>
        <w:t xml:space="preserve">Legacy </w:t>
      </w:r>
      <w:r>
        <w:rPr>
          <w:rFonts w:ascii="Calibri" w:hAnsi="Calibri"/>
        </w:rPr>
        <w:t>OWNER-003, OWNER-012, OWNER-027, OWNER-028, OWNER-145.</w:t>
      </w:r>
    </w:p>
    <w:p>
      <w:pPr>
        <w:pStyle w:val="Record"/>
      </w:pPr>
      <w:r>
        <w:rPr>
          <w:rFonts w:ascii="Calibri" w:hAnsi="Calibri"/>
          <w:b/>
        </w:rPr>
        <w:t>175  Depression &amp; Other Magic Tricks</w:t>
      </w:r>
    </w:p>
    <w:p>
      <w:pPr>
        <w:pStyle w:val="Evidence"/>
      </w:pPr>
      <w:r>
        <w:rPr>
          <w:rFonts w:ascii="Calibri" w:hAnsi="Calibri"/>
        </w:rPr>
        <w:t>Sabrina Benaim  |  work:2884  |  Form C  |  S 175  R 114</w:t>
      </w:r>
    </w:p>
    <w:p>
      <w:pPr>
        <w:pStyle w:val="Evidence"/>
      </w:pPr>
      <w:r>
        <w:rPr>
          <w:rFonts w:ascii="Calibri" w:hAnsi="Calibri"/>
        </w:rPr>
        <w:t>Previous display 66; standing 66; reading 67.</w:t>
      </w:r>
    </w:p>
    <w:p>
      <w:r>
        <w:rPr>
          <w:rFonts w:ascii="Calibri" w:hAnsi="Calibri"/>
          <w:b/>
        </w:rPr>
        <w:t xml:space="preserve">Standing </w:t>
      </w:r>
      <w:r>
        <w:rPr>
          <w:rFonts w:ascii="Calibri" w:hAnsi="Calibri"/>
        </w:rPr>
        <w:t>Retained for the connection between page poetry and performance, with limited independent criticism examined.</w:t>
      </w:r>
    </w:p>
    <w:p>
      <w:r>
        <w:rPr>
          <w:rFonts w:ascii="Calibri" w:hAnsi="Calibri"/>
          <w:b/>
        </w:rPr>
        <w:t xml:space="preserve">Reading </w:t>
      </w:r>
      <w:r>
        <w:rPr>
          <w:rFonts w:ascii="Calibri" w:hAnsi="Calibri"/>
        </w:rPr>
        <w:t>Performance may illuminate pacing and emotional address; media verification remains pending.</w:t>
      </w:r>
    </w:p>
    <w:p>
      <w:pPr>
        <w:pStyle w:val="Evidence"/>
      </w:pPr>
      <w:r>
        <w:rPr>
          <w:rFonts w:ascii="Calibri" w:hAnsi="Calibri"/>
          <w:b/>
        </w:rPr>
        <w:t xml:space="preserve">Identity </w:t>
      </w:r>
      <w:r>
        <w:rPr>
          <w:rFonts w:ascii="Calibri" w:hAnsi="Calibri"/>
        </w:rPr>
        <w:t>A print collection, not simply a transcript of one widely shared performance.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176  No Matter the Wreckage: Poems</w:t>
      </w:r>
    </w:p>
    <w:p>
      <w:pPr>
        <w:pStyle w:val="Evidence"/>
      </w:pPr>
      <w:r>
        <w:rPr>
          <w:rFonts w:ascii="Calibri" w:hAnsi="Calibri"/>
        </w:rPr>
        <w:t>Sarah Kay  |  work:2892  |  Form C  |  S 176  R 113</w:t>
      </w:r>
    </w:p>
    <w:p>
      <w:pPr>
        <w:pStyle w:val="Evidence"/>
      </w:pPr>
      <w:r>
        <w:rPr>
          <w:rFonts w:ascii="Calibri" w:hAnsi="Calibri"/>
        </w:rPr>
        <w:t>Previous display 129; standing 129; reading 129.</w:t>
      </w:r>
    </w:p>
    <w:p>
      <w:r>
        <w:rPr>
          <w:rFonts w:ascii="Calibri" w:hAnsi="Calibri"/>
          <w:b/>
        </w:rPr>
        <w:t xml:space="preserve">Standing </w:t>
      </w:r>
      <w:r>
        <w:rPr>
          <w:rFonts w:ascii="Calibri" w:hAnsi="Calibri"/>
        </w:rPr>
        <w:t>The collection connects page and spoken-word audiences, with thin independent work-specific evidence in this update.</w:t>
      </w:r>
    </w:p>
    <w:p>
      <w:r>
        <w:rPr>
          <w:rFonts w:ascii="Calibri" w:hAnsi="Calibri"/>
          <w:b/>
        </w:rPr>
        <w:t xml:space="preserve">Reading </w:t>
      </w:r>
      <w:r>
        <w:rPr>
          <w:rFonts w:ascii="Calibri" w:hAnsi="Calibri"/>
        </w:rPr>
        <w:t>Performance context may help readers hear its address and pacing.</w:t>
      </w:r>
    </w:p>
    <w:p>
      <w:pPr>
        <w:pStyle w:val="Evidence"/>
      </w:pPr>
      <w:r>
        <w:rPr>
          <w:rFonts w:ascii="Calibri" w:hAnsi="Calibri"/>
          <w:b/>
        </w:rPr>
        <w:t xml:space="preserve">Identity </w:t>
      </w:r>
      <w:r>
        <w:rPr>
          <w:rFonts w:ascii="Calibri" w:hAnsi="Calibri"/>
        </w:rPr>
        <w:t>Print collection; verified recordings and media links remain a separate queue.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177  Salt</w:t>
      </w:r>
    </w:p>
    <w:p>
      <w:pPr>
        <w:pStyle w:val="Evidence"/>
      </w:pPr>
      <w:r>
        <w:rPr>
          <w:rFonts w:ascii="Calibri" w:hAnsi="Calibri"/>
        </w:rPr>
        <w:t>Nayyirah Waheed  |  work:2867  |  Form C  |  S 177  R 112</w:t>
      </w:r>
    </w:p>
    <w:p>
      <w:pPr>
        <w:pStyle w:val="Evidence"/>
      </w:pPr>
      <w:r>
        <w:rPr>
          <w:rFonts w:ascii="Calibri" w:hAnsi="Calibri"/>
        </w:rPr>
        <w:t>Previous display 154; standing 154; reading 154.</w:t>
      </w:r>
    </w:p>
    <w:p>
      <w:r>
        <w:rPr>
          <w:rFonts w:ascii="Calibri" w:hAnsi="Calibri"/>
          <w:b/>
        </w:rPr>
        <w:t xml:space="preserve">Standing </w:t>
      </w:r>
      <w:r>
        <w:rPr>
          <w:rFonts w:ascii="Calibri" w:hAnsi="Calibri"/>
        </w:rPr>
        <w:t>Retained for a distinctive concise popular voice, with independent comparative evidence still weak.</w:t>
      </w:r>
    </w:p>
    <w:p>
      <w:r>
        <w:rPr>
          <w:rFonts w:ascii="Calibri" w:hAnsi="Calibri"/>
          <w:b/>
        </w:rPr>
        <w:t xml:space="preserve">Reading </w:t>
      </w:r>
      <w:r>
        <w:rPr>
          <w:rFonts w:ascii="Calibri" w:hAnsi="Calibri"/>
        </w:rPr>
        <w:t>A short optional route for readers drawn to aphoristic lyric address.</w:t>
      </w:r>
    </w:p>
    <w:p>
      <w:pPr>
        <w:pStyle w:val="Evidence"/>
      </w:pPr>
      <w:r>
        <w:rPr>
          <w:rFonts w:ascii="Calibri" w:hAnsi="Calibri"/>
          <w:b/>
        </w:rPr>
        <w:t xml:space="preserve">Identity </w:t>
      </w:r>
      <w:r>
        <w:rPr>
          <w:rFonts w:ascii="Calibri" w:hAnsi="Calibri"/>
        </w:rPr>
        <w:t>Exact edition and detailed critical support remain pending.</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178  The Princess Saves Herself in This One</w:t>
      </w:r>
    </w:p>
    <w:p>
      <w:pPr>
        <w:pStyle w:val="Evidence"/>
      </w:pPr>
      <w:r>
        <w:rPr>
          <w:rFonts w:ascii="Calibri" w:hAnsi="Calibri"/>
        </w:rPr>
        <w:t>Amanda Lovelace  |  work:2872  |  Form C  |  S 178  R 110</w:t>
      </w:r>
    </w:p>
    <w:p>
      <w:pPr>
        <w:pStyle w:val="Evidence"/>
      </w:pPr>
      <w:r>
        <w:rPr>
          <w:rFonts w:ascii="Calibri" w:hAnsi="Calibri"/>
        </w:rPr>
        <w:t>Previous display 43; standing 43; reading 44.</w:t>
      </w:r>
    </w:p>
    <w:p>
      <w:r>
        <w:rPr>
          <w:rFonts w:ascii="Calibri" w:hAnsi="Calibri"/>
          <w:b/>
        </w:rPr>
        <w:t xml:space="preserve">Standing </w:t>
      </w:r>
      <w:r>
        <w:rPr>
          <w:rFonts w:ascii="Calibri" w:hAnsi="Calibri"/>
        </w:rPr>
        <w:t>Reader testimony supports emotional reach, while close criticism identifies clichés and weak line breaks.</w:t>
      </w:r>
    </w:p>
    <w:p>
      <w:r>
        <w:rPr>
          <w:rFonts w:ascii="Calibri" w:hAnsi="Calibri"/>
          <w:b/>
        </w:rPr>
        <w:t xml:space="preserve">Reading </w:t>
      </w:r>
      <w:r>
        <w:rPr>
          <w:rFonts w:ascii="Calibri" w:hAnsi="Calibri"/>
        </w:rPr>
        <w:t>The recovery sequence may resonate strongly with some readers; critical placement remains restrained.</w:t>
      </w:r>
    </w:p>
    <w:p>
      <w:pPr>
        <w:pStyle w:val="Evidence"/>
      </w:pPr>
      <w:r>
        <w:rPr>
          <w:rFonts w:ascii="Calibri" w:hAnsi="Calibri"/>
          <w:b/>
        </w:rPr>
        <w:t xml:space="preserve">Identity </w:t>
      </w:r>
      <w:r>
        <w:rPr>
          <w:rFonts w:ascii="Calibri" w:hAnsi="Calibri"/>
        </w:rPr>
        <w:t>Illustrated or typographically shaped author collection, not an epic.</w:t>
      </w:r>
    </w:p>
    <w:p>
      <w:pPr>
        <w:pStyle w:val="Evidence"/>
      </w:pPr>
      <w:r>
        <w:rPr>
          <w:rFonts w:ascii="Calibri" w:hAnsi="Calibri"/>
          <w:b/>
        </w:rPr>
        <w:t xml:space="preserve">Evidence </w:t>
      </w:r>
      <w:r>
        <w:rPr>
          <w:rFonts w:ascii="Calibri" w:hAnsi="Calibri"/>
        </w:rPr>
        <w:t>P260927-046, P260927-047.</w:t>
      </w:r>
    </w:p>
    <w:p>
      <w:pPr>
        <w:pStyle w:val="Evidence"/>
      </w:pPr>
      <w:r>
        <w:rPr>
          <w:rFonts w:ascii="Calibri" w:hAnsi="Calibri"/>
          <w:b/>
        </w:rPr>
        <w:t xml:space="preserve">Legacy </w:t>
      </w:r>
      <w:r>
        <w:rPr>
          <w:rFonts w:ascii="Calibri" w:hAnsi="Calibri"/>
        </w:rPr>
        <w:t>OWNER-003, OWNER-012, OWNER-028.</w:t>
      </w:r>
    </w:p>
    <w:p>
      <w:pPr>
        <w:pStyle w:val="Record"/>
      </w:pPr>
      <w:r>
        <w:rPr>
          <w:rFonts w:ascii="Calibri" w:hAnsi="Calibri"/>
          <w:b/>
        </w:rPr>
        <w:t>179  Lullabies</w:t>
      </w:r>
    </w:p>
    <w:p>
      <w:pPr>
        <w:pStyle w:val="Evidence"/>
      </w:pPr>
      <w:r>
        <w:rPr>
          <w:rFonts w:ascii="Calibri" w:hAnsi="Calibri"/>
        </w:rPr>
        <w:t>Lang Leav  |  work:2871  |  Form C  |  S 179  R 111</w:t>
      </w:r>
    </w:p>
    <w:p>
      <w:pPr>
        <w:pStyle w:val="Evidence"/>
      </w:pPr>
      <w:r>
        <w:rPr>
          <w:rFonts w:ascii="Calibri" w:hAnsi="Calibri"/>
        </w:rPr>
        <w:t>Previous display 56; standing 56; reading 57.</w:t>
      </w:r>
    </w:p>
    <w:p>
      <w:r>
        <w:rPr>
          <w:rFonts w:ascii="Calibri" w:hAnsi="Calibri"/>
          <w:b/>
        </w:rPr>
        <w:t xml:space="preserve">Standing </w:t>
      </w:r>
      <w:r>
        <w:rPr>
          <w:rFonts w:ascii="Calibri" w:hAnsi="Calibri"/>
        </w:rPr>
        <w:t>An independent review finds emotional directness but also familiar language; broad critical standing remains limited.</w:t>
      </w:r>
    </w:p>
    <w:p>
      <w:r>
        <w:rPr>
          <w:rFonts w:ascii="Calibri" w:hAnsi="Calibri"/>
          <w:b/>
        </w:rPr>
        <w:t xml:space="preserve">Reading </w:t>
      </w:r>
      <w:r>
        <w:rPr>
          <w:rFonts w:ascii="Calibri" w:hAnsi="Calibri"/>
        </w:rPr>
        <w:t>A short entry for readers drawn to intimate, accessible verse.</w:t>
      </w:r>
    </w:p>
    <w:p>
      <w:pPr>
        <w:pStyle w:val="Evidence"/>
      </w:pPr>
      <w:r>
        <w:rPr>
          <w:rFonts w:ascii="Calibri" w:hAnsi="Calibri"/>
          <w:b/>
        </w:rPr>
        <w:t xml:space="preserve">Identity </w:t>
      </w:r>
      <w:r>
        <w:rPr>
          <w:rFonts w:ascii="Calibri" w:hAnsi="Calibri"/>
        </w:rPr>
        <w:t>Keep distinct from Love and Misadventure; individual collection support matters.</w:t>
      </w:r>
    </w:p>
    <w:p>
      <w:pPr>
        <w:pStyle w:val="Evidence"/>
      </w:pPr>
      <w:r>
        <w:rPr>
          <w:rFonts w:ascii="Calibri" w:hAnsi="Calibri"/>
          <w:b/>
        </w:rPr>
        <w:t xml:space="preserve">Evidence </w:t>
      </w:r>
      <w:r>
        <w:rPr>
          <w:rFonts w:ascii="Calibri" w:hAnsi="Calibri"/>
        </w:rPr>
        <w:t>P260927-044.</w:t>
      </w:r>
    </w:p>
    <w:p>
      <w:pPr>
        <w:pStyle w:val="Evidence"/>
      </w:pPr>
      <w:r>
        <w:rPr>
          <w:rFonts w:ascii="Calibri" w:hAnsi="Calibri"/>
          <w:b/>
        </w:rPr>
        <w:t xml:space="preserve">Legacy </w:t>
      </w:r>
      <w:r>
        <w:rPr>
          <w:rFonts w:ascii="Calibri" w:hAnsi="Calibri"/>
        </w:rPr>
        <w:t>OWNER-003, OWNER-028.</w:t>
      </w:r>
    </w:p>
    <w:p>
      <w:pPr>
        <w:pStyle w:val="Record"/>
      </w:pPr>
      <w:r>
        <w:rPr>
          <w:rFonts w:ascii="Calibri" w:hAnsi="Calibri"/>
          <w:b/>
        </w:rPr>
        <w:t>180  Love &amp; Misadventure</w:t>
      </w:r>
    </w:p>
    <w:p>
      <w:pPr>
        <w:pStyle w:val="Evidence"/>
      </w:pPr>
      <w:r>
        <w:rPr>
          <w:rFonts w:ascii="Calibri" w:hAnsi="Calibri"/>
        </w:rPr>
        <w:t>Lang Leav  |  work:2874  |  Form C  |  S 180  R 115</w:t>
      </w:r>
    </w:p>
    <w:p>
      <w:pPr>
        <w:pStyle w:val="Evidence"/>
      </w:pPr>
      <w:r>
        <w:rPr>
          <w:rFonts w:ascii="Calibri" w:hAnsi="Calibri"/>
        </w:rPr>
        <w:t>Previous display 58; standing 58; reading 59.</w:t>
      </w:r>
    </w:p>
    <w:p>
      <w:r>
        <w:rPr>
          <w:rFonts w:ascii="Calibri" w:hAnsi="Calibri"/>
          <w:b/>
        </w:rPr>
        <w:t xml:space="preserve">Standing </w:t>
      </w:r>
      <w:r>
        <w:rPr>
          <w:rFonts w:ascii="Calibri" w:hAnsi="Calibri"/>
        </w:rPr>
        <w:t>Retained as a visible popular collection, with independent work-specific criticism still thin.</w:t>
      </w:r>
    </w:p>
    <w:p>
      <w:r>
        <w:rPr>
          <w:rFonts w:ascii="Calibri" w:hAnsi="Calibri"/>
          <w:b/>
        </w:rPr>
        <w:t xml:space="preserve">Reading </w:t>
      </w:r>
      <w:r>
        <w:rPr>
          <w:rFonts w:ascii="Calibri" w:hAnsi="Calibri"/>
        </w:rPr>
        <w:t>Best offered to readers seeking brief intimate pieces rather than as a canonical starting point.</w:t>
      </w:r>
    </w:p>
    <w:p>
      <w:pPr>
        <w:pStyle w:val="Evidence"/>
      </w:pPr>
      <w:r>
        <w:rPr>
          <w:rFonts w:ascii="Calibri" w:hAnsi="Calibri"/>
          <w:b/>
        </w:rPr>
        <w:t xml:space="preserve">Identity </w:t>
      </w:r>
      <w:r>
        <w:rPr>
          <w:rFonts w:ascii="Calibri" w:hAnsi="Calibri"/>
        </w:rPr>
        <w:t>Contains prose as well as verse; not interchangeable with Lullabies.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181  The Dogs I Have Kissed</w:t>
      </w:r>
    </w:p>
    <w:p>
      <w:pPr>
        <w:pStyle w:val="Evidence"/>
      </w:pPr>
      <w:r>
        <w:rPr>
          <w:rFonts w:ascii="Calibri" w:hAnsi="Calibri"/>
        </w:rPr>
        <w:t>Trista Mateer  |  work:2898  |  Form C  |  S 181  R 116</w:t>
      </w:r>
    </w:p>
    <w:p>
      <w:pPr>
        <w:pStyle w:val="Evidence"/>
      </w:pPr>
      <w:r>
        <w:rPr>
          <w:rFonts w:ascii="Calibri" w:hAnsi="Calibri"/>
        </w:rPr>
        <w:t>Previous display 96; standing 96; reading 97.</w:t>
      </w:r>
    </w:p>
    <w:p>
      <w:r>
        <w:rPr>
          <w:rFonts w:ascii="Calibri" w:hAnsi="Calibri"/>
          <w:b/>
        </w:rPr>
        <w:t xml:space="preserve">Standing </w:t>
      </w:r>
      <w:r>
        <w:rPr>
          <w:rFonts w:ascii="Calibri" w:hAnsi="Calibri"/>
        </w:rPr>
        <w:t>Reader-list presence supports retention, but a strong comparative literary claim is not established.</w:t>
      </w:r>
    </w:p>
    <w:p>
      <w:r>
        <w:rPr>
          <w:rFonts w:ascii="Calibri" w:hAnsi="Calibri"/>
          <w:b/>
        </w:rPr>
        <w:t xml:space="preserve">Reading </w:t>
      </w:r>
      <w:r>
        <w:rPr>
          <w:rFonts w:ascii="Calibri" w:hAnsi="Calibri"/>
        </w:rPr>
        <w:t>An optional intimate collection with a provisional reading placement.</w:t>
      </w:r>
    </w:p>
    <w:p>
      <w:pPr>
        <w:pStyle w:val="Evidence"/>
      </w:pPr>
      <w:r>
        <w:rPr>
          <w:rFonts w:ascii="Calibri" w:hAnsi="Calibri"/>
          <w:b/>
        </w:rPr>
        <w:t xml:space="preserve">Identity </w:t>
      </w:r>
      <w:r>
        <w:rPr>
          <w:rFonts w:ascii="Calibri" w:hAnsi="Calibri"/>
        </w:rPr>
        <w:t>Work-specific independent criticism and contents verification remain pending.</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OWNER-034.</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182  Home Body</w:t>
      </w:r>
    </w:p>
    <w:p>
      <w:pPr>
        <w:pStyle w:val="Evidence"/>
      </w:pPr>
      <w:r>
        <w:rPr>
          <w:rFonts w:ascii="Calibri" w:hAnsi="Calibri"/>
        </w:rPr>
        <w:t>Rupi Kaur  |  work:2903  |  Form C  |  S 182  R 117</w:t>
      </w:r>
    </w:p>
    <w:p>
      <w:pPr>
        <w:pStyle w:val="Evidence"/>
      </w:pPr>
      <w:r>
        <w:rPr>
          <w:rFonts w:ascii="Calibri" w:hAnsi="Calibri"/>
        </w:rPr>
        <w:t>Previous display 149; standing 149; reading 149.</w:t>
      </w:r>
    </w:p>
    <w:p>
      <w:r>
        <w:rPr>
          <w:rFonts w:ascii="Calibri" w:hAnsi="Calibri"/>
          <w:b/>
        </w:rPr>
        <w:t xml:space="preserve">Standing </w:t>
      </w:r>
      <w:r>
        <w:rPr>
          <w:rFonts w:ascii="Calibri" w:hAnsi="Calibri"/>
        </w:rPr>
        <w:t>Retained for reader reception, with less independent criticism examined than for milk and honey.</w:t>
      </w:r>
    </w:p>
    <w:p>
      <w:r>
        <w:rPr>
          <w:rFonts w:ascii="Calibri" w:hAnsi="Calibri"/>
          <w:b/>
        </w:rPr>
        <w:t xml:space="preserve">Reading </w:t>
      </w:r>
      <w:r>
        <w:rPr>
          <w:rFonts w:ascii="Calibri" w:hAnsi="Calibri"/>
        </w:rPr>
        <w:t>An optional later Kaur collection; do not assume the first book’s reception proves equal value.</w:t>
      </w:r>
    </w:p>
    <w:p>
      <w:pPr>
        <w:pStyle w:val="Evidence"/>
      </w:pPr>
      <w:r>
        <w:rPr>
          <w:rFonts w:ascii="Calibri" w:hAnsi="Calibri"/>
          <w:b/>
        </w:rPr>
        <w:t xml:space="preserve">Identity </w:t>
      </w:r>
      <w:r>
        <w:rPr>
          <w:rFonts w:ascii="Calibri" w:hAnsi="Calibri"/>
        </w:rPr>
        <w:t>Distinct original collection; shared themes are not identical contents.</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183  Love Her Wild</w:t>
      </w:r>
    </w:p>
    <w:p>
      <w:pPr>
        <w:pStyle w:val="Evidence"/>
      </w:pPr>
      <w:r>
        <w:rPr>
          <w:rFonts w:ascii="Calibri" w:hAnsi="Calibri"/>
        </w:rPr>
        <w:t>Atticus  |  work:2899  |  Form C  |  S 183  R 118</w:t>
      </w:r>
    </w:p>
    <w:p>
      <w:pPr>
        <w:pStyle w:val="Evidence"/>
      </w:pPr>
      <w:r>
        <w:rPr>
          <w:rFonts w:ascii="Calibri" w:hAnsi="Calibri"/>
        </w:rPr>
        <w:t>Previous display 73; standing 73; reading 74.</w:t>
      </w:r>
    </w:p>
    <w:p>
      <w:r>
        <w:rPr>
          <w:rFonts w:ascii="Calibri" w:hAnsi="Calibri"/>
          <w:b/>
        </w:rPr>
        <w:t xml:space="preserve">Standing </w:t>
      </w:r>
      <w:r>
        <w:rPr>
          <w:rFonts w:ascii="Calibri" w:hAnsi="Calibri"/>
        </w:rPr>
        <w:t>The examined review finds visual appeal and variable depth; broad critical standing is weak.</w:t>
      </w:r>
    </w:p>
    <w:p>
      <w:r>
        <w:rPr>
          <w:rFonts w:ascii="Calibri" w:hAnsi="Calibri"/>
          <w:b/>
        </w:rPr>
        <w:t xml:space="preserve">Reading </w:t>
      </w:r>
      <w:r>
        <w:rPr>
          <w:rFonts w:ascii="Calibri" w:hAnsi="Calibri"/>
        </w:rPr>
        <w:t>Best treated as an illustrated intimate reading experience.</w:t>
      </w:r>
    </w:p>
    <w:p>
      <w:pPr>
        <w:pStyle w:val="Evidence"/>
      </w:pPr>
      <w:r>
        <w:rPr>
          <w:rFonts w:ascii="Calibri" w:hAnsi="Calibri"/>
          <w:b/>
        </w:rPr>
        <w:t xml:space="preserve">Identity </w:t>
      </w:r>
      <w:r>
        <w:rPr>
          <w:rFonts w:ascii="Calibri" w:hAnsi="Calibri"/>
        </w:rPr>
        <w:t>Repair stray punctuation in author from Atticus . to Atticus; identity otherwise unchanged.</w:t>
      </w:r>
    </w:p>
    <w:p>
      <w:pPr>
        <w:pStyle w:val="Evidence"/>
      </w:pPr>
      <w:r>
        <w:rPr>
          <w:rFonts w:ascii="Calibri" w:hAnsi="Calibri"/>
          <w:b/>
        </w:rPr>
        <w:t xml:space="preserve">Evidence </w:t>
      </w:r>
      <w:r>
        <w:rPr>
          <w:rFonts w:ascii="Calibri" w:hAnsi="Calibri"/>
        </w:rPr>
        <w:t>P260927-045.</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Supplied identity retained: Love Her Wild — Atticus ..</w:t>
      </w:r>
    </w:p>
    <w:p>
      <w:pPr>
        <w:pStyle w:val="Record"/>
      </w:pPr>
      <w:r>
        <w:rPr>
          <w:rFonts w:ascii="Calibri" w:hAnsi="Calibri"/>
          <w:b/>
        </w:rPr>
        <w:t>184  Dirty Pretty Things</w:t>
      </w:r>
    </w:p>
    <w:p>
      <w:pPr>
        <w:pStyle w:val="Evidence"/>
      </w:pPr>
      <w:r>
        <w:rPr>
          <w:rFonts w:ascii="Calibri" w:hAnsi="Calibri"/>
        </w:rPr>
        <w:t>Michael Faudet  |  work:2885  |  Form C  |  S 184  R 119</w:t>
      </w:r>
    </w:p>
    <w:p>
      <w:pPr>
        <w:pStyle w:val="Evidence"/>
      </w:pPr>
      <w:r>
        <w:rPr>
          <w:rFonts w:ascii="Calibri" w:hAnsi="Calibri"/>
        </w:rPr>
        <w:t>Previous display 118; standing 118; reading 118.</w:t>
      </w:r>
    </w:p>
    <w:p>
      <w:r>
        <w:rPr>
          <w:rFonts w:ascii="Calibri" w:hAnsi="Calibri"/>
          <w:b/>
        </w:rPr>
        <w:t xml:space="preserve">Standing </w:t>
      </w:r>
      <w:r>
        <w:rPr>
          <w:rFonts w:ascii="Calibri" w:hAnsi="Calibri"/>
        </w:rPr>
        <w:t>Retained as a popular intimate collection, with insufficient independent criticism for a high standing.</w:t>
      </w:r>
    </w:p>
    <w:p>
      <w:r>
        <w:rPr>
          <w:rFonts w:ascii="Calibri" w:hAnsi="Calibri"/>
          <w:b/>
        </w:rPr>
        <w:t xml:space="preserve">Reading </w:t>
      </w:r>
      <w:r>
        <w:rPr>
          <w:rFonts w:ascii="Calibri" w:hAnsi="Calibri"/>
        </w:rPr>
        <w:t>An optional reading choice for its intended audience; placement is provisional.</w:t>
      </w:r>
    </w:p>
    <w:p>
      <w:pPr>
        <w:pStyle w:val="Evidence"/>
      </w:pPr>
      <w:r>
        <w:rPr>
          <w:rFonts w:ascii="Calibri" w:hAnsi="Calibri"/>
          <w:b/>
        </w:rPr>
        <w:t xml:space="preserve">Identity </w:t>
      </w:r>
      <w:r>
        <w:rPr>
          <w:rFonts w:ascii="Calibri" w:hAnsi="Calibri"/>
        </w:rPr>
        <w:t>Verse and prose mixture; exact contents and edition remain unset.</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185  The Melancholy Death of Oyster Boy and Other Stories</w:t>
      </w:r>
    </w:p>
    <w:p>
      <w:pPr>
        <w:pStyle w:val="Evidence"/>
      </w:pPr>
      <w:r>
        <w:rPr>
          <w:rFonts w:ascii="Calibri" w:hAnsi="Calibri"/>
        </w:rPr>
        <w:t>Tim Burton  |  work:2878  |  Form C  |  S 185  R 120</w:t>
      </w:r>
    </w:p>
    <w:p>
      <w:pPr>
        <w:pStyle w:val="Evidence"/>
      </w:pPr>
      <w:r>
        <w:rPr>
          <w:rFonts w:ascii="Calibri" w:hAnsi="Calibri"/>
        </w:rPr>
        <w:t>Previous display 62; standing 62; reading 63.</w:t>
      </w:r>
    </w:p>
    <w:p>
      <w:r>
        <w:rPr>
          <w:rFonts w:ascii="Calibri" w:hAnsi="Calibri"/>
          <w:b/>
        </w:rPr>
        <w:t xml:space="preserve">Standing </w:t>
      </w:r>
      <w:r>
        <w:rPr>
          <w:rFonts w:ascii="Calibri" w:hAnsi="Calibri"/>
        </w:rPr>
        <w:t>The grotesque illustrated verse has a distinctive voice, but serious comparative support is sparse.</w:t>
      </w:r>
    </w:p>
    <w:p>
      <w:r>
        <w:rPr>
          <w:rFonts w:ascii="Calibri" w:hAnsi="Calibri"/>
          <w:b/>
        </w:rPr>
        <w:t xml:space="preserve">Reading </w:t>
      </w:r>
      <w:r>
        <w:rPr>
          <w:rFonts w:ascii="Calibri" w:hAnsi="Calibri"/>
        </w:rPr>
        <w:t>A short visual and comic diversion with a deliberately macabre tone.</w:t>
      </w:r>
    </w:p>
    <w:p>
      <w:pPr>
        <w:pStyle w:val="Evidence"/>
      </w:pPr>
      <w:r>
        <w:rPr>
          <w:rFonts w:ascii="Calibri" w:hAnsi="Calibri"/>
          <w:b/>
        </w:rPr>
        <w:t xml:space="preserve">Identity </w:t>
      </w:r>
      <w:r>
        <w:rPr>
          <w:rFonts w:ascii="Calibri" w:hAnsi="Calibri"/>
        </w:rPr>
        <w:t>An illustrated collection of narrative verses, despite Other Stories in the title.</w:t>
      </w:r>
    </w:p>
    <w:p>
      <w:pPr>
        <w:pStyle w:val="Evidence"/>
      </w:pPr>
      <w:r>
        <w:rPr>
          <w:rFonts w:ascii="Calibri" w:hAnsi="Calibri"/>
          <w:b/>
        </w:rPr>
        <w:t xml:space="preserve">Evidence </w:t>
      </w:r>
      <w:r>
        <w:rPr>
          <w:rFonts w:ascii="Calibri" w:hAnsi="Calibri"/>
        </w:rPr>
        <w:t>None newly established.</w:t>
      </w:r>
    </w:p>
    <w:p>
      <w:pPr>
        <w:pStyle w:val="Evidence"/>
      </w:pPr>
      <w:r>
        <w:rPr>
          <w:rFonts w:ascii="Calibri" w:hAnsi="Calibri"/>
          <w:b/>
        </w:rPr>
        <w:t xml:space="preserve">Legacy </w:t>
      </w:r>
      <w:r>
        <w:rPr>
          <w:rFonts w:ascii="Calibri" w:hAnsi="Calibri"/>
        </w:rPr>
        <w:t>OWNER-003, OWNER-028.</w:t>
      </w:r>
    </w:p>
    <w:p>
      <w:pPr>
        <w:pStyle w:val="Evidence"/>
      </w:pPr>
      <w:r>
        <w:rPr>
          <w:rFonts w:ascii="Calibri" w:hAnsi="Calibri"/>
        </w:rPr>
        <w:t>Provisional comparison with a new support gap. The rationale is a provisional editorial judgment, not a claim of newly demonstrated consensus.</w:t>
      </w:r>
    </w:p>
    <w:p>
      <w:pPr>
        <w:pStyle w:val="Record"/>
      </w:pPr>
      <w:r>
        <w:rPr>
          <w:rFonts w:ascii="Calibri" w:hAnsi="Calibri"/>
          <w:b/>
        </w:rPr>
        <w:t>186  Sea Prayer</w:t>
      </w:r>
    </w:p>
    <w:p>
      <w:pPr>
        <w:pStyle w:val="Evidence"/>
      </w:pPr>
      <w:r>
        <w:rPr>
          <w:rFonts w:ascii="Calibri" w:hAnsi="Calibri"/>
        </w:rPr>
        <w:t>Khaled Hosseini  |  work:2894  |  Form X  |  S 186  R 186</w:t>
      </w:r>
    </w:p>
    <w:p>
      <w:pPr>
        <w:pStyle w:val="Evidence"/>
      </w:pPr>
      <w:r>
        <w:rPr>
          <w:rFonts w:ascii="Calibri" w:hAnsi="Calibri"/>
        </w:rPr>
        <w:t>Previous display 136; standing 136; reading 136.</w:t>
      </w:r>
    </w:p>
    <w:p>
      <w:r>
        <w:rPr>
          <w:rFonts w:ascii="Calibri" w:hAnsi="Calibri"/>
          <w:b/>
        </w:rPr>
        <w:t xml:space="preserve">Standing </w:t>
      </w:r>
      <w:r>
        <w:rPr>
          <w:rFonts w:ascii="Calibri" w:hAnsi="Calibri"/>
        </w:rPr>
        <w:t>A powerful illustrated letter, but evidence does not establish it as a poetry work under a strict boundary.</w:t>
      </w:r>
    </w:p>
    <w:p>
      <w:r>
        <w:rPr>
          <w:rFonts w:ascii="Calibri" w:hAnsi="Calibri"/>
          <w:b/>
        </w:rPr>
        <w:t xml:space="preserve">Reading </w:t>
      </w:r>
      <w:r>
        <w:rPr>
          <w:rFonts w:ascii="Calibri" w:hAnsi="Calibri"/>
        </w:rPr>
        <w:t>Valuable as a short visual reading about displacement; ranked administratively at the end of this poetry inventory.</w:t>
      </w:r>
    </w:p>
    <w:p>
      <w:pPr>
        <w:pStyle w:val="Evidence"/>
      </w:pPr>
      <w:r>
        <w:rPr>
          <w:rFonts w:ascii="Calibri" w:hAnsi="Calibri"/>
          <w:b/>
        </w:rPr>
        <w:t xml:space="preserve">Identity </w:t>
      </w:r>
      <w:r>
        <w:rPr>
          <w:rFonts w:ascii="Calibri" w:hAnsi="Calibri"/>
        </w:rPr>
        <w:t>Scope exception retained for traceability; recommend migration to illustrated prose, subject to app policy.</w:t>
      </w:r>
    </w:p>
    <w:p>
      <w:pPr>
        <w:pStyle w:val="Evidence"/>
      </w:pPr>
      <w:r>
        <w:rPr>
          <w:rFonts w:ascii="Calibri" w:hAnsi="Calibri"/>
          <w:b/>
        </w:rPr>
        <w:t xml:space="preserve">Evidence </w:t>
      </w:r>
      <w:r>
        <w:rPr>
          <w:rFonts w:ascii="Calibri" w:hAnsi="Calibri"/>
        </w:rPr>
        <w:t>P260927-109.</w:t>
      </w:r>
    </w:p>
    <w:p>
      <w:pPr>
        <w:pStyle w:val="Evidence"/>
      </w:pPr>
      <w:r>
        <w:rPr>
          <w:rFonts w:ascii="Calibri" w:hAnsi="Calibri"/>
          <w:b/>
        </w:rPr>
        <w:t xml:space="preserve">Legacy </w:t>
      </w:r>
      <w:r>
        <w:rPr>
          <w:rFonts w:ascii="Calibri" w:hAnsi="Calibri"/>
        </w:rPr>
        <w:t>OWNER-003.</w:t>
      </w:r>
    </w:p>
    <w:p>
      <w:r>
        <w:rPr>
          <w:rFonts w:ascii="Calibri" w:hAnsi="Calibri"/>
        </w:rPr>
        <w:br w:type="page"/>
      </w:r>
    </w:p>
    <w:p>
      <w:pPr>
        <w:pStyle w:val="Heading1"/>
        <w:keepNext/>
      </w:pPr>
      <w:r>
        <w:rPr>
          <w:rFonts w:ascii="Calibri" w:hAnsi="Calibri"/>
          <w:color w:val="000000"/>
        </w:rPr>
        <w:t>Reading value today</w:t>
      </w:r>
    </w:p>
    <w:p>
      <w:r>
        <w:rPr>
          <w:rFonts w:ascii="Calibri" w:hAnsi="Calibri"/>
        </w:rPr>
        <w:t>Complete alternative order of the same 186 candidates. The full reading rationale, form, prior positions and evidence appear under each candidate in the preceding catalogue; the S column locates that record. This is a general humanities reading order, with age and form-specific purposes explained in the catalogue.</w:t>
      </w:r>
    </w:p>
    <w:tbl>
      <w:tblPr>
        <w:tblW w:type="auto" w:w="0"/>
        <w:jc w:val="center"/>
        <w:tblLayout w:type="fixed"/>
        <w:tblLook w:firstColumn="1" w:firstRow="1" w:lastColumn="0" w:lastRow="0" w:noHBand="0" w:noVBand="1" w:val="04A0"/>
      </w:tblPr>
      <w:tblGrid>
        <w:gridCol w:w="576"/>
        <w:gridCol w:w="576"/>
        <w:gridCol w:w="7344"/>
        <w:gridCol w:w="1584"/>
      </w:tblGrid>
      <w:tr>
        <w:trPr>
          <w:tblHeader/>
          <w:cantSplit/>
        </w:trPr>
        <w:tc>
          <w:tcPr>
            <w:tcW w:type="dxa" w:w="576"/>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R</w:t>
            </w:r>
          </w:p>
        </w:tc>
        <w:tc>
          <w:tcPr>
            <w:tcW w:type="dxa" w:w="576"/>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sz w:val="18"/>
              </w:rPr>
              <w:t>S</w:t>
            </w:r>
          </w:p>
        </w:tc>
        <w:tc>
          <w:tcPr>
            <w:tcW w:type="dxa" w:w="7344"/>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sz w:val="18"/>
              </w:rPr>
              <w:t>Work and author</w:t>
            </w:r>
          </w:p>
        </w:tc>
        <w:tc>
          <w:tcPr>
            <w:tcW w:type="dxa" w:w="1584"/>
            <w:vAlign w:val="center"/>
            <w:shd w:fill="E8EBE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sz w:val="18"/>
              </w:rPr>
              <w:t>ID</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of Emily Dickinson — Emily Dickinson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work:2789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Odyssey — Homer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work:357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Poems New and Collected — Wisława Szymborska</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C.P. Cavafy: Collected Poems — Constantinos P. Cavafy</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Songs of Innocence and of Experience — William Blake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work:2796</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1927-1979 — Elizabeth Bishop</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Wild Iris — Louise Glück</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Shakespeare's Sonnets — William Shakespeare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Death of a Naturalist — Seamus Heaney</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work:2856</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View with a Grain of Sand: Selected Poems — Wisława Szymborska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Poetry of Robert Frost — Robert Frost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Lunch Poems — Frank O'Hara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Ariel — Sylvia Plath</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Selected Poems — W.H. Auden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Selected Poems — William Carlos Williams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Iliad — Homer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work:65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Epic of Gilgamesh — Anonymous and composite ancient tradition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new:gilgamesh</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Narrow Road to the Deep North — Matsuo Bashō</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new:basho-road</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If Not, Winter: Fragments of Sappho — Sappho</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Twenty Love Poems and a Song of Despair — Pablo Neruda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work:1378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Citizen: An American Lyric — Claudia Rankine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Bluets — Maggie Nelson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Eugene Onegin — Alexander Pushkin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new:onegin</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Devotions: The Selected Poems of Mary Oliver — Mary Oliver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Crush — Richard Siken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Collected Poems — Philip Larkin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Autobiography of Red: A Novel in Verse — Anne Carson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Beauty of the Husband: A Fictional Essay in 29 Tangos — Anne Carson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Duino Elegies — Rainer Maria Rilke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Four Quartets — T.S. Eliot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work:2804</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of W.B. Yeats — W.B. Yeats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 John Keats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English Poems — John Donne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Poems of Gerard Manley Hopkins — Gerard Manley Hopkins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Leaves of Grass — Walt Whitman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work:379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Song of Myself — Walt Whitman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Metamorphoses — Ovid</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work:368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Divine Comedy — Dante Alighieri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work:340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Les Fleurs du Mal — Charles Baudelaire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Poetry of Du Fu — Du Fu</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new:du-fu</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Selected Poems of Li Po — Li Bai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new:li-bai</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1956–1998 — Zbigniew Herbert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new:herbert</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 and Collected Poems 1931–2001 — Czesław Miłosz</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new:milosz</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of Anna Akhmatova — Anna Akhmatova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Diving Into the Wreck — Adrienne Rich</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Transformations — Anne Sexton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 Langston Hughes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Selected Poems — Federico García Lorca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Beowulf — Anonymous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new:beowulf</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Sir Gawain and the Green Knight — Gawain Poet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Rime of the Ancient Mariner — Samuel Taylor Coleridge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work:2806</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Goblin Market: A Tale of Two Sisters — Christina Rossetti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Lady of Shalott — Alfred Tennyson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Stopping by Woods on a Snowy Evening — Robert Frost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Raven — Edgar Allan Poe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Sonnets from the Portuguese — Elizabeth Barrett Browning</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work:1704</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Rape of the Lock — Alexander Pope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Mural — Mahmoud Darwish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new:darwish</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Notebook of a Return to the Native Land — Aimé Césaire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new:cesaire</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Song of Lawino — Okot p’Bitek</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new:lawino</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Cloud Messenger — Kālidāsa</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new:cloud-messenger</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Tale of Kieu — Nguyễn Du</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work:2224</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Rubaiyat — Omar Khayyam</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work:1197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Paradise Lost — John Milton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work:676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Aeneid — Virgil</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work:377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Ramayana — Valmiki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work:376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Shahnameh: The Persian Book of Kings — Abolqasem Ferdowsi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Gitanjali Song Offerings — Rabindranath Tagore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new:gitanjali</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Hafiz of Shiraz — Hafez</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new:hafez</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Canzoniere — Francesco Petrarca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new:petrarch</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Waste Land — T.S. Eliot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 Wallace Stevens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Self-Portrait in a Convex Mirror — John Ashbery</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Illuminations — Arthur Rimbaud</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 Season in Hell — Arthur Rimbaud</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new:season-hell</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Poems of Paul Celan — Paul Celan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Trilce — César Vallejo</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new:trilce</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Selected Poetry of Rainer Maria Rilke — Rainer Maria Rilke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Sonnets to Orpheus — Rainer Maria Rilke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 and Selected Poems, Volume One — Mary Oliver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Time Is a Mother — Ocean Vuong</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Bright Dead Things — Ada Limón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Carrying — Ada Limón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Life on Mars: Poems — Tracy K. Smith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Postcolonial Love Poem — Natalie Díaz</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Native Guard: Poems — Natasha Trethewey</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Averno — Louise Glück</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work:2896</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Faithful and Virtuous Night — Louise Glück</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Dearly — Margaret Atwood</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Collected Poems — Maya Angelou</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work:2841</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Where the Sidewalk Ends — Shel Silverstein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Brown Girl Dreaming — Jacqueline Woodson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Poet X — Elizabeth Acevedo</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Crossover — Kwame Alexander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Joyful Noise: Poems for Two Voices — Paul Fleischman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Out of the Dust — Karen Hesse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Inside Out &amp; Back Again — Thanhhà Lại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Love That Dog — Sharon Creech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Old Possum's Book of Practical Cats — T.S. Eliot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 Light in the Attic — Shel Silverstein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Falling Up — Shel Silverstein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Night Before Christmas — Clement Clarke Moore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Aimless Love: New and Selected Poems — Billy Collins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Picnic, Lightning — Billy Collins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Trouble With Poetry: And Other Poems — Billy Collins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 Thousand Mornings: Poems — Mary Oliver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work:2831</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Felicity — Mary Oliver</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Hill We Climb: An Inaugural Poem for the Country — Amanda Gorman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Milk and honey — Rupi Kaur</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work:2866</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Princess Saves Herself in This One — Amanda Lovelace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Lullabies — Lang Leav</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Salt — Nayyirah Waheed</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No Matter the Wreckage: Poems — Sarah Kay</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Depression &amp; Other Magic Tricks — Sabrina Benaim</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work:2884</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Love &amp; Misadventure — Lang Leav</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Dogs I Have Kissed — Trista Mateer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Home Body — Rupi Kaur</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Love Her Wild — Atticus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Dirty Pretty Things — Michael Faudet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Melancholy Death of Oyster Boy and Other Stories — Tim Burton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work:2878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Love Is a Dog from Hell — Charles Bukowski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Prophet — Kahlil Gibran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Essential Rumi — Jalal ad-Din Muhammad ar-Rumi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100 Love Sonnets — Pablo Neruda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100 Selected Poems — E.E. Cummings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E.E. Cummings: Complete Poems 1904-1962 — E.E. Cummings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102</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Collected Poems — Dylan Thomas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Collected Poems — Edna St. Vincent Millay</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 Theodore Roethke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Above the River: The Complete Poems — James Wright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 Hart Crane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Dream Songs — John Berryman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 Coney Island of the Mind — Lawrence Ferlinghetti</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work:2834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125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Chicago Poems — Carl Sandburg</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Howl and Other Poems — Allen Ginsberg</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Omeros — Derek Walcott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work:2921</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Don Juan — Lord Byron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Pan Tadeusz — Adam Mickiewicz</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new:pan-tadeusz</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Canterbury Tales — Geoffrey Chaucer</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work:344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Troilus and Criseyde — Geoffrey Chaucer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work:670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Aurora Leigh — Elizabeth Barrett Browning</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work:1615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Orlando Furioso — Ludovico Ariosto</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work:2395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Jerusalem Delivered — Torquato Tasso</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work:2914</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66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Lusiads — Luís de Camões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Parzival — Wolfram von Eschenbach</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work:1190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Knight in the Panther's Skin — Shota Rustaveli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work:1218</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93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Idylls of the King — Alfred Tennyson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work:2375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Faerie Queene — Edmund Spenser</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Theogony / Works and Days — Hesiod</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81</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Jason and the Golden Fleece — Apollonius of Rhodes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work:2909</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On the Nature of Things — Lucretius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new:lucretius</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Mahabharata — Composite tradition attributed to Vyasa</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new:mahabharata</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Classic of Poetry — Anonymous and collective tradition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new:shijing</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Masnavi — Jalal al-Din Muhammad Rumi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new:masnavi</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Canto General — Pablo Neruda</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new:canto-general</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30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Prelude — William Wordsworth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new:prelude</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40</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Lyrical Ballads — William Wordsworth and Samuel Taylor Coleridge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work:2905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108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Fact of a Doorframe: Poems Selected and New, 1950-1984 — Adrienne Rich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work:2852</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159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Poetry of Pablo Neruda — Pablo Neruda</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 Sylvia Plath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work:2805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84</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Poems — Anne Sexton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work:2815</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Collected Poems, Vol. 1: 1909-1939 — William Carlos Williams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work:2827</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Collected Poems, 1909-1962 — T.S. Eliot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work:2889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29</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Waste Land and Other Poems — T.S. Eliot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work:2791</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87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Love Song of J. Alfred Prufrock and Other Poems — T.S. Eliot</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work:2819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Raven and Other Poems — Edgar Allan Poe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work:2793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113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Complete Poetry — Edgar Allan Poe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work:2868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133</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Major Works — William Wordsworth</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work:2846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169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141</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Childe Harold's Pilgrimage — Lord Byron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142</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Selected Poems — Lord Byron</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work:2825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143</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Endymion: A Poetic Romance — John Keats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Lady of the Lake — Walter Scott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Lays of Beleriand — J.R.R. Tolkien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work:2910</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War Music: An Account of Homer's Iliad — Christopher Logue</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work:2923</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75</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Paterson — William Carlos Williams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work:2853</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54</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Cantos — Ezra Pound</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work:2916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177</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Civil War — Lucan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work:2922</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178</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135</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Thebaid: Seven Against Thebes — Publius Papinius Statius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work:2925</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179</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137</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Odyssey: A Modern Sequel — Nikos Kazantzakis</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work:2931</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180</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138</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Savitri — Sri Aurobindo</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work:2930</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181</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139</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Clarel: A Poem and Pilgrimage in the Holy Land — Herman Melville</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work:2929</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182</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140</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Story of Sigurd the Volsung — William Morris</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work:2924</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183</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146</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Iovis Trilogy: Colors in the Mechanism of Concealment — Anne Waldman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work:2927</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184</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147</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The Beautifully Worthless — Ali Liebegott</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work:2926</w:t>
            </w:r>
          </w:p>
        </w:tc>
      </w:tr>
      <w:tr>
        <w:trPr>
          <w:cantSplit/>
        </w:trPr>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185</w:t>
            </w:r>
          </w:p>
        </w:tc>
        <w:tc>
          <w:tcPr>
            <w:tcW w:type="dxa" w:w="5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148</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I Love a Broad Margin to My Life — Maxine Hong Kingston</w:t>
            </w:r>
          </w:p>
        </w:tc>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work:2928</w:t>
            </w:r>
          </w:p>
        </w:tc>
      </w:tr>
      <w:tr>
        <w:trPr>
          <w:cantSplit/>
        </w:trPr>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186</w:t>
            </w:r>
          </w:p>
        </w:tc>
        <w:tc>
          <w:tcPr>
            <w:tcW w:type="dxa" w:w="576"/>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jc w:val="center"/>
            </w:pPr>
            <w:r>
              <w:rPr>
                <w:b w:val="0"/>
                <w:sz w:val="18"/>
              </w:rPr>
              <w:t>186</w:t>
            </w:r>
          </w:p>
        </w:tc>
        <w:tc>
          <w:tcPr>
            <w:tcW w:type="dxa" w:w="734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Sea Prayer — Khaled Hosseini</w:t>
            </w:r>
          </w:p>
        </w:tc>
        <w:tc>
          <w:tcPr>
            <w:tcW w:type="dxa" w:w="1584"/>
            <w:vAlign w:val="center"/>
            <w:shd w:fill="F5F6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sz w:val="18"/>
              </w:rPr>
              <w:t>work:2894</w:t>
            </w:r>
          </w:p>
        </w:tc>
      </w:tr>
    </w:tbl>
    <w:p>
      <w:r>
        <w:rPr>
          <w:rFonts w:ascii="Calibri" w:hAnsi="Calibri"/>
        </w:rPr>
        <w:br w:type="page"/>
      </w:r>
    </w:p>
    <w:p>
      <w:pPr>
        <w:pStyle w:val="Heading1"/>
        <w:keepNext/>
      </w:pPr>
      <w:r>
        <w:rPr>
          <w:rFonts w:ascii="Calibri" w:hAnsi="Calibri"/>
          <w:color w:val="000000"/>
        </w:rPr>
        <w:t>Existing sources reviewed</w:t>
      </w:r>
    </w:p>
    <w:p>
      <w:r>
        <w:rPr>
          <w:rFonts w:ascii="Calibri" w:hAnsi="Calibri"/>
        </w:rPr>
        <w:t>Complete preserved register OWNER-001 through OWNER-200. None counts toward the 110 new sources. Every record retains its supplied title and URL, historical eligibility/access/date and evidence note, plus a current reviewed status. Shared historical boilerplate is reproduced once below and referenced by code to keep the register readable. These are archival claims, not endorsements of their accuracy.</w:t>
      </w:r>
    </w:p>
    <w:p>
      <w:pPr>
        <w:pStyle w:val="Heading2"/>
        <w:keepNext/>
      </w:pPr>
      <w:r>
        <w:rPr>
          <w:rFonts w:ascii="Calibri" w:hAnsi="Calibri"/>
          <w:color w:val="000000"/>
        </w:rPr>
        <w:t>Historical note templates</w:t>
      </w:r>
    </w:p>
    <w:p>
      <w:r>
        <w:rPr>
          <w:rFonts w:ascii="Calibri" w:hAnsi="Calibri"/>
        </w:rPr>
        <w:t>All supplied records use family owner_supplied_lead. Unless explicitly stated otherwise below, the historical underlying identity is owner-url: followed by the displayed URL with its final slash removed. Publisher is the historical publisher field shown in each record. Historical title appearances remain claims about coverage, not critical votes.</w:t>
      </w:r>
    </w:p>
    <w:p>
      <w:pPr>
        <w:pStyle w:val="Register"/>
      </w:pPr>
      <w:r>
        <w:rPr>
          <w:rFonts w:ascii="Calibri" w:hAnsi="Calibri"/>
        </w:rPr>
        <w:t>V — Validated the supplied source URL on 2026-09-13 and inspected its returned page content. Page title: [record value]. A bounded excerpt was retained in metadata.owner_validation for target-specific review. This confirms accessible relevant source material but is not an exhaustive reading of the full page or list.</w:t>
      </w:r>
    </w:p>
    <w:p>
      <w:pPr>
        <w:pStyle w:val="Register"/>
      </w:pPr>
      <w:r>
        <w:rPr>
          <w:rFonts w:ascii="Calibri" w:hAnsi="Calibri"/>
        </w:rPr>
        <w:t>L1 — Excerpt-level web review; list scope, ranking method and full contents require deeper follow-up.</w:t>
      </w:r>
    </w:p>
    <w:p>
      <w:pPr>
        <w:pStyle w:val="Register"/>
      </w:pPr>
      <w:r>
        <w:rPr>
          <w:rFonts w:ascii="Calibri" w:hAnsi="Calibri"/>
        </w:rPr>
        <w:t>L2 — Automated bounded-content validation; full methodology and list positions require deeper source-specific review.</w:t>
      </w:r>
    </w:p>
    <w:p>
      <w:pPr>
        <w:pStyle w:val="Register"/>
      </w:pPr>
      <w:r>
        <w:rPr>
          <w:rFonts w:ascii="Calibri" w:hAnsi="Calibri"/>
        </w:rPr>
        <w:t>L3 — Owner-provided discovery lead; relevant content has not yet been independently reviewed.</w:t>
      </w:r>
    </w:p>
    <w:p>
      <w:pPr>
        <w:pStyle w:val="Heading2"/>
        <w:keepNext/>
      </w:pPr>
      <w:r>
        <w:rPr>
          <w:rFonts w:ascii="Calibri" w:hAnsi="Calibri"/>
          <w:color w:val="000000"/>
        </w:rPr>
        <w:t>Audit decisions</w:t>
      </w:r>
    </w:p>
    <w:p>
      <w:r>
        <w:rPr>
          <w:rFonts w:ascii="Calibri" w:hAnsi="Calibri"/>
        </w:rPr>
        <w:t>Substantive bounded use permits the specific recorded critical, methodological or reader claim. Limited use permits only observed reception or factual content. Context only excludes a page from independent merit support. Hold means that substantive support was not established in this run. Historical eligibility is never silently overwritten. Supplied leads newly substantively consulted are still old sources and do not enter the new-source count.</w:t>
      </w:r>
    </w:p>
    <w:p>
      <w:pPr>
        <w:pStyle w:val="SourceLabel"/>
      </w:pPr>
      <w:r>
        <w:rPr>
          <w:rFonts w:ascii="Calibri" w:hAnsi="Calibri"/>
        </w:rPr>
        <w:t>OWNER-001  Academy of American Poets — 100 Best Poems</w:t>
      </w:r>
    </w:p>
    <w:p>
      <w:pPr>
        <w:pStyle w:val="Evidence"/>
      </w:pPr>
      <w:hyperlink r:id="rId11">
        <w:r>
          <w:rPr>
            <w:color w:val="1F4E79"/>
            <w:sz w:val="18"/>
          </w:rPr>
          <w:t>https://poets.org/anthology/100-best-poems</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Poetry of Robert Frost.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Bounded extracted content; Context only. Personal anthology page and poem-source credits, not an Academy staff all-time ranking. Frost’s source-volume credit is not a critical vote for the volume.</w:t>
      </w:r>
    </w:p>
    <w:p>
      <w:pPr>
        <w:pStyle w:val="SourceLabel"/>
      </w:pPr>
      <w:r>
        <w:rPr>
          <w:rFonts w:ascii="Calibri" w:hAnsi="Calibri"/>
        </w:rPr>
        <w:t>OWNER-002  Goodreads — Best Poetry Books</w:t>
      </w:r>
    </w:p>
    <w:p>
      <w:pPr>
        <w:pStyle w:val="Evidence"/>
      </w:pPr>
      <w:hyperlink r:id="rId12">
        <w:r>
          <w:rPr>
            <w:color w:val="1F4E79"/>
            <w:sz w:val="18"/>
          </w:rPr>
          <w:t>https://www.goodreads.com/list/show/36.Best_Poetry_Books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Divine Comedy; Paradise Lost; Leaves of Grass; The Complete Poems of Emily Dickinson; Shakespeare's Sonnets; Les Fleurs du Mal; The Canterbury Tales; Aeneid; Duino Elegies; Four Quartets; The Collected Poems of W.B. Yeats; The Complete Poems; Metamorphoses; Songs of Innocence and of Experience; Ariel; The Wild Iris; The Rime of the Ancient Mariner; The Waste Land; The Prophet; The Collected Poems; Crush; 100 Love Sonnets; The Complete Poems 1927-1979; The Waste Land and Other Poems; Twenty Love Poems and a Song of Despair; The Raven; Lunch Poems; Howl and Other Poems.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OWNER-003  Goodreads — Best Popular Poetry Books on Goodreads</w:t>
      </w:r>
    </w:p>
    <w:p>
      <w:pPr>
        <w:pStyle w:val="Evidence"/>
      </w:pPr>
      <w:hyperlink r:id="rId13">
        <w:r>
          <w:rPr>
            <w:color w:val="1F4E79"/>
            <w:sz w:val="18"/>
          </w:rPr>
          <w:t>https://www.goodreads.com/list/show/107268.Best_Popular_Poetry_Books_on_Goodreads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Paradise Lost; The Complete Poems of Emily Dickinson; Shakespeare's Sonnets; Les Fleurs du Mal; The Canterbury Tales; Aeneid; Four Quartets; The Complete Poems; Metamorphoses; Songs of Innocence and of Experience; Ariel; Citizen: An American Lyric; Milk and honey; The Waste Land; The Poet X; The Prophet; The Collected Poems; Crush; 100 Love Sonnets; The Complete Poems 1927-1979; The Raven; Brown Girl Dreaming; Howl and Other Poems; The Poetry of Robert Frost; Where the Sidewalk Ends; A Thousand Mornings: Poems; The Poetry of Pablo Neruda; The Princess Saves Herself in This One.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OWNER-004  Goodreads — Best of Epic Poetry</w:t>
      </w:r>
    </w:p>
    <w:p>
      <w:pPr>
        <w:pStyle w:val="Evidence"/>
      </w:pPr>
      <w:hyperlink r:id="rId14">
        <w:r>
          <w:rPr>
            <w:color w:val="1F4E79"/>
            <w:sz w:val="18"/>
          </w:rPr>
          <w:t>https://www.goodreads.com/list/show/443.Best_of_Epic_Poetry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Divine Comedy; Paradise Lost; The Canterbury Tales; Aeneid; Duino Elegies; Metamorphoses; The Cantos; Omeros; The Rime of the Ancient Mariner; Troilus and Criseyde; The Rape of the Lock; The Rubaiyat; Shahnameh: The Persian Book of Kings; Sir Gawain and the Green Knight; Paterson; The Faerie Queene; Don Juan; Idylls of the King; Jerusalem Delivered; Jason and the Golden Fleece; Orlando Furioso; The Lays of Beleriand; The Lusiads; The Lady of the Lake; Childe Harold's Pilgrimage; Theogony / Works and Days; Sonnets to Orpheus; Endymion: A Poetic Romance.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OWNER-005  Goodreads — Epic Poems</w:t>
      </w:r>
    </w:p>
    <w:p>
      <w:pPr>
        <w:pStyle w:val="Evidence"/>
      </w:pPr>
      <w:hyperlink r:id="rId15">
        <w:r>
          <w:rPr>
            <w:color w:val="1F4E79"/>
            <w:sz w:val="18"/>
          </w:rPr>
          <w:t>https://www.goodreads.com/list/show/149710.Epic_Poems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Divine Comedy; Paradise Lost; Aeneid; Metamorphoses; Troilus and Criseyde; Shahnameh: The Persian Book of Kings; The Faerie Queene; Idylls of the King; Jerusalem Delivered.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OWNER-006  Goodreads — Essential Epic Poetry</w:t>
      </w:r>
    </w:p>
    <w:p>
      <w:pPr>
        <w:pStyle w:val="Evidence"/>
      </w:pPr>
      <w:hyperlink r:id="rId16">
        <w:r>
          <w:rPr>
            <w:color w:val="1F4E79"/>
            <w:sz w:val="18"/>
          </w:rPr>
          <w:t>https://www.goodreads.com/list/show/232464.Essential_Epic_Poetry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Paradise Lost; Aeneid; Metamorphoses.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OWNER-007  Goodreads — Modern Poetry/Poetics List</w:t>
      </w:r>
    </w:p>
    <w:p>
      <w:pPr>
        <w:pStyle w:val="Evidence"/>
      </w:pPr>
      <w:hyperlink r:id="rId17">
        <w:r>
          <w:rPr>
            <w:color w:val="1F4E79"/>
            <w:sz w:val="18"/>
          </w:rPr>
          <w:t>https://www.goodreads.com/list/show/12121.Modern_Poetry_Poetics_List</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Collected Poems; The Complete Poems 1927-1979; Lunch Poems; Howl and Other Poems; Collected Poems, 1909-1962; Paterson; The Collected Poems, Vol. 1: 1909-1939.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OWNER-008  Goodreads — ACTUALLY GOOD MODERN POETRY</w:t>
      </w:r>
    </w:p>
    <w:p>
      <w:pPr>
        <w:pStyle w:val="Evidence"/>
      </w:pPr>
      <w:hyperlink r:id="rId18">
        <w:r>
          <w:rPr>
            <w:color w:val="1F4E79"/>
            <w:sz w:val="18"/>
          </w:rPr>
          <w:t>https://www.goodreads.com/list/show/150658.ACTUALLY_GOOD_MODERN_POETRY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Devotions: The Selected Poems of Mary Oliver; New and Selected Poems, Volume One.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OWNER-009  Goodreads — Must Read Poetry</w:t>
      </w:r>
    </w:p>
    <w:p>
      <w:pPr>
        <w:pStyle w:val="Evidence"/>
      </w:pPr>
      <w:hyperlink r:id="rId19">
        <w:r>
          <w:rPr>
            <w:color w:val="1F4E79"/>
            <w:sz w:val="18"/>
          </w:rPr>
          <w:t>https://www.goodreads.com/list/show/100756.Must_Read_Poetry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Duino Elegies; Citizen: An American Lyric; Autobiography of Red: A Novel in Verse.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OWNER-010  Goodreads — Great Poetry</w:t>
      </w:r>
    </w:p>
    <w:p>
      <w:pPr>
        <w:pStyle w:val="Evidence"/>
      </w:pPr>
      <w:hyperlink r:id="rId20">
        <w:r>
          <w:rPr>
            <w:color w:val="1F4E79"/>
            <w:sz w:val="18"/>
          </w:rPr>
          <w:t>https://www.goodreads.com/list/show/139579.Great_Poetry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Complete Poems of Emily Dickinson; Where the Sidewalk Ends; The Complete English Poems. Full readable extraction retained in supplied-corpus. Appearances indicate coverage, not an automatic positive review or merit vote.</w:t>
      </w:r>
    </w:p>
    <w:p>
      <w:pPr>
        <w:pStyle w:val="Register"/>
      </w:pPr>
      <w:r>
        <w:rPr>
          <w:rFonts w:ascii="Calibri" w:hAnsi="Calibri"/>
        </w:rPr>
        <w:t>Saved limitations L1.</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OWNER-011  Goodreads — New Translations of Classic Poetry</w:t>
      </w:r>
    </w:p>
    <w:p>
      <w:pPr>
        <w:pStyle w:val="Evidence"/>
      </w:pPr>
      <w:hyperlink r:id="rId21">
        <w:r>
          <w:rPr>
            <w:color w:val="1F4E79"/>
            <w:sz w:val="18"/>
          </w:rPr>
          <w:t>https://www.goodreads.com/list/show/177507.New_Translations_of_Classic_Poetry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OWNER-012  Goodreads — Short Poetry Must Reads</w:t>
      </w:r>
    </w:p>
    <w:p>
      <w:pPr>
        <w:pStyle w:val="Evidence"/>
      </w:pPr>
      <w:hyperlink r:id="rId22">
        <w:r>
          <w:rPr>
            <w:color w:val="1F4E79"/>
            <w:sz w:val="18"/>
          </w:rPr>
          <w:t>https://www.goodreads.com/list/show/123447.Short_Poetry_Must_Reads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Leaves of Grass; The Wild Iris; Milk and honey; The Prophet; Crush; A Thousand Mornings: Poems; Devotions: The Selected Poems of Mary Oliver; The Princess Saves Herself in This One; Time Is a Mother; The Essential Rumi; Bright Dead Things; Life on Mars: Poems; Dearly; Postcolonial Love Poem; The Carrying.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OWNER-013  Goodreads — The Telegraph 15 Best Poetry Books of All Time</w:t>
      </w:r>
    </w:p>
    <w:p>
      <w:pPr>
        <w:pStyle w:val="Evidence"/>
      </w:pPr>
      <w:hyperlink r:id="rId23">
        <w:r>
          <w:rPr>
            <w:color w:val="1F4E79"/>
            <w:sz w:val="18"/>
          </w:rPr>
          <w:t>https://www.goodreads.com/list/show/104198.The_Telegraph_15_best_poetry_books_of_all_time</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Divine Comedy; Paradise Lost; Leaves of Grass; The Waste Land; The Waste Land and Other Poems; Lyrical Ballads; Don Juan.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Goodreads recreation of a Telegraph selection. Dependent on the named underlying list; Goodreads vote order must not be called the Telegraph’s editorial order.</w:t>
      </w:r>
    </w:p>
    <w:p>
      <w:pPr>
        <w:pStyle w:val="SourceLabel"/>
      </w:pPr>
      <w:r>
        <w:rPr>
          <w:rFonts w:ascii="Calibri" w:hAnsi="Calibri"/>
        </w:rPr>
        <w:t>OWNER-014  Literary Hub — 10 Best Poetry Collections of the Decade</w:t>
      </w:r>
    </w:p>
    <w:p>
      <w:pPr>
        <w:pStyle w:val="Evidence"/>
      </w:pPr>
      <w:hyperlink r:id="rId24">
        <w:r>
          <w:rPr>
            <w:color w:val="1F4E79"/>
            <w:sz w:val="18"/>
          </w:rPr>
          <w:t>https://lithub.com/the-10-best-poetry-collections-of-the-decade/</w:t>
        </w:r>
      </w:hyperlink>
    </w:p>
    <w:p>
      <w:pPr>
        <w:pStyle w:val="Register"/>
      </w:pPr>
      <w:r>
        <w:rPr>
          <w:rFonts w:ascii="Calibri" w:hAnsi="Calibri"/>
        </w:rPr>
        <w:t>Historical publisher lithub.com;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Citizen: An American Lyric; Faithful and Virtuous Night.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Substantive staff selection for English-language publication in 2010–2019. Includes Citizen and Life on Mars. It excludes large collected editions; it is not an all-time order.</w:t>
      </w:r>
    </w:p>
    <w:p>
      <w:pPr>
        <w:pStyle w:val="SourceLabel"/>
      </w:pPr>
      <w:r>
        <w:rPr>
          <w:rFonts w:ascii="Calibri" w:hAnsi="Calibri"/>
        </w:rPr>
        <w:t>OWNER-015  Literary Hub — Most Anthologized Poems of the Last 25 Years</w:t>
      </w:r>
    </w:p>
    <w:p>
      <w:pPr>
        <w:pStyle w:val="Evidence"/>
      </w:pPr>
      <w:hyperlink r:id="rId25">
        <w:r>
          <w:rPr>
            <w:color w:val="1F4E79"/>
            <w:sz w:val="18"/>
          </w:rPr>
          <w:t>https://lithub.com/the-most-anthologized-poems-of-the-last-25-years/</w:t>
        </w:r>
      </w:hyperlink>
    </w:p>
    <w:p>
      <w:pPr>
        <w:pStyle w:val="Register"/>
      </w:pPr>
      <w:r>
        <w:rPr>
          <w:rFonts w:ascii="Calibri" w:hAnsi="Calibri"/>
        </w:rPr>
        <w:t>Historical publisher lithub.com;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Omeros; Ariel; The Rime of the Ancient Mariner; The Waste Land; The Raven; Song of Myself; Diving Into the Wreck; The Rape of the Lock; Stopping by Woods on a Snowy Evening; Self-Portrait in a Convex Mirror.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Examines recurrence in 20 general anthologies from 1992–2016, with acknowledged title and excerpt uncertainty. Counts individual poems; Ariel and Diving into the Wreck appearances do not prove collection-level selection.</w:t>
      </w:r>
    </w:p>
    <w:p>
      <w:pPr>
        <w:pStyle w:val="SourceLabel"/>
      </w:pPr>
      <w:r>
        <w:rPr>
          <w:rFonts w:ascii="Calibri" w:hAnsi="Calibri"/>
        </w:rPr>
        <w:t>OWNER-016  The Guardian — Best Poetry Books of 2025</w:t>
      </w:r>
    </w:p>
    <w:p>
      <w:pPr>
        <w:pStyle w:val="Evidence"/>
      </w:pPr>
      <w:hyperlink r:id="rId26">
        <w:r>
          <w:rPr>
            <w:color w:val="1F4E79"/>
            <w:sz w:val="18"/>
          </w:rPr>
          <w:t>https://www.theguardian.com/books/2025/dec/05/the-best-poetry-books-of-2025</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books of 2025 | Poetry | The Guardian.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Year-specific editorial roundup. Relevant judgments require a named matching work; a yearly recommendation is not a universal ordinal position.</w:t>
      </w:r>
    </w:p>
    <w:p>
      <w:pPr>
        <w:pStyle w:val="SourceLabel"/>
      </w:pPr>
      <w:r>
        <w:rPr>
          <w:rFonts w:ascii="Calibri" w:hAnsi="Calibri"/>
        </w:rPr>
        <w:t>OWNER-017  The Guardian — Best Poetry Books of 2024</w:t>
      </w:r>
    </w:p>
    <w:p>
      <w:pPr>
        <w:pStyle w:val="Evidence"/>
      </w:pPr>
      <w:hyperlink r:id="rId27">
        <w:r>
          <w:rPr>
            <w:color w:val="1F4E79"/>
            <w:sz w:val="18"/>
          </w:rPr>
          <w:t>https://www.theguardian.com/books/2024/dec/03/the-best-poetry-books-of-2024</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books of 2024 | Poetry | The Guardian.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Year-specific editorial roundup. Relevant judgments require a named matching work; a yearly recommendation is not a universal ordinal position.</w:t>
      </w:r>
    </w:p>
    <w:p>
      <w:pPr>
        <w:pStyle w:val="SourceLabel"/>
      </w:pPr>
      <w:r>
        <w:rPr>
          <w:rFonts w:ascii="Calibri" w:hAnsi="Calibri"/>
        </w:rPr>
        <w:t>OWNER-018  The Guardian — Best Poetry Books of 2023</w:t>
      </w:r>
    </w:p>
    <w:p>
      <w:pPr>
        <w:pStyle w:val="Evidence"/>
      </w:pPr>
      <w:hyperlink r:id="rId28">
        <w:r>
          <w:rPr>
            <w:color w:val="1F4E79"/>
            <w:sz w:val="18"/>
          </w:rPr>
          <w:t>https://www.theguardian.com/books/2023/dec/05/best-poetry-books-of-2023</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Year-specific editorial roundup. Relevant judgments require a named matching work; a yearly recommendation is not a universal ordinal position.</w:t>
      </w:r>
    </w:p>
    <w:p>
      <w:pPr>
        <w:pStyle w:val="SourceLabel"/>
      </w:pPr>
      <w:r>
        <w:rPr>
          <w:rFonts w:ascii="Calibri" w:hAnsi="Calibri"/>
        </w:rPr>
        <w:t>OWNER-019  The Guardian — Best Poetry Books of 2022</w:t>
      </w:r>
    </w:p>
    <w:p>
      <w:pPr>
        <w:pStyle w:val="Evidence"/>
      </w:pPr>
      <w:hyperlink r:id="rId29">
        <w:r>
          <w:rPr>
            <w:color w:val="1F4E79"/>
            <w:sz w:val="18"/>
          </w:rPr>
          <w:t>https://www.theguardian.com/books/2022/dec/03/the-best-poetry-books-of-2022</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books of 2022 | Best books of the year | The Guardian.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Year-specific editorial roundup. Relevant judgments require a named matching work; a yearly recommendation is not a universal ordinal position.</w:t>
      </w:r>
    </w:p>
    <w:p>
      <w:pPr>
        <w:pStyle w:val="SourceLabel"/>
      </w:pPr>
      <w:r>
        <w:rPr>
          <w:rFonts w:ascii="Calibri" w:hAnsi="Calibri"/>
        </w:rPr>
        <w:t>OWNER-020  The Guardian — Best Poetry Books of 2020</w:t>
      </w:r>
    </w:p>
    <w:p>
      <w:pPr>
        <w:pStyle w:val="Evidence"/>
      </w:pPr>
      <w:hyperlink r:id="rId30">
        <w:r>
          <w:rPr>
            <w:color w:val="1F4E79"/>
            <w:sz w:val="18"/>
          </w:rPr>
          <w:t>https://www.theguardian.com/books/2020/nov/28/best-poetry-books-of-2020</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Best poetry books of 2020 | Best books of the year | The Guardian.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Year-specific editorial roundup. Relevant judgments require a named matching work; a yearly recommendation is not a universal ordinal position.</w:t>
      </w:r>
    </w:p>
    <w:p>
      <w:pPr>
        <w:pStyle w:val="SourceLabel"/>
      </w:pPr>
      <w:r>
        <w:rPr>
          <w:rFonts w:ascii="Calibri" w:hAnsi="Calibri"/>
        </w:rPr>
        <w:t>OWNER-021  The Guardian — Best Poetry Books of 2015</w:t>
      </w:r>
    </w:p>
    <w:p>
      <w:pPr>
        <w:pStyle w:val="Evidence"/>
      </w:pPr>
      <w:hyperlink r:id="rId31">
        <w:r>
          <w:rPr>
            <w:color w:val="1F4E79"/>
            <w:sz w:val="18"/>
          </w:rPr>
          <w:t>https://www.theguardian.com/books/2015/dec/08/best-poetry-books-2015-clive-james-claudia-rankine/</w:t>
        </w:r>
      </w:hyperlink>
    </w:p>
    <w:p>
      <w:pPr>
        <w:pStyle w:val="Register"/>
      </w:pPr>
      <w:r>
        <w:rPr>
          <w:rFonts w:ascii="Calibri" w:hAnsi="Calibri"/>
        </w:rPr>
        <w:t>Historical publisher theguardian.com;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books of 2015 | Poetry | The Guardian.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Year-specific editorial roundup. Relevant judgments require a named matching work; a yearly recommendation is not a universal ordinal position.</w:t>
      </w:r>
    </w:p>
    <w:p>
      <w:pPr>
        <w:pStyle w:val="SourceLabel"/>
      </w:pPr>
      <w:r>
        <w:rPr>
          <w:rFonts w:ascii="Calibri" w:hAnsi="Calibri"/>
        </w:rPr>
        <w:t>OWNER-022  Five Books — Poetry recommendations</w:t>
      </w:r>
    </w:p>
    <w:p>
      <w:pPr>
        <w:pStyle w:val="Evidence"/>
      </w:pPr>
      <w:hyperlink r:id="rId32">
        <w:r>
          <w:rPr>
            <w:color w:val="1F4E79"/>
            <w:sz w:val="18"/>
          </w:rPr>
          <w:t>https://fivebooks.com/category/fiction/poetry/</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Iliad; Odyssey; Divine Comedy; Paradise Lost; Aeneid; The Complete Poems 1927-1979.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Paginated category navigation linking to different interviews. Three pages are not three independent critical selections; linked essays not opened are not consulted evidence.</w:t>
      </w:r>
    </w:p>
    <w:p>
      <w:pPr>
        <w:pStyle w:val="SourceLabel"/>
      </w:pPr>
      <w:r>
        <w:rPr>
          <w:rFonts w:ascii="Calibri" w:hAnsi="Calibri"/>
        </w:rPr>
        <w:t>OWNER-023  Five Books — Poetry recommendations page 2</w:t>
      </w:r>
    </w:p>
    <w:p>
      <w:pPr>
        <w:pStyle w:val="Evidence"/>
      </w:pPr>
      <w:hyperlink r:id="rId33">
        <w:r>
          <w:rPr>
            <w:color w:val="1F4E79"/>
            <w:sz w:val="18"/>
          </w:rPr>
          <w:t>https://fivebooks.com/category/fiction/poetry/page/2/</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Paradise Lost; Shakespeare's Sonnets; Aeneid; The Complete Poems; Ariel; The Rime of the Ancient Mariner; Troilus and Criseyde; The Major Works; Lyrical Ballads.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Paginated category navigation linking to different interviews. Three pages are not three independent critical selections; linked essays not opened are not consulted evidence.</w:t>
      </w:r>
    </w:p>
    <w:p>
      <w:pPr>
        <w:pStyle w:val="SourceLabel"/>
      </w:pPr>
      <w:r>
        <w:rPr>
          <w:rFonts w:ascii="Calibri" w:hAnsi="Calibri"/>
        </w:rPr>
        <w:t>OWNER-024  Five Books — Poetry recommendations page 3</w:t>
      </w:r>
    </w:p>
    <w:p>
      <w:pPr>
        <w:pStyle w:val="Evidence"/>
      </w:pPr>
      <w:hyperlink r:id="rId34">
        <w:r>
          <w:rPr>
            <w:color w:val="1F4E79"/>
            <w:sz w:val="18"/>
          </w:rPr>
          <w:t>https://fivebooks.com/category/fiction/poetry/page/3/</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Divine Comedy; Citizen: An American Lyric; Lunch Poems; The Major Works; Illuminations.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Paginated category navigation linking to different interviews. Three pages are not three independent critical selections; linked essays not opened are not consulted evidence.</w:t>
      </w:r>
    </w:p>
    <w:p>
      <w:pPr>
        <w:pStyle w:val="SourceLabel"/>
      </w:pPr>
      <w:r>
        <w:rPr>
          <w:rFonts w:ascii="Calibri" w:hAnsi="Calibri"/>
        </w:rPr>
        <w:t>OWNER-025  Five Books — Best Poetry Books of 2020</w:t>
      </w:r>
    </w:p>
    <w:p>
      <w:pPr>
        <w:pStyle w:val="Evidence"/>
      </w:pPr>
      <w:hyperlink r:id="rId35">
        <w:r>
          <w:rPr>
            <w:color w:val="1F4E79"/>
            <w:sz w:val="18"/>
          </w:rPr>
          <w:t>https://fivebooks.com/best-books/the-best-poetry-books-of-2020-alexandra-harris/</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Books of 2020 - Five Books Expert Recommendations.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Substantive interview, limited to its stated selections and context. OWNER-027 discusses Kaur’s audience-building role; that is not a claim of superior poetic craft.</w:t>
      </w:r>
    </w:p>
    <w:p>
      <w:pPr>
        <w:pStyle w:val="SourceLabel"/>
      </w:pPr>
      <w:r>
        <w:rPr>
          <w:rFonts w:ascii="Calibri" w:hAnsi="Calibri"/>
        </w:rPr>
        <w:t>OWNER-026  Five Books — Best Recent Poetry to Read (2019)</w:t>
      </w:r>
    </w:p>
    <w:p>
      <w:pPr>
        <w:pStyle w:val="Evidence"/>
      </w:pPr>
      <w:hyperlink r:id="rId36">
        <w:r>
          <w:rPr>
            <w:color w:val="1F4E79"/>
            <w:sz w:val="18"/>
          </w:rPr>
          <w:t>https://fivebooks.com/best-books/poetry-2019-jamie-mckendrick/</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Poetry To Read in 2019 | Five Books Expert Recommendations.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Substantive interview, limited to its stated selections and context. OWNER-027 discusses Kaur’s audience-building role; that is not a claim of superior poetic craft.</w:t>
      </w:r>
    </w:p>
    <w:p>
      <w:pPr>
        <w:pStyle w:val="SourceLabel"/>
      </w:pPr>
      <w:r>
        <w:rPr>
          <w:rFonts w:ascii="Calibri" w:hAnsi="Calibri"/>
        </w:rPr>
        <w:t>OWNER-027  Five Books — Best Poetry Books of 2017</w:t>
      </w:r>
    </w:p>
    <w:p>
      <w:pPr>
        <w:pStyle w:val="Evidence"/>
      </w:pPr>
      <w:hyperlink r:id="rId37">
        <w:r>
          <w:rPr>
            <w:color w:val="1F4E79"/>
            <w:sz w:val="18"/>
          </w:rPr>
          <w:t>https://fivebooks.com/best-books/best-poetry-books-2017/</w:t>
        </w:r>
      </w:hyperlink>
    </w:p>
    <w:p>
      <w:pPr>
        <w:pStyle w:val="Register"/>
      </w:pPr>
      <w:r>
        <w:rPr>
          <w:rFonts w:ascii="Calibri" w:hAnsi="Calibri"/>
        </w:rPr>
        <w:t>Historical publisher fivebooks.com;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Milk and honey.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Substantive interview, limited to its stated selections and context. OWNER-027 discusses Kaur’s audience-building role; that is not a claim of superior poetic craft.</w:t>
      </w:r>
    </w:p>
    <w:p>
      <w:pPr>
        <w:pStyle w:val="SourceLabel"/>
      </w:pPr>
      <w:r>
        <w:rPr>
          <w:rFonts w:ascii="Calibri" w:hAnsi="Calibri"/>
        </w:rPr>
        <w:t>OWNER-028  Shortform — 100 Best Poetry Books of All Time</w:t>
      </w:r>
    </w:p>
    <w:p>
      <w:pPr>
        <w:pStyle w:val="Evidence"/>
      </w:pPr>
      <w:hyperlink r:id="rId38">
        <w:r>
          <w:rPr>
            <w:color w:val="1F4E79"/>
            <w:sz w:val="18"/>
          </w:rPr>
          <w:t>https://www.shortform.com/best-books/genre/best-poetry-books-of-all-time</w:t>
        </w:r>
      </w:hyperlink>
    </w:p>
    <w:p>
      <w:pPr>
        <w:pStyle w:val="Register"/>
      </w:pPr>
      <w:r>
        <w:rPr>
          <w:rFonts w:ascii="Calibri" w:hAnsi="Calibri"/>
        </w:rPr>
        <w:t>Historical publisher shortform.com;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Odyssey; Divine Comedy; Paradise Lost; Leaves of Grass; The Complete Poems of Emily Dickinson; Shakespeare's Sonnets; Les Fleurs du Mal; The Canterbury Tales; Aeneid; Four Quartets; The Collected Poems of W.B. Yeats; The Complete Poems; Metamorphoses; Songs of Innocence and of Experience; Ariel; The Rime of the Ancient Mariner; Citizen: An American Lyric; Milk and honey; The Waste Land; The Poet X; The Prophet; The Collected Poems; Crush; 100 Love Sonnets; The Complete Poems 1927-1979; The Waste Land and Other Poems; Twenty Love Poems and a Song of Despair; The Raven; Lunch Poems; Brown Girl Dreaming.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Opaque aggregation combining recommendations, sales and ratings, with promotional descriptions. Retain as discovery context only; no reproducible weighting or independent consensus established.</w:t>
      </w:r>
    </w:p>
    <w:p>
      <w:pPr>
        <w:pStyle w:val="SourceLabel"/>
      </w:pPr>
      <w:r>
        <w:rPr>
          <w:rFonts w:ascii="Calibri" w:hAnsi="Calibri"/>
        </w:rPr>
        <w:t>OWNER-029  Pan Macmillan — Best Poetry Books and Anthologies</w:t>
      </w:r>
    </w:p>
    <w:p>
      <w:pPr>
        <w:pStyle w:val="Evidence"/>
      </w:pPr>
      <w:hyperlink r:id="rId39">
        <w:r>
          <w:rPr>
            <w:color w:val="1F4E79"/>
            <w:sz w:val="18"/>
          </w:rPr>
          <w:t>https://www.panmacmillan.com/blogs/literary/best-poetry-books-best-poetry-anthologies</w:t>
        </w:r>
      </w:hyperlink>
    </w:p>
    <w:p>
      <w:pPr>
        <w:pStyle w:val="Register"/>
      </w:pPr>
      <w:r>
        <w:rPr>
          <w:rFonts w:ascii="Calibri" w:hAnsi="Calibri"/>
        </w:rPr>
        <w:t>Historical publisher panmacmillan.com;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Leaves of Grass; Songs of Innocence and of Experience; The Prophet.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Publisher recommendation page with a commercial remit. Useful for available titles and contextual description; not an independent all-time consensus.</w:t>
      </w:r>
    </w:p>
    <w:p>
      <w:pPr>
        <w:pStyle w:val="SourceLabel"/>
      </w:pPr>
      <w:r>
        <w:rPr>
          <w:rFonts w:ascii="Calibri" w:hAnsi="Calibri"/>
        </w:rPr>
        <w:t>OWNER-030  Bookshop/Literary Hub — Best Poetry Collections of the Decade</w:t>
      </w:r>
    </w:p>
    <w:p>
      <w:pPr>
        <w:pStyle w:val="Evidence"/>
      </w:pPr>
      <w:hyperlink r:id="rId40">
        <w:r>
          <w:rPr>
            <w:color w:val="1F4E79"/>
            <w:sz w:val="18"/>
          </w:rPr>
          <w:t>https://bookshop.org/lists/best-poetry-collections-of-the-decade</w:t>
        </w:r>
      </w:hyperlink>
    </w:p>
    <w:p>
      <w:pPr>
        <w:pStyle w:val="Register"/>
      </w:pPr>
      <w:r>
        <w:rPr>
          <w:rFonts w:ascii="Calibri" w:hAnsi="Calibri"/>
        </w:rPr>
        <w:t>Historical publisher bookshop.org;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Best Poetry Collections of the Decade - Bookshop.org.</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Bookshop version of the Lit Hub decade selection; dependent on OWNER-014 and never counted again.</w:t>
      </w:r>
    </w:p>
    <w:p>
      <w:pPr>
        <w:pStyle w:val="SourceLabel"/>
      </w:pPr>
      <w:r>
        <w:rPr>
          <w:rFonts w:ascii="Calibri" w:hAnsi="Calibri"/>
        </w:rPr>
        <w:t>OWNER-031  Westbrae Literary Group — 20 Best Poetry Collections of All Time</w:t>
      </w:r>
    </w:p>
    <w:p>
      <w:pPr>
        <w:pStyle w:val="Evidence"/>
      </w:pPr>
      <w:hyperlink r:id="rId41">
        <w:r>
          <w:rPr>
            <w:color w:val="1F4E79"/>
            <w:sz w:val="18"/>
          </w:rPr>
          <w:t>https://westbraeliterarygroup.com/blog/best-poetry-collections</w:t>
        </w:r>
      </w:hyperlink>
    </w:p>
    <w:p>
      <w:pPr>
        <w:pStyle w:val="Register"/>
      </w:pPr>
      <w:r>
        <w:rPr>
          <w:rFonts w:ascii="Calibri" w:hAnsi="Calibri"/>
        </w:rPr>
        <w:t>Historical publisher westbraeliterarygroup.com;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Best Poetry Collections of All Time: A Curated List | WLG.</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Curated-list claim in the title is not evidence of a transparent comparative method. Hold for substantive assessment.</w:t>
      </w:r>
    </w:p>
    <w:p>
      <w:pPr>
        <w:pStyle w:val="SourceLabel"/>
      </w:pPr>
      <w:r>
        <w:rPr>
          <w:rFonts w:ascii="Calibri" w:hAnsi="Calibri"/>
        </w:rPr>
        <w:t>OWNER-032  Book Scrolling — Best Poetry Books of 2018: Year-End List Aggregation</w:t>
      </w:r>
    </w:p>
    <w:p>
      <w:pPr>
        <w:pStyle w:val="Evidence"/>
      </w:pPr>
      <w:hyperlink r:id="rId42">
        <w:r>
          <w:rPr>
            <w:color w:val="1F4E79"/>
            <w:sz w:val="18"/>
          </w:rPr>
          <w:t>https://www.bookscrolling.com/the-best-poetry-books-of-2018-a-year-end-list-aggregation/</w:t>
        </w:r>
      </w:hyperlink>
    </w:p>
    <w:p>
      <w:pPr>
        <w:pStyle w:val="Register"/>
      </w:pPr>
      <w:r>
        <w:rPr>
          <w:rFonts w:ascii="Calibri" w:hAnsi="Calibri"/>
        </w:rPr>
        <w:t>Historical publisher bookscrolling.com;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Poet X.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Aggregation of year-end lists. Do not count both the aggregator and its underlying selections as independent votes.</w:t>
      </w:r>
    </w:p>
    <w:p>
      <w:pPr>
        <w:pStyle w:val="SourceLabel"/>
      </w:pPr>
      <w:r>
        <w:rPr>
          <w:rFonts w:ascii="Calibri" w:hAnsi="Calibri"/>
        </w:rPr>
        <w:t>OWNER-033  Goodreads — Best Poetry Books 2019</w:t>
      </w:r>
    </w:p>
    <w:p>
      <w:pPr>
        <w:pStyle w:val="Evidence"/>
      </w:pPr>
      <w:hyperlink r:id="rId43">
        <w:r>
          <w:rPr>
            <w:color w:val="1F4E79"/>
            <w:sz w:val="18"/>
          </w:rPr>
          <w:t>https://www.goodreads.com/list/show/133101.Best_Poetry_Books_2019</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Best Poetry Books 2019 (13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OWNER-034  Goodreads — Best Of Poetry</w:t>
      </w:r>
    </w:p>
    <w:p>
      <w:pPr>
        <w:pStyle w:val="Evidence"/>
      </w:pPr>
      <w:hyperlink r:id="rId44">
        <w:r>
          <w:rPr>
            <w:color w:val="1F4E79"/>
            <w:sz w:val="18"/>
          </w:rPr>
          <w:t>https://www.goodreads.com/list/show/234613.Best_Of_Poetry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Dogs I Have Kissed.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OWNER-035  Atlantic Books — Poetry collection catalogue</w:t>
      </w:r>
    </w:p>
    <w:p>
      <w:pPr>
        <w:pStyle w:val="Evidence"/>
      </w:pPr>
      <w:hyperlink r:id="rId45">
        <w:r>
          <w:rPr>
            <w:color w:val="1F4E79"/>
            <w:sz w:val="18"/>
          </w:rPr>
          <w:t>https://atlanticbooks.com/collections/poetry-books</w:t>
        </w:r>
      </w:hyperlink>
    </w:p>
    <w:p>
      <w:pPr>
        <w:pStyle w:val="Register"/>
      </w:pPr>
      <w:r>
        <w:rPr>
          <w:rFonts w:ascii="Calibri" w:hAnsi="Calibri"/>
        </w:rPr>
        <w:t>Historical publisher atlanticbooks.com;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Odyssey; Divine Comedy; Paradise Lost; The Canterbury Tales; Aeneid; The Complete Poems; Ariel; The Collected Poems; The Rubaiyat.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Retail category catalogue, not an independent critical review or poetry ranking.</w:t>
      </w:r>
    </w:p>
    <w:p>
      <w:pPr>
        <w:pStyle w:val="SourceLabel"/>
      </w:pPr>
      <w:r>
        <w:rPr>
          <w:rFonts w:ascii="Calibri" w:hAnsi="Calibri"/>
        </w:rPr>
        <w:t>OWNER-036  Library of Congress — Poetry 180: All Poems</w:t>
      </w:r>
    </w:p>
    <w:p>
      <w:pPr>
        <w:pStyle w:val="Evidence"/>
      </w:pPr>
      <w:hyperlink r:id="rId46">
        <w:r>
          <w:rPr>
            <w:color w:val="1F4E79"/>
            <w:sz w:val="18"/>
          </w:rPr>
          <w:t>https://www.loc.gov/programs/poetry-and-literature/poet-laureate/poet-laureate-projects/poetry-180/all-poems/</w:t>
        </w:r>
      </w:hyperlink>
    </w:p>
    <w:p>
      <w:pPr>
        <w:pStyle w:val="Register"/>
      </w:pPr>
      <w:r>
        <w:rPr>
          <w:rFonts w:ascii="Calibri" w:hAnsi="Calibri"/>
        </w:rPr>
        <w:t>Historical publisher loc.gov;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Two routes to the Poetry 180 educational project. A teaching sequence is not a ranked measure of all-time poetic merit.</w:t>
      </w:r>
    </w:p>
    <w:p>
      <w:pPr>
        <w:pStyle w:val="SourceLabel"/>
      </w:pPr>
      <w:r>
        <w:rPr>
          <w:rFonts w:ascii="Calibri" w:hAnsi="Calibri"/>
        </w:rPr>
        <w:t>OWNER-037  Library of Congress — Poetry 180</w:t>
      </w:r>
    </w:p>
    <w:p>
      <w:pPr>
        <w:pStyle w:val="Evidence"/>
      </w:pPr>
      <w:hyperlink r:id="rId47">
        <w:r>
          <w:rPr>
            <w:color w:val="1F4E79"/>
            <w:sz w:val="18"/>
          </w:rPr>
          <w:t>https://www.loc.gov/poetry/180/index.html?loclr=blogloc</w:t>
        </w:r>
      </w:hyperlink>
    </w:p>
    <w:p>
      <w:pPr>
        <w:pStyle w:val="Register"/>
      </w:pPr>
      <w:r>
        <w:rPr>
          <w:rFonts w:ascii="Calibri" w:hAnsi="Calibri"/>
        </w:rPr>
        <w:t>Historical publisher loc.gov;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Two routes to the Poetry 180 educational project. A teaching sequence is not a ranked measure of all-time poetic merit.</w:t>
      </w:r>
    </w:p>
    <w:p>
      <w:pPr>
        <w:pStyle w:val="SourceLabel"/>
      </w:pPr>
      <w:r>
        <w:rPr>
          <w:rFonts w:ascii="Calibri" w:hAnsi="Calibri"/>
        </w:rPr>
        <w:t>OWNER-038  Poetry Foundation — Poem of the Day</w:t>
      </w:r>
    </w:p>
    <w:p>
      <w:pPr>
        <w:pStyle w:val="Evidence"/>
      </w:pPr>
      <w:hyperlink r:id="rId48">
        <w:r>
          <w:rPr>
            <w:color w:val="1F4E79"/>
            <w:sz w:val="18"/>
          </w:rPr>
          <w:t>https://www.poetryfoundation.org/poems/poem-of-the-day</w:t>
        </w:r>
      </w:hyperlink>
    </w:p>
    <w:p>
      <w:pPr>
        <w:pStyle w:val="Register"/>
      </w:pPr>
      <w:r>
        <w:rPr>
          <w:rFonts w:ascii="Calibri" w:hAnsi="Calibri"/>
        </w:rPr>
        <w:t>Historical publisher poetryfoundation.org;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Poem of the Day | The Poetry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Rotating poem feature or collection navigation. No candidate-level comparative judgment established.</w:t>
      </w:r>
    </w:p>
    <w:p>
      <w:pPr>
        <w:pStyle w:val="SourceLabel"/>
      </w:pPr>
      <w:r>
        <w:rPr>
          <w:rFonts w:ascii="Calibri" w:hAnsi="Calibri"/>
        </w:rPr>
        <w:t>OWNER-039  Poetry Foundation — Collections</w:t>
      </w:r>
    </w:p>
    <w:p>
      <w:pPr>
        <w:pStyle w:val="Evidence"/>
      </w:pPr>
      <w:hyperlink r:id="rId49">
        <w:r>
          <w:rPr>
            <w:color w:val="1F4E79"/>
            <w:sz w:val="18"/>
          </w:rPr>
          <w:t>https://www.poetryfoundation.org/collections</w:t>
        </w:r>
      </w:hyperlink>
    </w:p>
    <w:p>
      <w:pPr>
        <w:pStyle w:val="Register"/>
      </w:pPr>
      <w:r>
        <w:rPr>
          <w:rFonts w:ascii="Calibri" w:hAnsi="Calibri"/>
        </w:rPr>
        <w:t>Historical publisher poetryfoundation.org;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Collections | The Poetry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Rotating poem feature or collection navigation. No candidate-level comparative judgment established.</w:t>
      </w:r>
    </w:p>
    <w:p>
      <w:pPr>
        <w:pStyle w:val="SourceLabel"/>
      </w:pPr>
      <w:r>
        <w:rPr>
          <w:rFonts w:ascii="Calibri" w:hAnsi="Calibri"/>
        </w:rPr>
        <w:t>OWNER-040  Poetry Foundation — Hit Singles: Most Anthologized Poems</w:t>
      </w:r>
    </w:p>
    <w:p>
      <w:pPr>
        <w:pStyle w:val="Evidence"/>
      </w:pPr>
      <w:hyperlink r:id="rId50">
        <w:r>
          <w:rPr>
            <w:color w:val="1F4E79"/>
            <w:sz w:val="18"/>
          </w:rPr>
          <w:t>https://www.poetryfoundation.org/articles/68445/hit-singles</w:t>
        </w:r>
      </w:hyperlink>
    </w:p>
    <w:p>
      <w:pPr>
        <w:pStyle w:val="Register"/>
      </w:pPr>
      <w:r>
        <w:rPr>
          <w:rFonts w:ascii="Calibri" w:hAnsi="Calibri"/>
        </w:rPr>
        <w:t>Historical publisher poetryfoundation.org;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Ariel.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Historical anthologization claim retained, but current access failed. The actual article and its methodology were not rechecked; no independent current support claimed.</w:t>
      </w:r>
    </w:p>
    <w:p>
      <w:pPr>
        <w:pStyle w:val="SourceLabel"/>
      </w:pPr>
      <w:r>
        <w:rPr>
          <w:rFonts w:ascii="Calibri" w:hAnsi="Calibri"/>
        </w:rPr>
        <w:t>OWNER-041  Columbia UP — The Classic Hundred Poems: All-Time Favorites</w:t>
      </w:r>
    </w:p>
    <w:p>
      <w:pPr>
        <w:pStyle w:val="Evidence"/>
      </w:pPr>
      <w:hyperlink r:id="rId51">
        <w:r>
          <w:rPr>
            <w:color w:val="1F4E79"/>
            <w:sz w:val="18"/>
          </w:rPr>
          <w:t>https://cup.columbia.edu/book/the-classic-hundred-poems/9780231112598/</w:t>
        </w:r>
      </w:hyperlink>
    </w:p>
    <w:p>
      <w:pPr>
        <w:pStyle w:val="Register"/>
      </w:pPr>
      <w:r>
        <w:rPr>
          <w:rFonts w:ascii="Calibri" w:hAnsi="Calibri"/>
        </w:rPr>
        <w:t>Historical publisher cup.columbia.edu;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Classic Hundred Poems | Columbia University Press.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Publisher page for an anthology. Bibliographic and selection context only; the complete anthology was not consulted.</w:t>
      </w:r>
    </w:p>
    <w:p>
      <w:pPr>
        <w:pStyle w:val="SourceLabel"/>
      </w:pPr>
      <w:r>
        <w:rPr>
          <w:rFonts w:ascii="Calibri" w:hAnsi="Calibri"/>
        </w:rPr>
        <w:t>OWNER-042  Favorite Poem Project — About</w:t>
      </w:r>
    </w:p>
    <w:p>
      <w:pPr>
        <w:pStyle w:val="Evidence"/>
      </w:pPr>
      <w:hyperlink r:id="rId52">
        <w:r>
          <w:rPr>
            <w:color w:val="1F4E79"/>
            <w:sz w:val="18"/>
          </w:rPr>
          <w:t>https://www.favoritepoem.org/about/</w:t>
        </w:r>
      </w:hyperlink>
    </w:p>
    <w:p>
      <w:pPr>
        <w:pStyle w:val="Register"/>
      </w:pPr>
      <w:r>
        <w:rPr>
          <w:rFonts w:ascii="Calibri" w:hAnsi="Calibri"/>
        </w:rPr>
        <w:t>Historical publisher favoritepoem.org;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About the Project | Favorite Poem Project.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Related pages of the Favorite Poem Project. Personal testimony and educational use are distinct from a critical ranking; do not triple-count one project.</w:t>
      </w:r>
    </w:p>
    <w:p>
      <w:pPr>
        <w:pStyle w:val="SourceLabel"/>
      </w:pPr>
      <w:r>
        <w:rPr>
          <w:rFonts w:ascii="Calibri" w:hAnsi="Calibri"/>
        </w:rPr>
        <w:t>OWNER-043  Library of Congress — Favorite Poem Project</w:t>
      </w:r>
    </w:p>
    <w:p>
      <w:pPr>
        <w:pStyle w:val="Evidence"/>
      </w:pPr>
      <w:hyperlink r:id="rId53">
        <w:r>
          <w:rPr>
            <w:color w:val="1F4E79"/>
            <w:sz w:val="18"/>
          </w:rPr>
          <w:t>https://www.loc.gov/programs/poetry-and-literature/poet-laureate/poet-laureate-projects/favorite-poem-project/</w:t>
        </w:r>
      </w:hyperlink>
    </w:p>
    <w:p>
      <w:pPr>
        <w:pStyle w:val="Register"/>
      </w:pPr>
      <w:r>
        <w:rPr>
          <w:rFonts w:ascii="Calibri" w:hAnsi="Calibri"/>
        </w:rPr>
        <w:t>Historical publisher loc.gov;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Related pages of the Favorite Poem Project. Personal testimony and educational use are distinct from a critical ranking; do not triple-count one project.</w:t>
      </w:r>
    </w:p>
    <w:p>
      <w:pPr>
        <w:pStyle w:val="SourceLabel"/>
      </w:pPr>
      <w:r>
        <w:rPr>
          <w:rFonts w:ascii="Calibri" w:hAnsi="Calibri"/>
        </w:rPr>
        <w:t>OWNER-044  Academy of American Poets — Favorite Poem Project</w:t>
      </w:r>
    </w:p>
    <w:p>
      <w:pPr>
        <w:pStyle w:val="Evidence"/>
      </w:pPr>
      <w:hyperlink r:id="rId54">
        <w:r>
          <w:rPr>
            <w:color w:val="1F4E79"/>
            <w:sz w:val="18"/>
          </w:rPr>
          <w:t>https://poets.org/text/favorite-poem-project</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Favorite Poem Project | Academy of American Poets.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Related pages of the Favorite Poem Project. Personal testimony and educational use are distinct from a critical ranking; do not triple-count one project.</w:t>
      </w:r>
    </w:p>
    <w:p>
      <w:pPr>
        <w:pStyle w:val="SourceLabel"/>
      </w:pPr>
      <w:r>
        <w:rPr>
          <w:rFonts w:ascii="Calibri" w:hAnsi="Calibri"/>
        </w:rPr>
        <w:t>OWNER-045  Poetry Out Loud — Poem Search/Anthology</w:t>
      </w:r>
    </w:p>
    <w:p>
      <w:pPr>
        <w:pStyle w:val="Evidence"/>
      </w:pPr>
      <w:hyperlink r:id="rId55">
        <w:r>
          <w:rPr>
            <w:color w:val="1F4E79"/>
            <w:sz w:val="18"/>
          </w:rPr>
          <w:t>https://poetryoutloud.org/search/?type=poem</w:t>
        </w:r>
      </w:hyperlink>
    </w:p>
    <w:p>
      <w:pPr>
        <w:pStyle w:val="Register"/>
      </w:pPr>
      <w:r>
        <w:rPr>
          <w:rFonts w:ascii="Calibri" w:hAnsi="Calibri"/>
        </w:rPr>
        <w:t>Historical publisher poetryoutloud.org; eligible True; access relevant_excerpt; consultation 2026-09-13.</w:t>
      </w:r>
    </w:p>
    <w:p>
      <w:pPr>
        <w:pStyle w:val="Evidence"/>
      </w:pPr>
      <w:r>
        <w:rPr>
          <w:rFonts w:ascii="Calibri" w:hAnsi="Calibri"/>
        </w:rPr>
        <w:t>Historical underlying identity owner-url:https://poetryoutloud.org/search?type=poem</w:t>
      </w:r>
    </w:p>
    <w:p>
      <w:pPr>
        <w:pStyle w:val="Register"/>
      </w:pPr>
      <w:r>
        <w:rPr>
          <w:rFonts w:ascii="Calibri" w:hAnsi="Calibri"/>
          <w:b/>
        </w:rPr>
        <w:t xml:space="preserve">Saved evidence </w:t>
      </w:r>
      <w:r>
        <w:rPr>
          <w:rFonts w:ascii="Calibri" w:hAnsi="Calibri"/>
        </w:rPr>
        <w:t>Historical template V; page title Search – Poetry Out Loud.</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Two search routes within Poetry Out Loud, not two independent selections. Search results and teaching suitability do not rank literary merit.</w:t>
      </w:r>
    </w:p>
    <w:p>
      <w:pPr>
        <w:pStyle w:val="SourceLabel"/>
      </w:pPr>
      <w:r>
        <w:rPr>
          <w:rFonts w:ascii="Calibri" w:hAnsi="Calibri"/>
        </w:rPr>
        <w:t>OWNER-046  Poetry Out Loud — Anthology Search</w:t>
      </w:r>
    </w:p>
    <w:p>
      <w:pPr>
        <w:pStyle w:val="Evidence"/>
      </w:pPr>
      <w:hyperlink r:id="rId56">
        <w:r>
          <w:rPr>
            <w:color w:val="1F4E79"/>
            <w:sz w:val="18"/>
          </w:rPr>
          <w:t>https://poetryoutloud.org/search/</w:t>
        </w:r>
      </w:hyperlink>
    </w:p>
    <w:p>
      <w:pPr>
        <w:pStyle w:val="Register"/>
      </w:pPr>
      <w:r>
        <w:rPr>
          <w:rFonts w:ascii="Calibri" w:hAnsi="Calibri"/>
        </w:rPr>
        <w:t>Historical publisher poetryoutloud.org;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Search – Poetry Out Loud.</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Two search routes within Poetry Out Loud, not two independent selections. Search results and teaching suitability do not rank literary merit.</w:t>
      </w:r>
    </w:p>
    <w:p>
      <w:pPr>
        <w:pStyle w:val="SourceLabel"/>
      </w:pPr>
      <w:r>
        <w:rPr>
          <w:rFonts w:ascii="Calibri" w:hAnsi="Calibri"/>
        </w:rPr>
        <w:t>OWNER-047  Penguin — The Nation’s Favourite Poems</w:t>
      </w:r>
    </w:p>
    <w:p>
      <w:pPr>
        <w:pStyle w:val="Evidence"/>
      </w:pPr>
      <w:hyperlink r:id="rId57">
        <w:r>
          <w:rPr>
            <w:color w:val="1F4E79"/>
            <w:sz w:val="18"/>
          </w:rPr>
          <w:t>https://www.penguin.co.uk/books/427107/the-nations-favourite-poems-by-various/9781405608268</w:t>
        </w:r>
      </w:hyperlink>
    </w:p>
    <w:p>
      <w:pPr>
        <w:pStyle w:val="Register"/>
      </w:pPr>
      <w:r>
        <w:rPr>
          <w:rFonts w:ascii="Calibri" w:hAnsi="Calibri"/>
        </w:rPr>
        <w:t>Historical publisher penguin.co.uk;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Rime of the Ancient Mariner.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Publisher record of a poll-derived anthology. Distinguish popular poem selection from critical comparison of entire collections.</w:t>
      </w:r>
    </w:p>
    <w:p>
      <w:pPr>
        <w:pStyle w:val="SourceLabel"/>
      </w:pPr>
      <w:r>
        <w:rPr>
          <w:rFonts w:ascii="Calibri" w:hAnsi="Calibri"/>
        </w:rPr>
        <w:t>OWNER-048  Poets.org — International Anthologies</w:t>
      </w:r>
    </w:p>
    <w:p>
      <w:pPr>
        <w:pStyle w:val="Evidence"/>
      </w:pPr>
      <w:hyperlink r:id="rId58">
        <w:r>
          <w:rPr>
            <w:color w:val="1F4E79"/>
            <w:sz w:val="18"/>
          </w:rPr>
          <w:t>https://poets.org/collection/international-anthologies</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International Anthologies | Academy of American Poets.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OWNER-049  Poets.org — A Book of Luminous Things</w:t>
      </w:r>
    </w:p>
    <w:p>
      <w:pPr>
        <w:pStyle w:val="Evidence"/>
      </w:pPr>
      <w:hyperlink r:id="rId59">
        <w:r>
          <w:rPr>
            <w:color w:val="1F4E79"/>
            <w:sz w:val="18"/>
          </w:rPr>
          <w:t>https://poets.org/book/book-luminous-things-international-anthology</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 Book of Luminous Things: An International Anthology | Academy of American Poets.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OWNER-050  Macmillan — The Rattle Bag</w:t>
      </w:r>
    </w:p>
    <w:p>
      <w:pPr>
        <w:pStyle w:val="Evidence"/>
      </w:pPr>
      <w:hyperlink r:id="rId60">
        <w:r>
          <w:rPr>
            <w:color w:val="1F4E79"/>
            <w:sz w:val="18"/>
          </w:rPr>
          <w:t>https://us.macmillan.com/books/9780571225835/therattlebag/</w:t>
        </w:r>
      </w:hyperlink>
    </w:p>
    <w:p>
      <w:pPr>
        <w:pStyle w:val="Register"/>
      </w:pPr>
      <w:r>
        <w:rPr>
          <w:rFonts w:ascii="Calibri" w:hAnsi="Calibri"/>
        </w:rPr>
        <w:t>Historical publisher us.macmillan.com;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Rattle Bag.</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OWNER-051  Bloodaxe — Being Alive</w:t>
      </w:r>
    </w:p>
    <w:p>
      <w:pPr>
        <w:pStyle w:val="Evidence"/>
      </w:pPr>
      <w:hyperlink r:id="rId61">
        <w:r>
          <w:rPr>
            <w:color w:val="1F4E79"/>
            <w:sz w:val="18"/>
          </w:rPr>
          <w:t>https://www.bloodaxebooks.com/ecs/product/being-alive-785</w:t>
        </w:r>
      </w:hyperlink>
    </w:p>
    <w:p>
      <w:pPr>
        <w:pStyle w:val="Register"/>
      </w:pPr>
      <w:r>
        <w:rPr>
          <w:rFonts w:ascii="Calibri" w:hAnsi="Calibri"/>
        </w:rPr>
        <w:t>Historical publisher bloodaxebooks.com;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Four Quartets; 100 Love Sonnets.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Anthology or publisher metadata. Full books were not read. Contents, if present, can show inclusion of a poem but do not endorse every containing author volume.</w:t>
      </w:r>
    </w:p>
    <w:p>
      <w:pPr>
        <w:pStyle w:val="SourceLabel"/>
      </w:pPr>
      <w:r>
        <w:rPr>
          <w:rFonts w:ascii="Calibri" w:hAnsi="Calibri"/>
        </w:rPr>
        <w:t>OWNER-052  Bloodaxe — Being Human</w:t>
      </w:r>
    </w:p>
    <w:p>
      <w:pPr>
        <w:pStyle w:val="Evidence"/>
      </w:pPr>
      <w:hyperlink r:id="rId62">
        <w:r>
          <w:rPr>
            <w:color w:val="1F4E79"/>
            <w:sz w:val="18"/>
          </w:rPr>
          <w:t>https://www.bloodaxebooks.com/ecs/product/being-human-905</w:t>
        </w:r>
      </w:hyperlink>
    </w:p>
    <w:p>
      <w:pPr>
        <w:pStyle w:val="Register"/>
      </w:pPr>
      <w:r>
        <w:rPr>
          <w:rFonts w:ascii="Calibri" w:hAnsi="Calibri"/>
        </w:rPr>
        <w:t>Historical publisher bloodaxebooks.com;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Being Human | Bloodaxe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OWNER-053  Google Books — Against Forgetting: Twentieth-Century Poetry of Witness</w:t>
      </w:r>
    </w:p>
    <w:p>
      <w:pPr>
        <w:pStyle w:val="Evidence"/>
      </w:pPr>
      <w:hyperlink r:id="rId63">
        <w:r>
          <w:rPr>
            <w:color w:val="1F4E79"/>
            <w:sz w:val="18"/>
          </w:rPr>
          <w:t>https://books.google.com/books/about/Against_Forgetting.html?id=i2xnQgAACAAJ</w:t>
        </w:r>
      </w:hyperlink>
    </w:p>
    <w:p>
      <w:pPr>
        <w:pStyle w:val="Register"/>
      </w:pPr>
      <w:r>
        <w:rPr>
          <w:rFonts w:ascii="Calibri" w:hAnsi="Calibri"/>
        </w:rPr>
        <w:t>Historical publisher books.google.com;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Against Forgetting: Twentieth-century Poetry of Witness - Google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OWNER-054  W. W. Norton — The Making of a Poem</w:t>
      </w:r>
    </w:p>
    <w:p>
      <w:pPr>
        <w:pStyle w:val="Evidence"/>
      </w:pPr>
      <w:hyperlink r:id="rId64">
        <w:r>
          <w:rPr>
            <w:color w:val="1F4E79"/>
            <w:sz w:val="18"/>
          </w:rPr>
          <w:t>https://wwnorton.co.uk/books/9780393321784-the-making-of-a-poem</w:t>
        </w:r>
      </w:hyperlink>
    </w:p>
    <w:p>
      <w:pPr>
        <w:pStyle w:val="Register"/>
      </w:pPr>
      <w:r>
        <w:rPr>
          <w:rFonts w:ascii="Calibri" w:hAnsi="Calibri"/>
        </w:rPr>
        <w:t>Historical publisher wwnorton.co.uk;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Making of a Poem - Description | W. W. Norton &amp; Company Ltd..</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OWNER-055  Penguin — The Penguin Book of English Verse</w:t>
      </w:r>
    </w:p>
    <w:p>
      <w:pPr>
        <w:pStyle w:val="Evidence"/>
      </w:pPr>
      <w:hyperlink r:id="rId65">
        <w:r>
          <w:rPr>
            <w:color w:val="1F4E79"/>
            <w:sz w:val="18"/>
          </w:rPr>
          <w:t>https://www.penguinrandomhouse.com/books/296178/the-penguin-book-of-english-verse-by-paul-keegan/</w:t>
        </w:r>
      </w:hyperlink>
    </w:p>
    <w:p>
      <w:pPr>
        <w:pStyle w:val="Register"/>
      </w:pPr>
      <w:r>
        <w:rPr>
          <w:rFonts w:ascii="Calibri" w:hAnsi="Calibri"/>
        </w:rPr>
        <w:t>Historical publisher penguinrandomhouse.com;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Penguin Book of English Verse: 9780140424546 | PenguinRandomHouse.com: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OWNER-056  Penguin — The Penguin Book of French Poetry</w:t>
      </w:r>
    </w:p>
    <w:p>
      <w:pPr>
        <w:pStyle w:val="Evidence"/>
      </w:pPr>
      <w:hyperlink r:id="rId66">
        <w:r>
          <w:rPr>
            <w:color w:val="1F4E79"/>
            <w:sz w:val="18"/>
          </w:rPr>
          <w:t>https://www.penguinrandomhouse.com/books/261179/the-penguin-book-of-french-poetry-by-selected-translated-and-introduced-by-william-rees/</w:t>
        </w:r>
      </w:hyperlink>
    </w:p>
    <w:p>
      <w:pPr>
        <w:pStyle w:val="Register"/>
      </w:pPr>
      <w:r>
        <w:rPr>
          <w:rFonts w:ascii="Calibri" w:hAnsi="Calibri"/>
        </w:rPr>
        <w:t>Historical publisher penguinrandomhouse.com;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Penguin Book of French Poetry by Various: 9780140423853 | PenguinRandomHouse.com: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OWNER-057  Penguin — The Penguin Book of Spanish Verse</w:t>
      </w:r>
    </w:p>
    <w:p>
      <w:pPr>
        <w:pStyle w:val="Evidence"/>
      </w:pPr>
      <w:hyperlink r:id="rId67">
        <w:r>
          <w:rPr>
            <w:color w:val="1F4E79"/>
            <w:sz w:val="18"/>
          </w:rPr>
          <w:t>https://www.penguin.co.uk/books/41425/the-penguin-book-of-spanish-verse-by-ed-jm-cohen/9780140585704</w:t>
        </w:r>
      </w:hyperlink>
    </w:p>
    <w:p>
      <w:pPr>
        <w:pStyle w:val="Register"/>
      </w:pPr>
      <w:r>
        <w:rPr>
          <w:rFonts w:ascii="Calibri" w:hAnsi="Calibri"/>
        </w:rPr>
        <w:t>Historical publisher penguin.co.uk;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Penguin Book Of Spanish Verse.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OWNER-058  Penguin — The Penguin Book of Japanese Verse</w:t>
      </w:r>
    </w:p>
    <w:p>
      <w:pPr>
        <w:pStyle w:val="Evidence"/>
      </w:pPr>
      <w:hyperlink r:id="rId68">
        <w:r>
          <w:rPr>
            <w:color w:val="1F4E79"/>
            <w:sz w:val="18"/>
          </w:rPr>
          <w:t>https://www.penguin.co.uk/books/133054/the-penguin-book-of-japanese-verse-by-bownas-g-thwaite-a/9780141190945</w:t>
        </w:r>
      </w:hyperlink>
    </w:p>
    <w:p>
      <w:pPr>
        <w:pStyle w:val="Register"/>
      </w:pPr>
      <w:r>
        <w:rPr>
          <w:rFonts w:ascii="Calibri" w:hAnsi="Calibri"/>
        </w:rPr>
        <w:t>Historical publisher penguin.co.uk;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Penguin Book of Japanese Verse.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OWNER-059  Penguin — The Penguin Book of Russian Poetry</w:t>
      </w:r>
    </w:p>
    <w:p>
      <w:pPr>
        <w:pStyle w:val="Evidence"/>
      </w:pPr>
      <w:hyperlink r:id="rId69">
        <w:r>
          <w:rPr>
            <w:color w:val="1F4E79"/>
            <w:sz w:val="18"/>
          </w:rPr>
          <w:t>https://www.penguinrandomhouse.com/books/317453/the-penguin-book-of-russian-poetry-by-edited-by-robert-chandler-boris-dralyuk-and-irina-mashinski-introductory-notes-by-robert-chandler-and-boris-dralyuk/9780141198309/</w:t>
        </w:r>
      </w:hyperlink>
    </w:p>
    <w:p>
      <w:pPr>
        <w:pStyle w:val="Register"/>
      </w:pPr>
      <w:r>
        <w:rPr>
          <w:rFonts w:ascii="Calibri" w:hAnsi="Calibri"/>
        </w:rPr>
        <w:t>Historical publisher penguinrandomhouse.com; eligible True; access relevant_excerpt; consultation 2026-09-13.</w:t>
      </w:r>
    </w:p>
    <w:p>
      <w:pPr>
        <w:pStyle w:val="Evidence"/>
      </w:pPr>
      <w:r>
        <w:rPr>
          <w:rFonts w:ascii="Calibri" w:hAnsi="Calibri"/>
        </w:rPr>
        <w:t>Historical underlying identity owner-url-sha256:40e4346715d81679d72b92923bc95e0a1bfe708c7557a86209ea012737b9bab6</w:t>
      </w:r>
    </w:p>
    <w:p>
      <w:pPr>
        <w:pStyle w:val="Register"/>
      </w:pPr>
      <w:r>
        <w:rPr>
          <w:rFonts w:ascii="Calibri" w:hAnsi="Calibri"/>
          <w:b/>
        </w:rPr>
        <w:t xml:space="preserve">Saved evidence </w:t>
      </w:r>
      <w:r>
        <w:rPr>
          <w:rFonts w:ascii="Calibri" w:hAnsi="Calibri"/>
        </w:rPr>
        <w:t>Historical template V; page title The Penguin Book of Russian Poetry: 9780141198309 | PenguinRandomHouse.com: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OWNER-060  Penguin — The Penguin Book of Modern African Poetry</w:t>
      </w:r>
    </w:p>
    <w:p>
      <w:pPr>
        <w:pStyle w:val="Evidence"/>
      </w:pPr>
      <w:hyperlink r:id="rId70">
        <w:r>
          <w:rPr>
            <w:color w:val="1F4E79"/>
            <w:sz w:val="18"/>
          </w:rPr>
          <w:t>https://www.penguinrandomhouse.com/books/301584/the-penguin-book-of-modern-african-poetry-by-edited-by-gerald-moore-introduction-by-gerald-moore-and-ulli-beier/</w:t>
        </w:r>
      </w:hyperlink>
    </w:p>
    <w:p>
      <w:pPr>
        <w:pStyle w:val="Register"/>
      </w:pPr>
      <w:r>
        <w:rPr>
          <w:rFonts w:ascii="Calibri" w:hAnsi="Calibri"/>
        </w:rPr>
        <w:t>Historical publisher penguinrandomhouse.com;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Penguin Book of Modern African Poetry: 9780140424720 | PenguinRandomHouse.com: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Anthology or publisher metadata. Full books were not read. Contents, if present, can show inclusion of a poem but do not endorse every containing author volume.</w:t>
      </w:r>
    </w:p>
    <w:p>
      <w:pPr>
        <w:pStyle w:val="SourceLabel"/>
      </w:pPr>
      <w:r>
        <w:rPr>
          <w:rFonts w:ascii="Calibri" w:hAnsi="Calibri"/>
        </w:rPr>
        <w:t>OWNER-061  Pulitzer Prizes — 2025 winners/finalists (Poetry)</w:t>
      </w:r>
    </w:p>
    <w:p>
      <w:pPr>
        <w:pStyle w:val="Evidence"/>
      </w:pPr>
      <w:hyperlink r:id="rId71">
        <w:r>
          <w:rPr>
            <w:color w:val="1F4E79"/>
            <w:sz w:val="18"/>
          </w:rPr>
          <w:t>https://www.pulitzer.org/prize-winners-by-year/2025</w:t>
        </w:r>
      </w:hyperlink>
    </w:p>
    <w:p>
      <w:pPr>
        <w:pStyle w:val="Register"/>
      </w:pPr>
      <w:r>
        <w:rPr>
          <w:rFonts w:ascii="Calibri" w:hAnsi="Calibri"/>
        </w:rPr>
        <w:t>Historical publisher pulitzer.org;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OWNER-062  National Book Foundation — Awards archive</w:t>
      </w:r>
    </w:p>
    <w:p>
      <w:pPr>
        <w:pStyle w:val="Evidence"/>
      </w:pPr>
      <w:hyperlink r:id="rId72">
        <w:r>
          <w:rPr>
            <w:color w:val="1F4E79"/>
            <w:sz w:val="18"/>
          </w:rPr>
          <w:t>https://www.nationalbook.org/national-book-awards/search/</w:t>
        </w:r>
      </w:hyperlink>
    </w:p>
    <w:p>
      <w:pPr>
        <w:pStyle w:val="Register"/>
      </w:pPr>
      <w:r>
        <w:rPr>
          <w:rFonts w:ascii="Calibri" w:hAnsi="Calibri"/>
        </w:rPr>
        <w:t>Historical publisher nationalbook.org;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 National Book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prize-project page. Restrict use to a verified matching work, category and year; career awards and news hubs do not confer rank on every book by a poet.</w:t>
      </w:r>
    </w:p>
    <w:p>
      <w:pPr>
        <w:pStyle w:val="SourceLabel"/>
      </w:pPr>
      <w:r>
        <w:rPr>
          <w:rFonts w:ascii="Calibri" w:hAnsi="Calibri"/>
        </w:rPr>
        <w:t>OWNER-063  National Book Foundation — 2025 Poetry longlist</w:t>
      </w:r>
    </w:p>
    <w:p>
      <w:pPr>
        <w:pStyle w:val="Evidence"/>
      </w:pPr>
      <w:hyperlink r:id="rId73">
        <w:r>
          <w:rPr>
            <w:color w:val="1F4E79"/>
            <w:sz w:val="18"/>
          </w:rPr>
          <w:t>https://www.nationalbook.org/2025-national-book-awards-longlist-for-poetry/</w:t>
        </w:r>
      </w:hyperlink>
    </w:p>
    <w:p>
      <w:pPr>
        <w:pStyle w:val="Register"/>
      </w:pPr>
      <w:r>
        <w:rPr>
          <w:rFonts w:ascii="Calibri" w:hAnsi="Calibri"/>
        </w:rPr>
        <w:t>Historical publisher nationalbook.org;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2025 National Book Awards Longlist for Poetry - National Book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prize-project page. Restrict use to a verified matching work, category and year; career awards and news hubs do not confer rank on every book by a poet.</w:t>
      </w:r>
    </w:p>
    <w:p>
      <w:pPr>
        <w:pStyle w:val="SourceLabel"/>
      </w:pPr>
      <w:r>
        <w:rPr>
          <w:rFonts w:ascii="Calibri" w:hAnsi="Calibri"/>
        </w:rPr>
        <w:t>OWNER-064  National Book Foundation — 2025 finalists</w:t>
      </w:r>
    </w:p>
    <w:p>
      <w:pPr>
        <w:pStyle w:val="Evidence"/>
      </w:pPr>
      <w:hyperlink r:id="rId74">
        <w:r>
          <w:rPr>
            <w:color w:val="1F4E79"/>
            <w:sz w:val="18"/>
          </w:rPr>
          <w:t>https://www.nationalbook.org/2025-national-book-awards-finalists-announced/</w:t>
        </w:r>
      </w:hyperlink>
    </w:p>
    <w:p>
      <w:pPr>
        <w:pStyle w:val="Register"/>
      </w:pPr>
      <w:r>
        <w:rPr>
          <w:rFonts w:ascii="Calibri" w:hAnsi="Calibri"/>
        </w:rPr>
        <w:t>Historical publisher nationalbook.org;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2025 National Book Awards Finalists Announced - National Book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prize-project page. Restrict use to a verified matching work, category and year; career awards and news hubs do not confer rank on every book by a poet.</w:t>
      </w:r>
    </w:p>
    <w:p>
      <w:pPr>
        <w:pStyle w:val="SourceLabel"/>
      </w:pPr>
      <w:r>
        <w:rPr>
          <w:rFonts w:ascii="Calibri" w:hAnsi="Calibri"/>
        </w:rPr>
        <w:t>OWNER-065  National Book Foundation — 2025 winners</w:t>
      </w:r>
    </w:p>
    <w:p>
      <w:pPr>
        <w:pStyle w:val="Evidence"/>
      </w:pPr>
      <w:hyperlink r:id="rId75">
        <w:r>
          <w:rPr>
            <w:color w:val="1F4E79"/>
            <w:sz w:val="18"/>
          </w:rPr>
          <w:t>https://www.nationalbook.org/winners-of-the-2025-national-book-awards-announced/</w:t>
        </w:r>
      </w:hyperlink>
    </w:p>
    <w:p>
      <w:pPr>
        <w:pStyle w:val="Register"/>
      </w:pPr>
      <w:r>
        <w:rPr>
          <w:rFonts w:ascii="Calibri" w:hAnsi="Calibri"/>
        </w:rPr>
        <w:t>Historical publisher nationalbook.org;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Winners of the 2025 National Book Awards Announced - National Book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OWNER-066  Academy of American Poets — Lenore Marshall Poetry Prize</w:t>
      </w:r>
    </w:p>
    <w:p>
      <w:pPr>
        <w:pStyle w:val="Evidence"/>
      </w:pPr>
      <w:hyperlink r:id="rId76">
        <w:r>
          <w:rPr>
            <w:color w:val="1F4E79"/>
            <w:sz w:val="18"/>
          </w:rPr>
          <w:t>https://poets.org/academy-american-poets/prizes/lenore-marshall-poetry-prize</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Lenore Marshall Poetry Prize | Academy of American Poets.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OWNER-067  Academy of American Poets — James Laughlin Award</w:t>
      </w:r>
    </w:p>
    <w:p>
      <w:pPr>
        <w:pStyle w:val="Evidence"/>
      </w:pPr>
      <w:hyperlink r:id="rId77">
        <w:r>
          <w:rPr>
            <w:color w:val="1F4E79"/>
            <w:sz w:val="18"/>
          </w:rPr>
          <w:t>https://poets.org/academy-american-poets/prizes/james-laughlin-award</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James Laughlin Award | Academy of American Poets.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OWNER-068  Yale University Press — Yale Series of Younger Poets Winners</w:t>
      </w:r>
    </w:p>
    <w:p>
      <w:pPr>
        <w:pStyle w:val="Evidence"/>
      </w:pPr>
      <w:hyperlink r:id="rId78">
        <w:r>
          <w:rPr>
            <w:color w:val="1F4E79"/>
            <w:sz w:val="18"/>
          </w:rPr>
          <w:t>https://yalebooks.yale.edu/yale-series-of-younger-poets-winners/</w:t>
        </w:r>
      </w:hyperlink>
    </w:p>
    <w:p>
      <w:pPr>
        <w:pStyle w:val="Register"/>
      </w:pPr>
      <w:r>
        <w:rPr>
          <w:rFonts w:ascii="Calibri" w:hAnsi="Calibri"/>
        </w:rPr>
        <w:t>Historical publisher yalebooks.yale.edu;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Crush.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The winners archive explicitly lists Richard Siken’s Crush for 2004. Retain that specific award fact; an award is not a complete account of later critical standing.</w:t>
      </w:r>
    </w:p>
    <w:p>
      <w:pPr>
        <w:pStyle w:val="SourceLabel"/>
      </w:pPr>
      <w:r>
        <w:rPr>
          <w:rFonts w:ascii="Calibri" w:hAnsi="Calibri"/>
        </w:rPr>
        <w:t>OWNER-069  Yale University Press — Yale Series judges</w:t>
      </w:r>
    </w:p>
    <w:p>
      <w:pPr>
        <w:pStyle w:val="Evidence"/>
      </w:pPr>
      <w:hyperlink r:id="rId79">
        <w:r>
          <w:rPr>
            <w:color w:val="1F4E79"/>
            <w:sz w:val="18"/>
          </w:rPr>
          <w:t>https://yalebooks.yale.edu/yale-series-of-younger-poets-judges/</w:t>
        </w:r>
      </w:hyperlink>
    </w:p>
    <w:p>
      <w:pPr>
        <w:pStyle w:val="Register"/>
      </w:pPr>
      <w:r>
        <w:rPr>
          <w:rFonts w:ascii="Calibri" w:hAnsi="Calibri"/>
        </w:rPr>
        <w:t>Historical publisher yalebooks.yale.edu;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Yale Series of Younger Poets Judges - Yale University Press.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OWNER-070  Poetry Society of America — Award Winners archive</w:t>
      </w:r>
    </w:p>
    <w:p>
      <w:pPr>
        <w:pStyle w:val="Evidence"/>
      </w:pPr>
      <w:hyperlink r:id="rId80">
        <w:r>
          <w:rPr>
            <w:color w:val="1F4E79"/>
            <w:sz w:val="18"/>
          </w:rPr>
          <w:t>https://poetrysociety.org/award-winners/year/2026</w:t>
        </w:r>
      </w:hyperlink>
    </w:p>
    <w:p>
      <w:pPr>
        <w:pStyle w:val="Register"/>
      </w:pPr>
      <w:r>
        <w:rPr>
          <w:rFonts w:ascii="Calibri" w:hAnsi="Calibri"/>
        </w:rPr>
        <w:t>Historical publisher poetrysociety.org;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Award Winners.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OWNER-071  Poetry Society of America — Frost Medal</w:t>
      </w:r>
    </w:p>
    <w:p>
      <w:pPr>
        <w:pStyle w:val="Evidence"/>
      </w:pPr>
      <w:hyperlink r:id="rId81">
        <w:r>
          <w:rPr>
            <w:color w:val="1F4E79"/>
            <w:sz w:val="18"/>
          </w:rPr>
          <w:t>https://poetrysociety.org/awards/frost-shelley-awards/frost-medalist-2026</w:t>
        </w:r>
      </w:hyperlink>
    </w:p>
    <w:p>
      <w:pPr>
        <w:pStyle w:val="Register"/>
      </w:pPr>
      <w:r>
        <w:rPr>
          <w:rFonts w:ascii="Calibri" w:hAnsi="Calibri"/>
        </w:rPr>
        <w:t>Historical publisher poetrysociety.org;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Frost Medalist | 2026.</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OWNER-072  Poetry Society of America — Four Quartets Prize winners archive</w:t>
      </w:r>
    </w:p>
    <w:p>
      <w:pPr>
        <w:pStyle w:val="Evidence"/>
      </w:pPr>
      <w:hyperlink r:id="rId82">
        <w:r>
          <w:rPr>
            <w:color w:val="1F4E79"/>
            <w:sz w:val="18"/>
          </w:rPr>
          <w:t>https://poetrysociety.org/award-winners/name/four-quartets-prize</w:t>
        </w:r>
      </w:hyperlink>
    </w:p>
    <w:p>
      <w:pPr>
        <w:pStyle w:val="Register"/>
      </w:pPr>
      <w:r>
        <w:rPr>
          <w:rFonts w:ascii="Calibri" w:hAnsi="Calibri"/>
        </w:rPr>
        <w:t>Historical publisher poetrysociety.org;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Award Winners.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OWNER-073  Poetry Society of America — Individual Awards archive</w:t>
      </w:r>
    </w:p>
    <w:p>
      <w:pPr>
        <w:pStyle w:val="Evidence"/>
      </w:pPr>
      <w:hyperlink r:id="rId83">
        <w:r>
          <w:rPr>
            <w:color w:val="1F4E79"/>
            <w:sz w:val="18"/>
          </w:rPr>
          <w:t>https://poetrysociety.org/award-winners/name/individual-awards</w:t>
        </w:r>
      </w:hyperlink>
    </w:p>
    <w:p>
      <w:pPr>
        <w:pStyle w:val="Register"/>
      </w:pPr>
      <w:r>
        <w:rPr>
          <w:rFonts w:ascii="Calibri" w:hAnsi="Calibri"/>
        </w:rPr>
        <w:t>Historical publisher poetrysociety.org;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Award Winners.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OWNER-074  Forward Arts Foundation — 2025 Forward Prize winners</w:t>
      </w:r>
    </w:p>
    <w:p>
      <w:pPr>
        <w:pStyle w:val="Evidence"/>
      </w:pPr>
      <w:hyperlink r:id="rId84">
        <w:r>
          <w:rPr>
            <w:color w:val="1F4E79"/>
            <w:sz w:val="18"/>
          </w:rPr>
          <w:t>https://forwardartsfoundation.org/prizes-2025-winners/</w:t>
        </w:r>
      </w:hyperlink>
    </w:p>
    <w:p>
      <w:pPr>
        <w:pStyle w:val="Register"/>
      </w:pPr>
      <w:r>
        <w:rPr>
          <w:rFonts w:ascii="Calibri" w:hAnsi="Calibri"/>
        </w:rPr>
        <w:t>Historical publisher forwardartsfoundation.org;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Winners of the Forward Prizes for Poetry 2025 - Forward Arts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OWNER-075  Poetry Society — National Poetry Competition</w:t>
      </w:r>
    </w:p>
    <w:p>
      <w:pPr>
        <w:pStyle w:val="Evidence"/>
      </w:pPr>
      <w:hyperlink r:id="rId85">
        <w:r>
          <w:rPr>
            <w:color w:val="1F4E79"/>
            <w:sz w:val="18"/>
          </w:rPr>
          <w:t>https://poetrysociety.org.uk/competitions/national-poetry-competition/</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OWNER-076  Poetry Society — National Poetry Competition history</w:t>
      </w:r>
    </w:p>
    <w:p>
      <w:pPr>
        <w:pStyle w:val="Evidence"/>
      </w:pPr>
      <w:hyperlink r:id="rId86">
        <w:r>
          <w:rPr>
            <w:color w:val="1F4E79"/>
            <w:sz w:val="18"/>
          </w:rPr>
          <w:t>https://poetrysociety.org.uk/competitions/national-poetry-competition/history/</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OWNER-077  Poetry Society — Ted Hughes Award archive</w:t>
      </w:r>
    </w:p>
    <w:p>
      <w:pPr>
        <w:pStyle w:val="Evidence"/>
      </w:pPr>
      <w:hyperlink r:id="rId87">
        <w:r>
          <w:rPr>
            <w:color w:val="1F4E79"/>
            <w:sz w:val="18"/>
          </w:rPr>
          <w:t>https://poetrysociety.org.uk/competitions/ted-hughes-award/</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OWNER-078  Poetry Society — Foyle Young Poets previous winners</w:t>
      </w:r>
    </w:p>
    <w:p>
      <w:pPr>
        <w:pStyle w:val="Evidence"/>
      </w:pPr>
      <w:hyperlink r:id="rId88">
        <w:r>
          <w:rPr>
            <w:color w:val="1F4E79"/>
            <w:sz w:val="18"/>
          </w:rPr>
          <w:t>https://poetrysociety.org.uk/competitions/foyle-young-poets-of-the-year-award/get-inspired-by-previous-winners/</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OWNER-079  Griffin Poetry Prize — finalists archive</w:t>
      </w:r>
    </w:p>
    <w:p>
      <w:pPr>
        <w:pStyle w:val="Evidence"/>
      </w:pPr>
      <w:hyperlink r:id="rId89">
        <w:r>
          <w:rPr>
            <w:color w:val="1F4E79"/>
            <w:sz w:val="18"/>
          </w:rPr>
          <w:t>https://griffinpoetryprize.com/finalists/</w:t>
        </w:r>
      </w:hyperlink>
    </w:p>
    <w:p>
      <w:pPr>
        <w:pStyle w:val="Register"/>
      </w:pPr>
      <w:r>
        <w:rPr>
          <w:rFonts w:ascii="Calibri" w:hAnsi="Calibri"/>
        </w:rPr>
        <w:t>Historical publisher griffinpoetryprize.com;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Time Is a Mother.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OWNER-080  Griffin Poetry Prize — 2025 finalists</w:t>
      </w:r>
    </w:p>
    <w:p>
      <w:pPr>
        <w:pStyle w:val="Evidence"/>
      </w:pPr>
      <w:hyperlink r:id="rId90">
        <w:r>
          <w:rPr>
            <w:color w:val="1F4E79"/>
            <w:sz w:val="18"/>
          </w:rPr>
          <w:t>https://griffinpoetryprize.com/finalists/prize-year/2025/</w:t>
        </w:r>
      </w:hyperlink>
    </w:p>
    <w:p>
      <w:pPr>
        <w:pStyle w:val="Register"/>
      </w:pPr>
      <w:r>
        <w:rPr>
          <w:rFonts w:ascii="Calibri" w:hAnsi="Calibri"/>
        </w:rPr>
        <w:t>Historical publisher griffinpoetryprize.com;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Finalists &amp; Winners - Griffin Poetry Prize.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OWNER-081  PEN Award for Poetry in Translation</w:t>
      </w:r>
    </w:p>
    <w:p>
      <w:pPr>
        <w:pStyle w:val="Evidence"/>
      </w:pPr>
      <w:hyperlink r:id="rId91">
        <w:r>
          <w:rPr>
            <w:color w:val="1F4E79"/>
            <w:sz w:val="18"/>
          </w:rPr>
          <w:t>https://pen.org/literary-awards/pen-award-poetry-translation/</w:t>
        </w:r>
      </w:hyperlink>
    </w:p>
    <w:p>
      <w:pPr>
        <w:pStyle w:val="Register"/>
      </w:pPr>
      <w:r>
        <w:rPr>
          <w:rFonts w:ascii="Calibri" w:hAnsi="Calibri"/>
        </w:rPr>
        <w:t>Historical publisher pen.org;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Bounded extracted content; Context only. Award or prize-project page. Restrict use to a verified matching work, category and year; career awards and news hubs do not confer rank on every book by a poet.</w:t>
      </w:r>
    </w:p>
    <w:p>
      <w:pPr>
        <w:pStyle w:val="SourceLabel"/>
      </w:pPr>
      <w:r>
        <w:rPr>
          <w:rFonts w:ascii="Calibri" w:hAnsi="Calibri"/>
        </w:rPr>
        <w:t>OWNER-082  LA Times Book Prize — award history</w:t>
      </w:r>
    </w:p>
    <w:p>
      <w:pPr>
        <w:pStyle w:val="Evidence"/>
      </w:pPr>
      <w:hyperlink r:id="rId92">
        <w:r>
          <w:rPr>
            <w:color w:val="1F4E79"/>
            <w:sz w:val="18"/>
          </w:rPr>
          <w:t>https://www.latimes.com/events/festival-of-books/book-prizes/history</w:t>
        </w:r>
      </w:hyperlink>
    </w:p>
    <w:p>
      <w:pPr>
        <w:pStyle w:val="Register"/>
      </w:pPr>
      <w:r>
        <w:rPr>
          <w:rFonts w:ascii="Calibri" w:hAnsi="Calibri"/>
        </w:rPr>
        <w:t>Historical publisher latimes.com;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Wild Iris; Citizen: An American Lyric; The Poet X; Brown Girl Dreaming; The Beauty of the Husband: A Fictional Essay in 29 Tangos.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prize-project page. Restrict use to a verified matching work, category and year; career awards and news hubs do not confer rank on every book by a poet.</w:t>
      </w:r>
    </w:p>
    <w:p>
      <w:pPr>
        <w:pStyle w:val="SourceLabel"/>
      </w:pPr>
      <w:r>
        <w:rPr>
          <w:rFonts w:ascii="Calibri" w:hAnsi="Calibri"/>
        </w:rPr>
        <w:t>OWNER-083  Claremont Graduate University — Kingsley &amp; Kate Tufts Poetry Awards archive</w:t>
      </w:r>
    </w:p>
    <w:p>
      <w:pPr>
        <w:pStyle w:val="Evidence"/>
      </w:pPr>
      <w:hyperlink r:id="rId93">
        <w:r>
          <w:rPr>
            <w:color w:val="1F4E79"/>
            <w:sz w:val="18"/>
          </w:rPr>
          <w:t>https://arts.cgu.edu/tufts-poetry-awards/awards-ceremony/</w:t>
        </w:r>
      </w:hyperlink>
    </w:p>
    <w:p>
      <w:pPr>
        <w:pStyle w:val="Register"/>
      </w:pPr>
      <w:r>
        <w:rPr>
          <w:rFonts w:ascii="Calibri" w:hAnsi="Calibri"/>
        </w:rPr>
        <w:t>Historical publisher arts.cgu.edu;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Awards Ceremony – Tufts Poetry Awards.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OWNER-084  Poetry Foundation — 2026 Pegasus Awards / Ruth Lilly Prize</w:t>
      </w:r>
    </w:p>
    <w:p>
      <w:pPr>
        <w:pStyle w:val="Evidence"/>
      </w:pPr>
      <w:hyperlink r:id="rId94">
        <w:r>
          <w:rPr>
            <w:color w:val="1F4E79"/>
            <w:sz w:val="18"/>
          </w:rPr>
          <w:t>https://www.poetryfoundation.org/articles/1825934/2026-pegasus-awards-celebrate-poetrys-range</w:t>
        </w:r>
      </w:hyperlink>
    </w:p>
    <w:p>
      <w:pPr>
        <w:pStyle w:val="Register"/>
      </w:pPr>
      <w:r>
        <w:rPr>
          <w:rFonts w:ascii="Calibri" w:hAnsi="Calibri"/>
        </w:rPr>
        <w:t>Historical publisher poetryfoundation.org;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2026 Pegasus Awards Celebrate Poetry’s Range | The Poetry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OWNER-085  Poetry Foundation — 2025 Pegasus Awards</w:t>
      </w:r>
    </w:p>
    <w:p>
      <w:pPr>
        <w:pStyle w:val="Evidence"/>
      </w:pPr>
      <w:hyperlink r:id="rId95">
        <w:r>
          <w:rPr>
            <w:color w:val="1F4E79"/>
            <w:sz w:val="18"/>
          </w:rPr>
          <w:t>https://www.poetryfoundation.org/articles/1723145/poetry-foundation-announces-2025-recipients-of-the-21st-annual-pegasus-awards</w:t>
        </w:r>
      </w:hyperlink>
    </w:p>
    <w:p>
      <w:pPr>
        <w:pStyle w:val="Register"/>
      </w:pPr>
      <w:r>
        <w:rPr>
          <w:rFonts w:ascii="Calibri" w:hAnsi="Calibri"/>
        </w:rPr>
        <w:t>Historical publisher poetryfoundation.org;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Poetry Foundation Announces 2025 Recipients… | The Poetry Foundation.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OWNER-086  Poetry Society — Costa Poetry Award: Hannah Lowe</w:t>
      </w:r>
    </w:p>
    <w:p>
      <w:pPr>
        <w:pStyle w:val="Evidence"/>
      </w:pPr>
      <w:hyperlink r:id="rId96">
        <w:r>
          <w:rPr>
            <w:color w:val="1F4E79"/>
            <w:sz w:val="18"/>
          </w:rPr>
          <w:t>https://poetrysociety.org.uk/news/hannah-lowe-wins-costa-poetry-award/</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OWNER-087  Poetry Society — Costa Poetry Award: Don Paterson</w:t>
      </w:r>
    </w:p>
    <w:p>
      <w:pPr>
        <w:pStyle w:val="Evidence"/>
      </w:pPr>
      <w:hyperlink r:id="rId97">
        <w:r>
          <w:rPr>
            <w:color w:val="1F4E79"/>
            <w:sz w:val="18"/>
          </w:rPr>
          <w:t>https://poetrysociety.org.uk/news/don-paterson-wins-costa-poetry-award/</w:t>
        </w:r>
      </w:hyperlink>
    </w:p>
    <w:p>
      <w:pPr>
        <w:pStyle w:val="Register"/>
      </w:pPr>
      <w:r>
        <w:rPr>
          <w:rFonts w:ascii="Calibri" w:hAnsi="Calibri"/>
        </w:rPr>
        <w:t>Historical publisher poetrysociety.org.uk;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prize-project page. Restrict use to a verified matching work, category and year; career awards and news hubs do not confer rank on every book by a poet.</w:t>
      </w:r>
    </w:p>
    <w:p>
      <w:pPr>
        <w:pStyle w:val="SourceLabel"/>
      </w:pPr>
      <w:r>
        <w:rPr>
          <w:rFonts w:ascii="Calibri" w:hAnsi="Calibri"/>
        </w:rPr>
        <w:t>OWNER-088  Words Without Borders + Academy of American Poets — 2019 Poems in Translation winners</w:t>
      </w:r>
    </w:p>
    <w:p>
      <w:pPr>
        <w:pStyle w:val="Evidence"/>
      </w:pPr>
      <w:hyperlink r:id="rId98">
        <w:r>
          <w:rPr>
            <w:color w:val="1F4E79"/>
            <w:sz w:val="18"/>
          </w:rPr>
          <w:t>https://wordswithoutborders.org/read/article/2019-09/september-2019-poems-in-translation-contest-winners/</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Winners of the Words Without Borders—Academy of American Poets Poem-in-Translation Contest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OWNER-089  Words Without Borders + Academy — 2020 Poems in Translation winners</w:t>
      </w:r>
    </w:p>
    <w:p>
      <w:pPr>
        <w:pStyle w:val="Evidence"/>
      </w:pPr>
      <w:hyperlink r:id="rId99">
        <w:r>
          <w:rPr>
            <w:color w:val="1F4E79"/>
            <w:sz w:val="18"/>
          </w:rPr>
          <w:t>https://wordswithoutborders.org/read/article/2020-09/announcing-the-winners-of-the-2020-poems-in-translation-contest/</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Announcing the Winners of the 2020 Poems in Translation Contest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OWNER-090  Words Without Borders + Academy — 2021 Poems in Translation winners</w:t>
      </w:r>
    </w:p>
    <w:p>
      <w:pPr>
        <w:pStyle w:val="Evidence"/>
      </w:pPr>
      <w:hyperlink r:id="rId100">
        <w:r>
          <w:rPr>
            <w:color w:val="1F4E79"/>
            <w:sz w:val="18"/>
          </w:rPr>
          <w:t>https://wordswithoutborders.org/read/article/2021-09/announcing-the-winners-of-the-2021-poems-in-translation-contest/</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Announcing the Winners of the 2021 Poems in Translation Contest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prize-project page. Restrict use to a verified matching work, category and year; career awards and news hubs do not confer rank on every book by a poet.</w:t>
      </w:r>
    </w:p>
    <w:p>
      <w:pPr>
        <w:pStyle w:val="SourceLabel"/>
      </w:pPr>
      <w:r>
        <w:rPr>
          <w:rFonts w:ascii="Calibri" w:hAnsi="Calibri"/>
        </w:rPr>
        <w:t>OWNER-091  Douban Books — 诗歌 (poetry) tag, recommended sort</w:t>
      </w:r>
    </w:p>
    <w:p>
      <w:pPr>
        <w:pStyle w:val="Evidence"/>
      </w:pPr>
      <w:hyperlink r:id="rId101">
        <w:r>
          <w:rPr>
            <w:color w:val="1F4E79"/>
            <w:sz w:val="18"/>
          </w:rPr>
          <w:t>https://book.douban.com/tag/%E8%AF%97%E6%AD%8C?start=0&amp;type=R</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诗歌.</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OWNER-092  Douban Books — 诗歌 tag, rating sort</w:t>
      </w:r>
    </w:p>
    <w:p>
      <w:pPr>
        <w:pStyle w:val="Evidence"/>
      </w:pPr>
      <w:hyperlink r:id="rId102">
        <w:r>
          <w:rPr>
            <w:color w:val="1F4E79"/>
            <w:sz w:val="18"/>
          </w:rPr>
          <w:t>https://book.douban.com/tag/%E8%AF%97%E6%AD%8C?type=S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Paradise Lost; Four Quartets; The Collected Poems of W.B. Yeats; The Waste Land; The Waste Land and Other Poems; Twenty Love Poems and a Song of Despair.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Douban tag or book-list family. Query variants and pagination are not independent audiences; title appearances and ratings support reception only, with no global rank inferred.</w:t>
      </w:r>
    </w:p>
    <w:p>
      <w:pPr>
        <w:pStyle w:val="SourceLabel"/>
      </w:pPr>
      <w:r>
        <w:rPr>
          <w:rFonts w:ascii="Calibri" w:hAnsi="Calibri"/>
        </w:rPr>
        <w:t>OWNER-093  Douban Books — 诗 (poetry) tag, rating sort</w:t>
      </w:r>
    </w:p>
    <w:p>
      <w:pPr>
        <w:pStyle w:val="Evidence"/>
      </w:pPr>
      <w:hyperlink r:id="rId103">
        <w:r>
          <w:rPr>
            <w:color w:val="1F4E79"/>
            <w:sz w:val="18"/>
          </w:rPr>
          <w:t>https://book.douban.com/tag/%E8%AF%97?type=S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Complete Poems of Emily Dickinson.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Douban tag or book-list family. Query variants and pagination are not independent audiences; title appearances and ratings support reception only, with no global rank inferred.</w:t>
      </w:r>
    </w:p>
    <w:p>
      <w:pPr>
        <w:pStyle w:val="SourceLabel"/>
      </w:pPr>
      <w:r>
        <w:rPr>
          <w:rFonts w:ascii="Calibri" w:hAnsi="Calibri"/>
        </w:rPr>
        <w:t>OWNER-094  Douban Books — 诗词 tag</w:t>
      </w:r>
    </w:p>
    <w:p>
      <w:pPr>
        <w:pStyle w:val="Evidence"/>
      </w:pPr>
      <w:hyperlink r:id="rId104">
        <w:r>
          <w:rPr>
            <w:color w:val="1F4E79"/>
            <w:sz w:val="18"/>
          </w:rPr>
          <w:t>https://book.douban.com/tag/%E8%A9%A9%E8%A9%9E</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詩詞.</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OWNER-095  Douban Books — 古诗词 tag</w:t>
      </w:r>
    </w:p>
    <w:p>
      <w:pPr>
        <w:pStyle w:val="Evidence"/>
      </w:pPr>
      <w:hyperlink r:id="rId105">
        <w:r>
          <w:rPr>
            <w:color w:val="1F4E79"/>
            <w:sz w:val="18"/>
          </w:rPr>
          <w:t>https://book.douban.com/tag/%E5%8F%A4%E8%AF%97%E8%AF%8D</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古诗词.</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OWNER-096  Douban Books — 诗词歌赋 tag</w:t>
      </w:r>
    </w:p>
    <w:p>
      <w:pPr>
        <w:pStyle w:val="Evidence"/>
      </w:pPr>
      <w:hyperlink r:id="rId106">
        <w:r>
          <w:rPr>
            <w:color w:val="1F4E79"/>
            <w:sz w:val="18"/>
          </w:rPr>
          <w:t>https://book.douban.com/tag/%E8%AF%97%E8%AF%8D%E6%AD%8C%E8%B5%8B</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诗词歌赋.</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OWNER-097  Douban Books — 古文诗词, rating sort</w:t>
      </w:r>
    </w:p>
    <w:p>
      <w:pPr>
        <w:pStyle w:val="Evidence"/>
      </w:pPr>
      <w:hyperlink r:id="rId107">
        <w:r>
          <w:rPr>
            <w:color w:val="1F4E79"/>
            <w:sz w:val="18"/>
          </w:rPr>
          <w:t>https://book.douban.com/tag/%E5%8F%A4%E6%96%87%E8%AF%97%E8%AF%8D?type=S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古文诗词.</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OWNER-098  Douban Doulist — foreign-language poetry list</w:t>
      </w:r>
    </w:p>
    <w:p>
      <w:pPr>
        <w:pStyle w:val="Evidence"/>
      </w:pPr>
      <w:hyperlink r:id="rId108">
        <w:r>
          <w:rPr>
            <w:color w:val="1F4E79"/>
            <w:sz w:val="18"/>
          </w:rPr>
          <w:t>https://www.douban.com/doulist/43795433/</w:t>
        </w:r>
      </w:hyperlink>
    </w:p>
    <w:p>
      <w:pPr>
        <w:pStyle w:val="Register"/>
      </w:pPr>
      <w:r>
        <w:rPr>
          <w:rFonts w:ascii="Calibri" w:hAnsi="Calibri"/>
        </w:rPr>
        <w:t>Historical publisher douban.com;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Collected Poems of W.B. Yeats; The Collected Poems.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Douban tag or book-list family. Query variants and pagination are not independent audiences; title appearances and ratings support reception only, with no global rank inferred.</w:t>
      </w:r>
    </w:p>
    <w:p>
      <w:pPr>
        <w:pStyle w:val="SourceLabel"/>
      </w:pPr>
      <w:r>
        <w:rPr>
          <w:rFonts w:ascii="Calibri" w:hAnsi="Calibri"/>
        </w:rPr>
        <w:t>OWNER-099  Douban — Poetry-related Doulists for 推荐现代诗110首</w:t>
      </w:r>
    </w:p>
    <w:p>
      <w:pPr>
        <w:pStyle w:val="Evidence"/>
      </w:pPr>
      <w:hyperlink r:id="rId109">
        <w:r>
          <w:rPr>
            <w:color w:val="1F4E79"/>
            <w:sz w:val="18"/>
          </w:rPr>
          <w:t>https://book.douban.com/subject/25986265/doulists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推荐现代诗110首（蓝卷）的书单.</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OWNER-100  Douban Books — poetry tag page 2, rating sort</w:t>
      </w:r>
    </w:p>
    <w:p>
      <w:pPr>
        <w:pStyle w:val="Evidence"/>
      </w:pPr>
      <w:hyperlink r:id="rId110">
        <w:r>
          <w:rPr>
            <w:color w:val="1F4E79"/>
            <w:sz w:val="18"/>
          </w:rPr>
          <w:t>https://book.douban.com/tag/%E8%AF%97%E8%AF%8D?start=20&amp;type=S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诗词.</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Douban tag or book-list family. Query variants and pagination are not independent audiences; title appearances and ratings support reception only, with no global rank inferred.</w:t>
      </w:r>
    </w:p>
    <w:p>
      <w:pPr>
        <w:pStyle w:val="SourceLabel"/>
      </w:pPr>
      <w:r>
        <w:rPr>
          <w:rFonts w:ascii="Calibri" w:hAnsi="Calibri"/>
        </w:rPr>
        <w:t>OWNER-101  Douban Books — poetry tag deeper page, rating sort</w:t>
      </w:r>
    </w:p>
    <w:p>
      <w:pPr>
        <w:pStyle w:val="Evidence"/>
      </w:pPr>
      <w:hyperlink r:id="rId111">
        <w:r>
          <w:rPr>
            <w:color w:val="1F4E79"/>
            <w:sz w:val="18"/>
          </w:rPr>
          <w:t>https://book.douban.com/tag/%E8%AF%97%E8%AF%8D?start=100&amp;type=S</w:t>
        </w:r>
      </w:hyperlink>
    </w:p>
    <w:p>
      <w:pPr>
        <w:pStyle w:val="Register"/>
      </w:pPr>
      <w:r>
        <w:rPr>
          <w:rFonts w:ascii="Calibri" w:hAnsi="Calibri"/>
        </w:rPr>
        <w:t>Historical publisher book.douban.com;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豆瓣图书标签: 诗词.</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Douban tag or book-list family. Query variants and pagination are not independent audiences; title appearances and ratings support reception only, with no global rank inferred.</w:t>
      </w:r>
    </w:p>
    <w:p>
      <w:pPr>
        <w:pStyle w:val="SourceLabel"/>
      </w:pPr>
      <w:r>
        <w:rPr>
          <w:rFonts w:ascii="Calibri" w:hAnsi="Calibri"/>
        </w:rPr>
        <w:t>OWNER-102  Goodreads — Chinese Poetry Bilingual</w:t>
      </w:r>
    </w:p>
    <w:p>
      <w:pPr>
        <w:pStyle w:val="Evidence"/>
      </w:pPr>
      <w:hyperlink r:id="rId112">
        <w:r>
          <w:rPr>
            <w:color w:val="1F4E79"/>
            <w:sz w:val="18"/>
          </w:rPr>
          <w:t>https://www.goodreads.com/list/show/90640.Chinese_Poetry_Bilingual</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Chinese Poetry - Bilingual (39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OWNER-103  Goodreads — Chinese Poetry in Translation</w:t>
      </w:r>
    </w:p>
    <w:p>
      <w:pPr>
        <w:pStyle w:val="Evidence"/>
      </w:pPr>
      <w:hyperlink r:id="rId113">
        <w:r>
          <w:rPr>
            <w:color w:val="1F4E79"/>
            <w:sz w:val="18"/>
          </w:rPr>
          <w:t>https://www.goodreads.com/list/show/195670.Chinese_Poetry_in_Translation</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Chinese Poetry in Translation (120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OWNER-104  Goodreads — Chinese Poetry in Translation 2</w:t>
      </w:r>
    </w:p>
    <w:p>
      <w:pPr>
        <w:pStyle w:val="Evidence"/>
      </w:pPr>
      <w:hyperlink r:id="rId114">
        <w:r>
          <w:rPr>
            <w:color w:val="1F4E79"/>
            <w:sz w:val="18"/>
          </w:rPr>
          <w:t>https://www.goodreads.com/list/show/416495.Chinese_Poetry_in_Translation_2</w:t>
        </w:r>
      </w:hyperlink>
    </w:p>
    <w:p>
      <w:pPr>
        <w:pStyle w:val="Register"/>
      </w:pPr>
      <w:r>
        <w:rPr>
          <w:rFonts w:ascii="Calibri" w:hAnsi="Calibri"/>
        </w:rPr>
        <w:t>Historical publisher goodreads.com;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OWNER-105  Goodreads — Chinese Poetry in English Translation</w:t>
      </w:r>
    </w:p>
    <w:p>
      <w:pPr>
        <w:pStyle w:val="Evidence"/>
      </w:pPr>
      <w:hyperlink r:id="rId115">
        <w:r>
          <w:rPr>
            <w:color w:val="1F4E79"/>
            <w:sz w:val="18"/>
          </w:rPr>
          <w:t>https://www.goodreads.com/list/show/420545.Chinese_Poetry_in_English_Translation</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Chinese Poetry in English Translation (19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OWNER-106  Duke UP — Chinese Poetry: An Anthology of Major Modes and Genres</w:t>
      </w:r>
    </w:p>
    <w:p>
      <w:pPr>
        <w:pStyle w:val="Evidence"/>
      </w:pPr>
      <w:hyperlink r:id="rId116">
        <w:r>
          <w:rPr>
            <w:color w:val="1F4E79"/>
            <w:sz w:val="18"/>
          </w:rPr>
          <w:t>https://dukeupress.edu/chinese-poetry-2nd-ed-revised</w:t>
        </w:r>
      </w:hyperlink>
    </w:p>
    <w:p>
      <w:pPr>
        <w:pStyle w:val="Register"/>
      </w:pPr>
      <w:r>
        <w:rPr>
          <w:rFonts w:ascii="Calibri" w:hAnsi="Calibri"/>
        </w:rPr>
        <w:t>Historical publisher dukeupress.edu;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Chinese Poetry, 2nd ed., Revised: An Anthology of Major Modes and Genres.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OWNER-107  JSTOR — How to Read Chinese Poetry: A Guided Anthology</w:t>
      </w:r>
    </w:p>
    <w:p>
      <w:pPr>
        <w:pStyle w:val="Evidence"/>
      </w:pPr>
      <w:hyperlink r:id="rId117">
        <w:r>
          <w:rPr>
            <w:color w:val="1F4E79"/>
            <w:sz w:val="18"/>
          </w:rPr>
          <w:t>https://www.jstor.org/stable/10.7312/cai-13940</w:t>
        </w:r>
      </w:hyperlink>
    </w:p>
    <w:p>
      <w:pPr>
        <w:pStyle w:val="Register"/>
      </w:pPr>
      <w:r>
        <w:rPr>
          <w:rFonts w:ascii="Calibri" w:hAnsi="Calibri"/>
        </w:rPr>
        <w:t>Historical publisher jstor.org;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Client Challenge.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OWNER-108  BookCrunch — recommended poetry collections</w:t>
      </w:r>
    </w:p>
    <w:p>
      <w:pPr>
        <w:pStyle w:val="Evidence"/>
      </w:pPr>
      <w:hyperlink r:id="rId118">
        <w:r>
          <w:rPr>
            <w:color w:val="1F4E79"/>
            <w:sz w:val="18"/>
          </w:rPr>
          <w:t>https://amanaut.co.jp/bookcrunch/poetry-collection-recommendations/</w:t>
        </w:r>
      </w:hyperlink>
    </w:p>
    <w:p>
      <w:pPr>
        <w:pStyle w:val="Register"/>
      </w:pPr>
      <w:r>
        <w:rPr>
          <w:rFonts w:ascii="Calibri" w:hAnsi="Calibri"/>
        </w:rPr>
        <w:t>Historical publisher amanaut.co.jp;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詩集のおすすめ8選｜日本と海外の名作と最初の1冊の選び方 | ブッククランチ.</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OWNER-109  Japan Poets Club — Japan Poets Club Award winners</w:t>
      </w:r>
    </w:p>
    <w:p>
      <w:pPr>
        <w:pStyle w:val="Evidence"/>
      </w:pPr>
      <w:hyperlink r:id="rId119">
        <w:r>
          <w:rPr>
            <w:color w:val="1F4E79"/>
            <w:sz w:val="18"/>
          </w:rPr>
          <w:t>https://japan-poets-club.d.dooo.jp/award/award_club.html</w:t>
        </w:r>
      </w:hyperlink>
    </w:p>
    <w:p>
      <w:pPr>
        <w:pStyle w:val="Register"/>
      </w:pPr>
      <w:r>
        <w:rPr>
          <w:rFonts w:ascii="Calibri" w:hAnsi="Calibri"/>
        </w:rPr>
        <w:t>Historical publisher japan-poets-club.d.dooo.jp;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日本詩人クラブ賞受賞者一覧.</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OWNER-110  Japan Poets Club — 詩界賞 winners</w:t>
      </w:r>
    </w:p>
    <w:p>
      <w:pPr>
        <w:pStyle w:val="Evidence"/>
      </w:pPr>
      <w:hyperlink r:id="rId120">
        <w:r>
          <w:rPr>
            <w:color w:val="1F4E79"/>
            <w:sz w:val="18"/>
          </w:rPr>
          <w:t>https://japan-poets-club.d.dooo.jp/award/award_shikai.html</w:t>
        </w:r>
      </w:hyperlink>
    </w:p>
    <w:p>
      <w:pPr>
        <w:pStyle w:val="Register"/>
      </w:pPr>
      <w:r>
        <w:rPr>
          <w:rFonts w:ascii="Calibri" w:hAnsi="Calibri"/>
        </w:rPr>
        <w:t>Historical publisher japan-poets-club.d.dooo.jp;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日本詩人クラブ詩界賞受賞者一覧.</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OWNER-111  Japan Poets Club — 新人賞 winners</w:t>
      </w:r>
    </w:p>
    <w:p>
      <w:pPr>
        <w:pStyle w:val="Evidence"/>
      </w:pPr>
      <w:hyperlink r:id="rId121">
        <w:r>
          <w:rPr>
            <w:color w:val="1F4E79"/>
            <w:sz w:val="18"/>
          </w:rPr>
          <w:t>https://japan-poets-club.d.dooo.jp/award/award_new.html</w:t>
        </w:r>
      </w:hyperlink>
    </w:p>
    <w:p>
      <w:pPr>
        <w:pStyle w:val="Register"/>
      </w:pPr>
      <w:r>
        <w:rPr>
          <w:rFonts w:ascii="Calibri" w:hAnsi="Calibri"/>
        </w:rPr>
        <w:t>Historical publisher japan-poets-club.d.dooo.jp;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日本詩人クラブ新人賞受賞者一覧.</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OWNER-112  Japan Poets Club — Three Awards overview</w:t>
      </w:r>
    </w:p>
    <w:p>
      <w:pPr>
        <w:pStyle w:val="Evidence"/>
      </w:pPr>
      <w:hyperlink r:id="rId122">
        <w:r>
          <w:rPr>
            <w:color w:val="1F4E79"/>
            <w:sz w:val="18"/>
          </w:rPr>
          <w:t>https://japan-poets-club.d.dooo.jp/award/3awad.html</w:t>
        </w:r>
      </w:hyperlink>
    </w:p>
    <w:p>
      <w:pPr>
        <w:pStyle w:val="Register"/>
      </w:pPr>
      <w:r>
        <w:rPr>
          <w:rFonts w:ascii="Calibri" w:hAnsi="Calibri"/>
        </w:rPr>
        <w:t>Historical publisher japan-poets-club.d.dooo.jp;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日本詩人クラブ三賞.</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OWNER-113  National Diet Library — 200 Postwar Japanese Poems in One Book</w:t>
      </w:r>
    </w:p>
    <w:p>
      <w:pPr>
        <w:pStyle w:val="Evidence"/>
      </w:pPr>
      <w:hyperlink r:id="rId123">
        <w:r>
          <w:rPr>
            <w:color w:val="1F4E79"/>
            <w:sz w:val="18"/>
          </w:rPr>
          <w:t>https://ndlsearch.ndl.go.jp/books/R100000002-I033702428</w:t>
        </w:r>
      </w:hyperlink>
    </w:p>
    <w:p>
      <w:pPr>
        <w:pStyle w:val="Register"/>
      </w:pPr>
      <w:r>
        <w:rPr>
          <w:rFonts w:ascii="Calibri" w:hAnsi="Calibri"/>
        </w:rPr>
        <w:t>Historical publisher ndlsearch.ndl.go.jp;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一冊で読む日本の現代詩200 | NDLサーチ | 国立国会図書館.</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OWNER-114  National Diet Library Reference DB — modern poetry collections</w:t>
      </w:r>
    </w:p>
    <w:p>
      <w:pPr>
        <w:pStyle w:val="Evidence"/>
      </w:pPr>
      <w:hyperlink r:id="rId124">
        <w:r>
          <w:rPr>
            <w:color w:val="1F4E79"/>
            <w:sz w:val="18"/>
          </w:rPr>
          <w:t>https://crd.ndl.go.jp/reference/entry/index.php?id=2000027055&amp;page=man_view</w:t>
        </w:r>
      </w:hyperlink>
    </w:p>
    <w:p>
      <w:pPr>
        <w:pStyle w:val="Register"/>
      </w:pPr>
      <w:r>
        <w:rPr>
          <w:rFonts w:ascii="Calibri" w:hAnsi="Calibri"/>
        </w:rPr>
        <w:t>Historical publisher crd.ndl.go.jp;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現代詩の詩集 | レファレンス協同データベース.</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OWNER-115  Booklog — literature/essay/poetry recommendations ranking</w:t>
      </w:r>
    </w:p>
    <w:p>
      <w:pPr>
        <w:pStyle w:val="Evidence"/>
      </w:pPr>
      <w:hyperlink r:id="rId125">
        <w:r>
          <w:rPr>
            <w:color w:val="1F4E79"/>
            <w:sz w:val="18"/>
          </w:rPr>
          <w:t>https://download.booklog.jp/author/%E6%96%87%E5%AD%A6%E3%83%BB%E3%82%A8%E3%83%83%E3%82%BB%E3%82%A4%E3%83%BB%E8%A9%A9%E9%9B%86</w:t>
        </w:r>
      </w:hyperlink>
    </w:p>
    <w:p>
      <w:pPr>
        <w:pStyle w:val="Register"/>
      </w:pPr>
      <w:r>
        <w:rPr>
          <w:rFonts w:ascii="Calibri" w:hAnsi="Calibri"/>
        </w:rPr>
        <w:t>Historical publisher download.booklog.jp;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文学・エッセイ・詩集 おすすめランキング (2548作品) - ブクログ.</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OWNER-116  Booklog — Baudelaire popularity ranking</w:t>
      </w:r>
    </w:p>
    <w:p>
      <w:pPr>
        <w:pStyle w:val="Evidence"/>
      </w:pPr>
      <w:hyperlink r:id="rId126">
        <w:r>
          <w:rPr>
            <w:color w:val="1F4E79"/>
            <w:sz w:val="18"/>
          </w:rPr>
          <w:t>https://download.booklog.jp/author/%E3%83%9C%E3%83%BC%E3%83%89%E3%83%AC%E3%83%BC%E3%83%AB</w:t>
        </w:r>
      </w:hyperlink>
    </w:p>
    <w:p>
      <w:pPr>
        <w:pStyle w:val="Register"/>
      </w:pPr>
      <w:r>
        <w:rPr>
          <w:rFonts w:ascii="Calibri" w:hAnsi="Calibri"/>
        </w:rPr>
        <w:t>Historical publisher download.booklog.jp; eligible True; access relevant_excerpt; consultation 2026-09-13.</w:t>
      </w:r>
    </w:p>
    <w:p>
      <w:pPr>
        <w:pStyle w:val="Register"/>
      </w:pPr>
      <w:r>
        <w:rPr>
          <w:rFonts w:ascii="Calibri" w:hAnsi="Calibri"/>
          <w:b/>
        </w:rPr>
        <w:t xml:space="preserve">Saved evidence </w:t>
      </w:r>
      <w:r>
        <w:rPr>
          <w:rFonts w:ascii="Calibri" w:hAnsi="Calibri"/>
        </w:rPr>
        <w:t>Historical template V; page title ボードレール おすすめランキング (32作品) - ブクログ.</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OWNER-117  Goodreads — Japanese Tanka in Translation</w:t>
      </w:r>
    </w:p>
    <w:p>
      <w:pPr>
        <w:pStyle w:val="Evidence"/>
      </w:pPr>
      <w:hyperlink r:id="rId127">
        <w:r>
          <w:rPr>
            <w:color w:val="1F4E79"/>
            <w:sz w:val="18"/>
          </w:rPr>
          <w:t>https://www.goodreads.com/list/show/5280.Japanese_Tanka_in_Translation</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Japanese Tanka in Translation (9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OWNER-118  Columbia UP — Columbia Anthology of Modern Japanese Literature, Vol. 1</w:t>
      </w:r>
    </w:p>
    <w:p>
      <w:pPr>
        <w:pStyle w:val="Evidence"/>
      </w:pPr>
      <w:hyperlink r:id="rId128">
        <w:r>
          <w:rPr>
            <w:color w:val="1F4E79"/>
            <w:sz w:val="18"/>
          </w:rPr>
          <w:t>https://cup.columbia.edu/book/the-columbia-anthology-of-modern-japanese-literature/9780231118606/</w:t>
        </w:r>
      </w:hyperlink>
    </w:p>
    <w:p>
      <w:pPr>
        <w:pStyle w:val="Register"/>
      </w:pPr>
      <w:r>
        <w:rPr>
          <w:rFonts w:ascii="Calibri" w:hAnsi="Calibri"/>
        </w:rPr>
        <w:t>Historical publisher cup.columbia.edu;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Columbia Anthology of Modern Japanese Literature | Columbia University Press.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OWNER-119  Columbia UP — Columbia Anthology of Modern Japanese Literature, later volume</w:t>
      </w:r>
    </w:p>
    <w:p>
      <w:pPr>
        <w:pStyle w:val="Evidence"/>
      </w:pPr>
      <w:hyperlink r:id="rId129">
        <w:r>
          <w:rPr>
            <w:color w:val="1F4E79"/>
            <w:sz w:val="18"/>
          </w:rPr>
          <w:t>https://cup.columbia.edu/book/the-columbia-anthology-of-modern-japanese-literature/9780231118613/</w:t>
        </w:r>
      </w:hyperlink>
    </w:p>
    <w:p>
      <w:pPr>
        <w:pStyle w:val="Register"/>
      </w:pPr>
      <w:r>
        <w:rPr>
          <w:rFonts w:ascii="Calibri" w:hAnsi="Calibri"/>
        </w:rPr>
        <w:t>Historical publisher cup.columbia.edu;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Columbia Anthology of Modern Japanese Literature | Columbia University Press.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Bibliographic, educational, recommendation or prize lead. Catalogue and broad genre metadata do not demonstrate a poetry-work comparison; exact content remains bounded by access status.</w:t>
      </w:r>
    </w:p>
    <w:p>
      <w:pPr>
        <w:pStyle w:val="SourceLabel"/>
      </w:pPr>
      <w:r>
        <w:rPr>
          <w:rFonts w:ascii="Calibri" w:hAnsi="Calibri"/>
        </w:rPr>
        <w:t>OWNER-120  Words Without Borders — April 2026 Watchlist</w:t>
      </w:r>
    </w:p>
    <w:p>
      <w:pPr>
        <w:pStyle w:val="Evidence"/>
      </w:pPr>
      <w:hyperlink r:id="rId130">
        <w:r>
          <w:rPr>
            <w:color w:val="1F4E79"/>
            <w:sz w:val="18"/>
          </w:rPr>
          <w:t>https://wordswithoutborders.org/read/article/2026-04/the-watchlist-april-2026-tobias-carroll/</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Watchlist: April 2026 -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Translation watchlist lead; access failed in this run. No substantive current support.</w:t>
      </w:r>
    </w:p>
    <w:p>
      <w:pPr>
        <w:pStyle w:val="SourceLabel"/>
      </w:pPr>
      <w:r>
        <w:rPr>
          <w:rFonts w:ascii="Calibri" w:hAnsi="Calibri"/>
        </w:rPr>
        <w:t>OWNER-121  Wrocławska Nagroda Poetycka Silesius — laureates</w:t>
      </w:r>
    </w:p>
    <w:p>
      <w:pPr>
        <w:pStyle w:val="Evidence"/>
      </w:pPr>
      <w:hyperlink r:id="rId131">
        <w:r>
          <w:rPr>
            <w:color w:val="1F4E79"/>
            <w:sz w:val="18"/>
          </w:rPr>
          <w:t>https://silesius.wroclaw.pl/laureaci/</w:t>
        </w:r>
      </w:hyperlink>
    </w:p>
    <w:p>
      <w:pPr>
        <w:pStyle w:val="Register"/>
      </w:pPr>
      <w:r>
        <w:rPr>
          <w:rFonts w:ascii="Calibri" w:hAnsi="Calibri"/>
        </w:rPr>
        <w:t>Historical publisher silesius.wroclaw.pl;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Laureaci – Nagroda Silesius.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Polish prize institution or year page. Separate lifetime, book and debut categories; these records do not establish a universal poetry order.</w:t>
      </w:r>
    </w:p>
    <w:p>
      <w:pPr>
        <w:pStyle w:val="SourceLabel"/>
      </w:pPr>
      <w:r>
        <w:rPr>
          <w:rFonts w:ascii="Calibri" w:hAnsi="Calibri"/>
        </w:rPr>
        <w:t>OWNER-122  Silesius — about the prize</w:t>
      </w:r>
    </w:p>
    <w:p>
      <w:pPr>
        <w:pStyle w:val="Evidence"/>
      </w:pPr>
      <w:hyperlink r:id="rId132">
        <w:r>
          <w:rPr>
            <w:color w:val="1F4E79"/>
            <w:sz w:val="18"/>
          </w:rPr>
          <w:t>https://silesius.wroclaw.pl/o-nagrodzie/</w:t>
        </w:r>
      </w:hyperlink>
    </w:p>
    <w:p>
      <w:pPr>
        <w:pStyle w:val="Register"/>
      </w:pPr>
      <w:r>
        <w:rPr>
          <w:rFonts w:ascii="Calibri" w:hAnsi="Calibri"/>
        </w:rPr>
        <w:t>Historical publisher silesius.wroclaw.pl;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Nagroda Silesius – Nagroda Silesius.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Polish prize institution or year page. Separate lifetime, book and debut categories; these records do not establish a universal poetry order.</w:t>
      </w:r>
    </w:p>
    <w:p>
      <w:pPr>
        <w:pStyle w:val="SourceLabel"/>
      </w:pPr>
      <w:r>
        <w:rPr>
          <w:rFonts w:ascii="Calibri" w:hAnsi="Calibri"/>
        </w:rPr>
        <w:t>OWNER-123  Silesius — 2018 winners</w:t>
      </w:r>
    </w:p>
    <w:p>
      <w:pPr>
        <w:pStyle w:val="Evidence"/>
      </w:pPr>
      <w:hyperlink r:id="rId133">
        <w:r>
          <w:rPr>
            <w:color w:val="1F4E79"/>
            <w:sz w:val="18"/>
          </w:rPr>
          <w:t>https://silesius.wroclaw.pl/laureaci/silesius-2018/</w:t>
        </w:r>
      </w:hyperlink>
    </w:p>
    <w:p>
      <w:pPr>
        <w:pStyle w:val="Register"/>
      </w:pPr>
      <w:r>
        <w:rPr>
          <w:rFonts w:ascii="Calibri" w:hAnsi="Calibri"/>
        </w:rPr>
        <w:t>Historical publisher silesius.wroclaw.pl;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Silesius 2018 – Nagroda Silesius.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Polish prize institution or year page. Separate lifetime, book and debut categories; these records do not establish a universal poetry order.</w:t>
      </w:r>
    </w:p>
    <w:p>
      <w:pPr>
        <w:pStyle w:val="SourceLabel"/>
      </w:pPr>
      <w:r>
        <w:rPr>
          <w:rFonts w:ascii="Calibri" w:hAnsi="Calibri"/>
        </w:rPr>
        <w:t>OWNER-124  Silesius — 2019</w:t>
      </w:r>
    </w:p>
    <w:p>
      <w:pPr>
        <w:pStyle w:val="Evidence"/>
      </w:pPr>
      <w:hyperlink r:id="rId134">
        <w:r>
          <w:rPr>
            <w:color w:val="1F4E79"/>
            <w:sz w:val="18"/>
          </w:rPr>
          <w:t>https://silesius.wroclaw.pl/silesius-2019/</w:t>
        </w:r>
      </w:hyperlink>
    </w:p>
    <w:p>
      <w:pPr>
        <w:pStyle w:val="Register"/>
      </w:pPr>
      <w:r>
        <w:rPr>
          <w:rFonts w:ascii="Calibri" w:hAnsi="Calibri"/>
        </w:rPr>
        <w:t>Historical publisher silesius.wroclaw.pl;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Silesius 2019 – Nagroda Silesius.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Polish prize institution or year page. Separate lifetime, book and debut categories; these records do not establish a universal poetry order.</w:t>
      </w:r>
    </w:p>
    <w:p>
      <w:pPr>
        <w:pStyle w:val="SourceLabel"/>
      </w:pPr>
      <w:r>
        <w:rPr>
          <w:rFonts w:ascii="Calibri" w:hAnsi="Calibri"/>
        </w:rPr>
        <w:t>OWNER-125  Wisława Szymborska Prize — main archive/site</w:t>
      </w:r>
    </w:p>
    <w:p>
      <w:pPr>
        <w:pStyle w:val="Evidence"/>
      </w:pPr>
      <w:hyperlink r:id="rId135">
        <w:r>
          <w:rPr>
            <w:color w:val="1F4E79"/>
            <w:sz w:val="18"/>
          </w:rPr>
          <w:t>https://nagrodaszymborskiej.pl/</w:t>
        </w:r>
      </w:hyperlink>
    </w:p>
    <w:p>
      <w:pPr>
        <w:pStyle w:val="Register"/>
      </w:pPr>
      <w:r>
        <w:rPr>
          <w:rFonts w:ascii="Calibri" w:hAnsi="Calibri"/>
        </w:rPr>
        <w:t>Historical publisher nagrodaszymborskiej.pl; eligible True; access relevant_excerpt; consultation 2026-09-13.</w:t>
      </w:r>
    </w:p>
    <w:p>
      <w:pPr>
        <w:pStyle w:val="Evidence"/>
      </w:pPr>
      <w:r>
        <w:rPr>
          <w:rFonts w:ascii="Calibri" w:hAnsi="Calibri"/>
        </w:rPr>
        <w:t>Historical underlying identity owner-url:https://nagrodaszymborskiej.pl/</w:t>
      </w:r>
    </w:p>
    <w:p>
      <w:pPr>
        <w:pStyle w:val="Register"/>
      </w:pPr>
      <w:r>
        <w:rPr>
          <w:rFonts w:ascii="Calibri" w:hAnsi="Calibri"/>
          <w:b/>
        </w:rPr>
        <w:t xml:space="preserve">Saved evidence </w:t>
      </w:r>
      <w:r>
        <w:rPr>
          <w:rFonts w:ascii="Calibri" w:hAnsi="Calibri"/>
        </w:rPr>
        <w:t>Historical template V; page title Nagroda im. Wisławy Szymborskiej.</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Polish prize institution or year page. Separate lifetime, book and debut categories; these records do not establish a universal poetry order.</w:t>
      </w:r>
    </w:p>
    <w:p>
      <w:pPr>
        <w:pStyle w:val="SourceLabel"/>
      </w:pPr>
      <w:r>
        <w:rPr>
          <w:rFonts w:ascii="Calibri" w:hAnsi="Calibri"/>
        </w:rPr>
        <w:t>OWNER-126  Wisława Szymborska Prize — 2026 edition</w:t>
      </w:r>
    </w:p>
    <w:p>
      <w:pPr>
        <w:pStyle w:val="Evidence"/>
      </w:pPr>
      <w:hyperlink r:id="rId136">
        <w:r>
          <w:rPr>
            <w:color w:val="1F4E79"/>
            <w:sz w:val="18"/>
          </w:rPr>
          <w:t>https://nagrodaszymborskiej.pl/laureaci/edycja-2026/</w:t>
        </w:r>
      </w:hyperlink>
    </w:p>
    <w:p>
      <w:pPr>
        <w:pStyle w:val="Register"/>
      </w:pPr>
      <w:r>
        <w:rPr>
          <w:rFonts w:ascii="Calibri" w:hAnsi="Calibri"/>
        </w:rPr>
        <w:t>Historical publisher nagrodaszymborskiej.pl;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Edycja 2026 - Nagroda im. Wisławy Szymborskiej.</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Polish prize institution or year page. Separate lifetime, book and debut categories; these records do not establish a universal poetry order.</w:t>
      </w:r>
    </w:p>
    <w:p>
      <w:pPr>
        <w:pStyle w:val="SourceLabel"/>
      </w:pPr>
      <w:r>
        <w:rPr>
          <w:rFonts w:ascii="Calibri" w:hAnsi="Calibri"/>
        </w:rPr>
        <w:t>OWNER-127  Orfeusz Poetry Prize — laureates</w:t>
      </w:r>
    </w:p>
    <w:p>
      <w:pPr>
        <w:pStyle w:val="Evidence"/>
      </w:pPr>
      <w:hyperlink r:id="rId137">
        <w:r>
          <w:rPr>
            <w:color w:val="1F4E79"/>
            <w:sz w:val="18"/>
          </w:rPr>
          <w:t>https://www.orfeusz-nagroda.pl/laureaci/</w:t>
        </w:r>
      </w:hyperlink>
    </w:p>
    <w:p>
      <w:pPr>
        <w:pStyle w:val="Register"/>
      </w:pPr>
      <w:r>
        <w:rPr>
          <w:rFonts w:ascii="Calibri" w:hAnsi="Calibri"/>
        </w:rPr>
        <w:t>Historical publisher orfeusz-nagroda.pl;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Laureaci – Nagroda Literacka Orfeusz.</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Polish prize institution or year page. Separate lifetime, book and debut categories; these records do not establish a universal poetry order.</w:t>
      </w:r>
    </w:p>
    <w:p>
      <w:pPr>
        <w:pStyle w:val="SourceLabel"/>
      </w:pPr>
      <w:r>
        <w:rPr>
          <w:rFonts w:ascii="Calibri" w:hAnsi="Calibri"/>
        </w:rPr>
        <w:t>OWNER-128  Orfeusz Poetry Prize — 2025 final</w:t>
      </w:r>
    </w:p>
    <w:p>
      <w:pPr>
        <w:pStyle w:val="Evidence"/>
      </w:pPr>
      <w:hyperlink r:id="rId138">
        <w:r>
          <w:rPr>
            <w:color w:val="1F4E79"/>
            <w:sz w:val="18"/>
          </w:rPr>
          <w:t>https://www.orfeusz-nagroda.pl/final-nagrody-orfeusza-2025/</w:t>
        </w:r>
      </w:hyperlink>
    </w:p>
    <w:p>
      <w:pPr>
        <w:pStyle w:val="Register"/>
      </w:pPr>
      <w:r>
        <w:rPr>
          <w:rFonts w:ascii="Calibri" w:hAnsi="Calibri"/>
        </w:rPr>
        <w:t>Historical publisher orfeusz-nagroda.pl;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FINAŁ NAGRODY ORFEUSZA 2025 – Nagroda Literacka Orfeusz.</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Polish prize institution or year page. Separate lifetime, book and debut categories; these records do not establish a universal poetry order.</w:t>
      </w:r>
    </w:p>
    <w:p>
      <w:pPr>
        <w:pStyle w:val="SourceLabel"/>
      </w:pPr>
      <w:r>
        <w:rPr>
          <w:rFonts w:ascii="Calibri" w:hAnsi="Calibri"/>
        </w:rPr>
        <w:t>OWNER-129  Lubimyczytać — Baczyński, Poezje</w:t>
      </w:r>
    </w:p>
    <w:p>
      <w:pPr>
        <w:pStyle w:val="Evidence"/>
      </w:pPr>
      <w:hyperlink r:id="rId139">
        <w:r>
          <w:rPr>
            <w:color w:val="1F4E79"/>
            <w:sz w:val="18"/>
          </w:rPr>
          <w:t>https://lubimyczytac.pl/ksiazka/302870/poezje</w:t>
        </w:r>
      </w:hyperlink>
    </w:p>
    <w:p>
      <w:pPr>
        <w:pStyle w:val="Register"/>
      </w:pPr>
      <w:r>
        <w:rPr>
          <w:rFonts w:ascii="Calibri" w:hAnsi="Calibri"/>
        </w:rPr>
        <w:t>Historical publisher lubimyczytac.pl;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Poezje - Krzysztof Kamil Baczyński | Książka w Lubimyczytac.pl - Opinie, oceny, ceny.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OWNER-130  Académie française — Grand Prix de Poésie</w:t>
      </w:r>
    </w:p>
    <w:p>
      <w:pPr>
        <w:pStyle w:val="Evidence"/>
      </w:pPr>
      <w:hyperlink r:id="rId140">
        <w:r>
          <w:rPr>
            <w:color w:val="1F4E79"/>
            <w:sz w:val="18"/>
          </w:rPr>
          <w:t>https://www.academie-francaise.fr/grand-prix-de-poesie</w:t>
        </w:r>
      </w:hyperlink>
    </w:p>
    <w:p>
      <w:pPr>
        <w:pStyle w:val="Register"/>
      </w:pPr>
      <w:r>
        <w:rPr>
          <w:rFonts w:ascii="Calibri" w:hAnsi="Calibri"/>
        </w:rPr>
        <w:t>Historical publisher academie-francaise.fr; eligible True; access relevant_excerpt; consultation 2026-09-13.</w:t>
      </w:r>
    </w:p>
    <w:p>
      <w:pPr>
        <w:pStyle w:val="Register"/>
      </w:pPr>
      <w:r>
        <w:rPr>
          <w:rFonts w:ascii="Calibri" w:hAnsi="Calibri"/>
          <w:b/>
        </w:rPr>
        <w:t xml:space="preserve">Saved evidence </w:t>
      </w:r>
      <w:r>
        <w:rPr>
          <w:rFonts w:ascii="Calibri" w:hAnsi="Calibri"/>
        </w:rPr>
        <w:t>Historical template V; page title Grand Prix de Poésie | Académie française.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OWNER-131  Prix Guillaume Apollinaire — laureates</w:t>
      </w:r>
    </w:p>
    <w:p>
      <w:pPr>
        <w:pStyle w:val="Evidence"/>
      </w:pPr>
      <w:hyperlink r:id="rId141">
        <w:r>
          <w:rPr>
            <w:color w:val="1F4E79"/>
            <w:sz w:val="18"/>
          </w:rPr>
          <w:t>https://www.prix-apollinaire.fr/Laureats.html</w:t>
        </w:r>
      </w:hyperlink>
    </w:p>
    <w:p>
      <w:pPr>
        <w:pStyle w:val="Register"/>
      </w:pPr>
      <w:r>
        <w:rPr>
          <w:rFonts w:ascii="Calibri" w:hAnsi="Calibri"/>
        </w:rPr>
        <w:t>Historical publisher prix-apollinaire.fr;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Prix Guillaume Apollinaire les laurats.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OWNER-132  SensCritique — 10 best French poetry collections</w:t>
      </w:r>
    </w:p>
    <w:p>
      <w:pPr>
        <w:pStyle w:val="Evidence"/>
      </w:pPr>
      <w:hyperlink r:id="rId142">
        <w:r>
          <w:rPr>
            <w:color w:val="1F4E79"/>
            <w:sz w:val="18"/>
          </w:rPr>
          <w:t>https://www.senscritique.com/liste/les_10_meilleurs_recueils_de_poesie_francaise/2060428</w:t>
        </w:r>
      </w:hyperlink>
    </w:p>
    <w:p>
      <w:pPr>
        <w:pStyle w:val="Register"/>
      </w:pPr>
      <w:r>
        <w:rPr>
          <w:rFonts w:ascii="Calibri" w:hAnsi="Calibri"/>
        </w:rPr>
        <w:t>Historical publisher senscritique.com;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OWNER-133  SensCritique — best poetry collections</w:t>
      </w:r>
    </w:p>
    <w:p>
      <w:pPr>
        <w:pStyle w:val="Evidence"/>
      </w:pPr>
      <w:hyperlink r:id="rId143">
        <w:r>
          <w:rPr>
            <w:color w:val="1F4E79"/>
            <w:sz w:val="18"/>
          </w:rPr>
          <w:t>https://www.senscritique.com/liste/Les_meilleurs_recueils_de_poesie/824133</w:t>
        </w:r>
      </w:hyperlink>
    </w:p>
    <w:p>
      <w:pPr>
        <w:pStyle w:val="Register"/>
      </w:pPr>
      <w:r>
        <w:rPr>
          <w:rFonts w:ascii="Calibri" w:hAnsi="Calibri"/>
        </w:rPr>
        <w:t>Historical publisher senscritique.com;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OWNER-134  SensCritique — 250 best poetry collections of all time</w:t>
      </w:r>
    </w:p>
    <w:p>
      <w:pPr>
        <w:pStyle w:val="Evidence"/>
      </w:pPr>
      <w:hyperlink r:id="rId144">
        <w:r>
          <w:rPr>
            <w:color w:val="1F4E79"/>
            <w:sz w:val="18"/>
          </w:rPr>
          <w:t>https://www.senscritique.com/liste/250_des_meilleurs_recueils_de_poesie_de_tous_les_temps/4049338</w:t>
        </w:r>
      </w:hyperlink>
    </w:p>
    <w:p>
      <w:pPr>
        <w:pStyle w:val="Register"/>
      </w:pPr>
      <w:r>
        <w:rPr>
          <w:rFonts w:ascii="Calibri" w:hAnsi="Calibri"/>
        </w:rPr>
        <w:t>Historical publisher senscritique.com;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OWNER-135  Académie royale de langue et de littérature françaises de Belgique — Grand prix de poésie</w:t>
      </w:r>
    </w:p>
    <w:p>
      <w:pPr>
        <w:pStyle w:val="Evidence"/>
      </w:pPr>
      <w:hyperlink r:id="rId145">
        <w:r>
          <w:rPr>
            <w:color w:val="1F4E79"/>
            <w:sz w:val="18"/>
          </w:rPr>
          <w:t>https://www.arllfb.be/prixlitteraires/grandprixpoesie.html</w:t>
        </w:r>
      </w:hyperlink>
    </w:p>
    <w:p>
      <w:pPr>
        <w:pStyle w:val="Register"/>
      </w:pPr>
      <w:r>
        <w:rPr>
          <w:rFonts w:ascii="Calibri" w:hAnsi="Calibri"/>
        </w:rPr>
        <w:t>Historical publisher arllfb.be;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Académie royale de langue et de littérature françaises de Belgique : Grand Prix de Poésie.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OWNER-136  Ministerio de Cultura — Premio Nacional de Poesía winners</w:t>
      </w:r>
    </w:p>
    <w:p>
      <w:pPr>
        <w:pStyle w:val="Evidence"/>
      </w:pPr>
      <w:hyperlink r:id="rId146">
        <w:r>
          <w:rPr>
            <w:color w:val="1F4E79"/>
            <w:sz w:val="18"/>
          </w:rPr>
          <w:t>https://www.cultura.gob.es/premiado/busquedaPremioParticularAction.do?action=busquedaInicial&amp;cache=init&amp;language=es&amp;layout=PremioNacPoesiaLibro&amp;params.id_tipo_premio=100</w:t>
        </w:r>
      </w:hyperlink>
    </w:p>
    <w:p>
      <w:pPr>
        <w:pStyle w:val="Register"/>
      </w:pPr>
      <w:r>
        <w:rPr>
          <w:rFonts w:ascii="Calibri" w:hAnsi="Calibri"/>
        </w:rPr>
        <w:t>Historical publisher cultura.gob.es;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institutional record. Identify the relevant category and work before use; a poet’s honor is not automatically evidence for the supplied edition.</w:t>
      </w:r>
    </w:p>
    <w:p>
      <w:pPr>
        <w:pStyle w:val="SourceLabel"/>
      </w:pPr>
      <w:r>
        <w:rPr>
          <w:rFonts w:ascii="Calibri" w:hAnsi="Calibri"/>
        </w:rPr>
        <w:t>OWNER-137  Ministerio de Cultura — Premio Nacional de Poesía overview</w:t>
      </w:r>
    </w:p>
    <w:p>
      <w:pPr>
        <w:pStyle w:val="Evidence"/>
      </w:pPr>
      <w:hyperlink r:id="rId147">
        <w:r>
          <w:rPr>
            <w:color w:val="1F4E79"/>
            <w:sz w:val="18"/>
          </w:rPr>
          <w:t>https://www.cultura.gob.es/mcd/cultura/libro/premios-literarios/listado-de-premios/premios-nacionales/literatura-poesia.html</w:t>
        </w:r>
      </w:hyperlink>
    </w:p>
    <w:p>
      <w:pPr>
        <w:pStyle w:val="Register"/>
      </w:pPr>
      <w:r>
        <w:rPr>
          <w:rFonts w:ascii="Calibri" w:hAnsi="Calibri"/>
        </w:rPr>
        <w:t>Historical publisher cultura.gob.es;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Award or institutional record. Identify the relevant category and work before use; a poet’s honor is not automatically evidence for the supplied edition.</w:t>
      </w:r>
    </w:p>
    <w:p>
      <w:pPr>
        <w:pStyle w:val="SourceLabel"/>
      </w:pPr>
      <w:r>
        <w:rPr>
          <w:rFonts w:ascii="Calibri" w:hAnsi="Calibri"/>
        </w:rPr>
        <w:t>OWNER-138  Premio Reina Sofía de Poesía Iberoamericana — winners</w:t>
      </w:r>
    </w:p>
    <w:p>
      <w:pPr>
        <w:pStyle w:val="Evidence"/>
      </w:pPr>
      <w:hyperlink r:id="rId148">
        <w:r>
          <w:rPr>
            <w:color w:val="1F4E79"/>
            <w:sz w:val="18"/>
          </w:rPr>
          <w:t>https://premioreinasofia.usal.es/premiados/</w:t>
        </w:r>
      </w:hyperlink>
    </w:p>
    <w:p>
      <w:pPr>
        <w:pStyle w:val="Register"/>
      </w:pPr>
      <w:r>
        <w:rPr>
          <w:rFonts w:ascii="Calibri" w:hAnsi="Calibri"/>
        </w:rPr>
        <w:t>Historical publisher premioreinasofia.usal.es;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Premiados - Universidad de Salamanca.</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OWNER-139  Lecturalia — Poesía category</w:t>
      </w:r>
    </w:p>
    <w:p>
      <w:pPr>
        <w:pStyle w:val="Evidence"/>
      </w:pPr>
      <w:hyperlink r:id="rId149">
        <w:r>
          <w:rPr>
            <w:color w:val="1F4E79"/>
            <w:sz w:val="18"/>
          </w:rPr>
          <w:t>https://www.lecturalia.com/libros-tema/11/poesia</w:t>
        </w:r>
      </w:hyperlink>
    </w:p>
    <w:p>
      <w:pPr>
        <w:pStyle w:val="Register"/>
      </w:pPr>
      <w:r>
        <w:rPr>
          <w:rFonts w:ascii="Calibri" w:hAnsi="Calibri"/>
        </w:rPr>
        <w:t>Historical publisher lecturalia.com;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Libros de poesía, la más bella de las artes literarias.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OWNER-140  Lecturalia — Premio de la Crítica de Poesía Castellana</w:t>
      </w:r>
    </w:p>
    <w:p>
      <w:pPr>
        <w:pStyle w:val="Evidence"/>
      </w:pPr>
      <w:hyperlink r:id="rId150">
        <w:r>
          <w:rPr>
            <w:color w:val="1F4E79"/>
            <w:sz w:val="18"/>
          </w:rPr>
          <w:t>https://www.lecturalia.com/premio-literario/cpc/premio-de-la-critica-de-poesia-castellana</w:t>
        </w:r>
      </w:hyperlink>
    </w:p>
    <w:p>
      <w:pPr>
        <w:pStyle w:val="Register"/>
      </w:pPr>
      <w:r>
        <w:rPr>
          <w:rFonts w:ascii="Calibri" w:hAnsi="Calibri"/>
        </w:rPr>
        <w:t>Historical publisher lecturalia.com;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Premio de la Crítica de Poesía Castellana - Ganadores e historia del premio literario.</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OWNER-141  Lecturalia — Las cien mejores poesías de la lengua castellana</w:t>
      </w:r>
    </w:p>
    <w:p>
      <w:pPr>
        <w:pStyle w:val="Evidence"/>
      </w:pPr>
      <w:hyperlink r:id="rId151">
        <w:r>
          <w:rPr>
            <w:color w:val="1F4E79"/>
            <w:sz w:val="18"/>
          </w:rPr>
          <w:t>https://www.lecturalia.com/libro/113656/las-cien-mejores-poesias-de-la-lengua-castellana</w:t>
        </w:r>
      </w:hyperlink>
    </w:p>
    <w:p>
      <w:pPr>
        <w:pStyle w:val="Register"/>
      </w:pPr>
      <w:r>
        <w:rPr>
          <w:rFonts w:ascii="Calibri" w:hAnsi="Calibri"/>
        </w:rPr>
        <w:t>Historical publisher lecturalia.com;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Las cien mejores poesías de la lengua castellana - Libro de Luis Alberto de Cuenca: reseña, resumen y opiniones.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Book or anthology metadata, description or contents. No claim to have read the underlying scholarly book; discovery and identity only.</w:t>
      </w:r>
    </w:p>
    <w:p>
      <w:pPr>
        <w:pStyle w:val="SourceLabel"/>
      </w:pPr>
      <w:r>
        <w:rPr>
          <w:rFonts w:ascii="Calibri" w:hAnsi="Calibri"/>
        </w:rPr>
        <w:t>OWNER-142  Premio Viareggio-Rèpaci — official prize site</w:t>
      </w:r>
    </w:p>
    <w:p>
      <w:pPr>
        <w:pStyle w:val="Evidence"/>
      </w:pPr>
      <w:hyperlink r:id="rId152">
        <w:r>
          <w:rPr>
            <w:color w:val="1F4E79"/>
            <w:sz w:val="18"/>
          </w:rPr>
          <w:t>https://premioletterarioviareggiorepaci.it/</w:t>
        </w:r>
      </w:hyperlink>
    </w:p>
    <w:p>
      <w:pPr>
        <w:pStyle w:val="Register"/>
      </w:pPr>
      <w:r>
        <w:rPr>
          <w:rFonts w:ascii="Calibri" w:hAnsi="Calibri"/>
        </w:rPr>
        <w:t>Historical publisher premioletterarioviareggiorepaci.it; eligible True; access relevant_excerpt; consultation 2026-09-13.</w:t>
      </w:r>
    </w:p>
    <w:p>
      <w:pPr>
        <w:pStyle w:val="Evidence"/>
      </w:pPr>
      <w:r>
        <w:rPr>
          <w:rFonts w:ascii="Calibri" w:hAnsi="Calibri"/>
        </w:rPr>
        <w:t>Historical underlying identity owner-url:https://premioletterarioviareggiorepaci.it/</w:t>
      </w:r>
    </w:p>
    <w:p>
      <w:pPr>
        <w:pStyle w:val="Register"/>
      </w:pPr>
      <w:r>
        <w:rPr>
          <w:rFonts w:ascii="Calibri" w:hAnsi="Calibri"/>
          <w:b/>
        </w:rPr>
        <w:t xml:space="preserve">Saved evidence </w:t>
      </w:r>
      <w:r>
        <w:rPr>
          <w:rFonts w:ascii="Calibri" w:hAnsi="Calibri"/>
        </w:rPr>
        <w:t>Historical template V; page title Premio Letterario Viareggio Rèpaci.</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institutional record. Identify the relevant category and work before use; a poet’s honor is not automatically evidence for the supplied edition.</w:t>
      </w:r>
    </w:p>
    <w:p>
      <w:pPr>
        <w:pStyle w:val="SourceLabel"/>
      </w:pPr>
      <w:r>
        <w:rPr>
          <w:rFonts w:ascii="Calibri" w:hAnsi="Calibri"/>
        </w:rPr>
        <w:t>OWNER-143  Premio Viareggio-Rèpaci — prize/archive page</w:t>
      </w:r>
    </w:p>
    <w:p>
      <w:pPr>
        <w:pStyle w:val="Evidence"/>
      </w:pPr>
      <w:hyperlink r:id="rId153">
        <w:r>
          <w:rPr>
            <w:color w:val="1F4E79"/>
            <w:sz w:val="18"/>
          </w:rPr>
          <w:t>https://premioletterarioviareggiorepaci.it/premi/premio-letterario-viareggio-repaci/</w:t>
        </w:r>
      </w:hyperlink>
    </w:p>
    <w:p>
      <w:pPr>
        <w:pStyle w:val="Register"/>
      </w:pPr>
      <w:r>
        <w:rPr>
          <w:rFonts w:ascii="Calibri" w:hAnsi="Calibri"/>
        </w:rPr>
        <w:t>Historical publisher premioletterarioviareggiorepaci.it;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Premio Letterario Viareggio Rèpaci - Premio Letterario Viareggio Rèpaci.</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Award or institutional record. Identify the relevant category and work before use; a poet’s honor is not automatically evidence for the supplied edition.</w:t>
      </w:r>
    </w:p>
    <w:p>
      <w:pPr>
        <w:pStyle w:val="SourceLabel"/>
      </w:pPr>
      <w:r>
        <w:rPr>
          <w:rFonts w:ascii="Calibri" w:hAnsi="Calibri"/>
        </w:rPr>
        <w:t>OWNER-144  Premio Strega Poesia — winners</w:t>
      </w:r>
    </w:p>
    <w:p>
      <w:pPr>
        <w:pStyle w:val="Evidence"/>
      </w:pPr>
      <w:hyperlink r:id="rId154">
        <w:r>
          <w:rPr>
            <w:color w:val="1F4E79"/>
            <w:sz w:val="18"/>
          </w:rPr>
          <w:t>https://www.premiostrega.it/PO/vincitori/</w:t>
        </w:r>
      </w:hyperlink>
    </w:p>
    <w:p>
      <w:pPr>
        <w:pStyle w:val="Register"/>
      </w:pPr>
      <w:r>
        <w:rPr>
          <w:rFonts w:ascii="Calibri" w:hAnsi="Calibri"/>
        </w:rPr>
        <w:t>Historical publisher premiostrega.it; eligible True; access relevant_excerpt; consultation 2026-09-13.</w:t>
      </w:r>
    </w:p>
    <w:p>
      <w:pPr>
        <w:pStyle w:val="Register"/>
      </w:pPr>
      <w:r>
        <w:rPr>
          <w:rFonts w:ascii="Calibri" w:hAnsi="Calibri"/>
          <w:b/>
        </w:rPr>
        <w:t xml:space="preserve">Saved evidence </w:t>
      </w:r>
      <w:r>
        <w:rPr>
          <w:rFonts w:ascii="Calibri" w:hAnsi="Calibri"/>
        </w:rPr>
        <w:t>Historical template V; page title Vincitori – Premio Strega Poesia.</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Award or institutional record. Identify the relevant category and work before use; a poet’s honor is not automatically evidence for the supplied edition.</w:t>
      </w:r>
    </w:p>
    <w:p>
      <w:pPr>
        <w:pStyle w:val="SourceLabel"/>
      </w:pPr>
      <w:r>
        <w:rPr>
          <w:rFonts w:ascii="Calibri" w:hAnsi="Calibri"/>
        </w:rPr>
        <w:t>OWNER-145  LovelyBooks — Lyrik: die schönsten Gedichte</w:t>
      </w:r>
    </w:p>
    <w:p>
      <w:pPr>
        <w:pStyle w:val="Evidence"/>
      </w:pPr>
      <w:hyperlink r:id="rId155">
        <w:r>
          <w:rPr>
            <w:color w:val="1F4E79"/>
            <w:sz w:val="18"/>
          </w:rPr>
          <w:t>https://www.lovelybooks.de/buecher/literatur/Lyrik-die-sch%C3%B6nsten-Gedichte-469457676/</w:t>
        </w:r>
      </w:hyperlink>
    </w:p>
    <w:p>
      <w:pPr>
        <w:pStyle w:val="Register"/>
      </w:pPr>
      <w:r>
        <w:rPr>
          <w:rFonts w:ascii="Calibri" w:hAnsi="Calibri"/>
        </w:rPr>
        <w:t>Historical publisher lovelybooks.de;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Ariel; Milk and honey.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Non-English reader or recommendation listing. Retain its local reception scope only; not a worldwide critical consensus or a basis for invented national top-three ranks.</w:t>
      </w:r>
    </w:p>
    <w:p>
      <w:pPr>
        <w:pStyle w:val="SourceLabel"/>
      </w:pPr>
      <w:r>
        <w:rPr>
          <w:rFonts w:ascii="Calibri" w:hAnsi="Calibri"/>
        </w:rPr>
        <w:t>OWNER-146  OUP India — Oxford Anthology of Modern Indian Poetry</w:t>
      </w:r>
    </w:p>
    <w:p>
      <w:pPr>
        <w:pStyle w:val="Evidence"/>
      </w:pPr>
      <w:hyperlink r:id="rId156">
        <w:r>
          <w:rPr>
            <w:color w:val="1F4E79"/>
            <w:sz w:val="18"/>
          </w:rPr>
          <w:t>https://india.oup.com/product/the-oxford-anthology-of-modern-indian-poetry-9780195639179</w:t>
        </w:r>
      </w:hyperlink>
    </w:p>
    <w:p>
      <w:pPr>
        <w:pStyle w:val="Register"/>
      </w:pPr>
      <w:r>
        <w:rPr>
          <w:rFonts w:ascii="Calibri" w:hAnsi="Calibri"/>
        </w:rPr>
        <w:t>Historical publisher india.oup.com;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Oxford Anthology of Modern Indian Poetry - OUP India.</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Book or anthology metadata, description or contents. No claim to have read the underlying scholarly book; discovery and identity only.</w:t>
      </w:r>
    </w:p>
    <w:p>
      <w:pPr>
        <w:pStyle w:val="SourceLabel"/>
      </w:pPr>
      <w:r>
        <w:rPr>
          <w:rFonts w:ascii="Calibri" w:hAnsi="Calibri"/>
        </w:rPr>
        <w:t>OWNER-147  OUP India — Oxford India Anthology of Twelve Modern Indian Poets</w:t>
      </w:r>
    </w:p>
    <w:p>
      <w:pPr>
        <w:pStyle w:val="Evidence"/>
      </w:pPr>
      <w:hyperlink r:id="rId157">
        <w:r>
          <w:rPr>
            <w:color w:val="1F4E79"/>
            <w:sz w:val="18"/>
          </w:rPr>
          <w:t>https://india.oup.com/product/the-oxford-india-anthology-of-twelve-modern-indian-poets-9780195628678</w:t>
        </w:r>
      </w:hyperlink>
    </w:p>
    <w:p>
      <w:pPr>
        <w:pStyle w:val="Register"/>
      </w:pPr>
      <w:r>
        <w:rPr>
          <w:rFonts w:ascii="Calibri" w:hAnsi="Calibri"/>
        </w:rPr>
        <w:t>Historical publisher india.oup.com;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Oxford India Anthology of Twelve Modern Indian Poets - OUP India.</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Book or anthology metadata, description or contents. No claim to have read the underlying scholarly book; discovery and identity only.</w:t>
      </w:r>
    </w:p>
    <w:p>
      <w:pPr>
        <w:pStyle w:val="SourceLabel"/>
      </w:pPr>
      <w:r>
        <w:rPr>
          <w:rFonts w:ascii="Calibri" w:hAnsi="Calibri"/>
        </w:rPr>
        <w:t>OWNER-148  Goodreads — Best Indian Poetry</w:t>
      </w:r>
    </w:p>
    <w:p>
      <w:pPr>
        <w:pStyle w:val="Evidence"/>
      </w:pPr>
      <w:hyperlink r:id="rId158">
        <w:r>
          <w:rPr>
            <w:color w:val="1F4E79"/>
            <w:sz w:val="18"/>
          </w:rPr>
          <w:t>https://www.goodreads.com/list/show/88374.Best_Indian_Poetry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Best Indian Poetry (16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OWNER-149  Goodreads — Indian Poetry</w:t>
      </w:r>
    </w:p>
    <w:p>
      <w:pPr>
        <w:pStyle w:val="Evidence"/>
      </w:pPr>
      <w:hyperlink r:id="rId159">
        <w:r>
          <w:rPr>
            <w:color w:val="1F4E79"/>
            <w:sz w:val="18"/>
          </w:rPr>
          <w:t>https://www.goodreads.com/list/show/110503.Indian_Poetry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Indian Poetry (79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OWNER-150  Goodreads — Hindi Poetry Lovers</w:t>
      </w:r>
    </w:p>
    <w:p>
      <w:pPr>
        <w:pStyle w:val="Evidence"/>
      </w:pPr>
      <w:hyperlink r:id="rId160">
        <w:r>
          <w:rPr>
            <w:color w:val="1F4E79"/>
            <w:sz w:val="18"/>
          </w:rPr>
          <w:t>https://www.goodreads.com/list/show/187952.Hindi_Poetry_Lovers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Hindi Poetry Lovers (13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OWNER-151  Goodreads — Best Persian Poetry</w:t>
      </w:r>
    </w:p>
    <w:p>
      <w:pPr>
        <w:pStyle w:val="Evidence"/>
      </w:pPr>
      <w:hyperlink r:id="rId161">
        <w:r>
          <w:rPr>
            <w:color w:val="1F4E79"/>
            <w:sz w:val="18"/>
          </w:rPr>
          <w:t>https://www.goodreads.com/list/show/126368.Best_Persian_Poetry_</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Shahnameh: The Persian Book of Kings.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OWNER-152  Goodreads — Arabic Poetry Books</w:t>
      </w:r>
    </w:p>
    <w:p>
      <w:pPr>
        <w:pStyle w:val="Evidence"/>
      </w:pPr>
      <w:hyperlink r:id="rId162">
        <w:r>
          <w:rPr>
            <w:color w:val="1F4E79"/>
            <w:sz w:val="18"/>
          </w:rPr>
          <w:t>https://www.goodreads.com/list/show/6071.Arabic_Poetry_Books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Arabic Poetry Books (64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OWNER-153  Goodreads — أفضل كتب الشعر العربي</w:t>
      </w:r>
    </w:p>
    <w:p>
      <w:pPr>
        <w:pStyle w:val="Evidence"/>
      </w:pPr>
      <w:hyperlink r:id="rId163">
        <w:r>
          <w:rPr>
            <w:color w:val="1F4E79"/>
            <w:sz w:val="18"/>
          </w:rPr>
          <w:t>https://www.goodreads.com/list/show/14932._</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أفضل كتب الشعر العربي (101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OWNER-154  University of California Press — An Anthology of Modern Arabic Poetry</w:t>
      </w:r>
    </w:p>
    <w:p>
      <w:pPr>
        <w:pStyle w:val="Evidence"/>
      </w:pPr>
      <w:hyperlink r:id="rId164">
        <w:r>
          <w:rPr>
            <w:color w:val="1F4E79"/>
            <w:sz w:val="18"/>
          </w:rPr>
          <w:t>https://www.ucpress.edu/books/an-anthology-of-modern-arabic-poetry/hardcover</w:t>
        </w:r>
      </w:hyperlink>
    </w:p>
    <w:p>
      <w:pPr>
        <w:pStyle w:val="Register"/>
      </w:pPr>
      <w:r>
        <w:rPr>
          <w:rFonts w:ascii="Calibri" w:hAnsi="Calibri"/>
        </w:rPr>
        <w:t>Historical publisher ucpress.edu;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An Anthology of Modern Arabic Poetry by Mounah Khouri, Hamid Algar - Hardcover - University of California Press.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Book or anthology metadata, description or contents. No claim to have read the underlying scholarly book; discovery and identity only.</w:t>
      </w:r>
    </w:p>
    <w:p>
      <w:pPr>
        <w:pStyle w:val="SourceLabel"/>
      </w:pPr>
      <w:r>
        <w:rPr>
          <w:rFonts w:ascii="Calibri" w:hAnsi="Calibri"/>
        </w:rPr>
        <w:t>OWNER-155  Goodreads — African Poetry</w:t>
      </w:r>
    </w:p>
    <w:p>
      <w:pPr>
        <w:pStyle w:val="Evidence"/>
      </w:pPr>
      <w:hyperlink r:id="rId165">
        <w:r>
          <w:rPr>
            <w:color w:val="1F4E79"/>
            <w:sz w:val="18"/>
          </w:rPr>
          <w:t>https://www.goodreads.com/list/show/153360.African_Poetry</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African Poetry (37 books).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OWNER-156  Goodreads — Latin American Poets</w:t>
      </w:r>
    </w:p>
    <w:p>
      <w:pPr>
        <w:pStyle w:val="Evidence"/>
      </w:pPr>
      <w:hyperlink r:id="rId166">
        <w:r>
          <w:rPr>
            <w:color w:val="1F4E79"/>
            <w:sz w:val="18"/>
          </w:rPr>
          <w:t>https://www.goodreads.com/list/show/9123.Latin_American_Poets</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100 Love Sonnets; Twenty Love Poems and a Song of Despair; The Poetry of Pablo Neruda.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Limited use. Reader nominations or a list directory. Retain only situated reception when rows were actually examined; membership, book-average ratings and list votes are different measures.</w:t>
      </w:r>
    </w:p>
    <w:p>
      <w:pPr>
        <w:pStyle w:val="SourceLabel"/>
      </w:pPr>
      <w:r>
        <w:rPr>
          <w:rFonts w:ascii="Calibri" w:hAnsi="Calibri"/>
        </w:rPr>
        <w:t>OWNER-157  Goodreads — Spanish poetry-oriented list</w:t>
      </w:r>
    </w:p>
    <w:p>
      <w:pPr>
        <w:pStyle w:val="Evidence"/>
      </w:pPr>
      <w:hyperlink r:id="rId167">
        <w:r>
          <w:rPr>
            <w:color w:val="1F4E79"/>
            <w:sz w:val="18"/>
          </w:rPr>
          <w:t>https://www.goodreads.com/list/show/200967.Spanish</w:t>
        </w:r>
      </w:hyperlink>
    </w:p>
    <w:p>
      <w:pPr>
        <w:pStyle w:val="Register"/>
      </w:pPr>
      <w:r>
        <w:rPr>
          <w:rFonts w:ascii="Calibri" w:hAnsi="Calibri"/>
        </w:rPr>
        <w:t>Historical publisher goodreads.com;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OWNER-158  Goodreads — Poesia tag lists hub</w:t>
      </w:r>
    </w:p>
    <w:p>
      <w:pPr>
        <w:pStyle w:val="Evidence"/>
      </w:pPr>
      <w:hyperlink r:id="rId168">
        <w:r>
          <w:rPr>
            <w:color w:val="1F4E79"/>
            <w:sz w:val="18"/>
          </w:rPr>
          <w:t>https://www.goodreads.com/list/tag/poesia</w:t>
        </w:r>
      </w:hyperlink>
    </w:p>
    <w:p>
      <w:pPr>
        <w:pStyle w:val="Register"/>
      </w:pPr>
      <w:r>
        <w:rPr>
          <w:rFonts w:ascii="Calibri" w:hAnsi="Calibri"/>
        </w:rPr>
        <w:t>Historical publisher goodreads.com;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Poesia Book Lists.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Reader nominations or a list directory. Retain only situated reception when rows were actually examined; membership, book-average ratings and list votes are different measures.</w:t>
      </w:r>
    </w:p>
    <w:p>
      <w:pPr>
        <w:pStyle w:val="SourceLabel"/>
      </w:pPr>
      <w:r>
        <w:rPr>
          <w:rFonts w:ascii="Calibri" w:hAnsi="Calibri"/>
        </w:rPr>
        <w:t>OWNER-159  LiveLib — Poetry Top 100</w:t>
      </w:r>
    </w:p>
    <w:p>
      <w:pPr>
        <w:pStyle w:val="Evidence"/>
      </w:pPr>
      <w:hyperlink r:id="rId169">
        <w:r>
          <w:rPr>
            <w:color w:val="1F4E79"/>
            <w:sz w:val="18"/>
          </w:rPr>
          <w:t>https://www.livelib.ru/genre/%D0%9F%D0%BE%D1%8D%D0%B7%D0%B8%D1%8F/top</w:t>
        </w:r>
      </w:hyperlink>
    </w:p>
    <w:p>
      <w:pPr>
        <w:pStyle w:val="Register"/>
      </w:pPr>
      <w:r>
        <w:rPr>
          <w:rFonts w:ascii="Calibri" w:hAnsi="Calibri"/>
        </w:rPr>
        <w:t>Historical publisher livelib.ru;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Поэзия — ✔️топ-100 книг с высоким рейтингом.</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OWNER-160  LiveLib — Domestic poetry best books</w:t>
      </w:r>
    </w:p>
    <w:p>
      <w:pPr>
        <w:pStyle w:val="Evidence"/>
      </w:pPr>
      <w:hyperlink r:id="rId170">
        <w:r>
          <w:rPr>
            <w:color w:val="1F4E79"/>
            <w:sz w:val="18"/>
          </w:rPr>
          <w:t>https://trigger.livelib.ru/genre/%D0%9E%D1%82%D0%B5%D1%87%D0%B5%D1%81%D1%82%D0%B2%D0%B5%D0%BD%D0%BD%D0%B0%D1%8F-%D0%BF%D0%BE%D1%8D%D0%B7%D0%B8%D1%8F/best</w:t>
        </w:r>
      </w:hyperlink>
    </w:p>
    <w:p>
      <w:pPr>
        <w:pStyle w:val="Register"/>
      </w:pPr>
      <w:r>
        <w:rPr>
          <w:rFonts w:ascii="Calibri" w:hAnsi="Calibri"/>
        </w:rPr>
        <w:t>Historical publisher trigger.livelib.ru;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Non-English reader or recommendation listing. Retain its local reception scope only; not a worldwide critical consensus or a basis for invented national top-three ranks.</w:t>
      </w:r>
    </w:p>
    <w:p>
      <w:pPr>
        <w:pStyle w:val="SourceLabel"/>
      </w:pPr>
      <w:r>
        <w:rPr>
          <w:rFonts w:ascii="Calibri" w:hAnsi="Calibri"/>
        </w:rPr>
        <w:t>OWNER-161  JSTOR — Twentieth-Century Russian Poetry: Reinventing the Canon</w:t>
      </w:r>
    </w:p>
    <w:p>
      <w:pPr>
        <w:pStyle w:val="Evidence"/>
      </w:pPr>
      <w:hyperlink r:id="rId171">
        <w:r>
          <w:rPr>
            <w:color w:val="1F4E79"/>
            <w:sz w:val="18"/>
          </w:rPr>
          <w:t>https://www.jstor.org/stable/j.ctt1sq5v63</w:t>
        </w:r>
      </w:hyperlink>
    </w:p>
    <w:p>
      <w:pPr>
        <w:pStyle w:val="Register"/>
      </w:pPr>
      <w:r>
        <w:rPr>
          <w:rFonts w:ascii="Calibri" w:hAnsi="Calibri"/>
        </w:rPr>
        <w:t>Historical publisher jstor.org;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Client Challenge.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Book or anthology metadata, description or contents. No claim to have read the underlying scholarly book; discovery and identity only.</w:t>
      </w:r>
    </w:p>
    <w:p>
      <w:pPr>
        <w:pStyle w:val="SourceLabel"/>
      </w:pPr>
      <w:r>
        <w:rPr>
          <w:rFonts w:ascii="Calibri" w:hAnsi="Calibri"/>
        </w:rPr>
        <w:t>OWNER-162  Oxford Academic — Oxford Handbook of Russian Poetry</w:t>
      </w:r>
    </w:p>
    <w:p>
      <w:pPr>
        <w:pStyle w:val="Evidence"/>
      </w:pPr>
      <w:hyperlink r:id="rId172">
        <w:r>
          <w:rPr>
            <w:color w:val="1F4E79"/>
            <w:sz w:val="18"/>
          </w:rPr>
          <w:t>https://academic.oup.com/edited-volume/63226</w:t>
        </w:r>
      </w:hyperlink>
    </w:p>
    <w:p>
      <w:pPr>
        <w:pStyle w:val="Register"/>
      </w:pPr>
      <w:r>
        <w:rPr>
          <w:rFonts w:ascii="Calibri" w:hAnsi="Calibri"/>
        </w:rPr>
        <w:t>Historical publisher academic.oup.com;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Bounded extracted content; Context only. Book or anthology metadata, description or contents. No claim to have read the underlying scholarly book; discovery and identity only.</w:t>
      </w:r>
    </w:p>
    <w:p>
      <w:pPr>
        <w:pStyle w:val="SourceLabel"/>
      </w:pPr>
      <w:r>
        <w:rPr>
          <w:rFonts w:ascii="Calibri" w:hAnsi="Calibri"/>
        </w:rPr>
        <w:t>OWNER-163  JSTOR — All the World on a Page: A Critical Anthology of Modern Russian Poetry</w:t>
      </w:r>
    </w:p>
    <w:p>
      <w:pPr>
        <w:pStyle w:val="Evidence"/>
      </w:pPr>
      <w:hyperlink r:id="rId173">
        <w:r>
          <w:rPr>
            <w:color w:val="1F4E79"/>
            <w:sz w:val="18"/>
          </w:rPr>
          <w:t>https://www.jstor.org/stable/jj.20336444</w:t>
        </w:r>
      </w:hyperlink>
    </w:p>
    <w:p>
      <w:pPr>
        <w:pStyle w:val="Register"/>
      </w:pPr>
      <w:r>
        <w:rPr>
          <w:rFonts w:ascii="Calibri" w:hAnsi="Calibri"/>
        </w:rPr>
        <w:t>Historical publisher jstor.org;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Client Challenge.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Book or anthology metadata, description or contents. No claim to have read the underlying scholarly book; discovery and identity only.</w:t>
      </w:r>
    </w:p>
    <w:p>
      <w:pPr>
        <w:pStyle w:val="SourceLabel"/>
      </w:pPr>
      <w:r>
        <w:rPr>
          <w:rFonts w:ascii="Calibri" w:hAnsi="Calibri"/>
        </w:rPr>
        <w:t>OWNER-164  Lyrik-Empfehlungen — 2018 recommendations</w:t>
      </w:r>
    </w:p>
    <w:p>
      <w:pPr>
        <w:pStyle w:val="Evidence"/>
      </w:pPr>
      <w:hyperlink r:id="rId174">
        <w:r>
          <w:rPr>
            <w:color w:val="1F4E79"/>
            <w:sz w:val="18"/>
          </w:rPr>
          <w:t>https://www.lyrik-empfehlungen.de/2018/empfehlungen</w:t>
        </w:r>
      </w:hyperlink>
    </w:p>
    <w:p>
      <w:pPr>
        <w:pStyle w:val="Register"/>
      </w:pPr>
      <w:r>
        <w:rPr>
          <w:rFonts w:ascii="Calibri" w:hAnsi="Calibri"/>
        </w:rPr>
        <w:t>Historical publisher lyrik-empfehlungen.de; eligible True; access relevant_excerpt; consultation 2026-09-13.</w:t>
      </w:r>
    </w:p>
    <w:p>
      <w:pPr>
        <w:pStyle w:val="Register"/>
      </w:pPr>
      <w:r>
        <w:rPr>
          <w:rFonts w:ascii="Calibri" w:hAnsi="Calibri"/>
          <w:b/>
        </w:rPr>
        <w:t xml:space="preserve">Saved evidence </w:t>
      </w:r>
      <w:r>
        <w:rPr>
          <w:rFonts w:ascii="Calibri" w:hAnsi="Calibri"/>
        </w:rPr>
        <w:t>Historical template V; page title Empfehlungen / 2018 / Lyrik-Empfehlungen.</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 dated German-language recommendation project. Current metadata alone does not establish which candidate-level arguments apply.</w:t>
      </w:r>
    </w:p>
    <w:p>
      <w:pPr>
        <w:pStyle w:val="SourceLabel"/>
      </w:pPr>
      <w:r>
        <w:rPr>
          <w:rFonts w:ascii="Calibri" w:hAnsi="Calibri"/>
        </w:rPr>
        <w:t>OWNER-165  LiteratPro — Die besten Gedichte: Klassiker und Moderne</w:t>
      </w:r>
    </w:p>
    <w:p>
      <w:pPr>
        <w:pStyle w:val="Evidence"/>
      </w:pPr>
      <w:hyperlink r:id="rId175">
        <w:r>
          <w:rPr>
            <w:color w:val="1F4E79"/>
            <w:sz w:val="18"/>
          </w:rPr>
          <w:t>https://www.literatpro.de/gedichte/index</w:t>
        </w:r>
      </w:hyperlink>
    </w:p>
    <w:p>
      <w:pPr>
        <w:pStyle w:val="Register"/>
      </w:pPr>
      <w:r>
        <w:rPr>
          <w:rFonts w:ascii="Calibri" w:hAnsi="Calibri"/>
        </w:rPr>
        <w:t>Historical publisher literatpro.de; eligible True; access relevant_excerpt; consultation 2026-09-13.</w:t>
      </w:r>
    </w:p>
    <w:p>
      <w:pPr>
        <w:pStyle w:val="Register"/>
      </w:pPr>
      <w:r>
        <w:rPr>
          <w:rFonts w:ascii="Calibri" w:hAnsi="Calibri"/>
          <w:b/>
        </w:rPr>
        <w:t xml:space="preserve">Saved evidence </w:t>
      </w:r>
      <w:r>
        <w:rPr>
          <w:rFonts w:ascii="Calibri" w:hAnsi="Calibri"/>
        </w:rPr>
        <w:t>Historical template V; page title Die besten Gedichte – Klassiker und Moderne | LiteratPro.</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General poem-selection lead; exact editorial method and candidate-level support remain unestablished.</w:t>
      </w:r>
    </w:p>
    <w:p>
      <w:pPr>
        <w:pStyle w:val="SourceLabel"/>
      </w:pPr>
      <w:r>
        <w:rPr>
          <w:rFonts w:ascii="Calibri" w:hAnsi="Calibri"/>
        </w:rPr>
        <w:t>OWNER-166  ANU — Ranking Canonical English Poems (Michael Dalvean)</w:t>
      </w:r>
    </w:p>
    <w:p>
      <w:pPr>
        <w:pStyle w:val="Evidence"/>
      </w:pPr>
      <w:hyperlink r:id="rId176">
        <w:r>
          <w:rPr>
            <w:color w:val="1F4E79"/>
            <w:sz w:val="18"/>
          </w:rPr>
          <w:t>https://researchportalplus.anu.edu.au/en/publications/ranking-canonical-english-poems/</w:t>
        </w:r>
      </w:hyperlink>
    </w:p>
    <w:p>
      <w:pPr>
        <w:pStyle w:val="Register"/>
      </w:pPr>
      <w:r>
        <w:rPr>
          <w:rFonts w:ascii="Calibri" w:hAnsi="Calibri"/>
        </w:rPr>
        <w:t>Historical publisher researchportalplus.anu.edu.au;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Two records for Michael Dalvean’s Ranking Canonical English Poems. One underlying study, not two; metadata does not validate its method or supply a completed critical judgment.</w:t>
      </w:r>
    </w:p>
    <w:p>
      <w:pPr>
        <w:pStyle w:val="SourceLabel"/>
      </w:pPr>
      <w:r>
        <w:rPr>
          <w:rFonts w:ascii="Calibri" w:hAnsi="Calibri"/>
        </w:rPr>
        <w:t>OWNER-167  SAGE — Ranking Canonical English Poems</w:t>
      </w:r>
    </w:p>
    <w:p>
      <w:pPr>
        <w:pStyle w:val="Evidence"/>
      </w:pPr>
      <w:hyperlink r:id="rId177">
        <w:r>
          <w:rPr>
            <w:color w:val="1F4E79"/>
            <w:sz w:val="18"/>
          </w:rPr>
          <w:t>https://journals.sagepub.com/doi/abs/10.1177/0276237415621188</w:t>
        </w:r>
      </w:hyperlink>
    </w:p>
    <w:p>
      <w:pPr>
        <w:pStyle w:val="Register"/>
      </w:pPr>
      <w:r>
        <w:rPr>
          <w:rFonts w:ascii="Calibri" w:hAnsi="Calibri"/>
        </w:rPr>
        <w:t>Historical publisher journals.sagepub.com;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Page metadata only; Hold. Two records for Michael Dalvean’s Ranking Canonical English Poems. One underlying study, not two; metadata does not validate its method or supply a completed critical judgment.</w:t>
      </w:r>
    </w:p>
    <w:p>
      <w:pPr>
        <w:pStyle w:val="SourceLabel"/>
      </w:pPr>
      <w:r>
        <w:rPr>
          <w:rFonts w:ascii="Calibri" w:hAnsi="Calibri"/>
        </w:rPr>
        <w:t>OWNER-168  SIUE Poetry Data — Tracking Seven Widely Anthologized Poems</w:t>
      </w:r>
    </w:p>
    <w:p>
      <w:pPr>
        <w:pStyle w:val="Evidence"/>
      </w:pPr>
      <w:hyperlink r:id="rId178">
        <w:r>
          <w:rPr>
            <w:color w:val="1F4E79"/>
            <w:sz w:val="18"/>
          </w:rPr>
          <w:t>https://iris.siue.edu/poetrydata/tracking-seven-widely-anthologized-poems/index.html</w:t>
        </w:r>
      </w:hyperlink>
    </w:p>
    <w:p>
      <w:pPr>
        <w:pStyle w:val="Register"/>
      </w:pPr>
      <w:r>
        <w:rPr>
          <w:rFonts w:ascii="Calibri" w:hAnsi="Calibri"/>
        </w:rPr>
        <w:t>Historical publisher iris.siue.edu;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Tracking Seven Widely Anthologized Poems.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Analysis of a small set of widely anthologized poems. Anthology recurrence is a bounded canonization measure, not a universal merit score.</w:t>
      </w:r>
    </w:p>
    <w:p>
      <w:pPr>
        <w:pStyle w:val="SourceLabel"/>
      </w:pPr>
      <w:r>
        <w:rPr>
          <w:rFonts w:ascii="Calibri" w:hAnsi="Calibri"/>
        </w:rPr>
        <w:t>OWNER-169  CUNY Open Literatures Project — Poetry</w:t>
      </w:r>
    </w:p>
    <w:p>
      <w:pPr>
        <w:pStyle w:val="Evidence"/>
      </w:pPr>
      <w:hyperlink r:id="rId179">
        <w:r>
          <w:rPr>
            <w:color w:val="1F4E79"/>
            <w:sz w:val="18"/>
          </w:rPr>
          <w:t>https://openlit.commons.gc.cuny.edu/poetry/</w:t>
        </w:r>
      </w:hyperlink>
    </w:p>
    <w:p>
      <w:pPr>
        <w:pStyle w:val="Register"/>
      </w:pPr>
      <w:r>
        <w:rPr>
          <w:rFonts w:ascii="Calibri" w:hAnsi="Calibri"/>
        </w:rPr>
        <w:t>Historical publisher openlit.commons.gc.cuny.edu; eligible False; access not_accessed; consultation unknown.</w:t>
      </w:r>
    </w:p>
    <w:p>
      <w:pPr>
        <w:pStyle w:val="Register"/>
      </w:pPr>
      <w:r>
        <w:rPr>
          <w:rFonts w:ascii="Calibri" w:hAnsi="Calibri"/>
          <w:b/>
        </w:rPr>
        <w:t xml:space="preserve">Saved evidence </w:t>
      </w:r>
      <w:r>
        <w:rPr>
          <w:rFonts w:ascii="Calibri" w:hAnsi="Calibri"/>
        </w:rPr>
        <w:t>No saved evidence note.</w:t>
      </w:r>
    </w:p>
    <w:p>
      <w:pPr>
        <w:pStyle w:val="Register"/>
      </w:pPr>
      <w:r>
        <w:rPr>
          <w:rFonts w:ascii="Calibri" w:hAnsi="Calibri"/>
        </w:rPr>
        <w:t>Saved limitations L3.</w:t>
      </w:r>
    </w:p>
    <w:p>
      <w:pPr>
        <w:pStyle w:val="Register"/>
      </w:pPr>
      <w:r>
        <w:rPr>
          <w:rFonts w:ascii="Calibri" w:hAnsi="Calibri"/>
          <w:b/>
        </w:rPr>
        <w:t xml:space="preserve">Reviewed 27 September 2026 </w:t>
      </w:r>
      <w:r>
        <w:rPr>
          <w:rFonts w:ascii="Calibri" w:hAnsi="Calibri"/>
        </w:rPr>
        <w:t>Access failed; Hold. Course reading sequence, not an all-time ranking; current access failed.</w:t>
      </w:r>
    </w:p>
    <w:p>
      <w:pPr>
        <w:pStyle w:val="SourceLabel"/>
      </w:pPr>
      <w:r>
        <w:rPr>
          <w:rFonts w:ascii="Calibri" w:hAnsi="Calibri"/>
        </w:rPr>
        <w:t>OWNER-170  Poetry International — Archives</w:t>
      </w:r>
    </w:p>
    <w:p>
      <w:pPr>
        <w:pStyle w:val="Evidence"/>
      </w:pPr>
      <w:hyperlink r:id="rId180">
        <w:r>
          <w:rPr>
            <w:color w:val="1F4E79"/>
            <w:sz w:val="18"/>
          </w:rPr>
          <w:t>https://www.poetryinternational.com/en/poets-poems/article/104-29991_Welcome-to-p-Archives/</w:t>
        </w:r>
      </w:hyperlink>
    </w:p>
    <w:p>
      <w:pPr>
        <w:pStyle w:val="Register"/>
      </w:pPr>
      <w:r>
        <w:rPr>
          <w:rFonts w:ascii="Calibri" w:hAnsi="Calibri"/>
        </w:rPr>
        <w:t>Historical publisher poetryinternational.com;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Welcome to p! Archives - Poetry International.</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Poetry archive or author/translator directory. A hosting platform is not itself an independent comparative source.</w:t>
      </w:r>
    </w:p>
    <w:p>
      <w:pPr>
        <w:pStyle w:val="SourceLabel"/>
      </w:pPr>
      <w:r>
        <w:rPr>
          <w:rFonts w:ascii="Calibri" w:hAnsi="Calibri"/>
        </w:rPr>
        <w:t>OWNER-171  Poetry International — Poets by country</w:t>
      </w:r>
    </w:p>
    <w:p>
      <w:pPr>
        <w:pStyle w:val="Evidence"/>
      </w:pPr>
      <w:hyperlink r:id="rId181">
        <w:r>
          <w:rPr>
            <w:color w:val="1F4E79"/>
            <w:sz w:val="18"/>
          </w:rPr>
          <w:t>https://www.poetryinternational.com/en/poets-poems/poets?country=in</w:t>
        </w:r>
      </w:hyperlink>
    </w:p>
    <w:p>
      <w:pPr>
        <w:pStyle w:val="Register"/>
      </w:pPr>
      <w:r>
        <w:rPr>
          <w:rFonts w:ascii="Calibri" w:hAnsi="Calibri"/>
        </w:rPr>
        <w:t>Historical publisher poetryinternational.com;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Poets - Poetry International.</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Poetry archive or author/translator directory. A hosting platform is not itself an independent comparative source.</w:t>
      </w:r>
    </w:p>
    <w:p>
      <w:pPr>
        <w:pStyle w:val="SourceLabel"/>
      </w:pPr>
      <w:r>
        <w:rPr>
          <w:rFonts w:ascii="Calibri" w:hAnsi="Calibri"/>
        </w:rPr>
        <w:t>OWNER-172  Poetry Translation Centre — Poets &amp; Translators</w:t>
      </w:r>
    </w:p>
    <w:p>
      <w:pPr>
        <w:pStyle w:val="Evidence"/>
      </w:pPr>
      <w:hyperlink r:id="rId182">
        <w:r>
          <w:rPr>
            <w:color w:val="1F4E79"/>
            <w:sz w:val="18"/>
          </w:rPr>
          <w:t>https://www.poetrytranslation.org/poets-translators/</w:t>
        </w:r>
      </w:hyperlink>
    </w:p>
    <w:p>
      <w:pPr>
        <w:pStyle w:val="Register"/>
      </w:pPr>
      <w:r>
        <w:rPr>
          <w:rFonts w:ascii="Calibri" w:hAnsi="Calibri"/>
        </w:rPr>
        <w:t>Historical publisher poetrytranslation.org;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Poets &amp; Translators - Poetry Translation Centre.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Poetry archive or author/translator directory. A hosting platform is not itself an independent comparative source.</w:t>
      </w:r>
    </w:p>
    <w:p>
      <w:pPr>
        <w:pStyle w:val="SourceLabel"/>
      </w:pPr>
      <w:r>
        <w:rPr>
          <w:rFonts w:ascii="Calibri" w:hAnsi="Calibri"/>
        </w:rPr>
        <w:t>OWNER-173  Poetry Translation Centre — Sarah Maguire Prize 2026</w:t>
      </w:r>
    </w:p>
    <w:p>
      <w:pPr>
        <w:pStyle w:val="Evidence"/>
      </w:pPr>
      <w:hyperlink r:id="rId183">
        <w:r>
          <w:rPr>
            <w:color w:val="1F4E79"/>
            <w:sz w:val="18"/>
          </w:rPr>
          <w:t>https://www.poetrytranslation.org/sarah-maguire-prize/</w:t>
        </w:r>
      </w:hyperlink>
    </w:p>
    <w:p>
      <w:pPr>
        <w:pStyle w:val="Register"/>
      </w:pPr>
      <w:r>
        <w:rPr>
          <w:rFonts w:ascii="Calibri" w:hAnsi="Calibri"/>
        </w:rPr>
        <w:t>Historical publisher poetrytranslation.org;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Sarah Maguire Prize 2026 - Poetry Translation Centre.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Translation-prize page. Distinguish the current prize project from a specific shortlist and identify the translated work before adoption.</w:t>
      </w:r>
    </w:p>
    <w:p>
      <w:pPr>
        <w:pStyle w:val="SourceLabel"/>
      </w:pPr>
      <w:r>
        <w:rPr>
          <w:rFonts w:ascii="Calibri" w:hAnsi="Calibri"/>
        </w:rPr>
        <w:t>OWNER-174  Poetry Translation Centre — inaugural Sarah Maguire shortlist</w:t>
      </w:r>
    </w:p>
    <w:p>
      <w:pPr>
        <w:pStyle w:val="Evidence"/>
      </w:pPr>
      <w:hyperlink r:id="rId184">
        <w:r>
          <w:rPr>
            <w:color w:val="1F4E79"/>
            <w:sz w:val="18"/>
          </w:rPr>
          <w:t>https://www.poetrytranslation.org/articles-news/sarah-maguire-prize-for-poetry-in-translation-shortlist/</w:t>
        </w:r>
      </w:hyperlink>
    </w:p>
    <w:p>
      <w:pPr>
        <w:pStyle w:val="Register"/>
      </w:pPr>
      <w:r>
        <w:rPr>
          <w:rFonts w:ascii="Calibri" w:hAnsi="Calibri"/>
        </w:rPr>
        <w:t>Historical publisher poetrytranslation.org;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Sarah Maguire Prize for Poetry in Translation Shortlist - Poetry Translation Centre.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Translation-prize page. Distinguish the current prize project from a specific shortlist and identify the translated work before adoption.</w:t>
      </w:r>
    </w:p>
    <w:p>
      <w:pPr>
        <w:pStyle w:val="SourceLabel"/>
      </w:pPr>
      <w:r>
        <w:rPr>
          <w:rFonts w:ascii="Calibri" w:hAnsi="Calibri"/>
        </w:rPr>
        <w:t>OWNER-175  Words Without Borders — 8 Poetry Collections in Translation to Read in 2022</w:t>
      </w:r>
    </w:p>
    <w:p>
      <w:pPr>
        <w:pStyle w:val="Evidence"/>
      </w:pPr>
      <w:hyperlink r:id="rId185">
        <w:r>
          <w:rPr>
            <w:color w:val="1F4E79"/>
            <w:sz w:val="18"/>
          </w:rPr>
          <w:t>https://wordswithoutborders.org/read/article/2022-07/8-poetry-collections-in-translation-to-read-in-2022/</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8 Poetry Collections in Translation to Read in 2022 -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Potentially useful translated-book editorial selection. Metadata was returned; underlying recommendation prose was not substantively reviewed here.</w:t>
      </w:r>
    </w:p>
    <w:p>
      <w:pPr>
        <w:pStyle w:val="SourceLabel"/>
      </w:pPr>
      <w:r>
        <w:rPr>
          <w:rFonts w:ascii="Calibri" w:hAnsi="Calibri"/>
        </w:rPr>
        <w:t>OWNER-176  Words Without Borders — Best Translated Books of 2021</w:t>
      </w:r>
    </w:p>
    <w:p>
      <w:pPr>
        <w:pStyle w:val="Evidence"/>
      </w:pPr>
      <w:hyperlink r:id="rId186">
        <w:r>
          <w:rPr>
            <w:color w:val="1F4E79"/>
            <w:sz w:val="18"/>
          </w:rPr>
          <w:t>https://wordswithoutborders.org/read/article/2021-12/the-best-translated-books-of-2021/</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Translated Books of 2021 -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Potentially useful translated-book editorial selection. Metadata was returned; underlying recommendation prose was not substantively reviewed here.</w:t>
      </w:r>
    </w:p>
    <w:p>
      <w:pPr>
        <w:pStyle w:val="SourceLabel"/>
      </w:pPr>
      <w:r>
        <w:rPr>
          <w:rFonts w:ascii="Calibri" w:hAnsi="Calibri"/>
        </w:rPr>
        <w:t>OWNER-177  Words Without Borders — Best Books in/on Translation 2025</w:t>
      </w:r>
    </w:p>
    <w:p>
      <w:pPr>
        <w:pStyle w:val="Evidence"/>
      </w:pPr>
      <w:hyperlink r:id="rId187">
        <w:r>
          <w:rPr>
            <w:color w:val="1F4E79"/>
            <w:sz w:val="18"/>
          </w:rPr>
          <w:t>https://wordswithoutborders.org/read/article/2025-12/the-best-books-in-and-on-translation-we-read-in-2025/</w:t>
        </w:r>
      </w:hyperlink>
    </w:p>
    <w:p>
      <w:pPr>
        <w:pStyle w:val="Register"/>
      </w:pPr>
      <w:r>
        <w:rPr>
          <w:rFonts w:ascii="Calibri" w:hAnsi="Calibri"/>
        </w:rPr>
        <w:t>Historical publisher wordswithoutborders.org;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Best Books in (and on) Translation We Read in 2025 - Words Without Borders.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Potentially useful translated-book editorial selection. Metadata was returned; underlying recommendation prose was not substantively reviewed here.</w:t>
      </w:r>
    </w:p>
    <w:p>
      <w:pPr>
        <w:pStyle w:val="SourceLabel"/>
      </w:pPr>
      <w:r>
        <w:rPr>
          <w:rFonts w:ascii="Calibri" w:hAnsi="Calibri"/>
        </w:rPr>
        <w:t>OWNER-178  World Literature Today — 2017 Best Translated Book Award Poetry finalists</w:t>
      </w:r>
    </w:p>
    <w:p>
      <w:pPr>
        <w:pStyle w:val="Evidence"/>
      </w:pPr>
      <w:hyperlink r:id="rId188">
        <w:r>
          <w:rPr>
            <w:color w:val="1F4E79"/>
            <w:sz w:val="18"/>
          </w:rPr>
          <w:t>https://worldliteraturetoday.org/blog/news-and-events/2017-best-translated-book-award-shortlist</w:t>
        </w:r>
      </w:hyperlink>
    </w:p>
    <w:p>
      <w:pPr>
        <w:pStyle w:val="Register"/>
      </w:pPr>
      <w:r>
        <w:rPr>
          <w:rFonts w:ascii="Calibri" w:hAnsi="Calibri"/>
        </w:rPr>
        <w:t>Historical publisher worldliteraturetoday.org; eligible True; access relevant_excerpt; consultation 2026-09-13.</w:t>
      </w:r>
    </w:p>
    <w:p>
      <w:pPr>
        <w:pStyle w:val="Register"/>
      </w:pPr>
      <w:r>
        <w:rPr>
          <w:rFonts w:ascii="Calibri" w:hAnsi="Calibri"/>
          <w:b/>
        </w:rPr>
        <w:t xml:space="preserve">Saved evidence </w:t>
      </w:r>
      <w:r>
        <w:rPr>
          <w:rFonts w:ascii="Calibri" w:hAnsi="Calibri"/>
        </w:rPr>
        <w:t>Historical template V; page title The 2017 Best Translated Book Award Shortlist | World Literature Today.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Translated-book award-shortlist news. Nomination is reception context; no all-time rank inferred.</w:t>
      </w:r>
    </w:p>
    <w:p>
      <w:pPr>
        <w:pStyle w:val="SourceLabel"/>
      </w:pPr>
      <w:r>
        <w:rPr>
          <w:rFonts w:ascii="Calibri" w:hAnsi="Calibri"/>
        </w:rPr>
        <w:t>OWNER-179  Lecturalia — Harold Bloom, Poemas y poetas: El canon de la poesía</w:t>
      </w:r>
    </w:p>
    <w:p>
      <w:pPr>
        <w:pStyle w:val="Evidence"/>
      </w:pPr>
      <w:hyperlink r:id="rId189">
        <w:r>
          <w:rPr>
            <w:color w:val="1F4E79"/>
            <w:sz w:val="18"/>
          </w:rPr>
          <w:t>https://www.lecturalia.com/libro/94268/poemas-y-poetas-el-canon-de-la-poesia</w:t>
        </w:r>
      </w:hyperlink>
    </w:p>
    <w:p>
      <w:pPr>
        <w:pStyle w:val="Register"/>
      </w:pPr>
      <w:r>
        <w:rPr>
          <w:rFonts w:ascii="Calibri" w:hAnsi="Calibri"/>
        </w:rPr>
        <w:t>Historical publisher lecturalia.com;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Poemas y poetas. El canon de la poesía - Libro de Harold Bloom: reseña, resumen y opiniones.</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Context only. Book or anthology metadata, description or contents. No claim to have read the underlying scholarly book; discovery and identity only.</w:t>
      </w:r>
    </w:p>
    <w:p>
      <w:pPr>
        <w:pStyle w:val="SourceLabel"/>
      </w:pPr>
      <w:r>
        <w:rPr>
          <w:rFonts w:ascii="Calibri" w:hAnsi="Calibri"/>
        </w:rPr>
        <w:t>OWNER-180  Academy of American Poets — Poetry Anthology</w:t>
      </w:r>
    </w:p>
    <w:p>
      <w:pPr>
        <w:pStyle w:val="Evidence"/>
      </w:pPr>
      <w:hyperlink r:id="rId190">
        <w:r>
          <w:rPr>
            <w:color w:val="1F4E79"/>
            <w:sz w:val="18"/>
          </w:rPr>
          <w:t>https://poets.org/anthology/poetry-anthology</w:t>
        </w:r>
      </w:hyperlink>
    </w:p>
    <w:p>
      <w:pPr>
        <w:pStyle w:val="Register"/>
      </w:pPr>
      <w:r>
        <w:rPr>
          <w:rFonts w:ascii="Calibri" w:hAnsi="Calibri"/>
        </w:rPr>
        <w:t>Historical publisher poets.org; eligible True; access relevant_excerpt; consultation 2026-09-13.</w:t>
      </w:r>
    </w:p>
    <w:p>
      <w:pPr>
        <w:pStyle w:val="Register"/>
      </w:pPr>
      <w:r>
        <w:rPr>
          <w:rFonts w:ascii="Calibri" w:hAnsi="Calibri"/>
          <w:b/>
        </w:rPr>
        <w:t xml:space="preserve">Saved evidence </w:t>
      </w:r>
      <w:r>
        <w:rPr>
          <w:rFonts w:ascii="Calibri" w:hAnsi="Calibri"/>
        </w:rPr>
        <w:t>Extracted source-list rows or title/author appearances supporting this candidate pool: The Poetry of Robert Frost. Full readable extraction retained in supplied-corpus. Appearances indicate coverage, not an automatic positive review or merit vote.</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Context only. Personal anthology page and poem-source credits, not an Academy staff all-time ranking. Frost’s source-volume credit is not a critical vote for the volume.</w:t>
      </w:r>
    </w:p>
    <w:p>
      <w:pPr>
        <w:pStyle w:val="SourceLabel"/>
      </w:pPr>
      <w:r>
        <w:rPr>
          <w:rFonts w:ascii="Calibri" w:hAnsi="Calibri"/>
        </w:rPr>
        <w:t>OWNER-181  r/Poetry — quintessential poetry collections</w:t>
      </w:r>
    </w:p>
    <w:p>
      <w:pPr>
        <w:pStyle w:val="Evidence"/>
      </w:pPr>
      <w:hyperlink r:id="rId191">
        <w:r>
          <w:rPr>
            <w:color w:val="1F4E79"/>
            <w:sz w:val="18"/>
          </w:rPr>
          <w:t>https://www.reddit.com/r/Poetry/comments/1bwbgow/help_what_are_the_most_quintessential_poetry/</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Bounded extracted content; Substantive bounded use. Substantive reader comments examined, including Miłosz, Yeats, Stevens, Bishop and Ashbery. Preferences are situated and the prompt explicitly favors a Western canon; no critical consensus inferred.</w:t>
      </w:r>
    </w:p>
    <w:p>
      <w:pPr>
        <w:pStyle w:val="SourceLabel"/>
      </w:pPr>
      <w:r>
        <w:rPr>
          <w:rFonts w:ascii="Calibri" w:hAnsi="Calibri"/>
        </w:rPr>
        <w:t>OWNER-182  r/suggestmeabook — essential poets / poetry</w:t>
      </w:r>
    </w:p>
    <w:p>
      <w:pPr>
        <w:pStyle w:val="Evidence"/>
      </w:pPr>
      <w:hyperlink r:id="rId192">
        <w:r>
          <w:rPr>
            <w:color w:val="1F4E79"/>
            <w:sz w:val="18"/>
          </w:rPr>
          <w:t>https://www.reddit.com/r/suggestmeabook/comments/1562pk5</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OWNER-183  r/suggestmeabook — must-read poetry collections</w:t>
      </w:r>
    </w:p>
    <w:p>
      <w:pPr>
        <w:pStyle w:val="Evidence"/>
      </w:pPr>
      <w:hyperlink r:id="rId193">
        <w:r>
          <w:rPr>
            <w:color w:val="1F4E79"/>
            <w:sz w:val="18"/>
          </w:rPr>
          <w:t>https://www.reddit.com/r/suggestmeabook/comments/1f7hzuq</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OWNER-184  r/suggestmeabook — poetry book foundation</w:t>
      </w:r>
    </w:p>
    <w:p>
      <w:pPr>
        <w:pStyle w:val="Evidence"/>
      </w:pPr>
      <w:hyperlink r:id="rId194">
        <w:r>
          <w:rPr>
            <w:color w:val="1F4E79"/>
            <w:sz w:val="18"/>
          </w:rPr>
          <w:t>https://www.reddit.com/r/suggestmeabook/comments/175y0wz</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OWNER-185  r/suggestmeabook — suggest me a poetry book</w:t>
      </w:r>
    </w:p>
    <w:p>
      <w:pPr>
        <w:pStyle w:val="Evidence"/>
      </w:pPr>
      <w:hyperlink r:id="rId195">
        <w:r>
          <w:rPr>
            <w:color w:val="1F4E79"/>
            <w:sz w:val="18"/>
          </w:rPr>
          <w:t>https://www.reddit.com/r/suggestmeabook/comments/e3b5si</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OWNER-186  r/Poetry — favorite poems or poets (2025)</w:t>
      </w:r>
    </w:p>
    <w:p>
      <w:pPr>
        <w:pStyle w:val="Evidence"/>
      </w:pPr>
      <w:hyperlink r:id="rId196">
        <w:r>
          <w:rPr>
            <w:color w:val="1F4E79"/>
            <w:sz w:val="18"/>
          </w:rPr>
          <w:t>https://www.reddit.com/r/Poetry/comments/1ja8s7r/opinion_what_are_some_of_your_favorite_poems_or/</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OWNER-187  r/Poetry — favorite poetry collections (2025)</w:t>
      </w:r>
    </w:p>
    <w:p>
      <w:pPr>
        <w:pStyle w:val="Evidence"/>
      </w:pPr>
      <w:hyperlink r:id="rId197">
        <w:r>
          <w:rPr>
            <w:color w:val="1F4E79"/>
            <w:sz w:val="18"/>
          </w:rPr>
          <w:t>https://www.reddit.com/r/Poetry/comments/1j9s9t4</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OWNER-188  r/suggestmeabook — Poetry Collection Recs</w:t>
      </w:r>
    </w:p>
    <w:p>
      <w:pPr>
        <w:pStyle w:val="Evidence"/>
      </w:pPr>
      <w:hyperlink r:id="rId198">
        <w:r>
          <w:rPr>
            <w:color w:val="1F4E79"/>
            <w:sz w:val="18"/>
          </w:rPr>
          <w:t>https://www.reddit.com/r/suggestmeabook/comments/1jokwjq</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OWNER-189  r/classics — Iliad/Odyssey translation megathread</w:t>
      </w:r>
    </w:p>
    <w:p>
      <w:pPr>
        <w:pStyle w:val="Evidence"/>
      </w:pPr>
      <w:hyperlink r:id="rId199">
        <w:r>
          <w:rPr>
            <w:color w:val="1F4E79"/>
            <w:sz w:val="18"/>
          </w:rPr>
          <w:t>https://www.reddit.com/r/classics/comments/1inxgpm/best_translation_of_the_iliad_and_the_odyssey/</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OWNER-190  r/classics — Aeneid and Divine Comedy translations</w:t>
      </w:r>
    </w:p>
    <w:p>
      <w:pPr>
        <w:pStyle w:val="Evidence"/>
      </w:pPr>
      <w:hyperlink r:id="rId200">
        <w:r>
          <w:rPr>
            <w:color w:val="1F4E79"/>
            <w:sz w:val="18"/>
          </w:rPr>
          <w:t>https://www.reddit.com/r/classics/comments/11xbnz9/what_do_classics_scholars_think_is_the_best/</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OWNER-191  r/classics — best translation of the Iliad (2025)</w:t>
      </w:r>
    </w:p>
    <w:p>
      <w:pPr>
        <w:pStyle w:val="Evidence"/>
      </w:pPr>
      <w:hyperlink r:id="rId201">
        <w:r>
          <w:rPr>
            <w:color w:val="1F4E79"/>
            <w:sz w:val="18"/>
          </w:rPr>
          <w:t>https://www.reddit.com/r/classics/comments/1ihso9b</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OWNER-192  r/classics — Iliad translations (2024)</w:t>
      </w:r>
    </w:p>
    <w:p>
      <w:pPr>
        <w:pStyle w:val="Evidence"/>
      </w:pPr>
      <w:hyperlink r:id="rId202">
        <w:r>
          <w:rPr>
            <w:color w:val="1F4E79"/>
            <w:sz w:val="18"/>
          </w:rPr>
          <w:t>https://www.reddit.com/r/classics/comments/1dbz9qb/best_translation_of_the_iliad/</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OWNER-193  r/classics — Iliad/Odyssey translations (2024)</w:t>
      </w:r>
    </w:p>
    <w:p>
      <w:pPr>
        <w:pStyle w:val="Evidence"/>
      </w:pPr>
      <w:hyperlink r:id="rId203">
        <w:r>
          <w:rPr>
            <w:color w:val="1F4E79"/>
            <w:sz w:val="18"/>
          </w:rPr>
          <w:t>https://www.reddit.com/r/classics/comments/1g43unq/which_translation_of_the_odyssey_the_iliad_is_best/</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SourceLabel"/>
      </w:pPr>
      <w:r>
        <w:rPr>
          <w:rFonts w:ascii="Calibri" w:hAnsi="Calibri"/>
        </w:rPr>
        <w:t>OWNER-194  r/classics — translations of Iliad and Aeneid</w:t>
      </w:r>
    </w:p>
    <w:p>
      <w:pPr>
        <w:pStyle w:val="Evidence"/>
      </w:pPr>
      <w:hyperlink r:id="rId204">
        <w:r>
          <w:rPr>
            <w:color w:val="1F4E79"/>
            <w:sz w:val="18"/>
          </w:rPr>
          <w:t>https://www.reddit.com/r/classics/comments/ooejiz</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OWNER-195  r/classics — Odyssey translation discussion (2024)</w:t>
      </w:r>
    </w:p>
    <w:p>
      <w:pPr>
        <w:pStyle w:val="Evidence"/>
      </w:pPr>
      <w:hyperlink r:id="rId205">
        <w:r>
          <w:rPr>
            <w:color w:val="1F4E79"/>
            <w:sz w:val="18"/>
          </w:rPr>
          <w:t>https://www.reddit.com/r/classics/comments/1g2zpi0</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OWNER-196  r/classics — Pindar translation recommendations</w:t>
      </w:r>
    </w:p>
    <w:p>
      <w:pPr>
        <w:pStyle w:val="Evidence"/>
      </w:pPr>
      <w:hyperlink r:id="rId206">
        <w:r>
          <w:rPr>
            <w:color w:val="1F4E79"/>
            <w:sz w:val="18"/>
          </w:rPr>
          <w:t>https://www.reddit.com/r/classics/comments/n2147i</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OWNER-197  r/AskLiteraryStudies — Western canon of literature</w:t>
      </w:r>
    </w:p>
    <w:p>
      <w:pPr>
        <w:pStyle w:val="Evidence"/>
      </w:pPr>
      <w:hyperlink r:id="rId207">
        <w:r>
          <w:rPr>
            <w:color w:val="1F4E79"/>
            <w:sz w:val="18"/>
          </w:rPr>
          <w:t>https://www.reddit.com/r/AskLiteraryStudies/comments/8gh89p/western_canon_of_literature/</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OWNER-198  r/ksiazki — Polish books/poetry discussion</w:t>
      </w:r>
    </w:p>
    <w:p>
      <w:pPr>
        <w:pStyle w:val="Evidence"/>
      </w:pPr>
      <w:hyperlink r:id="rId208">
        <w:r>
          <w:rPr>
            <w:color w:val="1F4E79"/>
            <w:sz w:val="18"/>
          </w:rPr>
          <w:t>https://www.reddit.com/r/ksiazki/comments/191h8r1</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OWNER-199  r/Poetry — Arabic poetry recommendations</w:t>
      </w:r>
    </w:p>
    <w:p>
      <w:pPr>
        <w:pStyle w:val="Evidence"/>
      </w:pPr>
      <w:hyperlink r:id="rId209">
        <w:r>
          <w:rPr>
            <w:color w:val="1F4E79"/>
            <w:sz w:val="18"/>
          </w:rPr>
          <w:t>https://www.reddit.com/r/Poetry/comments/1vbq8u7/help_nich%C3%A9_arabic_poetry_recommendations/</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Access failed;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SourceLabel"/>
      </w:pPr>
      <w:r>
        <w:rPr>
          <w:rFonts w:ascii="Calibri" w:hAnsi="Calibri"/>
        </w:rPr>
        <w:t>OWNER-200  r/classics — first-reader Iliad/Odyssey translations</w:t>
      </w:r>
    </w:p>
    <w:p>
      <w:pPr>
        <w:pStyle w:val="Evidence"/>
      </w:pPr>
      <w:hyperlink r:id="rId210">
        <w:r>
          <w:rPr>
            <w:color w:val="1F4E79"/>
            <w:sz w:val="18"/>
          </w:rPr>
          <w:t>https://www.reddit.com/r/classics/comments/1d7diwb/which_translation_of_the_iliad_and_odyssey_should/</w:t>
        </w:r>
      </w:hyperlink>
    </w:p>
    <w:p>
      <w:pPr>
        <w:pStyle w:val="Register"/>
      </w:pPr>
      <w:r>
        <w:rPr>
          <w:rFonts w:ascii="Calibri" w:hAnsi="Calibri"/>
        </w:rPr>
        <w:t>Historical publisher reddit.com; eligible True; access relevant_excerpt; consultation 2026-09-13.</w:t>
      </w:r>
    </w:p>
    <w:p>
      <w:pPr>
        <w:pStyle w:val="Register"/>
      </w:pPr>
      <w:r>
        <w:rPr>
          <w:rFonts w:ascii="Calibri" w:hAnsi="Calibri"/>
          <w:b/>
        </w:rPr>
        <w:t xml:space="preserve">Saved evidence </w:t>
      </w:r>
      <w:r>
        <w:rPr>
          <w:rFonts w:ascii="Calibri" w:hAnsi="Calibri"/>
        </w:rPr>
        <w:t>Historical template V; page title Reddit - Prove your humanity.</w:t>
      </w:r>
    </w:p>
    <w:p>
      <w:pPr>
        <w:pStyle w:val="Register"/>
      </w:pPr>
      <w:r>
        <w:rPr>
          <w:rFonts w:ascii="Calibri" w:hAnsi="Calibri"/>
        </w:rPr>
        <w:t>Saved limitations L2.</w:t>
      </w:r>
    </w:p>
    <w:p>
      <w:pPr>
        <w:pStyle w:val="Register"/>
      </w:pPr>
      <w:r>
        <w:rPr>
          <w:rFonts w:ascii="Calibri" w:hAnsi="Calibri"/>
          <w:b/>
        </w:rPr>
        <w:t xml:space="preserve">Reviewed 27 September 2026 </w:t>
      </w:r>
      <w:r>
        <w:rPr>
          <w:rFonts w:ascii="Calibri" w:hAnsi="Calibri"/>
        </w:rPr>
        <w:t>Page metadata only; Hold. Supplied Reddit discussion lead. Only comments actually examined could support reader or translation preferences. Challenge pages and failed requests invalidate consultation claims based solely on a returned page title.</w:t>
      </w:r>
    </w:p>
    <w:p>
      <w:pPr>
        <w:pStyle w:val="Register"/>
      </w:pPr>
      <w:r>
        <w:rPr>
          <w:rFonts w:ascii="Calibri" w:hAnsi="Calibri"/>
        </w:rPr>
        <w:t>Eligibility correction: the saved challenge-page title is not evidence of reading a discussion. Historical eligible=True is unsupported by that note.</w:t>
      </w:r>
    </w:p>
    <w:p>
      <w:pPr>
        <w:pStyle w:val="Heading1"/>
        <w:keepNext/>
        <w:pageBreakBefore/>
      </w:pPr>
      <w:r>
        <w:rPr>
          <w:rFonts w:ascii="Calibri" w:hAnsi="Calibri"/>
          <w:color w:val="000000"/>
        </w:rPr>
        <w:t>NEW SOURCES</w:t>
      </w:r>
    </w:p>
    <w:p>
      <w:r>
        <w:rPr>
          <w:rFonts w:ascii="Calibri" w:hAnsi="Calibri"/>
        </w:rPr>
        <w:t>The following 110 qualifying additions are distinct underlying publications not in the supplied register. Every entry provides its stable run-prefixed ID, full URL, author or publisher, consultation date and access boundary, evidence note and supported candidate IDs. Notes describe what the source supports; inclusion is not a positive vote or endorsement of either exact rank.</w:t>
      </w:r>
    </w:p>
    <w:p>
      <w:pPr>
        <w:pStyle w:val="SourceLabel"/>
      </w:pPr>
      <w:r>
        <w:rPr>
          <w:rFonts w:ascii="Calibri" w:hAnsi="Calibri"/>
        </w:rPr>
        <w:t>P260927-001  In Search of Sappho</w:t>
      </w:r>
    </w:p>
    <w:p>
      <w:pPr>
        <w:pStyle w:val="Register"/>
      </w:pPr>
      <w:r>
        <w:rPr>
          <w:rFonts w:ascii="Calibri" w:hAnsi="Calibri"/>
        </w:rPr>
        <w:t>Daniel Mendelsohn; The New York Review of Books  |  critical review</w:t>
      </w:r>
    </w:p>
    <w:p>
      <w:pPr>
        <w:pStyle w:val="Evidence"/>
      </w:pPr>
      <w:hyperlink r:id="rId211">
        <w:r>
          <w:rPr>
            <w:color w:val="1F4E79"/>
            <w:sz w:val="18"/>
          </w:rPr>
          <w:t>https://www.nybooks.com/articles/2003/08/14/in-search-of-sappho/</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Examines Sappho’s ancient reception and the fragmentary transmission of her poetry; admires Carson’s poetic intelligence but challenges her selective treatment of gaps and inadequate contextual explanation. Supports Sappho’s stature without treating this translation as definitive.</w:t>
      </w:r>
    </w:p>
    <w:p>
      <w:pPr>
        <w:pStyle w:val="Evidence"/>
      </w:pPr>
      <w:r>
        <w:rPr>
          <w:rFonts w:ascii="Calibri" w:hAnsi="Calibri"/>
        </w:rPr>
        <w:t>Supports work:2829.</w:t>
      </w:r>
    </w:p>
    <w:p>
      <w:pPr>
        <w:pStyle w:val="SourceLabel"/>
      </w:pPr>
      <w:r>
        <w:rPr>
          <w:rFonts w:ascii="Calibri" w:hAnsi="Calibri"/>
        </w:rPr>
        <w:t>P260927-002  Paradise Lost</w:t>
      </w:r>
    </w:p>
    <w:p>
      <w:pPr>
        <w:pStyle w:val="Register"/>
      </w:pPr>
      <w:r>
        <w:rPr>
          <w:rFonts w:ascii="Calibri" w:hAnsi="Calibri"/>
        </w:rPr>
        <w:t>Nicholas Everett; London Review of Books  |  critical review</w:t>
      </w:r>
    </w:p>
    <w:p>
      <w:pPr>
        <w:pStyle w:val="Evidence"/>
      </w:pPr>
      <w:hyperlink r:id="rId212">
        <w:r>
          <w:rPr>
            <w:color w:val="1F4E79"/>
            <w:sz w:val="18"/>
          </w:rPr>
          <w:t>https://www.lrb.co.uk/the-paper/v13/n13/nicholas-everett/paradise-lost</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Reads Omeros as a therapeutic epic, relating Philoctete’s wound, Achille’s African journey and the narrator’s Homeric projections. Stresses the limits of classical analogy; supports narrative and postcolonial ambition, not a simple Iliad retelling.</w:t>
      </w:r>
    </w:p>
    <w:p>
      <w:pPr>
        <w:pStyle w:val="Evidence"/>
      </w:pPr>
      <w:r>
        <w:rPr>
          <w:rFonts w:ascii="Calibri" w:hAnsi="Calibri"/>
        </w:rPr>
        <w:t>Supports work:2921.</w:t>
      </w:r>
    </w:p>
    <w:p>
      <w:pPr>
        <w:pStyle w:val="SourceLabel"/>
      </w:pPr>
      <w:r>
        <w:rPr>
          <w:rFonts w:ascii="Calibri" w:hAnsi="Calibri"/>
        </w:rPr>
        <w:t>P260927-003  About Walt Whitman</w:t>
      </w:r>
    </w:p>
    <w:p>
      <w:pPr>
        <w:pStyle w:val="Register"/>
      </w:pPr>
      <w:r>
        <w:rPr>
          <w:rFonts w:ascii="Calibri" w:hAnsi="Calibri"/>
        </w:rPr>
        <w:t>Academy of American Poets  |  specialist institutional essay</w:t>
      </w:r>
    </w:p>
    <w:p>
      <w:pPr>
        <w:pStyle w:val="Evidence"/>
      </w:pPr>
      <w:hyperlink r:id="rId213">
        <w:r>
          <w:rPr>
            <w:color w:val="1F4E79"/>
            <w:sz w:val="18"/>
          </w:rPr>
          <w:t>https://poets.org/poet/walt-whitman</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Explains the twelve-poem 1855 Leaves of Grass and its lifetime expansion; identifies the boundary-crossing poetic self and the place of Song of Myself within the collection. Supports influence and an explicit container relationship.</w:t>
      </w:r>
    </w:p>
    <w:p>
      <w:pPr>
        <w:pStyle w:val="Evidence"/>
      </w:pPr>
      <w:r>
        <w:rPr>
          <w:rFonts w:ascii="Calibri" w:hAnsi="Calibri"/>
        </w:rPr>
        <w:t>Supports work:379, work:2820.</w:t>
      </w:r>
    </w:p>
    <w:p>
      <w:pPr>
        <w:pStyle w:val="SourceLabel"/>
      </w:pPr>
      <w:r>
        <w:rPr>
          <w:rFonts w:ascii="Calibri" w:hAnsi="Calibri"/>
        </w:rPr>
        <w:t>P260927-004  About Emily Dickinson</w:t>
      </w:r>
    </w:p>
    <w:p>
      <w:pPr>
        <w:pStyle w:val="Register"/>
      </w:pPr>
      <w:r>
        <w:rPr>
          <w:rFonts w:ascii="Calibri" w:hAnsi="Calibri"/>
        </w:rPr>
        <w:t>Academy of American Poets  |  specialist institutional essay</w:t>
      </w:r>
    </w:p>
    <w:p>
      <w:pPr>
        <w:pStyle w:val="Evidence"/>
      </w:pPr>
      <w:hyperlink r:id="rId214">
        <w:r>
          <w:rPr>
            <w:color w:val="1F4E79"/>
            <w:sz w:val="18"/>
          </w:rPr>
          <w:t>https://poets.org/poet/emily-dickinson</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Discusses metaphysical influences, the forty manuscript fascicles, editorial normalization and Franklin’s reconstruction. Supports a major lyric corpus but shows why an unspecified Complete Poems edition cannot stand for the manuscripts without qualification.</w:t>
      </w:r>
    </w:p>
    <w:p>
      <w:pPr>
        <w:pStyle w:val="Evidence"/>
      </w:pPr>
      <w:r>
        <w:rPr>
          <w:rFonts w:ascii="Calibri" w:hAnsi="Calibri"/>
        </w:rPr>
        <w:t>Supports work:2789.</w:t>
      </w:r>
    </w:p>
    <w:p>
      <w:pPr>
        <w:pStyle w:val="SourceLabel"/>
      </w:pPr>
      <w:r>
        <w:rPr>
          <w:rFonts w:ascii="Calibri" w:hAnsi="Calibri"/>
        </w:rPr>
        <w:t>P260927-005  On Translating Rilke’s Duino Elegies</w:t>
      </w:r>
    </w:p>
    <w:p>
      <w:pPr>
        <w:pStyle w:val="Register"/>
      </w:pPr>
      <w:r>
        <w:rPr>
          <w:rFonts w:ascii="Calibri" w:hAnsi="Calibri"/>
        </w:rPr>
        <w:t>Martyn Crucefix  |  translator criticism</w:t>
      </w:r>
    </w:p>
    <w:p>
      <w:pPr>
        <w:pStyle w:val="Evidence"/>
      </w:pPr>
      <w:hyperlink r:id="rId215">
        <w:r>
          <w:rPr>
            <w:color w:val="1F4E79"/>
            <w:sz w:val="18"/>
          </w:rPr>
          <w:t>https://martyncrucefix.com/2015/03/05/on-translating-rilkes-duino-elegies/</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Compares the elegies’ exposition with the sonnets’ enactment and tests English versions for vocal clarity and concrete wordplay. Includes reprinted earlier work, counted once here; Parry’s quoted review is not a second consulted source.</w:t>
      </w:r>
    </w:p>
    <w:p>
      <w:pPr>
        <w:pStyle w:val="Evidence"/>
      </w:pPr>
      <w:r>
        <w:rPr>
          <w:rFonts w:ascii="Calibri" w:hAnsi="Calibri"/>
        </w:rPr>
        <w:t>Supports work:2807, work:2919, work:2817.</w:t>
      </w:r>
    </w:p>
    <w:p>
      <w:pPr>
        <w:pStyle w:val="SourceLabel"/>
      </w:pPr>
      <w:r>
        <w:rPr>
          <w:rFonts w:ascii="Calibri" w:hAnsi="Calibri"/>
        </w:rPr>
        <w:t>P260927-006  Book Review The Wild Iris by Louise Gluck</w:t>
      </w:r>
    </w:p>
    <w:p>
      <w:pPr>
        <w:pStyle w:val="Register"/>
      </w:pPr>
      <w:r>
        <w:rPr>
          <w:rFonts w:ascii="Calibri" w:hAnsi="Calibri"/>
        </w:rPr>
        <w:t>tarynwanderer; bookwanderer  |  independent reader review</w:t>
      </w:r>
    </w:p>
    <w:p>
      <w:pPr>
        <w:pStyle w:val="Evidence"/>
      </w:pPr>
      <w:hyperlink r:id="rId216">
        <w:r>
          <w:rPr>
            <w:color w:val="1F4E79"/>
            <w:sz w:val="18"/>
          </w:rPr>
          <w:t>https://bookwanderer.wordpress.com/2013/03/13/book-review-the-wild-iris-by-louise-gluck/</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Discusses the garden’s human, flower and divine speakers and the collection’s death and rebirth patterns; prefers Averno’s mythic framework emotionally. A reasoned individual reading, not representative audience polling.</w:t>
      </w:r>
    </w:p>
    <w:p>
      <w:pPr>
        <w:pStyle w:val="Evidence"/>
      </w:pPr>
      <w:r>
        <w:rPr>
          <w:rFonts w:ascii="Calibri" w:hAnsi="Calibri"/>
        </w:rPr>
        <w:t>Supports work:2821.</w:t>
      </w:r>
    </w:p>
    <w:p>
      <w:pPr>
        <w:pStyle w:val="SourceLabel"/>
      </w:pPr>
      <w:r>
        <w:rPr>
          <w:rFonts w:ascii="Calibri" w:hAnsi="Calibri"/>
        </w:rPr>
        <w:t>P260927-007  The Body Artist</w:t>
      </w:r>
    </w:p>
    <w:p>
      <w:pPr>
        <w:pStyle w:val="Register"/>
      </w:pPr>
      <w:r>
        <w:rPr>
          <w:rFonts w:ascii="Calibri" w:hAnsi="Calibri"/>
        </w:rPr>
        <w:t>Dan Chiasson; The New Yorker  |  critical review</w:t>
      </w:r>
    </w:p>
    <w:p>
      <w:pPr>
        <w:pStyle w:val="Evidence"/>
      </w:pPr>
      <w:hyperlink r:id="rId217">
        <w:r>
          <w:rPr>
            <w:color w:val="1F4E79"/>
            <w:sz w:val="18"/>
          </w:rPr>
          <w:t>https://www.newyorker.com/magazine/2012/11/12/the-body-artist</w:t>
        </w:r>
      </w:hyperlink>
    </w:p>
    <w:p>
      <w:pPr>
        <w:pStyle w:val="Register"/>
      </w:pPr>
      <w:r>
        <w:rPr>
          <w:rFonts w:ascii="Calibri" w:hAnsi="Calibri"/>
        </w:rPr>
        <w:t>Consulted 2026-09-27. Substantive extracted passages examined; not an exhaustive full-text reading.</w:t>
      </w:r>
    </w:p>
    <w:p>
      <w:pPr>
        <w:pStyle w:val="Register"/>
      </w:pPr>
      <w:r>
        <w:rPr>
          <w:rFonts w:ascii="Calibri" w:hAnsi="Calibri"/>
        </w:rPr>
        <w:t>Traces Glück’s emotional precision and movement from compressed impersonal scenes toward mythic narrative. Supports craft and development; critic also finds some early poems cold. The reviewer discloses being Glück’s colleague.</w:t>
      </w:r>
    </w:p>
    <w:p>
      <w:pPr>
        <w:pStyle w:val="Evidence"/>
      </w:pPr>
      <w:r>
        <w:rPr>
          <w:rFonts w:ascii="Calibri" w:hAnsi="Calibri"/>
        </w:rPr>
        <w:t>Supports work:2821, work:2896.</w:t>
      </w:r>
    </w:p>
    <w:p>
      <w:pPr>
        <w:pStyle w:val="SourceLabel"/>
      </w:pPr>
      <w:r>
        <w:rPr>
          <w:rFonts w:ascii="Calibri" w:hAnsi="Calibri"/>
        </w:rPr>
        <w:t>P260927-008  Dante: The Most Vivid Version | Robert Pogue Harrison | The New York Review of Books</w:t>
      </w:r>
    </w:p>
    <w:p>
      <w:pPr>
        <w:pStyle w:val="Register"/>
      </w:pPr>
      <w:r>
        <w:rPr>
          <w:rFonts w:ascii="Calibri" w:hAnsi="Calibri"/>
        </w:rPr>
        <w:t>Dante: The Most Vivid Version | Robert Pogue Harrison | The New York Review of Books  |  critical review</w:t>
      </w:r>
    </w:p>
    <w:p>
      <w:pPr>
        <w:pStyle w:val="Evidence"/>
      </w:pPr>
      <w:hyperlink r:id="rId218">
        <w:r>
          <w:rPr>
            <w:color w:val="1F4E79"/>
            <w:sz w:val="18"/>
          </w:rPr>
          <w:t>https://www.nybooks.com/articles/2013/10/24/dante-most-vivid-version/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Dante scholar Robert Pogue Harrison examines the Comedy’s continuing reception beyond doctrinal belief and compares modern translation projects. Supports a high standing for the complete three-canticle work, with translations treated as distinct reading experiences.</w:t>
      </w:r>
    </w:p>
    <w:p>
      <w:pPr>
        <w:pStyle w:val="Evidence"/>
      </w:pPr>
      <w:r>
        <w:rPr>
          <w:rFonts w:ascii="Calibri" w:hAnsi="Calibri"/>
        </w:rPr>
        <w:t>Supports work:340.</w:t>
      </w:r>
    </w:p>
    <w:p>
      <w:pPr>
        <w:pStyle w:val="SourceLabel"/>
      </w:pPr>
      <w:r>
        <w:rPr>
          <w:rFonts w:ascii="Calibri" w:hAnsi="Calibri"/>
        </w:rPr>
        <w:t>P260927-009  Virgil Revisited | April Bernard | The New York Review of Books</w:t>
      </w:r>
    </w:p>
    <w:p>
      <w:pPr>
        <w:pStyle w:val="Register"/>
      </w:pPr>
      <w:r>
        <w:rPr>
          <w:rFonts w:ascii="Calibri" w:hAnsi="Calibri"/>
        </w:rPr>
        <w:t>Virgil Revisited | April Bernard | The New York Review of Books  |  critical review</w:t>
      </w:r>
    </w:p>
    <w:p>
      <w:pPr>
        <w:pStyle w:val="Evidence"/>
      </w:pPr>
      <w:hyperlink r:id="rId219">
        <w:r>
          <w:rPr>
            <w:color w:val="1F4E79"/>
            <w:sz w:val="18"/>
          </w:rPr>
          <w:t>https://www.nybooks.com/articles/2017/11/23/david-ferry-virgil-revisited/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April Bernard praises David Ferry’s flexible blank verse and compares Fitzgerald and Fagles. Connects Virgil’s epic to the tension between imperial destiny and individual suffering; a translation preference, not consensus about a single best edition.</w:t>
      </w:r>
    </w:p>
    <w:p>
      <w:pPr>
        <w:pStyle w:val="Evidence"/>
      </w:pPr>
      <w:r>
        <w:rPr>
          <w:rFonts w:ascii="Calibri" w:hAnsi="Calibri"/>
        </w:rPr>
        <w:t>Supports work:377.</w:t>
      </w:r>
    </w:p>
    <w:p>
      <w:pPr>
        <w:pStyle w:val="SourceLabel"/>
      </w:pPr>
      <w:r>
        <w:rPr>
          <w:rFonts w:ascii="Calibri" w:hAnsi="Calibri"/>
        </w:rPr>
        <w:t>P260927-010  Playboy of the Roman World | Bernard Knox | The New York Review of Books</w:t>
      </w:r>
    </w:p>
    <w:p>
      <w:pPr>
        <w:pStyle w:val="Register"/>
      </w:pPr>
      <w:r>
        <w:rPr>
          <w:rFonts w:ascii="Calibri" w:hAnsi="Calibri"/>
        </w:rPr>
        <w:t>Playboy of the Roman World | Bernard Knox | The New York Review of Books  |  critical review</w:t>
      </w:r>
    </w:p>
    <w:p>
      <w:pPr>
        <w:pStyle w:val="Evidence"/>
      </w:pPr>
      <w:hyperlink r:id="rId220">
        <w:r>
          <w:rPr>
            <w:color w:val="1F4E79"/>
            <w:sz w:val="18"/>
          </w:rPr>
          <w:t>https://www.nybooks.com/articles/1998/01/15/playboy-of-the-roman-world/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Bernard Knox explains Ovid’s hexameter experiment, agile transitions and long artistic afterlife. Distinguishes the full fifteen-book poem from modern poets’ selective adaptations, including Hughes and the multi-author After Ovid.</w:t>
      </w:r>
    </w:p>
    <w:p>
      <w:pPr>
        <w:pStyle w:val="Evidence"/>
      </w:pPr>
      <w:r>
        <w:rPr>
          <w:rFonts w:ascii="Calibri" w:hAnsi="Calibri"/>
        </w:rPr>
        <w:t>Supports work:368.</w:t>
      </w:r>
    </w:p>
    <w:p>
      <w:pPr>
        <w:pStyle w:val="SourceLabel"/>
      </w:pPr>
      <w:r>
        <w:rPr>
          <w:rFonts w:ascii="Calibri" w:hAnsi="Calibri"/>
        </w:rPr>
        <w:t>P260927-011  Terry Eagleton · Hasped and Hooped and Hirpling: Beowulf</w:t>
      </w:r>
    </w:p>
    <w:p>
      <w:pPr>
        <w:pStyle w:val="Register"/>
      </w:pPr>
      <w:r>
        <w:rPr>
          <w:rFonts w:ascii="Calibri" w:hAnsi="Calibri"/>
        </w:rPr>
        <w:t>Terry Eagleton · Hasped and Hooped and Hirpling: Beowulf  |  critical review</w:t>
      </w:r>
    </w:p>
    <w:p>
      <w:pPr>
        <w:pStyle w:val="Evidence"/>
      </w:pPr>
      <w:hyperlink r:id="rId221">
        <w:r>
          <w:rPr>
            <w:color w:val="1F4E79"/>
            <w:sz w:val="18"/>
          </w:rPr>
          <w:t>https://www.lrb.co.uk/the-paper/v21/n22/terry-eagleton/hasped-and-hooped-and-hirpling</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Terry Eagleton questions nationalist assumptions surrounding Old English and the supposed naturalness of muscular poetic diction. His review of Heaney supplies a critical counterweight to treating a prestigious translation as transparent access to the original.</w:t>
      </w:r>
    </w:p>
    <w:p>
      <w:pPr>
        <w:pStyle w:val="Evidence"/>
      </w:pPr>
      <w:r>
        <w:rPr>
          <w:rFonts w:ascii="Calibri" w:hAnsi="Calibri"/>
        </w:rPr>
        <w:t>Supports new:beowulf.</w:t>
      </w:r>
    </w:p>
    <w:p>
      <w:pPr>
        <w:pStyle w:val="SourceLabel"/>
      </w:pPr>
      <w:r>
        <w:rPr>
          <w:rFonts w:ascii="Calibri" w:hAnsi="Calibri"/>
        </w:rPr>
        <w:t>P260927-012  John Ray · Whip, Spur and Lash: The Epic of Gilgamesh</w:t>
      </w:r>
    </w:p>
    <w:p>
      <w:pPr>
        <w:pStyle w:val="Register"/>
      </w:pPr>
      <w:r>
        <w:rPr>
          <w:rFonts w:ascii="Calibri" w:hAnsi="Calibri"/>
        </w:rPr>
        <w:t>John Ray · Whip, Spur and Lash: The Epic of Gilgamesh  |  specialist review</w:t>
      </w:r>
    </w:p>
    <w:p>
      <w:pPr>
        <w:pStyle w:val="Evidence"/>
      </w:pPr>
      <w:hyperlink r:id="rId222">
        <w:r>
          <w:rPr>
            <w:color w:val="1F4E79"/>
            <w:sz w:val="18"/>
          </w:rPr>
          <w:t>https://www.lrb.co.uk/the-paper/v21/n17/john-ray/whip-spur-and-lash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John Ray places Andrew George’s translation within Mesopotamian literary culture and the modern recovery of the epic. Recognizes its ancient standing and renewed readership; lost and recovered textual witnesses complicate any notion of a fixed complete text.</w:t>
      </w:r>
    </w:p>
    <w:p>
      <w:pPr>
        <w:pStyle w:val="Evidence"/>
      </w:pPr>
      <w:r>
        <w:rPr>
          <w:rFonts w:ascii="Calibri" w:hAnsi="Calibri"/>
        </w:rPr>
        <w:t>Supports new:gilgamesh.</w:t>
      </w:r>
    </w:p>
    <w:p>
      <w:pPr>
        <w:pStyle w:val="SourceLabel"/>
      </w:pPr>
      <w:r>
        <w:rPr>
          <w:rFonts w:ascii="Calibri" w:hAnsi="Calibri"/>
        </w:rPr>
        <w:t>P260927-013  The Metamorphoses of Ovid – Bryn Mawr Classical Review</w:t>
      </w:r>
    </w:p>
    <w:p>
      <w:pPr>
        <w:pStyle w:val="Register"/>
      </w:pPr>
      <w:r>
        <w:rPr>
          <w:rFonts w:ascii="Calibri" w:hAnsi="Calibri"/>
        </w:rPr>
        <w:t>The Metamorphoses of Ovid – Bryn Mawr Classical Review  |  scholarly review</w:t>
      </w:r>
    </w:p>
    <w:p>
      <w:pPr>
        <w:pStyle w:val="Evidence"/>
      </w:pPr>
      <w:hyperlink r:id="rId223">
        <w:r>
          <w:rPr>
            <w:color w:val="1F4E79"/>
            <w:sz w:val="18"/>
          </w:rPr>
          <w:t>https://bmcr.brynmawr.edu/2004/2004.09.46</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BMCR’s detailed review finds Simpson’s prose accurate and readable and its commentary especially useful. Contrasts this fidelity with omissions or conspicuous invention in some verse versions; supports giving readers a choice between poetic performance and close study.</w:t>
      </w:r>
    </w:p>
    <w:p>
      <w:pPr>
        <w:pStyle w:val="Evidence"/>
      </w:pPr>
      <w:r>
        <w:rPr>
          <w:rFonts w:ascii="Calibri" w:hAnsi="Calibri"/>
        </w:rPr>
        <w:t>Supports work:368.</w:t>
      </w:r>
    </w:p>
    <w:p>
      <w:pPr>
        <w:pStyle w:val="SourceLabel"/>
      </w:pPr>
      <w:r>
        <w:rPr>
          <w:rFonts w:ascii="Calibri" w:hAnsi="Calibri"/>
        </w:rPr>
        <w:t>P260927-014  Was Jason a Hero? | Hayden Pelliccia | The New York Review of Books</w:t>
      </w:r>
    </w:p>
    <w:p>
      <w:pPr>
        <w:pStyle w:val="Register"/>
      </w:pPr>
      <w:r>
        <w:rPr>
          <w:rFonts w:ascii="Calibri" w:hAnsi="Calibri"/>
        </w:rPr>
        <w:t>Was Jason a Hero? | Hayden Pelliccia | The New York Review of Books  |  critical review</w:t>
      </w:r>
    </w:p>
    <w:p>
      <w:pPr>
        <w:pStyle w:val="Evidence"/>
      </w:pPr>
      <w:hyperlink r:id="rId224">
        <w:r>
          <w:rPr>
            <w:color w:val="1F4E79"/>
            <w:sz w:val="18"/>
          </w:rPr>
          <w:t>https://www.nybooks.com/articles/2001/07/19/was-jason-a-hero/</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Hayden Pelliccia admires Apollonius’s visual invention and intimate effects but questions whether these sustain the whole narrative as effectively as Homer’s plots. Provides a genuine comparative argument rather than an appearance on an epic list.</w:t>
      </w:r>
    </w:p>
    <w:p>
      <w:pPr>
        <w:pStyle w:val="Evidence"/>
      </w:pPr>
      <w:r>
        <w:rPr>
          <w:rFonts w:ascii="Calibri" w:hAnsi="Calibri"/>
        </w:rPr>
        <w:t>Supports work:2909, work:65, work:357.</w:t>
      </w:r>
    </w:p>
    <w:p>
      <w:pPr>
        <w:pStyle w:val="SourceLabel"/>
      </w:pPr>
      <w:r>
        <w:rPr>
          <w:rFonts w:ascii="Calibri" w:hAnsi="Calibri"/>
        </w:rPr>
        <w:t>P260927-015  Is the Emily Wilson translation that bad???? : r/classics</w:t>
      </w:r>
    </w:p>
    <w:p>
      <w:pPr>
        <w:pStyle w:val="Register"/>
      </w:pPr>
      <w:r>
        <w:rPr>
          <w:rFonts w:ascii="Calibri" w:hAnsi="Calibri"/>
        </w:rPr>
        <w:t>Is the Emily Wilson translation that bad???? : r/classics  |  reader discussion</w:t>
      </w:r>
    </w:p>
    <w:p>
      <w:pPr>
        <w:pStyle w:val="Evidence"/>
      </w:pPr>
      <w:hyperlink r:id="rId225">
        <w:r>
          <w:rPr>
            <w:color w:val="1F4E79"/>
            <w:sz w:val="18"/>
          </w:rPr>
          <w:t>https://www.reddit.com/r/classics/comments/1oy1u5u/is_the_emily_wilson_translation_that_bad/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Readers debate Wilson’s directness against Lattimore’s or Fitzgerald’s poetic texture, warning against judging fidelity from isolated English snippets. Supports translation-dependent reading value; identities and expertise of commenters are unverified.</w:t>
      </w:r>
    </w:p>
    <w:p>
      <w:pPr>
        <w:pStyle w:val="Evidence"/>
      </w:pPr>
      <w:r>
        <w:rPr>
          <w:rFonts w:ascii="Calibri" w:hAnsi="Calibri"/>
        </w:rPr>
        <w:t>Supports work:65, work:357.</w:t>
      </w:r>
    </w:p>
    <w:p>
      <w:pPr>
        <w:pStyle w:val="SourceLabel"/>
      </w:pPr>
      <w:r>
        <w:rPr>
          <w:rFonts w:ascii="Calibri" w:hAnsi="Calibri"/>
        </w:rPr>
        <w:t>P260927-016  Homer. The Odyssey – Bryn Mawr Classical Review</w:t>
      </w:r>
    </w:p>
    <w:p>
      <w:pPr>
        <w:pStyle w:val="Register"/>
      </w:pPr>
      <w:r>
        <w:rPr>
          <w:rFonts w:ascii="Calibri" w:hAnsi="Calibri"/>
        </w:rPr>
        <w:t>Corinne Pache; Bryn Mawr Classical Review  |  scholarly review</w:t>
      </w:r>
    </w:p>
    <w:p>
      <w:pPr>
        <w:pStyle w:val="Evidence"/>
      </w:pPr>
      <w:hyperlink r:id="rId226">
        <w:r>
          <w:rPr>
            <w:color w:val="1F4E79"/>
            <w:sz w:val="18"/>
          </w:rPr>
          <w:t>https://bmcr.brynmawr.edu/2018/2018.10.58/</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Finds Wilson’s pentameter clear and compelling while questioning some diction and interpretative simplifications. Supports the Odyssey’s high reading value without claiming a translation is neutral or universally preferred.</w:t>
      </w:r>
    </w:p>
    <w:p>
      <w:pPr>
        <w:pStyle w:val="Evidence"/>
      </w:pPr>
      <w:r>
        <w:rPr>
          <w:rFonts w:ascii="Calibri" w:hAnsi="Calibri"/>
        </w:rPr>
        <w:t>Supports work:357.</w:t>
      </w:r>
    </w:p>
    <w:p>
      <w:pPr>
        <w:pStyle w:val="SourceLabel"/>
      </w:pPr>
      <w:r>
        <w:rPr>
          <w:rFonts w:ascii="Calibri" w:hAnsi="Calibri"/>
        </w:rPr>
        <w:t>P260927-017  All the Sonnets of Shakespeare, with Paul Edmondson | Folger Shakespeare Library</w:t>
      </w:r>
    </w:p>
    <w:p>
      <w:pPr>
        <w:pStyle w:val="Register"/>
      </w:pPr>
      <w:r>
        <w:rPr>
          <w:rFonts w:ascii="Calibri" w:hAnsi="Calibri"/>
        </w:rPr>
        <w:t>Paul Edmondson with Barbara Bogaev; Folger Shakespeare Library  |  specialist interview</w:t>
      </w:r>
    </w:p>
    <w:p>
      <w:pPr>
        <w:pStyle w:val="Evidence"/>
      </w:pPr>
      <w:hyperlink r:id="rId227">
        <w:r>
          <w:rPr>
            <w:color w:val="1F4E79"/>
            <w:sz w:val="18"/>
          </w:rPr>
          <w:t>https://www.folger.edu/podcasts/shakespeare-unlimited/all-the-sonnets-edmondson/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Discusses rearranging the 154 published sonnets chronologically and including dramatic sonnets. Challenges a single autobiographical love-story reading; confirms the ordinary 1609 corpus differs from the expanded modern editorial project.</w:t>
      </w:r>
    </w:p>
    <w:p>
      <w:pPr>
        <w:pStyle w:val="Evidence"/>
      </w:pPr>
      <w:r>
        <w:rPr>
          <w:rFonts w:ascii="Calibri" w:hAnsi="Calibri"/>
        </w:rPr>
        <w:t>Supports work:2790.</w:t>
      </w:r>
    </w:p>
    <w:p>
      <w:pPr>
        <w:pStyle w:val="SourceLabel"/>
      </w:pPr>
      <w:r>
        <w:rPr>
          <w:rFonts w:ascii="Calibri" w:hAnsi="Calibri"/>
        </w:rPr>
        <w:t>P260927-018  About William Wordsworth | Academy of American Poets</w:t>
      </w:r>
    </w:p>
    <w:p>
      <w:pPr>
        <w:pStyle w:val="Register"/>
      </w:pPr>
      <w:r>
        <w:rPr>
          <w:rFonts w:ascii="Calibri" w:hAnsi="Calibri"/>
        </w:rPr>
        <w:t>Academy of American Poets  |  specialist institutional essay</w:t>
      </w:r>
    </w:p>
    <w:p>
      <w:pPr>
        <w:pStyle w:val="Evidence"/>
      </w:pPr>
      <w:hyperlink r:id="rId228">
        <w:r>
          <w:rPr>
            <w:color w:val="1F4E79"/>
            <w:sz w:val="18"/>
          </w:rPr>
          <w:t>https://poets.org/poet/william-wordsworth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Identifies Coleridge as co-author of Lyrical Ballads, explains its common-speech poetics and recognizes The Prelude’s importance. Supports correcting sole authorship and distinguishes a lifetime selection from particular original works.</w:t>
      </w:r>
    </w:p>
    <w:p>
      <w:pPr>
        <w:pStyle w:val="Evidence"/>
      </w:pPr>
      <w:r>
        <w:rPr>
          <w:rFonts w:ascii="Calibri" w:hAnsi="Calibri"/>
        </w:rPr>
        <w:t>Supports work:2905, work:2846, new:prelude.</w:t>
      </w:r>
    </w:p>
    <w:p>
      <w:pPr>
        <w:pStyle w:val="SourceLabel"/>
      </w:pPr>
      <w:r>
        <w:rPr>
          <w:rFonts w:ascii="Calibri" w:hAnsi="Calibri"/>
        </w:rPr>
        <w:t>P260927-019  About John Keats | Academy of American Poets</w:t>
      </w:r>
    </w:p>
    <w:p>
      <w:pPr>
        <w:pStyle w:val="Register"/>
      </w:pPr>
      <w:r>
        <w:rPr>
          <w:rFonts w:ascii="Calibri" w:hAnsi="Calibri"/>
        </w:rPr>
        <w:t>Academy of American Poets  |  specialist institutional essay</w:t>
      </w:r>
    </w:p>
    <w:p>
      <w:pPr>
        <w:pStyle w:val="Evidence"/>
      </w:pPr>
      <w:hyperlink r:id="rId229">
        <w:r>
          <w:rPr>
            <w:color w:val="1F4E79"/>
            <w:sz w:val="18"/>
          </w:rPr>
          <w:t>https://poets.org/poet/john-keats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Contrasts Endymion’s difficult initial reception with the mature odes and narrative poems of the 1820 volume. Supports Keats’s corpus while resisting transfer of equal merit to every long poem.</w:t>
      </w:r>
    </w:p>
    <w:p>
      <w:pPr>
        <w:pStyle w:val="Evidence"/>
      </w:pPr>
      <w:r>
        <w:rPr>
          <w:rFonts w:ascii="Calibri" w:hAnsi="Calibri"/>
        </w:rPr>
        <w:t>Supports work:2795, work:2920.</w:t>
      </w:r>
    </w:p>
    <w:p>
      <w:pPr>
        <w:pStyle w:val="SourceLabel"/>
      </w:pPr>
      <w:r>
        <w:rPr>
          <w:rFonts w:ascii="Calibri" w:hAnsi="Calibri"/>
        </w:rPr>
        <w:t>P260927-020  About John Donne | Academy of American Poets</w:t>
      </w:r>
    </w:p>
    <w:p>
      <w:pPr>
        <w:pStyle w:val="Register"/>
      </w:pPr>
      <w:r>
        <w:rPr>
          <w:rFonts w:ascii="Calibri" w:hAnsi="Calibri"/>
        </w:rPr>
        <w:t>Academy of American Poets  |  specialist institutional essay</w:t>
      </w:r>
    </w:p>
    <w:p>
      <w:pPr>
        <w:pStyle w:val="Evidence"/>
      </w:pPr>
      <w:hyperlink r:id="rId230">
        <w:r>
          <w:rPr>
            <w:color w:val="1F4E79"/>
            <w:sz w:val="18"/>
          </w:rPr>
          <w:t>https://poets.org/poet/john-donne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Donne’s startling conceits, argumentative syntax and intersections of erotic and religious poetry. Supports a high position for the English poetic corpus; the exact contents and editor of the supplied edition remain unverified.</w:t>
      </w:r>
    </w:p>
    <w:p>
      <w:pPr>
        <w:pStyle w:val="Evidence"/>
      </w:pPr>
      <w:r>
        <w:rPr>
          <w:rFonts w:ascii="Calibri" w:hAnsi="Calibri"/>
        </w:rPr>
        <w:t>Supports work:2811.</w:t>
      </w:r>
    </w:p>
    <w:p>
      <w:pPr>
        <w:pStyle w:val="SourceLabel"/>
      </w:pPr>
      <w:r>
        <w:rPr>
          <w:rFonts w:ascii="Calibri" w:hAnsi="Calibri"/>
        </w:rPr>
        <w:t>P260927-021  About William Blake | Academy of American Poets</w:t>
      </w:r>
    </w:p>
    <w:p>
      <w:pPr>
        <w:pStyle w:val="Register"/>
      </w:pPr>
      <w:r>
        <w:rPr>
          <w:rFonts w:ascii="Calibri" w:hAnsi="Calibri"/>
        </w:rPr>
        <w:t>Academy of American Poets  |  specialist institutional essay</w:t>
      </w:r>
    </w:p>
    <w:p>
      <w:pPr>
        <w:pStyle w:val="Evidence"/>
      </w:pPr>
      <w:hyperlink r:id="rId231">
        <w:r>
          <w:rPr>
            <w:color w:val="1F4E79"/>
            <w:sz w:val="18"/>
          </w:rPr>
          <w:t>https://poets.org/poet/william-blake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the paired Songs, their deceptively simple voices and their integration of verse with hand-finished images. Supports an illustrated edition and distinguishes innocence from an uncritical children’s-book reading.</w:t>
      </w:r>
    </w:p>
    <w:p>
      <w:pPr>
        <w:pStyle w:val="Evidence"/>
      </w:pPr>
      <w:r>
        <w:rPr>
          <w:rFonts w:ascii="Calibri" w:hAnsi="Calibri"/>
        </w:rPr>
        <w:t>Supports work:2796.</w:t>
      </w:r>
    </w:p>
    <w:p>
      <w:pPr>
        <w:pStyle w:val="SourceLabel"/>
      </w:pPr>
      <w:r>
        <w:rPr>
          <w:rFonts w:ascii="Calibri" w:hAnsi="Calibri"/>
        </w:rPr>
        <w:t>P260927-022  About W. B. Yeats | Academy of American Poets</w:t>
      </w:r>
    </w:p>
    <w:p>
      <w:pPr>
        <w:pStyle w:val="Register"/>
      </w:pPr>
      <w:r>
        <w:rPr>
          <w:rFonts w:ascii="Calibri" w:hAnsi="Calibri"/>
        </w:rPr>
        <w:t>Academy of American Poets  |  specialist institutional essay</w:t>
      </w:r>
    </w:p>
    <w:p>
      <w:pPr>
        <w:pStyle w:val="Evidence"/>
      </w:pPr>
      <w:hyperlink r:id="rId232">
        <w:r>
          <w:rPr>
            <w:color w:val="1F4E79"/>
            <w:sz w:val="18"/>
          </w:rPr>
          <w:t>https://poets.org/poet/w-b-yeats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Traces Yeats’s development from Celtic Revival material toward more compressed modern verse while retaining traditional forms. Supports the value of a career-spanning collection and distinguishes Irish cultural affiliation from English language.</w:t>
      </w:r>
    </w:p>
    <w:p>
      <w:pPr>
        <w:pStyle w:val="Evidence"/>
      </w:pPr>
      <w:r>
        <w:rPr>
          <w:rFonts w:ascii="Calibri" w:hAnsi="Calibri"/>
        </w:rPr>
        <w:t>Supports work:2799.</w:t>
      </w:r>
    </w:p>
    <w:p>
      <w:pPr>
        <w:pStyle w:val="SourceLabel"/>
      </w:pPr>
      <w:r>
        <w:rPr>
          <w:rFonts w:ascii="Calibri" w:hAnsi="Calibri"/>
        </w:rPr>
        <w:t>P260927-023  About Charles Baudelaire | Academy of American Poets</w:t>
      </w:r>
    </w:p>
    <w:p>
      <w:pPr>
        <w:pStyle w:val="Register"/>
      </w:pPr>
      <w:r>
        <w:rPr>
          <w:rFonts w:ascii="Calibri" w:hAnsi="Calibri"/>
        </w:rPr>
        <w:t>Academy of American Poets  |  specialist institutional essay</w:t>
      </w:r>
    </w:p>
    <w:p>
      <w:pPr>
        <w:pStyle w:val="Evidence"/>
      </w:pPr>
      <w:hyperlink r:id="rId233">
        <w:r>
          <w:rPr>
            <w:color w:val="1F4E79"/>
            <w:sz w:val="18"/>
          </w:rPr>
          <w:t>https://poets.org/poet/charles-baudelaire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Documents the censorship and expansion of Les Fleurs du mal and its urban beauty-and-decay aesthetic, followed by Symbolist influence. Supports high historical standing and attention to differing contents between editions.</w:t>
      </w:r>
    </w:p>
    <w:p>
      <w:pPr>
        <w:pStyle w:val="Evidence"/>
      </w:pPr>
      <w:r>
        <w:rPr>
          <w:rFonts w:ascii="Calibri" w:hAnsi="Calibri"/>
        </w:rPr>
        <w:t>Supports work:2800.</w:t>
      </w:r>
    </w:p>
    <w:p>
      <w:pPr>
        <w:pStyle w:val="SourceLabel"/>
      </w:pPr>
      <w:r>
        <w:rPr>
          <w:rFonts w:ascii="Calibri" w:hAnsi="Calibri"/>
        </w:rPr>
        <w:t>P260927-025  About Robert Frost | Academy of American Poets</w:t>
      </w:r>
    </w:p>
    <w:p>
      <w:pPr>
        <w:pStyle w:val="Register"/>
      </w:pPr>
      <w:r>
        <w:rPr>
          <w:rFonts w:ascii="Calibri" w:hAnsi="Calibri"/>
        </w:rPr>
        <w:t>Academy of American Poets  |  specialist institutional essay</w:t>
      </w:r>
    </w:p>
    <w:p>
      <w:pPr>
        <w:pStyle w:val="Evidence"/>
      </w:pPr>
      <w:hyperlink r:id="rId234">
        <w:r>
          <w:rPr>
            <w:color w:val="1F4E79"/>
            <w:sz w:val="18"/>
          </w:rPr>
          <w:t>https://poets.org/poet/robert-frost</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Interprets Frost’s vernacular, psychological complexity and irony beyond the regional-poet label. Directly discusses the reception of The Poetry of Robert Frost; does not make the embedded lyric a separate independent vote.</w:t>
      </w:r>
    </w:p>
    <w:p>
      <w:pPr>
        <w:pStyle w:val="Evidence"/>
      </w:pPr>
      <w:r>
        <w:rPr>
          <w:rFonts w:ascii="Calibri" w:hAnsi="Calibri"/>
        </w:rPr>
        <w:t>Supports work:2801, work:2880.</w:t>
      </w:r>
    </w:p>
    <w:p>
      <w:pPr>
        <w:pStyle w:val="SourceLabel"/>
      </w:pPr>
      <w:r>
        <w:rPr>
          <w:rFonts w:ascii="Calibri" w:hAnsi="Calibri"/>
        </w:rPr>
        <w:t>P260927-026  About T. S. Eliot | Academy of American Poets</w:t>
      </w:r>
    </w:p>
    <w:p>
      <w:pPr>
        <w:pStyle w:val="Register"/>
      </w:pPr>
      <w:r>
        <w:rPr>
          <w:rFonts w:ascii="Calibri" w:hAnsi="Calibri"/>
        </w:rPr>
        <w:t>Academy of American Poets  |  specialist institutional essay</w:t>
      </w:r>
    </w:p>
    <w:p>
      <w:pPr>
        <w:pStyle w:val="Evidence"/>
      </w:pPr>
      <w:hyperlink r:id="rId235">
        <w:r>
          <w:rPr>
            <w:color w:val="1F4E79"/>
            <w:sz w:val="18"/>
          </w:rPr>
          <w:t>https://poets.org/poet/t-s-eliot</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Prufrock’s avant-garde publication and The Waste Land’s extensive modernist influence. Names the original 1917 collection as Prufrock and Other Observations, exposing uncertainty in the supplied Prufrock-and-other-poems record.</w:t>
      </w:r>
    </w:p>
    <w:p>
      <w:pPr>
        <w:pStyle w:val="Evidence"/>
      </w:pPr>
      <w:r>
        <w:rPr>
          <w:rFonts w:ascii="Calibri" w:hAnsi="Calibri"/>
        </w:rPr>
        <w:t>Supports work:2814, work:2804, work:2791, work:2889, work:2819.</w:t>
      </w:r>
    </w:p>
    <w:p>
      <w:pPr>
        <w:pStyle w:val="SourceLabel"/>
      </w:pPr>
      <w:r>
        <w:rPr>
          <w:rFonts w:ascii="Calibri" w:hAnsi="Calibri"/>
        </w:rPr>
        <w:t>P260927-027  Adam Mickiewicz, "Pan Tadeusz" | #literatura | Culture.pl</w:t>
      </w:r>
    </w:p>
    <w:p>
      <w:pPr>
        <w:pStyle w:val="Register"/>
      </w:pPr>
      <w:r>
        <w:rPr>
          <w:rFonts w:ascii="Calibri" w:hAnsi="Calibri"/>
        </w:rPr>
        <w:t>Culture.pl  |  Polish specialist criticism</w:t>
      </w:r>
    </w:p>
    <w:p>
      <w:pPr>
        <w:pStyle w:val="Evidence"/>
      </w:pPr>
      <w:hyperlink r:id="rId236">
        <w:r>
          <w:rPr>
            <w:color w:val="1F4E79"/>
            <w:sz w:val="18"/>
          </w:rPr>
          <w:t>https://culture.pl/pl/dzielo/adam-mickiewicz-pan-tadeusz</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Polish-language account distinguishes the poem’s 1834 publication from its later consecration as a national epic, explaining its twelve-book form and the historical meaning of the raid. Supports literary and national significance without equating setting with present-day nationality.</w:t>
      </w:r>
    </w:p>
    <w:p>
      <w:pPr>
        <w:pStyle w:val="Evidence"/>
      </w:pPr>
      <w:r>
        <w:rPr>
          <w:rFonts w:ascii="Calibri" w:hAnsi="Calibri"/>
        </w:rPr>
        <w:t>Supports new:pan-tadeusz.</w:t>
      </w:r>
    </w:p>
    <w:p>
      <w:pPr>
        <w:pStyle w:val="SourceLabel"/>
      </w:pPr>
      <w:r>
        <w:rPr>
          <w:rFonts w:ascii="Calibri" w:hAnsi="Calibri"/>
        </w:rPr>
        <w:t>P260927-028  Wisława Szymborska - sylwetka twórcza | Artykuł | Culture.pl</w:t>
      </w:r>
    </w:p>
    <w:p>
      <w:pPr>
        <w:pStyle w:val="Register"/>
      </w:pPr>
      <w:r>
        <w:rPr>
          <w:rFonts w:ascii="Calibri" w:hAnsi="Calibri"/>
        </w:rPr>
        <w:t>Culture.pl  |  Polish specialist criticism</w:t>
      </w:r>
    </w:p>
    <w:p>
      <w:pPr>
        <w:pStyle w:val="Evidence"/>
      </w:pPr>
      <w:hyperlink r:id="rId237">
        <w:r>
          <w:rPr>
            <w:color w:val="1F4E79"/>
            <w:sz w:val="18"/>
          </w:rPr>
          <w:t>https://culture.pl/pl/artykul/wislawa-szymborska-sylwetka-tworcza</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Analyzes Szymborska’s irony, concise logical turns and movement from early ideological poems toward philosophical uncertainty. Supports stronger standing and reading value for her mature corpus; does not verify the contents of either English selection.</w:t>
      </w:r>
    </w:p>
    <w:p>
      <w:pPr>
        <w:pStyle w:val="Evidence"/>
      </w:pPr>
      <w:r>
        <w:rPr>
          <w:rFonts w:ascii="Calibri" w:hAnsi="Calibri"/>
        </w:rPr>
        <w:t>Supports work:2879, work:2824.</w:t>
      </w:r>
    </w:p>
    <w:p>
      <w:pPr>
        <w:pStyle w:val="SourceLabel"/>
      </w:pPr>
      <w:r>
        <w:rPr>
          <w:rFonts w:ascii="Calibri" w:hAnsi="Calibri"/>
        </w:rPr>
        <w:t>P260927-029  In Transparency, He is Silent &amp; Speaks: The Works of Zbigniew Herbert | Article | Culture.pl</w:t>
      </w:r>
    </w:p>
    <w:p>
      <w:pPr>
        <w:pStyle w:val="Register"/>
      </w:pPr>
      <w:r>
        <w:rPr>
          <w:rFonts w:ascii="Calibri" w:hAnsi="Calibri"/>
        </w:rPr>
        <w:t>Culture.pl  |  specialist criticism</w:t>
      </w:r>
    </w:p>
    <w:p>
      <w:pPr>
        <w:pStyle w:val="Evidence"/>
      </w:pPr>
      <w:hyperlink r:id="rId238">
        <w:r>
          <w:rPr>
            <w:color w:val="1F4E79"/>
            <w:sz w:val="18"/>
          </w:rPr>
          <w:t>https://culture.pl/en/article/in-transparency-he-is-silent-speaks-the-works-of-zbigniew-herbert</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Herbert’s ethical masks, classical comparisons and restrained handling of wartime pain across distinct creative periods. Supports inclusion of a broad poetry selection; English translation of the Polish essay is the same underlying source, not an extra count.</w:t>
      </w:r>
    </w:p>
    <w:p>
      <w:pPr>
        <w:pStyle w:val="Evidence"/>
      </w:pPr>
      <w:r>
        <w:rPr>
          <w:rFonts w:ascii="Calibri" w:hAnsi="Calibri"/>
        </w:rPr>
        <w:t>Supports new:herbert.</w:t>
      </w:r>
    </w:p>
    <w:p>
      <w:pPr>
        <w:pStyle w:val="SourceLabel"/>
      </w:pPr>
      <w:r>
        <w:rPr>
          <w:rFonts w:ascii="Calibri" w:hAnsi="Calibri"/>
        </w:rPr>
        <w:t>P260927-030  Czesław Miłosz. Sylwetka twórcza – poezja</w:t>
      </w:r>
    </w:p>
    <w:p>
      <w:pPr>
        <w:pStyle w:val="Register"/>
      </w:pPr>
      <w:r>
        <w:rPr>
          <w:rFonts w:ascii="Calibri" w:hAnsi="Calibri"/>
        </w:rPr>
        <w:t>Culture.pl  |  Polish specialist criticism</w:t>
      </w:r>
    </w:p>
    <w:p>
      <w:pPr>
        <w:pStyle w:val="Evidence"/>
      </w:pPr>
      <w:hyperlink r:id="rId239">
        <w:r>
          <w:rPr>
            <w:color w:val="1F4E79"/>
            <w:sz w:val="18"/>
          </w:rPr>
          <w:t>https://culture.pl/pl/artykul/czeslaw-milosz-sylwetka-tworcza-poezja</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Analyzes Miłosz’s formal range, catastrophic historical imagination and later hybrids of poems, prose and quotation. Supports adding the poetic corpus while keeping prose essays outside the poetry ranking.</w:t>
      </w:r>
    </w:p>
    <w:p>
      <w:pPr>
        <w:pStyle w:val="Evidence"/>
      </w:pPr>
      <w:r>
        <w:rPr>
          <w:rFonts w:ascii="Calibri" w:hAnsi="Calibri"/>
        </w:rPr>
        <w:t>Supports new:milosz.</w:t>
      </w:r>
    </w:p>
    <w:p>
      <w:pPr>
        <w:pStyle w:val="SourceLabel"/>
      </w:pPr>
      <w:r>
        <w:rPr>
          <w:rFonts w:ascii="Calibri" w:hAnsi="Calibri"/>
        </w:rPr>
        <w:t>P260927-031  KHAYYAM, OMAR ii. POETRY - Encyclopaedia Iranica</w:t>
      </w:r>
    </w:p>
    <w:p>
      <w:pPr>
        <w:pStyle w:val="Register"/>
      </w:pPr>
      <w:r>
        <w:rPr>
          <w:rFonts w:ascii="Calibri" w:hAnsi="Calibri"/>
        </w:rPr>
        <w:t>Encyclopaedia Iranica  |  scholarship</w:t>
      </w:r>
    </w:p>
    <w:p>
      <w:pPr>
        <w:pStyle w:val="Evidence"/>
      </w:pPr>
      <w:hyperlink r:id="rId240">
        <w:r>
          <w:rPr>
            <w:color w:val="1F4E79"/>
            <w:sz w:val="18"/>
          </w:rPr>
          <w:t>https://www.iranicaonline.org/articles/khayyam-omar/khayyam-omar-ii-poetry/</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Documents radically different numbers of attributed quatrains and the limits of authenticity tests. Supports changing the Rubaiyat record from an apparently fixed authorial book to a corpus or explicitly named translation.</w:t>
      </w:r>
    </w:p>
    <w:p>
      <w:pPr>
        <w:pStyle w:val="Evidence"/>
      </w:pPr>
      <w:r>
        <w:rPr>
          <w:rFonts w:ascii="Calibri" w:hAnsi="Calibri"/>
        </w:rPr>
        <w:t>Supports work:1197.</w:t>
      </w:r>
    </w:p>
    <w:p>
      <w:pPr>
        <w:pStyle w:val="SourceLabel"/>
      </w:pPr>
      <w:r>
        <w:rPr>
          <w:rFonts w:ascii="Calibri" w:hAnsi="Calibri"/>
        </w:rPr>
        <w:t>P260927-032  KHAYYAM, OMAR iv. ENGLISH TRANSLATIONS OF THE - Encyclopaedia Iranica</w:t>
      </w:r>
    </w:p>
    <w:p>
      <w:pPr>
        <w:pStyle w:val="Register"/>
      </w:pPr>
      <w:r>
        <w:rPr>
          <w:rFonts w:ascii="Calibri" w:hAnsi="Calibri"/>
        </w:rPr>
        <w:t>Encyclopaedia Iranica  |  translation scholarship</w:t>
      </w:r>
    </w:p>
    <w:p>
      <w:pPr>
        <w:pStyle w:val="Evidence"/>
      </w:pPr>
      <w:hyperlink r:id="rId241">
        <w:r>
          <w:rPr>
            <w:color w:val="1F4E79"/>
            <w:sz w:val="18"/>
          </w:rPr>
          <w:t>https://www.iranicaonline.org/articles/khayyam-omar/khayyam-omar-iv-english-translations-of-the/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Distinguishes direct Persian translations from derivative versions and explains FitzGerald’s reorganization of independent quatrains into a linked English composition. Separate signed subject essay from the poetry-authenticity article; same institutional family.</w:t>
      </w:r>
    </w:p>
    <w:p>
      <w:pPr>
        <w:pStyle w:val="Evidence"/>
      </w:pPr>
      <w:r>
        <w:rPr>
          <w:rFonts w:ascii="Calibri" w:hAnsi="Calibri"/>
        </w:rPr>
        <w:t>Supports work:1197.</w:t>
      </w:r>
    </w:p>
    <w:p>
      <w:pPr>
        <w:pStyle w:val="SourceLabel"/>
      </w:pPr>
      <w:r>
        <w:rPr>
          <w:rFonts w:ascii="Calibri" w:hAnsi="Calibri"/>
        </w:rPr>
        <w:t>P260927-033  ŠĀH-NĀMA TRANSLATIONS iii. Into ENGLISH - Encyclopaedia Iranica</w:t>
      </w:r>
    </w:p>
    <w:p>
      <w:pPr>
        <w:pStyle w:val="Register"/>
      </w:pPr>
      <w:r>
        <w:rPr>
          <w:rFonts w:ascii="Calibri" w:hAnsi="Calibri"/>
        </w:rPr>
        <w:t>Encyclopaedia Iranica  |  translation scholarship</w:t>
      </w:r>
    </w:p>
    <w:p>
      <w:pPr>
        <w:pStyle w:val="Evidence"/>
      </w:pPr>
      <w:hyperlink r:id="rId242">
        <w:r>
          <w:rPr>
            <w:color w:val="1F4E79"/>
            <w:sz w:val="18"/>
          </w:rPr>
          <w:t>https://www.iranicaonline.org/articles/sah-nama-translations-iii-english/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direct translations and adaptations of the Shahnameh, noting omissions, diction and poetic effect in Warner, Levy, Clinton and Davis. Supports a major upward revision and clear labels for abridgment and prose versus verse.</w:t>
      </w:r>
    </w:p>
    <w:p>
      <w:pPr>
        <w:pStyle w:val="Evidence"/>
      </w:pPr>
      <w:r>
        <w:rPr>
          <w:rFonts w:ascii="Calibri" w:hAnsi="Calibri"/>
        </w:rPr>
        <w:t>Supports work:2912.</w:t>
      </w:r>
    </w:p>
    <w:p>
      <w:pPr>
        <w:pStyle w:val="SourceLabel"/>
      </w:pPr>
      <w:r>
        <w:rPr>
          <w:rFonts w:ascii="Calibri" w:hAnsi="Calibri"/>
        </w:rPr>
        <w:t>P260927-034  Echoes of Rumi | W.S. Merwin | The New York Review of Books</w:t>
      </w:r>
    </w:p>
    <w:p>
      <w:pPr>
        <w:pStyle w:val="Register"/>
      </w:pPr>
      <w:r>
        <w:rPr>
          <w:rFonts w:ascii="Calibri" w:hAnsi="Calibri"/>
        </w:rPr>
        <w:t>W. S. Merwin; The New York Review of Books  |  critical review</w:t>
      </w:r>
    </w:p>
    <w:p>
      <w:pPr>
        <w:pStyle w:val="Evidence"/>
      </w:pPr>
      <w:hyperlink r:id="rId243">
        <w:r>
          <w:rPr>
            <w:color w:val="1F4E79"/>
            <w:sz w:val="18"/>
          </w:rPr>
          <w:t>https://www.nybooks.com/articles/2002/06/13/echoes-of-rumi/</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Places Rumi within Islamic and Sufi traditions and examines modern American reception associated with Coleman Barks. Supports separating Rumi’s historical corpus from an influential English reworking selected for modern readers.</w:t>
      </w:r>
    </w:p>
    <w:p>
      <w:pPr>
        <w:pStyle w:val="Evidence"/>
      </w:pPr>
      <w:r>
        <w:rPr>
          <w:rFonts w:ascii="Calibri" w:hAnsi="Calibri"/>
        </w:rPr>
        <w:t>Supports work:2797, new:masnavi.</w:t>
      </w:r>
    </w:p>
    <w:p>
      <w:pPr>
        <w:pStyle w:val="SourceLabel"/>
      </w:pPr>
      <w:r>
        <w:rPr>
          <w:rFonts w:ascii="Calibri" w:hAnsi="Calibri"/>
        </w:rPr>
        <w:t>P260927-035  Review: Narrow Road to the Interior</w:t>
      </w:r>
    </w:p>
    <w:p>
      <w:pPr>
        <w:pStyle w:val="Register"/>
      </w:pPr>
      <w:r>
        <w:rPr>
          <w:rFonts w:ascii="Calibri" w:hAnsi="Calibri"/>
        </w:rPr>
        <w:t>Tricycle  |  specialist review</w:t>
      </w:r>
    </w:p>
    <w:p>
      <w:pPr>
        <w:pStyle w:val="Evidence"/>
      </w:pPr>
      <w:hyperlink r:id="rId244">
        <w:r>
          <w:rPr>
            <w:color w:val="1F4E79"/>
            <w:sz w:val="18"/>
          </w:rPr>
          <w:t>https://tricycle.org/magazine/narrow-road-interior/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Reads Bashō’s haibun through impermanence, literary allusion and travel; compares translated passages and praises Hamill’s economy. Supports inclusion as an explicitly mixed prose-and-verse work, not as a haiku-only collection.</w:t>
      </w:r>
    </w:p>
    <w:p>
      <w:pPr>
        <w:pStyle w:val="Evidence"/>
      </w:pPr>
      <w:r>
        <w:rPr>
          <w:rFonts w:ascii="Calibri" w:hAnsi="Calibri"/>
        </w:rPr>
        <w:t>Supports new:basho-road.</w:t>
      </w:r>
    </w:p>
    <w:p>
      <w:pPr>
        <w:pStyle w:val="SourceLabel"/>
      </w:pPr>
      <w:r>
        <w:rPr>
          <w:rFonts w:ascii="Calibri" w:hAnsi="Calibri"/>
        </w:rPr>
        <w:t>P260927-036  Matsuo Basho | The Narrow Road to the Deep North | Slightly Foxed</w:t>
      </w:r>
    </w:p>
    <w:p>
      <w:pPr>
        <w:pStyle w:val="Register"/>
      </w:pPr>
      <w:r>
        <w:rPr>
          <w:rFonts w:ascii="Calibri" w:hAnsi="Calibri"/>
        </w:rPr>
        <w:t>Ken Haigh; Slightly Foxed  |  independent literary recommendation</w:t>
      </w:r>
    </w:p>
    <w:p>
      <w:pPr>
        <w:pStyle w:val="Evidence"/>
      </w:pPr>
      <w:hyperlink r:id="rId245">
        <w:r>
          <w:rPr>
            <w:color w:val="1F4E79"/>
            <w:sz w:val="18"/>
          </w:rPr>
          <w:t>https://foxedquarterly.com/matsuo-basho-literary-review/</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Describes repeated personal reading of the travel diary and compares Britton, Keene, Hamill and Yuasa. Supports present reading pleasure and translation choice; a reasoned personal recommendation rather than a poll.</w:t>
      </w:r>
    </w:p>
    <w:p>
      <w:pPr>
        <w:pStyle w:val="Evidence"/>
      </w:pPr>
      <w:r>
        <w:rPr>
          <w:rFonts w:ascii="Calibri" w:hAnsi="Calibri"/>
        </w:rPr>
        <w:t>Supports new:basho-road.</w:t>
      </w:r>
    </w:p>
    <w:p>
      <w:pPr>
        <w:pStyle w:val="SourceLabel"/>
      </w:pPr>
      <w:r>
        <w:rPr>
          <w:rFonts w:ascii="Calibri" w:hAnsi="Calibri"/>
        </w:rPr>
        <w:t>P260927-037  MH Book Review—Bashô's BACK ROAD TO FAR TOWNS</w:t>
      </w:r>
    </w:p>
    <w:p>
      <w:pPr>
        <w:pStyle w:val="Register"/>
      </w:pPr>
      <w:r>
        <w:rPr>
          <w:rFonts w:ascii="Calibri" w:hAnsi="Calibri"/>
        </w:rPr>
        <w:t>Modern Haiku  |  specialist translation review</w:t>
      </w:r>
    </w:p>
    <w:p>
      <w:pPr>
        <w:pStyle w:val="Evidence"/>
      </w:pPr>
      <w:hyperlink r:id="rId246">
        <w:r>
          <w:rPr>
            <w:color w:val="1F4E79"/>
            <w:sz w:val="18"/>
          </w:rPr>
          <w:t>https://www.modernhaiku.org/bookreviews/Basho2005.html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successive English versions of Oku no hosomichi, identifying additions, paraphrase and changes in verse presentation. Supports edition-level caution: a shared English title does not guarantee the same included journals or approach.</w:t>
      </w:r>
    </w:p>
    <w:p>
      <w:pPr>
        <w:pStyle w:val="Evidence"/>
      </w:pPr>
      <w:r>
        <w:rPr>
          <w:rFonts w:ascii="Calibri" w:hAnsi="Calibri"/>
        </w:rPr>
        <w:t>Supports new:basho-road.</w:t>
      </w:r>
    </w:p>
    <w:p>
      <w:pPr>
        <w:pStyle w:val="SourceLabel"/>
      </w:pPr>
      <w:r>
        <w:rPr>
          <w:rFonts w:ascii="Calibri" w:hAnsi="Calibri"/>
        </w:rPr>
        <w:t>P260927-038  Hearing the ‘Ramayana’ Again | Wendy Doniger | The New York Review of Books</w:t>
      </w:r>
    </w:p>
    <w:p>
      <w:pPr>
        <w:pStyle w:val="Register"/>
      </w:pPr>
      <w:r>
        <w:rPr>
          <w:rFonts w:ascii="Calibri" w:hAnsi="Calibri"/>
        </w:rPr>
        <w:t>Wendy Doniger; The New York Review of Books  |  scholarly criticism</w:t>
      </w:r>
    </w:p>
    <w:p>
      <w:pPr>
        <w:pStyle w:val="Evidence"/>
      </w:pPr>
      <w:hyperlink r:id="rId247">
        <w:r>
          <w:rPr>
            <w:color w:val="1F4E79"/>
            <w:sz w:val="18"/>
          </w:rPr>
          <w:t>https://www.nybooks.com/articles/2022/04/07/hearing-the-ramayana-again-wendy-doniger/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the Ramayana’s continuing cultural reach and plurality of retellings and examines the Goldman translation. Supports moving Valmiki’s epic far above its former near-bottom position and distinguishing it from later vernacular Ramayanas.</w:t>
      </w:r>
    </w:p>
    <w:p>
      <w:pPr>
        <w:pStyle w:val="Evidence"/>
      </w:pPr>
      <w:r>
        <w:rPr>
          <w:rFonts w:ascii="Calibri" w:hAnsi="Calibri"/>
        </w:rPr>
        <w:t>Supports work:376.</w:t>
      </w:r>
    </w:p>
    <w:p>
      <w:pPr>
        <w:pStyle w:val="SourceLabel"/>
      </w:pPr>
      <w:r>
        <w:rPr>
          <w:rFonts w:ascii="Calibri" w:hAnsi="Calibri"/>
        </w:rPr>
        <w:t>P260927-040  Poems Without an ‘I’ | Madeleine Thien | The New York Review of Books</w:t>
      </w:r>
    </w:p>
    <w:p>
      <w:pPr>
        <w:pStyle w:val="Register"/>
      </w:pPr>
      <w:r>
        <w:rPr>
          <w:rFonts w:ascii="Calibri" w:hAnsi="Calibri"/>
        </w:rPr>
        <w:t>Madeleine Thien; The New York Review of Books  |  critical review</w:t>
      </w:r>
    </w:p>
    <w:p>
      <w:pPr>
        <w:pStyle w:val="Evidence"/>
      </w:pPr>
      <w:hyperlink r:id="rId248">
        <w:r>
          <w:rPr>
            <w:color w:val="1F4E79"/>
            <w:sz w:val="18"/>
          </w:rPr>
          <w:t>https://www.nybooks.com/articles/2020/10/08/du-fu-li-bai-poems/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Relates Du Fu and Li Bai’s formal and thematic range to displacement and civil war and their durable linguistic presence. Supports adding both poets while preserving their differences rather than presenting one generic Chinese-poetry slot.</w:t>
      </w:r>
    </w:p>
    <w:p>
      <w:pPr>
        <w:pStyle w:val="Evidence"/>
      </w:pPr>
      <w:r>
        <w:rPr>
          <w:rFonts w:ascii="Calibri" w:hAnsi="Calibri"/>
        </w:rPr>
        <w:t>Supports new:du-fu, new:li-bai.</w:t>
      </w:r>
    </w:p>
    <w:p>
      <w:pPr>
        <w:pStyle w:val="SourceLabel"/>
      </w:pPr>
      <w:r>
        <w:rPr>
          <w:rFonts w:ascii="Calibri" w:hAnsi="Calibri"/>
        </w:rPr>
        <w:t>P260927-041  Rabindranath Translated to Tagore: Gitanjali Song Offerings (1912) (Chapter 8) - A History of Indian Poetry in English</w:t>
      </w:r>
    </w:p>
    <w:p>
      <w:pPr>
        <w:pStyle w:val="Register"/>
      </w:pPr>
      <w:r>
        <w:rPr>
          <w:rFonts w:ascii="Calibri" w:hAnsi="Calibri"/>
        </w:rPr>
        <w:t>Cambridge University Press  |  scholarly chapter excerpt</w:t>
      </w:r>
    </w:p>
    <w:p>
      <w:pPr>
        <w:pStyle w:val="Evidence"/>
      </w:pPr>
      <w:hyperlink r:id="rId249">
        <w:r>
          <w:rPr>
            <w:color w:val="1F4E79"/>
            <w:sz w:val="18"/>
          </w:rPr>
          <w:t>https://www.cambridge.org/core/books/abs/history-of-indian-poetry-in-english/rabindranath-translated-to-tagore-gitanjali-song-offerings-1912/5A1DFB4E013087E0493064758E2A7C47</w:t>
        </w:r>
      </w:hyperlink>
    </w:p>
    <w:p>
      <w:pPr>
        <w:pStyle w:val="Register"/>
      </w:pPr>
      <w:r>
        <w:rPr>
          <w:rFonts w:ascii="Calibri" w:hAnsi="Calibri"/>
        </w:rPr>
        <w:t>Consulted 2026-09-27. Substantive chapter opening only; remaining text not consulted.</w:t>
      </w:r>
    </w:p>
    <w:p>
      <w:pPr>
        <w:pStyle w:val="Register"/>
      </w:pPr>
      <w:r>
        <w:rPr>
          <w:rFonts w:ascii="Calibri" w:hAnsi="Calibri"/>
        </w:rPr>
        <w:t>Examined the substantial opening discussion of Tagore’s English Gitanjali and the interpretative difference between illusion and delusion. Supports the importance of self-translation and mediated reception. Only the accessible chapter opening was read, not the full chapter.</w:t>
      </w:r>
    </w:p>
    <w:p>
      <w:pPr>
        <w:pStyle w:val="Evidence"/>
      </w:pPr>
      <w:r>
        <w:rPr>
          <w:rFonts w:ascii="Calibri" w:hAnsi="Calibri"/>
        </w:rPr>
        <w:t>Supports new:gitanjali.</w:t>
      </w:r>
    </w:p>
    <w:p>
      <w:pPr>
        <w:pStyle w:val="SourceLabel"/>
      </w:pPr>
      <w:r>
        <w:rPr>
          <w:rFonts w:ascii="Calibri" w:hAnsi="Calibri"/>
        </w:rPr>
        <w:t>P260927-042  Poetry review: 'milk and honey' by Rupi Kaur – The Oxford Student</w:t>
      </w:r>
    </w:p>
    <w:p>
      <w:pPr>
        <w:pStyle w:val="Register"/>
      </w:pPr>
      <w:r>
        <w:rPr>
          <w:rFonts w:ascii="Calibri" w:hAnsi="Calibri"/>
        </w:rPr>
        <w:t>Oxford Student  |  independent student review</w:t>
      </w:r>
    </w:p>
    <w:p>
      <w:pPr>
        <w:pStyle w:val="Evidence"/>
      </w:pPr>
      <w:hyperlink r:id="rId250">
        <w:r>
          <w:rPr>
            <w:color w:val="1F4E79"/>
            <w:sz w:val="18"/>
          </w:rPr>
          <w:t>https://www.oxfordstudent.com/2017/08/21/poetry-review-milk-honey-rupi-kaur/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Finds inclusive address and the four-part emotional progression effective; its favorable account of simplicity counters the assumption that accessibility alone makes the book aesthetically negligible.</w:t>
      </w:r>
    </w:p>
    <w:p>
      <w:pPr>
        <w:pStyle w:val="Evidence"/>
      </w:pPr>
      <w:r>
        <w:rPr>
          <w:rFonts w:ascii="Calibri" w:hAnsi="Calibri"/>
        </w:rPr>
        <w:t>Supports work:2866.</w:t>
      </w:r>
    </w:p>
    <w:p>
      <w:pPr>
        <w:pStyle w:val="SourceLabel"/>
      </w:pPr>
      <w:r>
        <w:rPr>
          <w:rFonts w:ascii="Calibri" w:hAnsi="Calibri"/>
        </w:rPr>
        <w:t>P260927-043  10 Years After ‘Milk and Honey’: A New Era of Accessible Poetry | The Harvard Crimson</w:t>
      </w:r>
    </w:p>
    <w:p>
      <w:pPr>
        <w:pStyle w:val="Register"/>
      </w:pPr>
      <w:r>
        <w:rPr>
          <w:rFonts w:ascii="Calibri" w:hAnsi="Calibri"/>
        </w:rPr>
        <w:t>The Harvard Crimson  |  independent student criticism</w:t>
      </w:r>
    </w:p>
    <w:p>
      <w:pPr>
        <w:pStyle w:val="Evidence"/>
      </w:pPr>
      <w:hyperlink r:id="rId251">
        <w:r>
          <w:rPr>
            <w:color w:val="1F4E79"/>
            <w:sz w:val="18"/>
          </w:rPr>
          <w:t>https://www.thecrimson.com/article/2024/10/1/thinkpiece-milk-and-honey-rupi-kaur-10-year-anniversary-accessible/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Criticizes weak metaphors and arbitrary line breaks while acknowledging influence on young readers and access to poetry. Supports separating broad reach from demonstrated formal distinction.</w:t>
      </w:r>
    </w:p>
    <w:p>
      <w:pPr>
        <w:pStyle w:val="Evidence"/>
      </w:pPr>
      <w:r>
        <w:rPr>
          <w:rFonts w:ascii="Calibri" w:hAnsi="Calibri"/>
        </w:rPr>
        <w:t>Supports work:2866.</w:t>
      </w:r>
    </w:p>
    <w:p>
      <w:pPr>
        <w:pStyle w:val="SourceLabel"/>
      </w:pPr>
      <w:r>
        <w:rPr>
          <w:rFonts w:ascii="Calibri" w:hAnsi="Calibri"/>
        </w:rPr>
        <w:t>P260927-044  Looking for justice in poetry: America’s spring poetry review - America Magazine</w:t>
      </w:r>
    </w:p>
    <w:p>
      <w:pPr>
        <w:pStyle w:val="Register"/>
      </w:pPr>
      <w:r>
        <w:rPr>
          <w:rFonts w:ascii="Calibri" w:hAnsi="Calibri"/>
        </w:rPr>
        <w:t>America Magazine  |  published review essay</w:t>
      </w:r>
    </w:p>
    <w:p>
      <w:pPr>
        <w:pStyle w:val="Evidence"/>
      </w:pPr>
      <w:hyperlink r:id="rId252">
        <w:r>
          <w:rPr>
            <w:color w:val="1F4E79"/>
            <w:sz w:val="18"/>
          </w:rPr>
          <w:t>https://www.americamagazine.org/poetry/2016/04/14/just-verse/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Leav’s direct, occasionally clichéd expression with Limón’s more concrete imaginative and natural detail. Useful work-specific criticism, not a general ranking of contemporary poets.</w:t>
      </w:r>
    </w:p>
    <w:p>
      <w:pPr>
        <w:pStyle w:val="Evidence"/>
      </w:pPr>
      <w:r>
        <w:rPr>
          <w:rFonts w:ascii="Calibri" w:hAnsi="Calibri"/>
        </w:rPr>
        <w:t>Supports work:2871, work:2835.</w:t>
      </w:r>
    </w:p>
    <w:p>
      <w:pPr>
        <w:pStyle w:val="SourceLabel"/>
      </w:pPr>
      <w:r>
        <w:rPr>
          <w:rFonts w:ascii="Calibri" w:hAnsi="Calibri"/>
        </w:rPr>
        <w:t>P260927-045  Book Review: Insta-poet Atticus's 'Love Her Wild' - The Gateway</w:t>
      </w:r>
    </w:p>
    <w:p>
      <w:pPr>
        <w:pStyle w:val="Register"/>
      </w:pPr>
      <w:r>
        <w:rPr>
          <w:rFonts w:ascii="Calibri" w:hAnsi="Calibri"/>
        </w:rPr>
        <w:t>The Gateway  |  independent student review</w:t>
      </w:r>
    </w:p>
    <w:p>
      <w:pPr>
        <w:pStyle w:val="Evidence"/>
      </w:pPr>
      <w:hyperlink r:id="rId253">
        <w:r>
          <w:rPr>
            <w:color w:val="1F4E79"/>
            <w:sz w:val="18"/>
          </w:rPr>
          <w:t>https://thegatewayonline.ca/2017/10/atticuss-love-her-wild/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the combination of photographs and short verse; finds the longer poems more substantial while questioning rhythm. Supports an illustrated collection classification and mixed critical reception.</w:t>
      </w:r>
    </w:p>
    <w:p>
      <w:pPr>
        <w:pStyle w:val="Evidence"/>
      </w:pPr>
      <w:r>
        <w:rPr>
          <w:rFonts w:ascii="Calibri" w:hAnsi="Calibri"/>
        </w:rPr>
        <w:t>Supports work:2899.</w:t>
      </w:r>
    </w:p>
    <w:p>
      <w:pPr>
        <w:pStyle w:val="SourceLabel"/>
      </w:pPr>
      <w:r>
        <w:rPr>
          <w:rFonts w:ascii="Calibri" w:hAnsi="Calibri"/>
        </w:rPr>
        <w:t>P260927-046  Book Review: the princess saves herself in this one by Amanda Lovelace - Janice Greenwood</w:t>
      </w:r>
    </w:p>
    <w:p>
      <w:pPr>
        <w:pStyle w:val="Register"/>
      </w:pPr>
      <w:r>
        <w:rPr>
          <w:rFonts w:ascii="Calibri" w:hAnsi="Calibri"/>
        </w:rPr>
        <w:t>Janice Greenwood  |  independent critical review</w:t>
      </w:r>
    </w:p>
    <w:p>
      <w:pPr>
        <w:pStyle w:val="Evidence"/>
      </w:pPr>
      <w:hyperlink r:id="rId254">
        <w:r>
          <w:rPr>
            <w:color w:val="1F4E79"/>
            <w:sz w:val="18"/>
          </w:rPr>
          <w:t>https://janicegreenwood.com/2020/12/book-review-the-princess-saves-herself-in-this-one-by-amanda-lovelace/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Objects to clichés and line breaks that do little work but identifies moments where the princess metaphor builds layered meaning. Offers reasons to temper very high critical placement.</w:t>
      </w:r>
    </w:p>
    <w:p>
      <w:pPr>
        <w:pStyle w:val="Evidence"/>
      </w:pPr>
      <w:r>
        <w:rPr>
          <w:rFonts w:ascii="Calibri" w:hAnsi="Calibri"/>
        </w:rPr>
        <w:t>Supports work:2872, work:2866.</w:t>
      </w:r>
    </w:p>
    <w:p>
      <w:pPr>
        <w:pStyle w:val="SourceLabel"/>
      </w:pPr>
      <w:r>
        <w:rPr>
          <w:rFonts w:ascii="Calibri" w:hAnsi="Calibri"/>
        </w:rPr>
        <w:t>P260927-047  The Princess Saves Herself in This One by Amanda Lovelace [Review]: Poignant and Captivating Poetry – Boricuan Bookworms</w:t>
      </w:r>
    </w:p>
    <w:p>
      <w:pPr>
        <w:pStyle w:val="Register"/>
      </w:pPr>
      <w:r>
        <w:rPr>
          <w:rFonts w:ascii="Calibri" w:hAnsi="Calibri"/>
        </w:rPr>
        <w:t>Boricuan Bookworms  |  reader review</w:t>
      </w:r>
    </w:p>
    <w:p>
      <w:pPr>
        <w:pStyle w:val="Evidence"/>
      </w:pPr>
      <w:hyperlink r:id="rId255">
        <w:r>
          <w:rPr>
            <w:color w:val="1F4E79"/>
            <w:sz w:val="18"/>
          </w:rPr>
          <w:t>https://boricuanbookwormscom.wordpress.com/2017/02/10/the-princess-saves-herself-in-this-one-by-amanda-lovelace-review-poignant-and-captivating-poetry/</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Values the sequence of trauma, recovery and agency and the emotional effect of spacing. A situated positive reader response, not evidence of critical consensus.</w:t>
      </w:r>
    </w:p>
    <w:p>
      <w:pPr>
        <w:pStyle w:val="Evidence"/>
      </w:pPr>
      <w:r>
        <w:rPr>
          <w:rFonts w:ascii="Calibri" w:hAnsi="Calibri"/>
        </w:rPr>
        <w:t>Supports work:2872.</w:t>
      </w:r>
    </w:p>
    <w:p>
      <w:pPr>
        <w:pStyle w:val="SourceLabel"/>
      </w:pPr>
      <w:r>
        <w:rPr>
          <w:rFonts w:ascii="Calibri" w:hAnsi="Calibri"/>
        </w:rPr>
        <w:t>P260927-048  Literary Hub » Read Ted Berrigan’s Original Review of Frank O’Hara’s Lunch Poems</w:t>
      </w:r>
    </w:p>
    <w:p>
      <w:pPr>
        <w:pStyle w:val="Register"/>
      </w:pPr>
      <w:r>
        <w:rPr>
          <w:rFonts w:ascii="Calibri" w:hAnsi="Calibri"/>
        </w:rPr>
        <w:t>Ted Berrigan; Lit Hub reprint of original review  |  historical peer review</w:t>
      </w:r>
    </w:p>
    <w:p>
      <w:pPr>
        <w:pStyle w:val="Evidence"/>
      </w:pPr>
      <w:hyperlink r:id="rId256">
        <w:r>
          <w:rPr>
            <w:color w:val="1F4E79"/>
            <w:sz w:val="18"/>
          </w:rPr>
          <w:t>https://lithub.com/read-ted-berrigans-original-review-of-frank-oharas-lunch-poems/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Praises the immediacy of O’Hara’s urban life and emotional presence. Counted once as Berrigan’s underlying review; its enthusiastic peer perspective is explicit.</w:t>
      </w:r>
    </w:p>
    <w:p>
      <w:pPr>
        <w:pStyle w:val="Evidence"/>
      </w:pPr>
      <w:r>
        <w:rPr>
          <w:rFonts w:ascii="Calibri" w:hAnsi="Calibri"/>
        </w:rPr>
        <w:t>Supports work:2818.</w:t>
      </w:r>
    </w:p>
    <w:p>
      <w:pPr>
        <w:pStyle w:val="SourceLabel"/>
      </w:pPr>
      <w:r>
        <w:rPr>
          <w:rFonts w:ascii="Calibri" w:hAnsi="Calibri"/>
        </w:rPr>
        <w:t>P260927-049  The Yale Review | Richie Hofmann: How Richard Siken's Crush Changed…</w:t>
      </w:r>
    </w:p>
    <w:p>
      <w:pPr>
        <w:pStyle w:val="Register"/>
      </w:pPr>
      <w:r>
        <w:rPr>
          <w:rFonts w:ascii="Calibri" w:hAnsi="Calibri"/>
        </w:rPr>
        <w:t>Richie Hofmann; The Yale Review  |  retrospective criticism</w:t>
      </w:r>
    </w:p>
    <w:p>
      <w:pPr>
        <w:pStyle w:val="Evidence"/>
      </w:pPr>
      <w:hyperlink r:id="rId257">
        <w:r>
          <w:rPr>
            <w:color w:val="1F4E79"/>
            <w:sz w:val="18"/>
          </w:rPr>
          <w:t>https://yalereview.org/article/richie-hofmann-richard-siken-effect</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Explores Crush’s lasting influence and the tension between narrative confession and ambiguous desire. Warns that online quotation can strip away the poems’ queer context.</w:t>
      </w:r>
    </w:p>
    <w:p>
      <w:pPr>
        <w:pStyle w:val="Evidence"/>
      </w:pPr>
      <w:r>
        <w:rPr>
          <w:rFonts w:ascii="Calibri" w:hAnsi="Calibri"/>
        </w:rPr>
        <w:t>Supports work:2813.</w:t>
      </w:r>
    </w:p>
    <w:p>
      <w:pPr>
        <w:pStyle w:val="SourceLabel"/>
      </w:pPr>
      <w:r>
        <w:rPr>
          <w:rFonts w:ascii="Calibri" w:hAnsi="Calibri"/>
        </w:rPr>
        <w:t>P260927-050  Cult Classic: Richard Siken's Crush - The Rumpus</w:t>
      </w:r>
    </w:p>
    <w:p>
      <w:pPr>
        <w:pStyle w:val="Register"/>
      </w:pPr>
      <w:r>
        <w:rPr>
          <w:rFonts w:ascii="Calibri" w:hAnsi="Calibri"/>
        </w:rPr>
        <w:t>The Rumpus  |  critical reader essay</w:t>
      </w:r>
    </w:p>
    <w:p>
      <w:pPr>
        <w:pStyle w:val="Evidence"/>
      </w:pPr>
      <w:hyperlink r:id="rId258">
        <w:r>
          <w:rPr>
            <w:color w:val="1F4E79"/>
            <w:sz w:val="18"/>
          </w:rPr>
          <w:t>https://therumpus.net/2014/05/27/cult-classic-richard-sikens-crush/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cult reception through urgent voice, bodily danger and transgressive desire. Supports both distinctive craft and a strong contemporary reading case without claiming universal appeal.</w:t>
      </w:r>
    </w:p>
    <w:p>
      <w:pPr>
        <w:pStyle w:val="Evidence"/>
      </w:pPr>
      <w:r>
        <w:rPr>
          <w:rFonts w:ascii="Calibri" w:hAnsi="Calibri"/>
        </w:rPr>
        <w:t>Supports work:2813.</w:t>
      </w:r>
    </w:p>
    <w:p>
      <w:pPr>
        <w:pStyle w:val="SourceLabel"/>
      </w:pPr>
      <w:r>
        <w:rPr>
          <w:rFonts w:ascii="Calibri" w:hAnsi="Calibri"/>
        </w:rPr>
        <w:t>P260927-051  BROWN GIRL DREAMING | Kirkus Reviews</w:t>
      </w:r>
    </w:p>
    <w:p>
      <w:pPr>
        <w:pStyle w:val="Register"/>
      </w:pPr>
      <w:r>
        <w:rPr>
          <w:rFonts w:ascii="Calibri" w:hAnsi="Calibri"/>
        </w:rPr>
        <w:t>Kirkus Reviews  |  trade review</w:t>
      </w:r>
    </w:p>
    <w:p>
      <w:pPr>
        <w:pStyle w:val="Evidence"/>
      </w:pPr>
      <w:hyperlink r:id="rId259">
        <w:r>
          <w:rPr>
            <w:color w:val="1F4E79"/>
            <w:sz w:val="18"/>
          </w:rPr>
          <w:t>https://www.kirkusreviews.com/book-reviews/jacqueline-woodson/brown-girl-dreaming/</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Finds lyrical vignettes join family memory, segregation and a developing writer’s voice. Identifies a verse memoir, which should not be mislabeled as a fictional verse novel.</w:t>
      </w:r>
    </w:p>
    <w:p>
      <w:pPr>
        <w:pStyle w:val="Evidence"/>
      </w:pPr>
      <w:r>
        <w:rPr>
          <w:rFonts w:ascii="Calibri" w:hAnsi="Calibri"/>
        </w:rPr>
        <w:t>Supports work:2876.</w:t>
      </w:r>
    </w:p>
    <w:p>
      <w:pPr>
        <w:pStyle w:val="SourceLabel"/>
      </w:pPr>
      <w:r>
        <w:rPr>
          <w:rFonts w:ascii="Calibri" w:hAnsi="Calibri"/>
        </w:rPr>
        <w:t>P260927-052  THE POET X | Kirkus Reviews</w:t>
      </w:r>
    </w:p>
    <w:p>
      <w:pPr>
        <w:pStyle w:val="Register"/>
      </w:pPr>
      <w:r>
        <w:rPr>
          <w:rFonts w:ascii="Calibri" w:hAnsi="Calibri"/>
        </w:rPr>
        <w:t>Kirkus Reviews  |  trade review</w:t>
      </w:r>
    </w:p>
    <w:p>
      <w:pPr>
        <w:pStyle w:val="Evidence"/>
      </w:pPr>
      <w:hyperlink r:id="rId260">
        <w:r>
          <w:rPr>
            <w:color w:val="1F4E79"/>
            <w:sz w:val="18"/>
          </w:rPr>
          <w:t>https://www.kirkusreviews.com/book-reviews/elizabeth-acevedo/the-poet-x/</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Describes a nuanced verse narrative of faith, sexism and artistic self-assertion, with a satisfying but realistic resolution. Supports a strong young-adult reading recommendation.</w:t>
      </w:r>
    </w:p>
    <w:p>
      <w:pPr>
        <w:pStyle w:val="Evidence"/>
      </w:pPr>
      <w:r>
        <w:rPr>
          <w:rFonts w:ascii="Calibri" w:hAnsi="Calibri"/>
        </w:rPr>
        <w:t>Supports work:2904.</w:t>
      </w:r>
    </w:p>
    <w:p>
      <w:pPr>
        <w:pStyle w:val="SourceLabel"/>
      </w:pPr>
      <w:r>
        <w:rPr>
          <w:rFonts w:ascii="Calibri" w:hAnsi="Calibri"/>
        </w:rPr>
        <w:t>P260927-053  About Langston Hughes | Academy of American Poets</w:t>
      </w:r>
    </w:p>
    <w:p>
      <w:pPr>
        <w:pStyle w:val="Register"/>
      </w:pPr>
      <w:r>
        <w:rPr>
          <w:rFonts w:ascii="Calibri" w:hAnsi="Calibri"/>
        </w:rPr>
        <w:t>Academy of American Poets  |  institutional critical biography</w:t>
      </w:r>
    </w:p>
    <w:p>
      <w:pPr>
        <w:pStyle w:val="Evidence"/>
      </w:pPr>
      <w:hyperlink r:id="rId261">
        <w:r>
          <w:rPr>
            <w:color w:val="1F4E79"/>
            <w:sz w:val="18"/>
          </w:rPr>
          <w:t>https://poets.org/poet/langston-hughes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Discusses jazz and vernacular rhythms, Harlem and collective Black experience. Supports Hughes’s influence and formal distinction; does not establish the superiority of an unspecified collected edition.</w:t>
      </w:r>
    </w:p>
    <w:p>
      <w:pPr>
        <w:pStyle w:val="Evidence"/>
      </w:pPr>
      <w:r>
        <w:rPr>
          <w:rFonts w:ascii="Calibri" w:hAnsi="Calibri"/>
        </w:rPr>
        <w:t>Supports work:2810.</w:t>
      </w:r>
    </w:p>
    <w:p>
      <w:pPr>
        <w:pStyle w:val="SourceLabel"/>
      </w:pPr>
      <w:r>
        <w:rPr>
          <w:rFonts w:ascii="Calibri" w:hAnsi="Calibri"/>
        </w:rPr>
        <w:t>P260927-054  About Wallace Stevens | Academy of American Poets</w:t>
      </w:r>
    </w:p>
    <w:p>
      <w:pPr>
        <w:pStyle w:val="Register"/>
      </w:pPr>
      <w:r>
        <w:rPr>
          <w:rFonts w:ascii="Calibri" w:hAnsi="Calibri"/>
        </w:rPr>
        <w:t>Academy of American Poets  |  institutional critical biography</w:t>
      </w:r>
    </w:p>
    <w:p>
      <w:pPr>
        <w:pStyle w:val="Evidence"/>
      </w:pPr>
      <w:hyperlink r:id="rId262">
        <w:r>
          <w:rPr>
            <w:color w:val="1F4E79"/>
            <w:sz w:val="18"/>
          </w:rPr>
          <w:t>https://poets.org/poet/wallace-stevens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Connects Stevens’s distinctive language and imagination to the development of modern American poetry. Supports a major upward reassessment, with demanding abstraction acknowledged rather than penalized automatically.</w:t>
      </w:r>
    </w:p>
    <w:p>
      <w:pPr>
        <w:pStyle w:val="Evidence"/>
      </w:pPr>
      <w:r>
        <w:rPr>
          <w:rFonts w:ascii="Calibri" w:hAnsi="Calibri"/>
        </w:rPr>
        <w:t>Supports work:2812.</w:t>
      </w:r>
    </w:p>
    <w:p>
      <w:pPr>
        <w:pStyle w:val="SourceLabel"/>
      </w:pPr>
      <w:r>
        <w:rPr>
          <w:rFonts w:ascii="Calibri" w:hAnsi="Calibri"/>
        </w:rPr>
        <w:t>P260927-055  About Elizabeth Bishop | Academy of American Poets</w:t>
      </w:r>
    </w:p>
    <w:p>
      <w:pPr>
        <w:pStyle w:val="Register"/>
      </w:pPr>
      <w:r>
        <w:rPr>
          <w:rFonts w:ascii="Calibri" w:hAnsi="Calibri"/>
        </w:rPr>
        <w:t>Academy of American Poets  |  institutional critical biography</w:t>
      </w:r>
    </w:p>
    <w:p>
      <w:pPr>
        <w:pStyle w:val="Evidence"/>
      </w:pPr>
      <w:hyperlink r:id="rId263">
        <w:r>
          <w:rPr>
            <w:color w:val="1F4E79"/>
            <w:sz w:val="18"/>
          </w:rPr>
          <w:t>https://poets.org/poet/elizabeth-bishop</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Bishop’s exact imagery, formal range and indirect personal voice. The 1969 Complete Poems and the later 1927–1979 volume must remain bibliographically distinct.</w:t>
      </w:r>
    </w:p>
    <w:p>
      <w:pPr>
        <w:pStyle w:val="Evidence"/>
      </w:pPr>
      <w:r>
        <w:rPr>
          <w:rFonts w:ascii="Calibri" w:hAnsi="Calibri"/>
        </w:rPr>
        <w:t>Supports work:2822.</w:t>
      </w:r>
    </w:p>
    <w:p>
      <w:pPr>
        <w:pStyle w:val="SourceLabel"/>
      </w:pPr>
      <w:r>
        <w:rPr>
          <w:rFonts w:ascii="Calibri" w:hAnsi="Calibri"/>
        </w:rPr>
        <w:t>P260927-056  About Adrienne Rich | Academy of American Poets</w:t>
      </w:r>
    </w:p>
    <w:p>
      <w:pPr>
        <w:pStyle w:val="Register"/>
      </w:pPr>
      <w:r>
        <w:rPr>
          <w:rFonts w:ascii="Calibri" w:hAnsi="Calibri"/>
        </w:rPr>
        <w:t>Academy of American Poets  |  institutional critical biography</w:t>
      </w:r>
    </w:p>
    <w:p>
      <w:pPr>
        <w:pStyle w:val="Evidence"/>
      </w:pPr>
      <w:hyperlink r:id="rId264">
        <w:r>
          <w:rPr>
            <w:color w:val="1F4E79"/>
            <w:sz w:val="18"/>
          </w:rPr>
          <w:t>https://poets.org/poet/adrienne-rich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Traces Rich’s change from formal restraint toward politically engaged feminist poetics. Supports the significance of Diving into the Wreck and a career selection without counting their shared poems twice.</w:t>
      </w:r>
    </w:p>
    <w:p>
      <w:pPr>
        <w:pStyle w:val="Evidence"/>
      </w:pPr>
      <w:r>
        <w:rPr>
          <w:rFonts w:ascii="Calibri" w:hAnsi="Calibri"/>
        </w:rPr>
        <w:t>Supports work:2850, work:2852.</w:t>
      </w:r>
    </w:p>
    <w:p>
      <w:pPr>
        <w:pStyle w:val="SourceLabel"/>
      </w:pPr>
      <w:r>
        <w:rPr>
          <w:rFonts w:ascii="Calibri" w:hAnsi="Calibri"/>
        </w:rPr>
        <w:t>P260927-057  About William Carlos Williams | Academy of American Poets</w:t>
      </w:r>
    </w:p>
    <w:p>
      <w:pPr>
        <w:pStyle w:val="Register"/>
      </w:pPr>
      <w:r>
        <w:rPr>
          <w:rFonts w:ascii="Calibri" w:hAnsi="Calibri"/>
        </w:rPr>
        <w:t>Academy of American Poets  |  institutional critical biography</w:t>
      </w:r>
    </w:p>
    <w:p>
      <w:pPr>
        <w:pStyle w:val="Evidence"/>
      </w:pPr>
      <w:hyperlink r:id="rId265">
        <w:r>
          <w:rPr>
            <w:color w:val="1F4E79"/>
            <w:sz w:val="18"/>
          </w:rPr>
          <w:t>https://poets.org/poet/william-carlos-williams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Williams’s vernacular and lineation and the ambition of the five-book Paterson project. Supports an influential alternative within modernism; selections and collected volumes overlap.</w:t>
      </w:r>
    </w:p>
    <w:p>
      <w:pPr>
        <w:pStyle w:val="Evidence"/>
      </w:pPr>
      <w:r>
        <w:rPr>
          <w:rFonts w:ascii="Calibri" w:hAnsi="Calibri"/>
        </w:rPr>
        <w:t>Supports work:2853, work:2827, work:2844.</w:t>
      </w:r>
    </w:p>
    <w:p>
      <w:pPr>
        <w:pStyle w:val="SourceLabel"/>
      </w:pPr>
      <w:r>
        <w:rPr>
          <w:rFonts w:ascii="Calibri" w:hAnsi="Calibri"/>
        </w:rPr>
        <w:t>P260927-058  About Edgar Allan Poe | Academy of American Poets</w:t>
      </w:r>
    </w:p>
    <w:p>
      <w:pPr>
        <w:pStyle w:val="Register"/>
      </w:pPr>
      <w:r>
        <w:rPr>
          <w:rFonts w:ascii="Calibri" w:hAnsi="Calibri"/>
        </w:rPr>
        <w:t>Academy of American Poets  |  institutional critical biography</w:t>
      </w:r>
    </w:p>
    <w:p>
      <w:pPr>
        <w:pStyle w:val="Evidence"/>
      </w:pPr>
      <w:hyperlink r:id="rId266">
        <w:r>
          <w:rPr>
            <w:color w:val="1F4E79"/>
            <w:sz w:val="18"/>
          </w:rPr>
          <w:t>https://poets.org/poet/edgar-allan-poe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Discusses Poe’s calculated poetic effects and influence on later writers, including French reception. Poetry-specific evidence is used cautiously; reputation from the fiction does not transfer automatically.</w:t>
      </w:r>
    </w:p>
    <w:p>
      <w:pPr>
        <w:pStyle w:val="Evidence"/>
      </w:pPr>
      <w:r>
        <w:rPr>
          <w:rFonts w:ascii="Calibri" w:hAnsi="Calibri"/>
        </w:rPr>
        <w:t>Supports work:2869, work:2793, work:2868.</w:t>
      </w:r>
    </w:p>
    <w:p>
      <w:pPr>
        <w:pStyle w:val="SourceLabel"/>
      </w:pPr>
      <w:r>
        <w:rPr>
          <w:rFonts w:ascii="Calibri" w:hAnsi="Calibri"/>
        </w:rPr>
        <w:t>P260927-059  THE CROSSOVER | Kirkus Reviews</w:t>
      </w:r>
    </w:p>
    <w:p>
      <w:pPr>
        <w:pStyle w:val="Register"/>
      </w:pPr>
      <w:r>
        <w:rPr>
          <w:rFonts w:ascii="Calibri" w:hAnsi="Calibri"/>
        </w:rPr>
        <w:t>Kirkus Reviews  |  trade review</w:t>
      </w:r>
    </w:p>
    <w:p>
      <w:pPr>
        <w:pStyle w:val="Evidence"/>
      </w:pPr>
      <w:hyperlink r:id="rId267">
        <w:r>
          <w:rPr>
            <w:color w:val="1F4E79"/>
            <w:sz w:val="18"/>
          </w:rPr>
          <w:t>https://www.kirkusreviews.com/book-reviews/kwame-alexander/the-crossover/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the original verse novel’s basketball rhythms and family tensions. Distinct from the graphic adaptation, whose review is excluded from the qualifying source count.</w:t>
      </w:r>
    </w:p>
    <w:p>
      <w:pPr>
        <w:pStyle w:val="Evidence"/>
      </w:pPr>
      <w:r>
        <w:rPr>
          <w:rFonts w:ascii="Calibri" w:hAnsi="Calibri"/>
        </w:rPr>
        <w:t>Supports work:2873.</w:t>
      </w:r>
    </w:p>
    <w:p>
      <w:pPr>
        <w:pStyle w:val="SourceLabel"/>
      </w:pPr>
      <w:r>
        <w:rPr>
          <w:rFonts w:ascii="Calibri" w:hAnsi="Calibri"/>
        </w:rPr>
        <w:t>P260927-060  Pound: Genius, Confucian, Fascist &amp; Crazy | Mark Ford | The New York Review of Books</w:t>
      </w:r>
    </w:p>
    <w:p>
      <w:pPr>
        <w:pStyle w:val="Register"/>
      </w:pPr>
      <w:r>
        <w:rPr>
          <w:rFonts w:ascii="Calibri" w:hAnsi="Calibri"/>
        </w:rPr>
        <w:t>Mark Ford; The New York Review of Books  |  critical review essay</w:t>
      </w:r>
    </w:p>
    <w:p>
      <w:pPr>
        <w:pStyle w:val="Evidence"/>
      </w:pPr>
      <w:hyperlink r:id="rId268">
        <w:r>
          <w:rPr>
            <w:color w:val="1F4E79"/>
            <w:sz w:val="18"/>
          </w:rPr>
          <w:t>https://www.nybooks.com/articles/2015/05/07/ezra-pound-genius-confucian-fascist-crazy/</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the Cantos’ collage, historical ambition and formal brilliance alongside antisemitism, fascism and unreliable historical synthesis. Supports durable influence with serious interpretative limits, not an unqualified endorsement.</w:t>
      </w:r>
    </w:p>
    <w:p>
      <w:pPr>
        <w:pStyle w:val="Evidence"/>
      </w:pPr>
      <w:r>
        <w:rPr>
          <w:rFonts w:ascii="Calibri" w:hAnsi="Calibri"/>
        </w:rPr>
        <w:t>Supports work:2916.</w:t>
      </w:r>
    </w:p>
    <w:p>
      <w:pPr>
        <w:pStyle w:val="SourceLabel"/>
      </w:pPr>
      <w:r>
        <w:rPr>
          <w:rFonts w:ascii="Calibri" w:hAnsi="Calibri"/>
        </w:rPr>
        <w:t>P260927-061  In Retrospect: Maureen N. McLane on John Ashbery’s “Self-Portrait in a Convex Mirror” - National Book Critics Circle</w:t>
      </w:r>
    </w:p>
    <w:p>
      <w:pPr>
        <w:pStyle w:val="Register"/>
      </w:pPr>
      <w:r>
        <w:rPr>
          <w:rFonts w:ascii="Calibri" w:hAnsi="Calibri"/>
        </w:rPr>
        <w:t>Maureen N. McLane; National Book Critics Circle  |  retrospective criticism</w:t>
      </w:r>
    </w:p>
    <w:p>
      <w:pPr>
        <w:pStyle w:val="Evidence"/>
      </w:pPr>
      <w:hyperlink r:id="rId269">
        <w:r>
          <w:rPr>
            <w:color w:val="1F4E79"/>
            <w:sz w:val="18"/>
          </w:rPr>
          <w:t>https://www.bookcritics.org/2008/09/23/in-retrospect-maureen-n-mclane-on-john-ashberys-self-portrait-in-a-convex-mirror-2/</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Distinguishes the 1975 book from its title poem and explains its sustained influence through uncertainty, shifting perspective and ordinary speech. Strong grounds for raising the collection’s standing.</w:t>
      </w:r>
    </w:p>
    <w:p>
      <w:pPr>
        <w:pStyle w:val="Evidence"/>
      </w:pPr>
      <w:r>
        <w:rPr>
          <w:rFonts w:ascii="Calibri" w:hAnsi="Calibri"/>
        </w:rPr>
        <w:t>Supports work:2861.</w:t>
      </w:r>
    </w:p>
    <w:p>
      <w:pPr>
        <w:pStyle w:val="SourceLabel"/>
      </w:pPr>
      <w:r>
        <w:rPr>
          <w:rFonts w:ascii="Calibri" w:hAnsi="Calibri"/>
        </w:rPr>
        <w:t>P260927-062  {Guest Review} Author Sophie Weeks reviews TRANSFORMATIONS by Anne Sexton</w:t>
      </w:r>
    </w:p>
    <w:p>
      <w:pPr>
        <w:pStyle w:val="Register"/>
      </w:pPr>
      <w:r>
        <w:rPr>
          <w:rFonts w:ascii="Calibri" w:hAnsi="Calibri"/>
        </w:rPr>
        <w:t>Sophie Weeks; A Backwards Story  |  reader critic essay</w:t>
      </w:r>
    </w:p>
    <w:p>
      <w:pPr>
        <w:pStyle w:val="Evidence"/>
      </w:pPr>
      <w:hyperlink r:id="rId270">
        <w:r>
          <w:rPr>
            <w:color w:val="1F4E79"/>
            <w:sz w:val="18"/>
          </w:rPr>
          <w:t>https://abackwardsstory.blogspot.com/2013/03/sophie-weeks-review-anne-sexton-transformations.html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Close readings show how Sexton remakes Grimm tales through dark humor, bodily imagery and the refusal of uncomplicated happy endings. Supports Transformations as a focused route into her work.</w:t>
      </w:r>
    </w:p>
    <w:p>
      <w:pPr>
        <w:pStyle w:val="Evidence"/>
      </w:pPr>
      <w:r>
        <w:rPr>
          <w:rFonts w:ascii="Calibri" w:hAnsi="Calibri"/>
        </w:rPr>
        <w:t>Supports work:2836, work:2815.</w:t>
      </w:r>
    </w:p>
    <w:p>
      <w:pPr>
        <w:pStyle w:val="SourceLabel"/>
      </w:pPr>
      <w:r>
        <w:rPr>
          <w:rFonts w:ascii="Calibri" w:hAnsi="Calibri"/>
        </w:rPr>
        <w:t>P260927-063  PN Review Print and Online Poetry Magazine - Dream Song and Transformation: Berryman and SextonJohn Berryman (1914-72) and Anne Sexton (1928-74) - John Greening - PN Review 209</w:t>
      </w:r>
    </w:p>
    <w:p>
      <w:pPr>
        <w:pStyle w:val="Register"/>
      </w:pPr>
      <w:r>
        <w:rPr>
          <w:rFonts w:ascii="Calibri" w:hAnsi="Calibri"/>
        </w:rPr>
        <w:t>John Greening; PN Review  |  critical essay opening</w:t>
      </w:r>
    </w:p>
    <w:p>
      <w:pPr>
        <w:pStyle w:val="Evidence"/>
      </w:pPr>
      <w:hyperlink r:id="rId271">
        <w:r>
          <w:rPr>
            <w:color w:val="1F4E79"/>
            <w:sz w:val="18"/>
          </w:rPr>
          <w:t>https://www.pnreview.co.uk/archive/dream-song-and-transformation-berryman-and-sexton/8721</w:t>
        </w:r>
      </w:hyperlink>
    </w:p>
    <w:p>
      <w:pPr>
        <w:pStyle w:val="Register"/>
      </w:pPr>
      <w:r>
        <w:rPr>
          <w:rFonts w:ascii="Calibri" w:hAnsi="Calibri"/>
        </w:rPr>
        <w:t>Consulted 2026-09-27. Substantive public opening examined; remainder paywalled.</w:t>
      </w:r>
    </w:p>
    <w:p>
      <w:pPr>
        <w:pStyle w:val="Register"/>
      </w:pPr>
      <w:r>
        <w:rPr>
          <w:rFonts w:ascii="Calibri" w:hAnsi="Calibri"/>
        </w:rPr>
        <w:t>Compares Berryman’s learned, often obscure range with Sexton’s more direct autobiographical and fairy-tale transformations, noting limitations in both. Only the substantial public opening was examined; the remainder is paywalled.</w:t>
      </w:r>
    </w:p>
    <w:p>
      <w:pPr>
        <w:pStyle w:val="Evidence"/>
      </w:pPr>
      <w:r>
        <w:rPr>
          <w:rFonts w:ascii="Calibri" w:hAnsi="Calibri"/>
        </w:rPr>
        <w:t>Supports work:2842, work:2815, work:2836.</w:t>
      </w:r>
    </w:p>
    <w:p>
      <w:pPr>
        <w:pStyle w:val="SourceLabel"/>
      </w:pPr>
      <w:r>
        <w:rPr>
          <w:rFonts w:ascii="Calibri" w:hAnsi="Calibri"/>
        </w:rPr>
        <w:t>P260927-064  rev. of The Complete Poems of Anna Akhmatova ed. by Roberta Reeder - Ploughshares</w:t>
      </w:r>
    </w:p>
    <w:p>
      <w:pPr>
        <w:pStyle w:val="Register"/>
      </w:pPr>
      <w:r>
        <w:rPr>
          <w:rFonts w:ascii="Calibri" w:hAnsi="Calibri"/>
        </w:rPr>
        <w:t>Ploughshares  |  critical review</w:t>
      </w:r>
    </w:p>
    <w:p>
      <w:pPr>
        <w:pStyle w:val="Evidence"/>
      </w:pPr>
      <w:hyperlink r:id="rId272">
        <w:r>
          <w:rPr>
            <w:color w:val="1F4E79"/>
            <w:sz w:val="18"/>
          </w:rPr>
          <w:t>https://pshares.org/issue-article/rev-complete-poems-anna-akhmatova-ed-roberta-reeder/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Praises Hemschemeyer’s rendering of Akhmatova’s imagery and restrained diction and the complete edition’s recovery of suppressed work. Supports the career corpus while identifying the reviewed bilingual edition.</w:t>
      </w:r>
    </w:p>
    <w:p>
      <w:pPr>
        <w:pStyle w:val="Evidence"/>
      </w:pPr>
      <w:r>
        <w:rPr>
          <w:rFonts w:ascii="Calibri" w:hAnsi="Calibri"/>
        </w:rPr>
        <w:t>Supports work:2857.</w:t>
      </w:r>
    </w:p>
    <w:p>
      <w:pPr>
        <w:pStyle w:val="SourceLabel"/>
      </w:pPr>
      <w:r>
        <w:rPr>
          <w:rFonts w:ascii="Calibri" w:hAnsi="Calibri"/>
        </w:rPr>
        <w:t>P260927-065  On Cavafy's Side | Joseph Brodsky | The New York Review of Books</w:t>
      </w:r>
    </w:p>
    <w:p>
      <w:pPr>
        <w:pStyle w:val="Register"/>
      </w:pPr>
      <w:r>
        <w:rPr>
          <w:rFonts w:ascii="Calibri" w:hAnsi="Calibri"/>
        </w:rPr>
        <w:t>Joseph Brodsky; The New York Review of Books  |  critical essay</w:t>
      </w:r>
    </w:p>
    <w:p>
      <w:pPr>
        <w:pStyle w:val="Evidence"/>
      </w:pPr>
      <w:hyperlink r:id="rId273">
        <w:r>
          <w:rPr>
            <w:color w:val="1F4E79"/>
            <w:sz w:val="18"/>
          </w:rPr>
          <w:t>https://www.nybooks.com/articles/1977/02/17/on-cavafys-side/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Cavafy’s economical diction, historical masks and retrospective desire; compares English translators. Supports a major rise from the baseline’s near-tail position, with translation choice retained.</w:t>
      </w:r>
    </w:p>
    <w:p>
      <w:pPr>
        <w:pStyle w:val="Evidence"/>
      </w:pPr>
      <w:r>
        <w:rPr>
          <w:rFonts w:ascii="Calibri" w:hAnsi="Calibri"/>
        </w:rPr>
        <w:t>Supports work:2847.</w:t>
      </w:r>
    </w:p>
    <w:p>
      <w:pPr>
        <w:pStyle w:val="SourceLabel"/>
      </w:pPr>
      <w:r>
        <w:rPr>
          <w:rFonts w:ascii="Calibri" w:hAnsi="Calibri"/>
        </w:rPr>
        <w:t>P260927-066  Poems in the Language of Death</w:t>
      </w:r>
    </w:p>
    <w:p>
      <w:pPr>
        <w:pStyle w:val="Register"/>
      </w:pPr>
      <w:r>
        <w:rPr>
          <w:rFonts w:ascii="Calibri" w:hAnsi="Calibri"/>
        </w:rPr>
        <w:t>Hyperallergic  |  critical review</w:t>
      </w:r>
    </w:p>
    <w:p>
      <w:pPr>
        <w:pStyle w:val="Evidence"/>
      </w:pPr>
      <w:hyperlink r:id="rId274">
        <w:r>
          <w:rPr>
            <w:color w:val="1F4E79"/>
            <w:sz w:val="18"/>
          </w:rPr>
          <w:t>https://hyperallergic.com/paul-celan-poems-in-the-language-of-death/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Contrasts Hamburger’s and Joris’s treatment of Celan’s linguistic opacity. Makes difficulty an essential artistic feature rather than a defect; the baseline’s generic Poems title still needs an editor and translator.</w:t>
      </w:r>
    </w:p>
    <w:p>
      <w:pPr>
        <w:pStyle w:val="Evidence"/>
      </w:pPr>
      <w:r>
        <w:rPr>
          <w:rFonts w:ascii="Calibri" w:hAnsi="Calibri"/>
        </w:rPr>
        <w:t>Supports work:2858.</w:t>
      </w:r>
    </w:p>
    <w:p>
      <w:pPr>
        <w:pStyle w:val="SourceLabel"/>
      </w:pPr>
      <w:r>
        <w:rPr>
          <w:rFonts w:ascii="Calibri" w:hAnsi="Calibri"/>
        </w:rPr>
        <w:t>P260927-067  PN Review Print and Online Poetry Magazine - Paul Celan: Notes Towards a Translation - Michael Hamburger - PN Review 14</w:t>
      </w:r>
    </w:p>
    <w:p>
      <w:pPr>
        <w:pStyle w:val="Register"/>
      </w:pPr>
      <w:r>
        <w:rPr>
          <w:rFonts w:ascii="Calibri" w:hAnsi="Calibri"/>
        </w:rPr>
        <w:t>Michael Hamburger; PN Review  |  translator essay opening</w:t>
      </w:r>
    </w:p>
    <w:p>
      <w:pPr>
        <w:pStyle w:val="Evidence"/>
      </w:pPr>
      <w:hyperlink r:id="rId275">
        <w:r>
          <w:rPr>
            <w:color w:val="1F4E79"/>
            <w:sz w:val="18"/>
          </w:rPr>
          <w:t>https://www.pnreview.co.uk/archive/paul-celan-notes-towards-a-translation/7612</w:t>
        </w:r>
      </w:hyperlink>
    </w:p>
    <w:p>
      <w:pPr>
        <w:pStyle w:val="Register"/>
      </w:pPr>
      <w:r>
        <w:rPr>
          <w:rFonts w:ascii="Calibri" w:hAnsi="Calibri"/>
        </w:rPr>
        <w:t>Consulted 2026-09-27. Substantive public opening examined; remainder paywalled.</w:t>
      </w:r>
    </w:p>
    <w:p>
      <w:pPr>
        <w:pStyle w:val="Register"/>
      </w:pPr>
      <w:r>
        <w:rPr>
          <w:rFonts w:ascii="Calibri" w:hAnsi="Calibri"/>
        </w:rPr>
        <w:t>Explains that Celan’s darkness is precise rather than arbitrary and describes the intense rereading his poems require. Substantive public opening examined; subscriber-only remainder not read.</w:t>
      </w:r>
    </w:p>
    <w:p>
      <w:pPr>
        <w:pStyle w:val="Evidence"/>
      </w:pPr>
      <w:r>
        <w:rPr>
          <w:rFonts w:ascii="Calibri" w:hAnsi="Calibri"/>
        </w:rPr>
        <w:t>Supports work:2858.</w:t>
      </w:r>
    </w:p>
    <w:p>
      <w:pPr>
        <w:pStyle w:val="SourceLabel"/>
      </w:pPr>
      <w:r>
        <w:rPr>
          <w:rFonts w:ascii="Calibri" w:hAnsi="Calibri"/>
        </w:rPr>
        <w:t>P260927-068  Anna Akhmatova in Translation</w:t>
      </w:r>
    </w:p>
    <w:p>
      <w:pPr>
        <w:pStyle w:val="Register"/>
      </w:pPr>
      <w:r>
        <w:rPr>
          <w:rFonts w:ascii="Calibri" w:hAnsi="Calibri"/>
        </w:rPr>
        <w:t>Marjorie Perloff; PN Review via University of Pennsylvania  |  scholarly translation criticism</w:t>
      </w:r>
    </w:p>
    <w:p>
      <w:pPr>
        <w:pStyle w:val="Evidence"/>
      </w:pPr>
      <w:hyperlink r:id="rId276">
        <w:r>
          <w:rPr>
            <w:color w:val="1F4E79"/>
            <w:sz w:val="18"/>
          </w:rPr>
          <w:t>https://writing.upenn.edu/epc/authors/perloff/articles/akhmatova.pdf</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Hemschemeyer, Anderson, Kunitz and Thomas, emphasizing losses of music and the difference between the bilingual two-volume edition and expanded English-only paperback. Balances the favorable Ploughshares review.</w:t>
      </w:r>
    </w:p>
    <w:p>
      <w:pPr>
        <w:pStyle w:val="Evidence"/>
      </w:pPr>
      <w:r>
        <w:rPr>
          <w:rFonts w:ascii="Calibri" w:hAnsi="Calibri"/>
        </w:rPr>
        <w:t>Supports work:2857.</w:t>
      </w:r>
    </w:p>
    <w:p>
      <w:pPr>
        <w:pStyle w:val="SourceLabel"/>
      </w:pPr>
      <w:r>
        <w:rPr>
          <w:rFonts w:ascii="Calibri" w:hAnsi="Calibri"/>
        </w:rPr>
        <w:t>P260927-069  Selected Poems by Federico García Lorca -- Poetry Review | The Ordinary Review</w:t>
      </w:r>
    </w:p>
    <w:p>
      <w:pPr>
        <w:pStyle w:val="Register"/>
      </w:pPr>
      <w:r>
        <w:rPr>
          <w:rFonts w:ascii="Calibri" w:hAnsi="Calibri"/>
        </w:rPr>
        <w:t>The Ordinary Review  |  reader review</w:t>
      </w:r>
    </w:p>
    <w:p>
      <w:pPr>
        <w:pStyle w:val="Evidence"/>
      </w:pPr>
      <w:hyperlink r:id="rId277">
        <w:r>
          <w:rPr>
            <w:color w:val="1F4E79"/>
            <w:sz w:val="18"/>
          </w:rPr>
          <w:t>https://theordinaryreview.blogspot.com/2013/05/selected-poems-by-federico-garcia-lorca.html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Values Lorca’s startling imagery, bodily presence and cultural references while finding some poems diffuse. An English-reader response to a bilingual selection; it cannot establish the accuracy of the translation.</w:t>
      </w:r>
    </w:p>
    <w:p>
      <w:pPr>
        <w:pStyle w:val="Evidence"/>
      </w:pPr>
      <w:r>
        <w:rPr>
          <w:rFonts w:ascii="Calibri" w:hAnsi="Calibri"/>
        </w:rPr>
        <w:t>Supports work:2849.</w:t>
      </w:r>
    </w:p>
    <w:p>
      <w:pPr>
        <w:pStyle w:val="SourceLabel"/>
      </w:pPr>
      <w:r>
        <w:rPr>
          <w:rFonts w:ascii="Calibri" w:hAnsi="Calibri"/>
        </w:rPr>
        <w:t>P260927-070  About Philip Larkin | Academy of American Poets</w:t>
      </w:r>
    </w:p>
    <w:p>
      <w:pPr>
        <w:pStyle w:val="Register"/>
      </w:pPr>
      <w:r>
        <w:rPr>
          <w:rFonts w:ascii="Calibri" w:hAnsi="Calibri"/>
        </w:rPr>
        <w:t>Academy of American Poets  |  institutional critical biography</w:t>
      </w:r>
    </w:p>
    <w:p>
      <w:pPr>
        <w:pStyle w:val="Evidence"/>
      </w:pPr>
      <w:hyperlink r:id="rId278">
        <w:r>
          <w:rPr>
            <w:color w:val="1F4E79"/>
            <w:sz w:val="18"/>
          </w:rPr>
          <w:t>https://poets.org/poet/philip-larkin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Larkin’s transformation of commonplace settings into formally controlled poems of mortality and solitude. Supports raising his standing substantially without treating every early poem as equally strong.</w:t>
      </w:r>
    </w:p>
    <w:p>
      <w:pPr>
        <w:pStyle w:val="Evidence"/>
      </w:pPr>
      <w:r>
        <w:rPr>
          <w:rFonts w:ascii="Calibri" w:hAnsi="Calibri"/>
        </w:rPr>
        <w:t>Supports work:2826.</w:t>
      </w:r>
    </w:p>
    <w:p>
      <w:pPr>
        <w:pStyle w:val="SourceLabel"/>
      </w:pPr>
      <w:r>
        <w:rPr>
          <w:rFonts w:ascii="Calibri" w:hAnsi="Calibri"/>
        </w:rPr>
        <w:t>P260927-072  To the Fecund Earth! — LIMINAL</w:t>
      </w:r>
    </w:p>
    <w:p>
      <w:pPr>
        <w:pStyle w:val="Register"/>
      </w:pPr>
      <w:r>
        <w:rPr>
          <w:rFonts w:ascii="Calibri" w:hAnsi="Calibri"/>
        </w:rPr>
        <w:t>Liminal Review of Books  |  critical review</w:t>
      </w:r>
    </w:p>
    <w:p>
      <w:pPr>
        <w:pStyle w:val="Evidence"/>
      </w:pPr>
      <w:hyperlink r:id="rId279">
        <w:r>
          <w:rPr>
            <w:color w:val="1F4E79"/>
            <w:sz w:val="18"/>
          </w:rPr>
          <w:t>https://www.liminalmag.com/liminal-review-of-books/to-the-fecund-earth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the 1939 and revised Notebook and several English versions, connecting anticolonial political vision to lyric and surrealist form. Supports addition while warning that the editions are not textually identical.</w:t>
      </w:r>
    </w:p>
    <w:p>
      <w:pPr>
        <w:pStyle w:val="Evidence"/>
      </w:pPr>
      <w:r>
        <w:rPr>
          <w:rFonts w:ascii="Calibri" w:hAnsi="Calibri"/>
        </w:rPr>
        <w:t>Supports new:cesaire.</w:t>
      </w:r>
    </w:p>
    <w:p>
      <w:pPr>
        <w:pStyle w:val="SourceLabel"/>
      </w:pPr>
      <w:r>
        <w:rPr>
          <w:rFonts w:ascii="Calibri" w:hAnsi="Calibri"/>
        </w:rPr>
        <w:t>P260927-073  Translating César Vallejo’s poem ‘Trilce III’ - Living Languages</w:t>
      </w:r>
    </w:p>
    <w:p>
      <w:pPr>
        <w:pStyle w:val="Register"/>
      </w:pPr>
      <w:r>
        <w:rPr>
          <w:rFonts w:ascii="Calibri" w:hAnsi="Calibri"/>
        </w:rPr>
        <w:t>Cynthia Stephens; University of London Living Languages  |  translator close reading</w:t>
      </w:r>
    </w:p>
    <w:p>
      <w:pPr>
        <w:pStyle w:val="Evidence"/>
      </w:pPr>
      <w:hyperlink r:id="rId280">
        <w:r>
          <w:rPr>
            <w:color w:val="1F4E79"/>
            <w:sz w:val="18"/>
          </w:rPr>
          <w:t>https://modernlanguagesresearch.blogs.sas.ac.uk/2022/02/15/translating-cesar-vallejos-poem-trilce-iii/</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fear, bereavement and the child/adult voice in Trilce III and explains specific semantic choices. Supports emotional as well as experimental interest; this is evidence about one poem within the collection.</w:t>
      </w:r>
    </w:p>
    <w:p>
      <w:pPr>
        <w:pStyle w:val="Evidence"/>
      </w:pPr>
      <w:r>
        <w:rPr>
          <w:rFonts w:ascii="Calibri" w:hAnsi="Calibri"/>
        </w:rPr>
        <w:t>Supports new:trilce.</w:t>
      </w:r>
    </w:p>
    <w:p>
      <w:pPr>
        <w:pStyle w:val="SourceLabel"/>
      </w:pPr>
      <w:r>
        <w:rPr>
          <w:rFonts w:ascii="Calibri" w:hAnsi="Calibri"/>
        </w:rPr>
        <w:t>P260927-074  Song of Lawino and Song of Ocol - Okot p'Bitek</w:t>
      </w:r>
    </w:p>
    <w:p>
      <w:pPr>
        <w:pStyle w:val="Register"/>
      </w:pPr>
      <w:r>
        <w:rPr>
          <w:rFonts w:ascii="Calibri" w:hAnsi="Calibri"/>
        </w:rPr>
        <w:t>The Complete Review  |  independent review</w:t>
      </w:r>
    </w:p>
    <w:p>
      <w:pPr>
        <w:pStyle w:val="Evidence"/>
      </w:pPr>
      <w:hyperlink r:id="rId281">
        <w:r>
          <w:rPr>
            <w:color w:val="1F4E79"/>
            <w:sz w:val="18"/>
          </w:rPr>
          <w:t>https://www.complete-review.com/reviews/uganda/pbitek2.htm</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the dramatic voice and cultural conflict in Song of Lawino and the effect of short English lines. Counts its original review only, not the external review quotations aggregated above it.</w:t>
      </w:r>
    </w:p>
    <w:p>
      <w:pPr>
        <w:pStyle w:val="Evidence"/>
      </w:pPr>
      <w:r>
        <w:rPr>
          <w:rFonts w:ascii="Calibri" w:hAnsi="Calibri"/>
        </w:rPr>
        <w:t>Supports new:lawino.</w:t>
      </w:r>
    </w:p>
    <w:p>
      <w:pPr>
        <w:pStyle w:val="SourceLabel"/>
      </w:pPr>
      <w:r>
        <w:rPr>
          <w:rFonts w:ascii="Calibri" w:hAnsi="Calibri"/>
        </w:rPr>
        <w:t>P260927-075  Criticism: The Poet as ‘Native Anthropologist’: Ethnography and Antiethnography in Okot p'Bitek's Songs - Jahan Ramazani - eNotes.com</w:t>
      </w:r>
    </w:p>
    <w:p>
      <w:pPr>
        <w:pStyle w:val="Register"/>
      </w:pPr>
      <w:r>
        <w:rPr>
          <w:rFonts w:ascii="Calibri" w:hAnsi="Calibri"/>
        </w:rPr>
        <w:t>Jahan Ramazani; scholarly essay reproduced by eNotes  |  scholarly criticism</w:t>
      </w:r>
    </w:p>
    <w:p>
      <w:pPr>
        <w:pStyle w:val="Evidence"/>
      </w:pPr>
      <w:hyperlink r:id="rId282">
        <w:r>
          <w:rPr>
            <w:color w:val="1F4E79"/>
            <w:sz w:val="18"/>
          </w:rPr>
          <w:t>https://www.enotes.com/topics/okot-pbitek/criticism/pbitek-okot-79745/jahan-ramazani-essay-date-2001</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Challenges the idea of Lawino as an untouched oral artifact: its form combines Acoli genres with written dramatic monologue and other literary influences. Supports an authored long poem classification and a complex account of cultural resistance.</w:t>
      </w:r>
    </w:p>
    <w:p>
      <w:pPr>
        <w:pStyle w:val="Evidence"/>
      </w:pPr>
      <w:r>
        <w:rPr>
          <w:rFonts w:ascii="Calibri" w:hAnsi="Calibri"/>
        </w:rPr>
        <w:t>Supports new:lawino.</w:t>
      </w:r>
    </w:p>
    <w:p>
      <w:pPr>
        <w:pStyle w:val="SourceLabel"/>
      </w:pPr>
      <w:r>
        <w:rPr>
          <w:rFonts w:ascii="Calibri" w:hAnsi="Calibri"/>
        </w:rPr>
        <w:t>P260927-076  The Purchase of Song: Ṣẹnwẹlẹ Lawino at Fifty - Wawa Book Review</w:t>
      </w:r>
    </w:p>
    <w:p>
      <w:pPr>
        <w:pStyle w:val="Register"/>
      </w:pPr>
      <w:r>
        <w:rPr>
          <w:rFonts w:ascii="Calibri" w:hAnsi="Calibri"/>
        </w:rPr>
        <w:t>Wawa Book Review  |  African literary review</w:t>
      </w:r>
    </w:p>
    <w:p>
      <w:pPr>
        <w:pStyle w:val="Evidence"/>
      </w:pPr>
      <w:hyperlink r:id="rId283">
        <w:r>
          <w:rPr>
            <w:color w:val="1F4E79"/>
            <w:sz w:val="18"/>
          </w:rPr>
          <w:t>https://wawabookreview.com/the-purchase-of-song-%E1%B9%A3enwele-lawino-at-fifty/</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sustained force through voice and imaginative identification beyond polemic, while noting the losses in translation from Acoli. Adds an African critical perspective distinct from the other Lawino sources.</w:t>
      </w:r>
    </w:p>
    <w:p>
      <w:pPr>
        <w:pStyle w:val="Evidence"/>
      </w:pPr>
      <w:r>
        <w:rPr>
          <w:rFonts w:ascii="Calibri" w:hAnsi="Calibri"/>
        </w:rPr>
        <w:t>Supports new:lawino.</w:t>
      </w:r>
    </w:p>
    <w:p>
      <w:pPr>
        <w:pStyle w:val="SourceLabel"/>
      </w:pPr>
      <w:r>
        <w:rPr>
          <w:rFonts w:ascii="Calibri" w:hAnsi="Calibri"/>
        </w:rPr>
        <w:t>P260927-077  HAFEZ x. TRANSLATIONS OF HAFEZ IN ENGLISH - Encyclopaedia Iranica</w:t>
      </w:r>
    </w:p>
    <w:p>
      <w:pPr>
        <w:pStyle w:val="Register"/>
      </w:pPr>
      <w:r>
        <w:rPr>
          <w:rFonts w:ascii="Calibri" w:hAnsi="Calibri"/>
        </w:rPr>
        <w:t>Encyclopaedia Iranica  |  specialist translation survey</w:t>
      </w:r>
    </w:p>
    <w:p>
      <w:pPr>
        <w:pStyle w:val="Evidence"/>
      </w:pPr>
      <w:hyperlink r:id="rId284">
        <w:r>
          <w:rPr>
            <w:color w:val="1F4E79"/>
            <w:sz w:val="18"/>
          </w:rPr>
          <w:t>https://www.iranicaonline.org/articles/hafez-x/</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Distinguishes prose cribs, imitative verse and freer literary translation; critiques versions that obscure the poetry through literalism or forced rhyme. Supports selecting a named English edition rather than treating all Hafez versions as equivalent.</w:t>
      </w:r>
    </w:p>
    <w:p>
      <w:pPr>
        <w:pStyle w:val="Evidence"/>
      </w:pPr>
      <w:r>
        <w:rPr>
          <w:rFonts w:ascii="Calibri" w:hAnsi="Calibri"/>
        </w:rPr>
        <w:t>Supports new:hafez.</w:t>
      </w:r>
    </w:p>
    <w:p>
      <w:pPr>
        <w:pStyle w:val="SourceLabel"/>
      </w:pPr>
      <w:r>
        <w:rPr>
          <w:rFonts w:ascii="Calibri" w:hAnsi="Calibri"/>
        </w:rPr>
        <w:t>P260927-078  The Poetry of Neruda | Michael Wood | The New York Review of Books</w:t>
      </w:r>
    </w:p>
    <w:p>
      <w:pPr>
        <w:pStyle w:val="Register"/>
      </w:pPr>
      <w:r>
        <w:rPr>
          <w:rFonts w:ascii="Calibri" w:hAnsi="Calibri"/>
        </w:rPr>
        <w:t>Michael Wood; The New York Review of Books  |  critical review essay</w:t>
      </w:r>
    </w:p>
    <w:p>
      <w:pPr>
        <w:pStyle w:val="Evidence"/>
      </w:pPr>
      <w:hyperlink r:id="rId285">
        <w:r>
          <w:rPr>
            <w:color w:val="1F4E79"/>
            <w:sz w:val="18"/>
          </w:rPr>
          <w:t>https://www.nybooks.com/articles/1974/10/03/the-poetry-of-neruda/</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Separates major Neruda sequences from slighter work and tests English versions against Spanish. Supports broadening representation beyond love poetry; its judgments concern particular historical translations, not all later editions.</w:t>
      </w:r>
    </w:p>
    <w:p>
      <w:pPr>
        <w:pStyle w:val="Evidence"/>
      </w:pPr>
      <w:r>
        <w:rPr>
          <w:rFonts w:ascii="Calibri" w:hAnsi="Calibri"/>
        </w:rPr>
        <w:t>Supports new:canto-general, work:1378, work:2840.</w:t>
      </w:r>
    </w:p>
    <w:p>
      <w:pPr>
        <w:pStyle w:val="SourceLabel"/>
      </w:pPr>
      <w:r>
        <w:rPr>
          <w:rFonts w:ascii="Calibri" w:hAnsi="Calibri"/>
        </w:rPr>
        <w:t>P260927-079  Looking in on Pushkin | John Bayley | The New York Review of Books</w:t>
      </w:r>
    </w:p>
    <w:p>
      <w:pPr>
        <w:pStyle w:val="Register"/>
      </w:pPr>
      <w:r>
        <w:rPr>
          <w:rFonts w:ascii="Calibri" w:hAnsi="Calibri"/>
        </w:rPr>
        <w:t>John Bayley; The New York Review of Books  |  critical review essay</w:t>
      </w:r>
    </w:p>
    <w:p>
      <w:pPr>
        <w:pStyle w:val="Evidence"/>
      </w:pPr>
      <w:hyperlink r:id="rId286">
        <w:r>
          <w:rPr>
            <w:color w:val="1F4E79"/>
            <w:sz w:val="18"/>
          </w:rPr>
          <w:t>https://www.nybooks.com/articles/1983/02/03/looking-in-on-pushkin/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Uses Pushkin and Byron to explore what survives poetic translation, emphasizing the special difficulty of Onegin’s seemingly effortless form. Supports adding the verse novel while keeping translation caveats visible.</w:t>
      </w:r>
    </w:p>
    <w:p>
      <w:pPr>
        <w:pStyle w:val="Evidence"/>
      </w:pPr>
      <w:r>
        <w:rPr>
          <w:rFonts w:ascii="Calibri" w:hAnsi="Calibri"/>
        </w:rPr>
        <w:t>Supports new:onegin, work:2908.</w:t>
      </w:r>
    </w:p>
    <w:p>
      <w:pPr>
        <w:pStyle w:val="SourceLabel"/>
      </w:pPr>
      <w:r>
        <w:rPr>
          <w:rFonts w:ascii="Calibri" w:hAnsi="Calibri"/>
        </w:rPr>
        <w:t>P260927-080  Eugene Onegin, By Alexander Pushkin, trans. Stanley Mitchell | The Independent | The Independent</w:t>
      </w:r>
    </w:p>
    <w:p>
      <w:pPr>
        <w:pStyle w:val="Register"/>
      </w:pPr>
      <w:r>
        <w:rPr>
          <w:rFonts w:ascii="Calibri" w:hAnsi="Calibri"/>
        </w:rPr>
        <w:t>The Independent  |  translation review</w:t>
      </w:r>
    </w:p>
    <w:p>
      <w:pPr>
        <w:pStyle w:val="Evidence"/>
      </w:pPr>
      <w:hyperlink r:id="rId287">
        <w:r>
          <w:rPr>
            <w:color w:val="1F4E79"/>
            <w:sz w:val="18"/>
          </w:rPr>
          <w:t>https://www.the-independent.com/arts-entertainment/books/reviews/eugene-onegin-by-alexander-pushkin-trans-stanley-mitchell-1031846.html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Praises Mitchell’s narrative energy and attention to stanza form while questioning archaic diction and inversions. Supports English reading availability and a qualified recommendation.</w:t>
      </w:r>
    </w:p>
    <w:p>
      <w:pPr>
        <w:pStyle w:val="Evidence"/>
      </w:pPr>
      <w:r>
        <w:rPr>
          <w:rFonts w:ascii="Calibri" w:hAnsi="Calibri"/>
        </w:rPr>
        <w:t>Supports new:onegin.</w:t>
      </w:r>
    </w:p>
    <w:p>
      <w:pPr>
        <w:pStyle w:val="SourceLabel"/>
      </w:pPr>
      <w:r>
        <w:rPr>
          <w:rFonts w:ascii="Calibri" w:hAnsi="Calibri"/>
        </w:rPr>
        <w:t>P260927-081  Poems Found in Translation: Review: "The Faces of Love: Hafez and the Poets of Shiraz" by Dick Davis</w:t>
      </w:r>
    </w:p>
    <w:p>
      <w:pPr>
        <w:pStyle w:val="Register"/>
      </w:pPr>
      <w:r>
        <w:rPr>
          <w:rFonts w:ascii="Calibri" w:hAnsi="Calibri"/>
        </w:rPr>
        <w:t>Poems Found in Translation  |  specialist translator review</w:t>
      </w:r>
    </w:p>
    <w:p>
      <w:pPr>
        <w:pStyle w:val="Evidence"/>
      </w:pPr>
      <w:hyperlink r:id="rId288">
        <w:r>
          <w:rPr>
            <w:color w:val="1F4E79"/>
            <w:sz w:val="18"/>
          </w:rPr>
          <w:t>https://poemsintranslation.blogspot.com/2016/08/review-faces-of-love-hafez-and-poets-of.html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Dick Davis’s formal English and rejects reductive mystical marketing of Hafez. The reviewed Faces of Love is a multi-poet volume; it must not be silently catalogued as Hafez’s entire Divan.</w:t>
      </w:r>
    </w:p>
    <w:p>
      <w:pPr>
        <w:pStyle w:val="Evidence"/>
      </w:pPr>
      <w:r>
        <w:rPr>
          <w:rFonts w:ascii="Calibri" w:hAnsi="Calibri"/>
        </w:rPr>
        <w:t>Supports new:hafez.</w:t>
      </w:r>
    </w:p>
    <w:p>
      <w:pPr>
        <w:pStyle w:val="SourceLabel"/>
      </w:pPr>
      <w:r>
        <w:rPr>
          <w:rFonts w:ascii="Calibri" w:hAnsi="Calibri"/>
        </w:rPr>
        <w:t>P260927-082  Neruda | Biblioteca Virtual Miguel de Cervantes</w:t>
      </w:r>
    </w:p>
    <w:p>
      <w:pPr>
        <w:pStyle w:val="Register"/>
      </w:pPr>
      <w:r>
        <w:rPr>
          <w:rFonts w:ascii="Calibri" w:hAnsi="Calibri"/>
        </w:rPr>
        <w:t>Biblioteca Virtual Miguel de Cervantes  |  Italian language literary criticism</w:t>
      </w:r>
    </w:p>
    <w:p>
      <w:pPr>
        <w:pStyle w:val="Evidence"/>
      </w:pPr>
      <w:hyperlink r:id="rId289">
        <w:r>
          <w:rPr>
            <w:color w:val="1F4E79"/>
            <w:sz w:val="18"/>
          </w:rPr>
          <w:t>https://www.cervantesvirtual.com/obra-visor/neruda-1/html/01dcd770-82b2-11df-acc7-002185ce6064_48.html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Neruda’s Residencia poems through dissolution, death, language and surrealism, with specific textual examples. Supports the breadth of a career selection; not direct evidence about every poem in The Poetry of Pablo Neruda.</w:t>
      </w:r>
    </w:p>
    <w:p>
      <w:pPr>
        <w:pStyle w:val="Evidence"/>
      </w:pPr>
      <w:r>
        <w:rPr>
          <w:rFonts w:ascii="Calibri" w:hAnsi="Calibri"/>
        </w:rPr>
        <w:t>Supports work:2840.</w:t>
      </w:r>
    </w:p>
    <w:p>
      <w:pPr>
        <w:pStyle w:val="SourceLabel"/>
      </w:pPr>
      <w:r>
        <w:rPr>
          <w:rFonts w:ascii="Calibri" w:hAnsi="Calibri"/>
        </w:rPr>
        <w:t>P260927-083  Trilce: A Phenomenological Journey from Peru to Venezuela and Beyond | Stanford Humanities Center</w:t>
      </w:r>
    </w:p>
    <w:p>
      <w:pPr>
        <w:pStyle w:val="Register"/>
      </w:pPr>
      <w:r>
        <w:rPr>
          <w:rFonts w:ascii="Calibri" w:hAnsi="Calibri"/>
        </w:rPr>
        <w:t>Stanford Humanities Center  |  translator critical essay</w:t>
      </w:r>
    </w:p>
    <w:p>
      <w:pPr>
        <w:pStyle w:val="Evidence"/>
      </w:pPr>
      <w:hyperlink r:id="rId290">
        <w:r>
          <w:rPr>
            <w:color w:val="1F4E79"/>
            <w:sz w:val="18"/>
          </w:rPr>
          <w:t>https://shc.stanford.edu/arcade/publications/dibur/curated/trilce-phenomenological-journey-peru-venezuela-and-beyond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Trilce’s mixture of formal complexity, emotion, humor and everyday speech; shows how cultural and temporal distance shape translation. Supports a major modernist addition without reducing it to difficulty.</w:t>
      </w:r>
    </w:p>
    <w:p>
      <w:pPr>
        <w:pStyle w:val="Evidence"/>
      </w:pPr>
      <w:r>
        <w:rPr>
          <w:rFonts w:ascii="Calibri" w:hAnsi="Calibri"/>
        </w:rPr>
        <w:t>Supports new:trilce.</w:t>
      </w:r>
    </w:p>
    <w:p>
      <w:pPr>
        <w:pStyle w:val="SourceLabel"/>
      </w:pPr>
      <w:r>
        <w:rPr>
          <w:rFonts w:ascii="Calibri" w:hAnsi="Calibri"/>
        </w:rPr>
        <w:t>P260927-084  Trilce by Cesar Vallejo</w:t>
      </w:r>
    </w:p>
    <w:p>
      <w:pPr>
        <w:pStyle w:val="Register"/>
      </w:pPr>
      <w:r>
        <w:rPr>
          <w:rFonts w:ascii="Calibri" w:hAnsi="Calibri"/>
        </w:rPr>
        <w:t>Publishers Weekly  |  trade translation review</w:t>
      </w:r>
    </w:p>
    <w:p>
      <w:pPr>
        <w:pStyle w:val="Evidence"/>
      </w:pPr>
      <w:hyperlink r:id="rId291">
        <w:r>
          <w:rPr>
            <w:color w:val="1F4E79"/>
            <w:sz w:val="18"/>
          </w:rPr>
          <w:t>https://www.publishersweekly.com/9780941419505</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Eshleman’s and Seiferle’s versions and identifies the importance of the 1922 versus 1930 Spanish text. Supports an annotated bilingual English route and an edition-specific caution.</w:t>
      </w:r>
    </w:p>
    <w:p>
      <w:pPr>
        <w:pStyle w:val="Evidence"/>
      </w:pPr>
      <w:r>
        <w:rPr>
          <w:rFonts w:ascii="Calibri" w:hAnsi="Calibri"/>
        </w:rPr>
        <w:t>Supports new:trilce.</w:t>
      </w:r>
    </w:p>
    <w:p>
      <w:pPr>
        <w:pStyle w:val="SourceLabel"/>
      </w:pPr>
      <w:r>
        <w:rPr>
          <w:rFonts w:ascii="Calibri" w:hAnsi="Calibri"/>
        </w:rPr>
        <w:t>P260927-085  Lucretius. De rerum natura = The Nature of Things: A Poetic Translation. The Joan Palevsky Imprint in Classical Literature – Bryn Mawr Classical Review</w:t>
      </w:r>
    </w:p>
    <w:p>
      <w:pPr>
        <w:pStyle w:val="Register"/>
      </w:pPr>
      <w:r>
        <w:rPr>
          <w:rFonts w:ascii="Calibri" w:hAnsi="Calibri"/>
        </w:rPr>
        <w:t>Bryn Mawr Classical Review  |  scholarly translation review</w:t>
      </w:r>
    </w:p>
    <w:p>
      <w:pPr>
        <w:pStyle w:val="Evidence"/>
      </w:pPr>
      <w:hyperlink r:id="rId292">
        <w:r>
          <w:rPr>
            <w:color w:val="1F4E79"/>
            <w:sz w:val="18"/>
          </w:rPr>
          <w:t>https://bmcr.brynmawr.edu/2008/2008.12.41/</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Critiques Slavitt’s unmarked cuts and loss of Lucretius’s repetition and style, contrasting Stallings and Melville. Supports an unabridged reading route and makes translation integrity part of the recommendation.</w:t>
      </w:r>
    </w:p>
    <w:p>
      <w:pPr>
        <w:pStyle w:val="Evidence"/>
      </w:pPr>
      <w:r>
        <w:rPr>
          <w:rFonts w:ascii="Calibri" w:hAnsi="Calibri"/>
        </w:rPr>
        <w:t>Supports new:lucretius.</w:t>
      </w:r>
    </w:p>
    <w:p>
      <w:pPr>
        <w:pStyle w:val="SourceLabel"/>
      </w:pPr>
      <w:r>
        <w:rPr>
          <w:rFonts w:ascii="Calibri" w:hAnsi="Calibri"/>
        </w:rPr>
        <w:t>P260927-086  The Cloud Messenger - Kalidasa (trans. Franklin and Eleanor Edgerton)</w:t>
      </w:r>
    </w:p>
    <w:p>
      <w:pPr>
        <w:pStyle w:val="Register"/>
      </w:pPr>
      <w:r>
        <w:rPr>
          <w:rFonts w:ascii="Calibri" w:hAnsi="Calibri"/>
        </w:rPr>
        <w:t>The Complete Review  |  comparative translation review</w:t>
      </w:r>
    </w:p>
    <w:p>
      <w:pPr>
        <w:pStyle w:val="Evidence"/>
      </w:pPr>
      <w:hyperlink r:id="rId293">
        <w:r>
          <w:rPr>
            <w:color w:val="1F4E79"/>
            <w:sz w:val="18"/>
          </w:rPr>
          <w:t>https://www.complete-review.com/reviews/sanskrit/k2meghad.htm</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stanza form, rhythm, textual variants and diction in English Meghaduta versions. Explains the cloud’s journey and the poem’s message of separation, supporting a distinct Sanskrit lyric addition.</w:t>
      </w:r>
    </w:p>
    <w:p>
      <w:pPr>
        <w:pStyle w:val="Evidence"/>
      </w:pPr>
      <w:r>
        <w:rPr>
          <w:rFonts w:ascii="Calibri" w:hAnsi="Calibri"/>
        </w:rPr>
        <w:t>Supports new:cloud-messenger.</w:t>
      </w:r>
    </w:p>
    <w:p>
      <w:pPr>
        <w:pStyle w:val="SourceLabel"/>
      </w:pPr>
      <w:r>
        <w:rPr>
          <w:rFonts w:ascii="Calibri" w:hAnsi="Calibri"/>
        </w:rPr>
        <w:t>P260927-087  Criticism: Petrarch's Lyric Poems: The Rime Sparse and Other Lyrics - Robert M. Durling - eNotes.com</w:t>
      </w:r>
    </w:p>
    <w:p>
      <w:pPr>
        <w:pStyle w:val="Register"/>
      </w:pPr>
      <w:r>
        <w:rPr>
          <w:rFonts w:ascii="Calibri" w:hAnsi="Calibri"/>
        </w:rPr>
        <w:t>Robert M. Durling; 1976 introduction reproduced by eNotes  |  scholarly introduction</w:t>
      </w:r>
    </w:p>
    <w:p>
      <w:pPr>
        <w:pStyle w:val="Evidence"/>
      </w:pPr>
      <w:hyperlink r:id="rId294">
        <w:r>
          <w:rPr>
            <w:color w:val="1F4E79"/>
            <w:sz w:val="18"/>
          </w:rPr>
          <w:t>https://www.enotes.com/topics/petrarch/criticism/criticism/robert-m-durling-essay-date-1976</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recollection, artifice and the sequence’s long revision history. Laura is not simply a recoverable biographical subject; the ordered poems form a deliberately constructed lyric project.</w:t>
      </w:r>
    </w:p>
    <w:p>
      <w:pPr>
        <w:pStyle w:val="Evidence"/>
      </w:pPr>
      <w:r>
        <w:rPr>
          <w:rFonts w:ascii="Calibri" w:hAnsi="Calibri"/>
        </w:rPr>
        <w:t>Supports new:petrarch.</w:t>
      </w:r>
    </w:p>
    <w:p>
      <w:pPr>
        <w:pStyle w:val="SourceLabel"/>
      </w:pPr>
      <w:r>
        <w:rPr>
          <w:rFonts w:ascii="Calibri" w:hAnsi="Calibri"/>
        </w:rPr>
        <w:t>P260927-088  Mural by Mahmoud Darwish and translated by John Berger and Rema Hammami — Kaitlin Dyer - Poet</w:t>
      </w:r>
    </w:p>
    <w:p>
      <w:pPr>
        <w:pStyle w:val="Register"/>
      </w:pPr>
      <w:r>
        <w:rPr>
          <w:rFonts w:ascii="Calibri" w:hAnsi="Calibri"/>
        </w:rPr>
        <w:t>Kaitlin Dyer  |  poet reader review</w:t>
      </w:r>
    </w:p>
    <w:p>
      <w:pPr>
        <w:pStyle w:val="Evidence"/>
      </w:pPr>
      <w:hyperlink r:id="rId295">
        <w:r>
          <w:rPr>
            <w:color w:val="1F4E79"/>
            <w:sz w:val="18"/>
          </w:rPr>
          <w:t>https://www.kaitlindyer.com/reviews/mural-by-mahmoud-darwish-and-translated-by-john-berger-and-rema-hammami</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Reads Mural through simultaneous hope and grief, survival and mortality. Distinguishes the long poem from the volume’s additional Dice Player; the English volume’s date is not the original poem’s date.</w:t>
      </w:r>
    </w:p>
    <w:p>
      <w:pPr>
        <w:pStyle w:val="Evidence"/>
      </w:pPr>
      <w:r>
        <w:rPr>
          <w:rFonts w:ascii="Calibri" w:hAnsi="Calibri"/>
        </w:rPr>
        <w:t>Supports new:darwish.</w:t>
      </w:r>
    </w:p>
    <w:p>
      <w:pPr>
        <w:pStyle w:val="SourceLabel"/>
      </w:pPr>
      <w:r>
        <w:rPr>
          <w:rFonts w:ascii="Calibri" w:hAnsi="Calibri"/>
        </w:rPr>
        <w:t>P260927-089  Exile’s Return – Bookforum Magazine</w:t>
      </w:r>
    </w:p>
    <w:p>
      <w:pPr>
        <w:pStyle w:val="Register"/>
      </w:pPr>
      <w:r>
        <w:rPr>
          <w:rFonts w:ascii="Calibri" w:hAnsi="Calibri"/>
        </w:rPr>
        <w:t>Bookforum  |  critical review</w:t>
      </w:r>
    </w:p>
    <w:p>
      <w:pPr>
        <w:pStyle w:val="Evidence"/>
      </w:pPr>
      <w:hyperlink r:id="rId296">
        <w:r>
          <w:rPr>
            <w:color w:val="1F4E79"/>
            <w:sz w:val="18"/>
          </w:rPr>
          <w:t>https://www.bookforum.com/print/1605/death-and-displacement-in-the-lyrics-of-the-palestinian-national-poet-5020</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Finds Mural’s meditative questioning a major late achievement and compares two English versions, including Joudah and Hammami with Berger. Draws a specific formal comparison with Four Quartets.</w:t>
      </w:r>
    </w:p>
    <w:p>
      <w:pPr>
        <w:pStyle w:val="Evidence"/>
      </w:pPr>
      <w:r>
        <w:rPr>
          <w:rFonts w:ascii="Calibri" w:hAnsi="Calibri"/>
        </w:rPr>
        <w:t>Supports new:darwish, work:2804.</w:t>
      </w:r>
    </w:p>
    <w:p>
      <w:pPr>
        <w:pStyle w:val="SourceLabel"/>
      </w:pPr>
      <w:r>
        <w:rPr>
          <w:rFonts w:ascii="Calibri" w:hAnsi="Calibri"/>
        </w:rPr>
        <w:t>P260927-090  REVIEWS — RHINO — The Classic of Poetry, translated by Edward L. Shaughnessy - Reviewed by Anthony Madrid</w:t>
      </w:r>
    </w:p>
    <w:p>
      <w:pPr>
        <w:pStyle w:val="Register"/>
      </w:pPr>
      <w:r>
        <w:rPr>
          <w:rFonts w:ascii="Calibri" w:hAnsi="Calibri"/>
        </w:rPr>
        <w:t>Anthony Madrid; RHINO  |  critical translation review</w:t>
      </w:r>
    </w:p>
    <w:p>
      <w:pPr>
        <w:pStyle w:val="Evidence"/>
      </w:pPr>
      <w:hyperlink r:id="rId297">
        <w:r>
          <w:rPr>
            <w:color w:val="1F4E79"/>
            <w:sz w:val="18"/>
          </w:rPr>
          <w:t>https://rhinopoetry.org/reviews/edward-l-shaughnessy-reviewed-by-anthony-madrid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the anthology’s enormous cultural afterlife and direct lyric repetitions; praises Shaughnessy’s apparatus while finding some English idiom jarring. Its polemical dismissal of traditional interpretation is the reviewer’s judgment, not settled scholarship.</w:t>
      </w:r>
    </w:p>
    <w:p>
      <w:pPr>
        <w:pStyle w:val="Evidence"/>
      </w:pPr>
      <w:r>
        <w:rPr>
          <w:rFonts w:ascii="Calibri" w:hAnsi="Calibri"/>
        </w:rPr>
        <w:t>Supports new:shijing.</w:t>
      </w:r>
    </w:p>
    <w:p>
      <w:pPr>
        <w:pStyle w:val="SourceLabel"/>
      </w:pPr>
      <w:r>
        <w:rPr>
          <w:rFonts w:ascii="Calibri" w:hAnsi="Calibri"/>
        </w:rPr>
        <w:t>P260927-091  Book Review – Meghadutam (The Cloud Message) by Kalidasa (translated by Srinivas Reddy) | Vishy's Blog</w:t>
      </w:r>
    </w:p>
    <w:p>
      <w:pPr>
        <w:pStyle w:val="Register"/>
      </w:pPr>
      <w:r>
        <w:rPr>
          <w:rFonts w:ascii="Calibri" w:hAnsi="Calibri"/>
        </w:rPr>
        <w:t>Vishy’s Blog  |  reader review</w:t>
      </w:r>
    </w:p>
    <w:p>
      <w:pPr>
        <w:pStyle w:val="Evidence"/>
      </w:pPr>
      <w:hyperlink r:id="rId298">
        <w:r>
          <w:rPr>
            <w:color w:val="1F4E79"/>
            <w:sz w:val="18"/>
          </w:rPr>
          <w:t>https://vishytheknight.wordpress.com/2017/08/21/book-review-meghadutam-the-cloud-message-by-kalidasa-translated-by-srinivas-reddy/</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Responds to the movement from exterior landscape to interior longing and identifies Reddy’s introduction and glossary as aids. Adds a reader’s account of sensuality and emotional accessibility.</w:t>
      </w:r>
    </w:p>
    <w:p>
      <w:pPr>
        <w:pStyle w:val="Evidence"/>
      </w:pPr>
      <w:r>
        <w:rPr>
          <w:rFonts w:ascii="Calibri" w:hAnsi="Calibri"/>
        </w:rPr>
        <w:t>Supports new:cloud-messenger.</w:t>
      </w:r>
    </w:p>
    <w:p>
      <w:pPr>
        <w:pStyle w:val="SourceLabel"/>
      </w:pPr>
      <w:r>
        <w:rPr>
          <w:rFonts w:ascii="Calibri" w:hAnsi="Calibri"/>
        </w:rPr>
        <w:t>P260927-092  Poetry Review: The Sound of Sighs Restored - A.M. Juster’s New "Canzoniere” - The Arts Fuse</w:t>
      </w:r>
    </w:p>
    <w:p>
      <w:pPr>
        <w:pStyle w:val="Register"/>
      </w:pPr>
      <w:r>
        <w:rPr>
          <w:rFonts w:ascii="Calibri" w:hAnsi="Calibri"/>
        </w:rPr>
        <w:t>The Arts Fuse  |  critical translation review</w:t>
      </w:r>
    </w:p>
    <w:p>
      <w:pPr>
        <w:pStyle w:val="Evidence"/>
      </w:pPr>
      <w:hyperlink r:id="rId299">
        <w:r>
          <w:rPr>
            <w:color w:val="1F4E79"/>
            <w:sz w:val="18"/>
          </w:rPr>
          <w:t>https://artsfuse.org/326967/poetry-review-the-sound-of-sighs-restored-a-m-justers-new-canzoniere/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Petrarch’s influence, crafted sequence and Juster’s handling of form while acknowledging unevenness across 366 poems. The article’s erroneous aside about Shakespeare’s sonnet count is not adopted.</w:t>
      </w:r>
    </w:p>
    <w:p>
      <w:pPr>
        <w:pStyle w:val="Evidence"/>
      </w:pPr>
      <w:r>
        <w:rPr>
          <w:rFonts w:ascii="Calibri" w:hAnsi="Calibri"/>
        </w:rPr>
        <w:t>Supports new:petrarch.</w:t>
      </w:r>
    </w:p>
    <w:p>
      <w:pPr>
        <w:pStyle w:val="SourceLabel"/>
      </w:pPr>
      <w:r>
        <w:rPr>
          <w:rFonts w:ascii="Calibri" w:hAnsi="Calibri"/>
        </w:rPr>
        <w:t>P260927-093  Mahabharata by Smith, DebRoy</w:t>
      </w:r>
    </w:p>
    <w:p>
      <w:pPr>
        <w:pStyle w:val="Register"/>
      </w:pPr>
      <w:r>
        <w:rPr>
          <w:rFonts w:ascii="Calibri" w:hAnsi="Calibri"/>
        </w:rPr>
        <w:t>Pradip Bhattacharya; Boloji  |  specialist comparative review</w:t>
      </w:r>
    </w:p>
    <w:p>
      <w:pPr>
        <w:pStyle w:val="Evidence"/>
      </w:pPr>
      <w:hyperlink r:id="rId300">
        <w:r>
          <w:rPr>
            <w:color w:val="1F4E79"/>
            <w:sz w:val="18"/>
          </w:rPr>
          <w:t>https://www.boloji.com/articles/9794/</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Compares Smith’s abridgment and Debroy’s full-text project, arguing that prose can lose poetic force. Distinguishes critical-edition text, received versions and retellings; earlier project-status statements are historical.</w:t>
      </w:r>
    </w:p>
    <w:p>
      <w:pPr>
        <w:pStyle w:val="Evidence"/>
      </w:pPr>
      <w:r>
        <w:rPr>
          <w:rFonts w:ascii="Calibri" w:hAnsi="Calibri"/>
        </w:rPr>
        <w:t>Supports new:mahabharata.</w:t>
      </w:r>
    </w:p>
    <w:p>
      <w:pPr>
        <w:pStyle w:val="SourceLabel"/>
      </w:pPr>
      <w:r>
        <w:rPr>
          <w:rFonts w:ascii="Calibri" w:hAnsi="Calibri"/>
        </w:rPr>
        <w:t>P260927-094  Review : Bibek DebRoy: The Mahabharata, volume 7</w:t>
      </w:r>
    </w:p>
    <w:p>
      <w:pPr>
        <w:pStyle w:val="Register"/>
      </w:pPr>
      <w:r>
        <w:rPr>
          <w:rFonts w:ascii="Calibri" w:hAnsi="Calibri"/>
        </w:rPr>
        <w:t>Pradip Bhattacharya  |  specialist volume review</w:t>
      </w:r>
    </w:p>
    <w:p>
      <w:pPr>
        <w:pStyle w:val="Evidence"/>
      </w:pPr>
      <w:hyperlink r:id="rId301">
        <w:r>
          <w:rPr>
            <w:color w:val="1F4E79"/>
            <w:sz w:val="18"/>
          </w:rPr>
          <w:t>https://pradipbhattacharya.com/2017/05/27/review-bibek-debroy-the-mahabharata-volume-7/</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war narrative and poetic beauty in Debroy volume 7, including comparison with Lal. A separate review from the earlier Smith/Debroy essay, not a second URL for it; older completion-status claims are not treated as current.</w:t>
      </w:r>
    </w:p>
    <w:p>
      <w:pPr>
        <w:pStyle w:val="Evidence"/>
      </w:pPr>
      <w:r>
        <w:rPr>
          <w:rFonts w:ascii="Calibri" w:hAnsi="Calibri"/>
        </w:rPr>
        <w:t>Supports new:mahabharata.</w:t>
      </w:r>
    </w:p>
    <w:p>
      <w:pPr>
        <w:pStyle w:val="SourceLabel"/>
      </w:pPr>
      <w:r>
        <w:rPr>
          <w:rFonts w:ascii="Calibri" w:hAnsi="Calibri"/>
        </w:rPr>
        <w:t>P260927-095  A Milton for All Seasons | Catherine Nicholson | The New York Review of Books</w:t>
      </w:r>
    </w:p>
    <w:p>
      <w:pPr>
        <w:pStyle w:val="Register"/>
      </w:pPr>
      <w:r>
        <w:rPr>
          <w:rFonts w:ascii="Calibri" w:hAnsi="Calibri"/>
        </w:rPr>
        <w:t>Catherine Nicholson; The New York Review of Books  |  critical reception essay</w:t>
      </w:r>
    </w:p>
    <w:p>
      <w:pPr>
        <w:pStyle w:val="Evidence"/>
      </w:pPr>
      <w:hyperlink r:id="rId302">
        <w:r>
          <w:rPr>
            <w:color w:val="1F4E79"/>
            <w:sz w:val="18"/>
          </w:rPr>
          <w:t>https://www.nybooks.com/articles/2025/03/27/a-milton-for-all-seasons-what-in-me-is-dark-reade/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Documents politically conflicting afterlives of Paradise Lost and the instability of identifying Milton with Satan. Supports enduring influence without converting appropriation by any movement into endorsement.</w:t>
      </w:r>
    </w:p>
    <w:p>
      <w:pPr>
        <w:pStyle w:val="Evidence"/>
      </w:pPr>
      <w:r>
        <w:rPr>
          <w:rFonts w:ascii="Calibri" w:hAnsi="Calibri"/>
        </w:rPr>
        <w:t>Supports work:676.</w:t>
      </w:r>
    </w:p>
    <w:p>
      <w:pPr>
        <w:pStyle w:val="SourceLabel"/>
      </w:pPr>
      <w:r>
        <w:rPr>
          <w:rFonts w:ascii="Calibri" w:hAnsi="Calibri"/>
        </w:rPr>
        <w:t>P260927-096  Review: Citizen An American Lyric by Claudia Rankine - MAKE Literary Productions, NFP</w:t>
      </w:r>
    </w:p>
    <w:p>
      <w:pPr>
        <w:pStyle w:val="Register"/>
      </w:pPr>
      <w:r>
        <w:rPr>
          <w:rFonts w:ascii="Calibri" w:hAnsi="Calibri"/>
        </w:rPr>
        <w:t>MAKE Literary Productions  |  critical review</w:t>
      </w:r>
    </w:p>
    <w:p>
      <w:pPr>
        <w:pStyle w:val="Evidence"/>
      </w:pPr>
      <w:hyperlink r:id="rId303">
        <w:r>
          <w:rPr>
            <w:color w:val="1F4E79"/>
            <w:sz w:val="18"/>
          </w:rPr>
          <w:t>https://makelit.org/review-citizen-an-american-lyric/</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second-person address, racist speech and the mixture of image, essay and lyric. Supports Citizen as a poetry-led hybrid and gives formal reasons for its contemporary reading value.</w:t>
      </w:r>
    </w:p>
    <w:p>
      <w:pPr>
        <w:pStyle w:val="Evidence"/>
      </w:pPr>
      <w:r>
        <w:rPr>
          <w:rFonts w:ascii="Calibri" w:hAnsi="Calibri"/>
        </w:rPr>
        <w:t>Supports work:2875.</w:t>
      </w:r>
    </w:p>
    <w:p>
      <w:pPr>
        <w:pStyle w:val="SourceLabel"/>
      </w:pPr>
      <w:r>
        <w:rPr>
          <w:rFonts w:ascii="Calibri" w:hAnsi="Calibri"/>
        </w:rPr>
        <w:t>P260927-097  Now, Where Was I? : On Maggie Nelson’s Bluets — TriQuarterly</w:t>
      </w:r>
    </w:p>
    <w:p>
      <w:pPr>
        <w:pStyle w:val="Register"/>
      </w:pPr>
      <w:r>
        <w:rPr>
          <w:rFonts w:ascii="Calibri" w:hAnsi="Calibri"/>
        </w:rPr>
        <w:t>TriQuarterly  |  craft essay</w:t>
      </w:r>
    </w:p>
    <w:p>
      <w:pPr>
        <w:pStyle w:val="Evidence"/>
      </w:pPr>
      <w:hyperlink r:id="rId304">
        <w:r>
          <w:rPr>
            <w:color w:val="1F4E79"/>
            <w:sz w:val="18"/>
          </w:rPr>
          <w:t>https://www.triquarterly.org/the-latest-word/craft-essays/now-where-was-i-maggie-nelsons-bluets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Analyzes 240 linked fragments and the layering of memoir, philosophy and color. Identifies Bluets as a prose hybrid approaching lyric essay, clarifying the poetry-only boundary.</w:t>
      </w:r>
    </w:p>
    <w:p>
      <w:pPr>
        <w:pStyle w:val="Evidence"/>
      </w:pPr>
      <w:r>
        <w:rPr>
          <w:rFonts w:ascii="Calibri" w:hAnsi="Calibri"/>
        </w:rPr>
        <w:t>Supports work:2887.</w:t>
      </w:r>
    </w:p>
    <w:p>
      <w:pPr>
        <w:pStyle w:val="SourceLabel"/>
      </w:pPr>
      <w:r>
        <w:rPr>
          <w:rFonts w:ascii="Calibri" w:hAnsi="Calibri"/>
        </w:rPr>
        <w:t>P260927-098  "Bluets" by Maggie Nelson | Broad Strokes Blog | National Museum of Women in the Arts</w:t>
      </w:r>
    </w:p>
    <w:p>
      <w:pPr>
        <w:pStyle w:val="Register"/>
      </w:pPr>
      <w:r>
        <w:rPr>
          <w:rFonts w:ascii="Calibri" w:hAnsi="Calibri"/>
        </w:rPr>
        <w:t>National Museum of Women in the Arts  |  institutional review</w:t>
      </w:r>
    </w:p>
    <w:p>
      <w:pPr>
        <w:pStyle w:val="Evidence"/>
      </w:pPr>
      <w:hyperlink r:id="rId305">
        <w:r>
          <w:rPr>
            <w:color w:val="1F4E79"/>
            <w:sz w:val="18"/>
          </w:rPr>
          <w:t>https://nmwa.org/blog/book-reviews/bluets-by-maggie-nelson/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Discusses intimate voice, color, grief and visual-art references. Supports the book’s present reading appeal while acknowledging its resistance to a single genre label.</w:t>
      </w:r>
    </w:p>
    <w:p>
      <w:pPr>
        <w:pStyle w:val="Evidence"/>
      </w:pPr>
      <w:r>
        <w:rPr>
          <w:rFonts w:ascii="Calibri" w:hAnsi="Calibri"/>
        </w:rPr>
        <w:t>Supports work:2887.</w:t>
      </w:r>
    </w:p>
    <w:p>
      <w:pPr>
        <w:pStyle w:val="SourceLabel"/>
      </w:pPr>
      <w:r>
        <w:rPr>
          <w:rFonts w:ascii="Calibri" w:hAnsi="Calibri"/>
        </w:rPr>
        <w:t>P260927-099  AUTOBIOGRAPHY OF RED | Kirkus Reviews</w:t>
      </w:r>
    </w:p>
    <w:p>
      <w:pPr>
        <w:pStyle w:val="Register"/>
      </w:pPr>
      <w:r>
        <w:rPr>
          <w:rFonts w:ascii="Calibri" w:hAnsi="Calibri"/>
        </w:rPr>
        <w:t>Kirkus Reviews  |  trade review</w:t>
      </w:r>
    </w:p>
    <w:p>
      <w:pPr>
        <w:pStyle w:val="Evidence"/>
      </w:pPr>
      <w:hyperlink r:id="rId306">
        <w:r>
          <w:rPr>
            <w:color w:val="1F4E79"/>
            <w:sz w:val="18"/>
          </w:rPr>
          <w:t>https://www.kirkusreviews.com/book-reviews/anne-carson/autobiography-of-red/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Identifies a verse novel that reworks Geryon through queer identity and memory. Finds it surprisingly readable but qualifies the apparent profundity; innovation is not treated as unanimous acclaim.</w:t>
      </w:r>
    </w:p>
    <w:p>
      <w:pPr>
        <w:pStyle w:val="Evidence"/>
      </w:pPr>
      <w:r>
        <w:rPr>
          <w:rFonts w:ascii="Calibri" w:hAnsi="Calibri"/>
        </w:rPr>
        <w:t>Supports work:2877.</w:t>
      </w:r>
    </w:p>
    <w:p>
      <w:pPr>
        <w:pStyle w:val="SourceLabel"/>
      </w:pPr>
      <w:r>
        <w:rPr>
          <w:rFonts w:ascii="Calibri" w:hAnsi="Calibri"/>
        </w:rPr>
        <w:t>P260927-100  Mary Oliver Criticism: New and Selected Poems - David Barber - eNotes.com</w:t>
      </w:r>
    </w:p>
    <w:p>
      <w:pPr>
        <w:pStyle w:val="Register"/>
      </w:pPr>
      <w:r>
        <w:rPr>
          <w:rFonts w:ascii="Calibri" w:hAnsi="Calibri"/>
        </w:rPr>
        <w:t>David Barber; 1993 review reproduced by eNotes  |  critical review</w:t>
      </w:r>
    </w:p>
    <w:p>
      <w:pPr>
        <w:pStyle w:val="Evidence"/>
      </w:pPr>
      <w:hyperlink r:id="rId307">
        <w:r>
          <w:rPr>
            <w:color w:val="1F4E79"/>
            <w:sz w:val="18"/>
          </w:rPr>
          <w:t>https://www.enotes.com/topics/mary-oliver/criticism/oliver-mary-vol-98/david-barber-review-date-july-1993</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Praises Oliver’s distinctive intensity of nature attention while questioning the selection’s reverse chronology and imbalance toward recent work. Useful criticism of the exact selected volume rather than generic affection for Oliver.</w:t>
      </w:r>
    </w:p>
    <w:p>
      <w:pPr>
        <w:pStyle w:val="Evidence"/>
      </w:pPr>
      <w:r>
        <w:rPr>
          <w:rFonts w:ascii="Calibri" w:hAnsi="Calibri"/>
        </w:rPr>
        <w:t>Supports work:2832.</w:t>
      </w:r>
    </w:p>
    <w:p>
      <w:pPr>
        <w:pStyle w:val="SourceLabel"/>
      </w:pPr>
      <w:r>
        <w:rPr>
          <w:rFonts w:ascii="Calibri" w:hAnsi="Calibri"/>
        </w:rPr>
        <w:t>P260927-101  Review: Devotions: The Selected Poems of Mary Oliver - Bob on Books</w:t>
      </w:r>
    </w:p>
    <w:p>
      <w:pPr>
        <w:pStyle w:val="Register"/>
      </w:pPr>
      <w:r>
        <w:rPr>
          <w:rFonts w:ascii="Calibri" w:hAnsi="Calibri"/>
        </w:rPr>
        <w:t>Bob on Books  |  reader review</w:t>
      </w:r>
    </w:p>
    <w:p>
      <w:pPr>
        <w:pStyle w:val="Evidence"/>
      </w:pPr>
      <w:hyperlink r:id="rId308">
        <w:r>
          <w:rPr>
            <w:color w:val="1F4E79"/>
            <w:sz w:val="18"/>
          </w:rPr>
          <w:t>https://bobonbooks.com/2021/04/02/review-devotions-the-selected-poems-of-mary-oliver/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Recommends Devotions as an entry to Oliver and discusses its reverse chronology, wonder and later compression, including a poem from Felicity. One reader’s testimony rather than critical consensus.</w:t>
      </w:r>
    </w:p>
    <w:p>
      <w:pPr>
        <w:pStyle w:val="Evidence"/>
      </w:pPr>
      <w:r>
        <w:rPr>
          <w:rFonts w:ascii="Calibri" w:hAnsi="Calibri"/>
        </w:rPr>
        <w:t>Supports work:2833, work:2890.</w:t>
      </w:r>
    </w:p>
    <w:p>
      <w:pPr>
        <w:pStyle w:val="SourceLabel"/>
      </w:pPr>
      <w:r>
        <w:rPr>
          <w:rFonts w:ascii="Calibri" w:hAnsi="Calibri"/>
        </w:rPr>
        <w:t>P260927-102  Book Review: Time is a Mother - diaCRITICS</w:t>
      </w:r>
    </w:p>
    <w:p>
      <w:pPr>
        <w:pStyle w:val="Register"/>
      </w:pPr>
      <w:r>
        <w:rPr>
          <w:rFonts w:ascii="Calibri" w:hAnsi="Calibri"/>
        </w:rPr>
        <w:t>diaCRITICS  |  critical review</w:t>
      </w:r>
    </w:p>
    <w:p>
      <w:pPr>
        <w:pStyle w:val="Evidence"/>
      </w:pPr>
      <w:hyperlink r:id="rId309">
        <w:r>
          <w:rPr>
            <w:color w:val="1F4E79"/>
            <w:sz w:val="18"/>
          </w:rPr>
          <w:t>https://diacritics.org/2022/04/ocean-vuong-time-is-a-mother-review/</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mourning and the pressures of reading Vuong through a marketable queer Vietnamese American identity. Close reading shows shifting personae beyond simple autobiography.</w:t>
      </w:r>
    </w:p>
    <w:p>
      <w:pPr>
        <w:pStyle w:val="Evidence"/>
      </w:pPr>
      <w:r>
        <w:rPr>
          <w:rFonts w:ascii="Calibri" w:hAnsi="Calibri"/>
        </w:rPr>
        <w:t>Supports work:2851.</w:t>
      </w:r>
    </w:p>
    <w:p>
      <w:pPr>
        <w:pStyle w:val="SourceLabel"/>
      </w:pPr>
      <w:r>
        <w:rPr>
          <w:rFonts w:ascii="Calibri" w:hAnsi="Calibri"/>
        </w:rPr>
        <w:t>P260927-103  REVIEW: Ocean Vuong's Time Is a Mother by Matthew Scully - SOUTHERN HUMANITIES REVIEW</w:t>
      </w:r>
    </w:p>
    <w:p>
      <w:pPr>
        <w:pStyle w:val="Register"/>
      </w:pPr>
      <w:r>
        <w:rPr>
          <w:rFonts w:ascii="Calibri" w:hAnsi="Calibri"/>
        </w:rPr>
        <w:t>Matthew Scully; Southern Humanities Review  |  critical review</w:t>
      </w:r>
    </w:p>
    <w:p>
      <w:pPr>
        <w:pStyle w:val="Evidence"/>
      </w:pPr>
      <w:hyperlink r:id="rId310">
        <w:r>
          <w:rPr>
            <w:color w:val="1F4E79"/>
            <w:sz w:val="18"/>
          </w:rPr>
          <w:t>https://www.southernhumanitiesreview.com/review-ocean-vuongs-time-is-a-mother-by-matthew-scully.html</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Examines metaphor, reverse narrative and an online shopping history as poetic forms of grief. Supports a specific account of craft beyond the author’s celebrity.</w:t>
      </w:r>
    </w:p>
    <w:p>
      <w:pPr>
        <w:pStyle w:val="Evidence"/>
      </w:pPr>
      <w:r>
        <w:rPr>
          <w:rFonts w:ascii="Calibri" w:hAnsi="Calibri"/>
        </w:rPr>
        <w:t>Supports work:2851.</w:t>
      </w:r>
    </w:p>
    <w:p>
      <w:pPr>
        <w:pStyle w:val="SourceLabel"/>
      </w:pPr>
      <w:r>
        <w:rPr>
          <w:rFonts w:ascii="Calibri" w:hAnsi="Calibri"/>
        </w:rPr>
        <w:t>P260927-104  The Song of Kiều - Nguyễn Du</w:t>
      </w:r>
    </w:p>
    <w:p>
      <w:pPr>
        <w:pStyle w:val="Register"/>
      </w:pPr>
      <w:r>
        <w:rPr>
          <w:rFonts w:ascii="Calibri" w:hAnsi="Calibri"/>
        </w:rPr>
        <w:t>The Complete Review  |  translation review</w:t>
      </w:r>
    </w:p>
    <w:p>
      <w:pPr>
        <w:pStyle w:val="Evidence"/>
      </w:pPr>
      <w:hyperlink r:id="rId311">
        <w:r>
          <w:rPr>
            <w:color w:val="1F4E79"/>
            <w:sz w:val="18"/>
          </w:rPr>
          <w:t>https://www.complete-review.com/reviews/vietnam/nguyen_du.htm</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Nguyễn Du’s transformation of a Chinese narrative and compares English access routes. Allen’s version is explicitly a reworking; Vietnamese literary association is not inferred from the story’s Chinese setting.</w:t>
      </w:r>
    </w:p>
    <w:p>
      <w:pPr>
        <w:pStyle w:val="Evidence"/>
      </w:pPr>
      <w:r>
        <w:rPr>
          <w:rFonts w:ascii="Calibri" w:hAnsi="Calibri"/>
        </w:rPr>
        <w:t>Supports work:2224.</w:t>
      </w:r>
    </w:p>
    <w:p>
      <w:pPr>
        <w:pStyle w:val="SourceLabel"/>
      </w:pPr>
      <w:r>
        <w:rPr>
          <w:rFonts w:ascii="Calibri" w:hAnsi="Calibri"/>
        </w:rPr>
        <w:t>P260927-105  A Season in Hell by Arthur Rimbaud</w:t>
      </w:r>
    </w:p>
    <w:p>
      <w:pPr>
        <w:pStyle w:val="Register"/>
      </w:pPr>
      <w:r>
        <w:rPr>
          <w:rFonts w:ascii="Calibri" w:hAnsi="Calibri"/>
        </w:rPr>
        <w:t>Publishers Weekly  |  trade translation review</w:t>
      </w:r>
    </w:p>
    <w:p>
      <w:pPr>
        <w:pStyle w:val="Evidence"/>
      </w:pPr>
      <w:hyperlink r:id="rId312">
        <w:r>
          <w:rPr>
            <w:color w:val="1F4E79"/>
            <w:sz w:val="18"/>
          </w:rPr>
          <w:t>https://www.publishersweekly.com/9781890650308</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Finds Revell’s English captures Rimbaud’s volatile prose-poem voice and explains consequential modernization choices. Establishes a specific English route; sweeping biographical chronology in the review is not used.</w:t>
      </w:r>
    </w:p>
    <w:p>
      <w:pPr>
        <w:pStyle w:val="Evidence"/>
      </w:pPr>
      <w:r>
        <w:rPr>
          <w:rFonts w:ascii="Calibri" w:hAnsi="Calibri"/>
        </w:rPr>
        <w:t>Supports new:season-hell.</w:t>
      </w:r>
    </w:p>
    <w:p>
      <w:pPr>
        <w:pStyle w:val="SourceLabel"/>
      </w:pPr>
      <w:r>
        <w:rPr>
          <w:rFonts w:ascii="Calibri" w:hAnsi="Calibri"/>
        </w:rPr>
        <w:t>P260927-106  Melville's Second Act | Christopher Benfey | The New York Review of Books</w:t>
      </w:r>
    </w:p>
    <w:p>
      <w:pPr>
        <w:pStyle w:val="Register"/>
      </w:pPr>
      <w:r>
        <w:rPr>
          <w:rFonts w:ascii="Calibri" w:hAnsi="Calibri"/>
        </w:rPr>
        <w:t>Christopher Benfey; The New York Review of Books  |  critical review essay</w:t>
      </w:r>
    </w:p>
    <w:p>
      <w:pPr>
        <w:pStyle w:val="Evidence"/>
      </w:pPr>
      <w:hyperlink r:id="rId313">
        <w:r>
          <w:rPr>
            <w:color w:val="1F4E79"/>
            <w:sz w:val="18"/>
          </w:rPr>
          <w:t>https://www.nybooks.com/articles/2008/06/26/melvilles-second-act/</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Questions unsupported superlatives for Clarel while finding vivid characters and dark philosophical verse. Supports retaining the work with a narrower reading recommendation, rather than deriving greatness from length or Melville’s fiction.</w:t>
      </w:r>
    </w:p>
    <w:p>
      <w:pPr>
        <w:pStyle w:val="Evidence"/>
      </w:pPr>
      <w:r>
        <w:rPr>
          <w:rFonts w:ascii="Calibri" w:hAnsi="Calibri"/>
        </w:rPr>
        <w:t>Supports work:2929.</w:t>
      </w:r>
    </w:p>
    <w:p>
      <w:pPr>
        <w:pStyle w:val="SourceLabel"/>
      </w:pPr>
      <w:r>
        <w:rPr>
          <w:rFonts w:ascii="Calibri" w:hAnsi="Calibri"/>
        </w:rPr>
        <w:t>P260927-107  About W. H. Auden | Academy of American Poets</w:t>
      </w:r>
    </w:p>
    <w:p>
      <w:pPr>
        <w:pStyle w:val="Register"/>
      </w:pPr>
      <w:r>
        <w:rPr>
          <w:rFonts w:ascii="Calibri" w:hAnsi="Calibri"/>
        </w:rPr>
        <w:t>Academy of American Poets  |  institutional critical biography</w:t>
      </w:r>
    </w:p>
    <w:p>
      <w:pPr>
        <w:pStyle w:val="Evidence"/>
      </w:pPr>
      <w:hyperlink r:id="rId314">
        <w:r>
          <w:rPr>
            <w:color w:val="1F4E79"/>
            <w:sz w:val="18"/>
          </w:rPr>
          <w:t>https://poets.org/poet/w-h-auden</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Describes Auden’s technical range, wit, vernacular and changing intellectual concerns. Supports moving Selected Poems away from the tail; the generic title still requires edition identification.</w:t>
      </w:r>
    </w:p>
    <w:p>
      <w:pPr>
        <w:pStyle w:val="Evidence"/>
      </w:pPr>
      <w:r>
        <w:rPr>
          <w:rFonts w:ascii="Calibri" w:hAnsi="Calibri"/>
        </w:rPr>
        <w:t>Supports work:2837.</w:t>
      </w:r>
    </w:p>
    <w:p>
      <w:pPr>
        <w:pStyle w:val="SourceLabel"/>
      </w:pPr>
      <w:r>
        <w:rPr>
          <w:rFonts w:ascii="Calibri" w:hAnsi="Calibri"/>
        </w:rPr>
        <w:t>P260927-108  Review: Carson, Fulton, Rankine - Boston Review</w:t>
      </w:r>
    </w:p>
    <w:p>
      <w:pPr>
        <w:pStyle w:val="Register"/>
      </w:pPr>
      <w:r>
        <w:rPr>
          <w:rFonts w:ascii="Calibri" w:hAnsi="Calibri"/>
        </w:rPr>
        <w:t>B. K. Fischer; Boston Review  |  comparative critical review</w:t>
      </w:r>
    </w:p>
    <w:p>
      <w:pPr>
        <w:pStyle w:val="Evidence"/>
      </w:pPr>
      <w:hyperlink r:id="rId315">
        <w:r>
          <w:rPr>
            <w:color w:val="1F4E79"/>
            <w:sz w:val="18"/>
          </w:rPr>
          <w:t>https://www.bostonreview.net/articles/bk-fischer-review-carson-fulton-rankine/</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Analyzes collage, visual art, hesitation and tango pacing in The Beauty of the Husband. Supports a poetry-led fictional essay whose structure enacts desire, not a conventional prose essay.</w:t>
      </w:r>
    </w:p>
    <w:p>
      <w:pPr>
        <w:pStyle w:val="Evidence"/>
      </w:pPr>
      <w:r>
        <w:rPr>
          <w:rFonts w:ascii="Calibri" w:hAnsi="Calibri"/>
        </w:rPr>
        <w:t>Supports work:2906.</w:t>
      </w:r>
    </w:p>
    <w:p>
      <w:pPr>
        <w:pStyle w:val="SourceLabel"/>
      </w:pPr>
      <w:r>
        <w:rPr>
          <w:rFonts w:ascii="Calibri" w:hAnsi="Calibri"/>
        </w:rPr>
        <w:t>P260927-109  SEA PRAYER | Kirkus Reviews</w:t>
      </w:r>
    </w:p>
    <w:p>
      <w:pPr>
        <w:pStyle w:val="Register"/>
      </w:pPr>
      <w:r>
        <w:rPr>
          <w:rFonts w:ascii="Calibri" w:hAnsi="Calibri"/>
        </w:rPr>
        <w:t>Kirkus Reviews  |  trade review</w:t>
      </w:r>
    </w:p>
    <w:p>
      <w:pPr>
        <w:pStyle w:val="Evidence"/>
      </w:pPr>
      <w:hyperlink r:id="rId316">
        <w:r>
          <w:rPr>
            <w:color w:val="1F4E79"/>
            <w:sz w:val="18"/>
          </w:rPr>
          <w:t>https://www.kirkusreviews.com/book-reviews/khaled-hosseini/sea-prayer/</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Identifies Sea Prayer as an illustrated letter and picture book; lyrical language and color changes create its emotional power. Supports retaining the record as a conspicuous scope exception rather than silently treating it as a verse collection.</w:t>
      </w:r>
    </w:p>
    <w:p>
      <w:pPr>
        <w:pStyle w:val="Evidence"/>
      </w:pPr>
      <w:r>
        <w:rPr>
          <w:rFonts w:ascii="Calibri" w:hAnsi="Calibri"/>
        </w:rPr>
        <w:t>Supports work:2894.</w:t>
      </w:r>
    </w:p>
    <w:p>
      <w:pPr>
        <w:pStyle w:val="SourceLabel"/>
      </w:pPr>
      <w:r>
        <w:rPr>
          <w:rFonts w:ascii="Calibri" w:hAnsi="Calibri"/>
        </w:rPr>
        <w:t>P260927-110  The Genesis of a Philosophical Poem Sri Aurobindo World Literature and the Writing of Savitri</w:t>
      </w:r>
    </w:p>
    <w:p>
      <w:pPr>
        <w:pStyle w:val="Register"/>
      </w:pPr>
      <w:r>
        <w:rPr>
          <w:rFonts w:ascii="Calibri" w:hAnsi="Calibri"/>
        </w:rPr>
        <w:t>Richard Hartz; Aisthesis  |  scholarly article</w:t>
      </w:r>
    </w:p>
    <w:p>
      <w:pPr>
        <w:pStyle w:val="Evidence"/>
      </w:pPr>
      <w:hyperlink r:id="rId317">
        <w:r>
          <w:rPr>
            <w:color w:val="1F4E79"/>
            <w:sz w:val="18"/>
          </w:rPr>
          <w:t>https://oajournals.fupress.net/index.php/aisthesis/article/view/11584</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Examined the article’s discussion of philosophical poetry, composition and comparison with Lucretius and Dante. Supports Savitri’s English-language epic identity and intellectual ambition. The author is affiliated with the Aurobindo Ashram; this is an informed sympathetic reading.</w:t>
      </w:r>
    </w:p>
    <w:p>
      <w:pPr>
        <w:pStyle w:val="Evidence"/>
      </w:pPr>
      <w:r>
        <w:rPr>
          <w:rFonts w:ascii="Calibri" w:hAnsi="Calibri"/>
        </w:rPr>
        <w:t>Supports work:2930, new:lucretius.</w:t>
      </w:r>
    </w:p>
    <w:p>
      <w:pPr>
        <w:pStyle w:val="SourceLabel"/>
      </w:pPr>
      <w:r>
        <w:rPr>
          <w:rFonts w:ascii="Calibri" w:hAnsi="Calibri"/>
        </w:rPr>
        <w:t>P260927-111  Where the Sidewalk Ends - Parents' Guide &amp; Book Review | Common Sense Media</w:t>
      </w:r>
    </w:p>
    <w:p>
      <w:pPr>
        <w:pStyle w:val="Register"/>
      </w:pPr>
      <w:r>
        <w:rPr>
          <w:rFonts w:ascii="Calibri" w:hAnsi="Calibri"/>
        </w:rPr>
        <w:t>Common Sense Media  |  specialist children’s book review</w:t>
      </w:r>
    </w:p>
    <w:p>
      <w:pPr>
        <w:pStyle w:val="Evidence"/>
      </w:pPr>
      <w:hyperlink r:id="rId318">
        <w:r>
          <w:rPr>
            <w:color w:val="1F4E79"/>
            <w:sz w:val="18"/>
          </w:rPr>
          <w:t>https://www.commonsensemedia.org/book-reviews/where-the-sidewalk-ends</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Explains the collection’s variety of rhyme, visual jokes and subversive humor and its value for reading aloud, memorization and first encounters with poetry. These are age-specific strengths, not a claim of adult critical supremacy.</w:t>
      </w:r>
    </w:p>
    <w:p>
      <w:pPr>
        <w:pStyle w:val="Evidence"/>
      </w:pPr>
      <w:r>
        <w:rPr>
          <w:rFonts w:ascii="Calibri" w:hAnsi="Calibri"/>
        </w:rPr>
        <w:t>Supports work:2802.</w:t>
      </w:r>
    </w:p>
    <w:p>
      <w:pPr>
        <w:pStyle w:val="SourceLabel"/>
      </w:pPr>
      <w:r>
        <w:rPr>
          <w:rFonts w:ascii="Calibri" w:hAnsi="Calibri"/>
        </w:rPr>
        <w:t>P260927-112  How The Irish Times reviewed ‘an impressive young Ulster poet’ named Seamus Heaney in 1966 – The Irish Times</w:t>
      </w:r>
    </w:p>
    <w:p>
      <w:pPr>
        <w:pStyle w:val="Register"/>
      </w:pPr>
      <w:r>
        <w:rPr>
          <w:rFonts w:ascii="Calibri" w:hAnsi="Calibri"/>
        </w:rPr>
        <w:t>Michael Longley; The Irish Times retrospective excerpt  |  historical peer review excerpt</w:t>
      </w:r>
    </w:p>
    <w:p>
      <w:pPr>
        <w:pStyle w:val="Evidence"/>
      </w:pPr>
      <w:hyperlink r:id="rId319">
        <w:r>
          <w:rPr>
            <w:color w:val="1F4E79"/>
            <w:sz w:val="18"/>
          </w:rPr>
          <w:t>https://www.irishtimes.com/culture/books/how-the-irish-times-reviewed-an-impressive-young-ulster-poet-named-seamus-heaney-in-1966-1.4551626</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The reproduced 1966 review praises the imaginative transformation of local experience while finding Blackberry Picking less successful than the title poem. Counted once as Longley’s underlying review, not twice for the retrospective framing.</w:t>
      </w:r>
    </w:p>
    <w:p>
      <w:pPr>
        <w:pStyle w:val="Evidence"/>
      </w:pPr>
      <w:r>
        <w:rPr>
          <w:rFonts w:ascii="Calibri" w:hAnsi="Calibri"/>
        </w:rPr>
        <w:t>Supports work:2856.</w:t>
      </w:r>
    </w:p>
    <w:p>
      <w:pPr>
        <w:pStyle w:val="SourceLabel"/>
      </w:pPr>
      <w:r>
        <w:rPr>
          <w:rFonts w:ascii="Calibri" w:hAnsi="Calibri"/>
        </w:rPr>
        <w:t>P260927-113  Criticism: The Matter of Ireland and the Poetry of Seamus Heaney - Rita Zoutenbier - eNotes.com</w:t>
      </w:r>
    </w:p>
    <w:p>
      <w:pPr>
        <w:pStyle w:val="Register"/>
      </w:pPr>
      <w:r>
        <w:rPr>
          <w:rFonts w:ascii="Calibri" w:hAnsi="Calibri"/>
        </w:rPr>
        <w:t>Rita Zoutenbier; 1979 essay reproduced by eNotes  |  scholarly criticism</w:t>
      </w:r>
    </w:p>
    <w:p>
      <w:pPr>
        <w:pStyle w:val="Evidence"/>
      </w:pPr>
      <w:hyperlink r:id="rId320">
        <w:r>
          <w:rPr>
            <w:color w:val="1F4E79"/>
            <w:sz w:val="18"/>
          </w:rPr>
          <w:t>https://www.enotes.com/topics/seamus-heaney/criticism/heaney-seamus/rita-zoutenbier-essay-date-1979</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Connects Digging and the early collection to craft, memory, displacement and a developing sense of Irish place. Supports Death of a Naturalist specifically rather than transferring all later career honors to the debut.</w:t>
      </w:r>
    </w:p>
    <w:p>
      <w:pPr>
        <w:pStyle w:val="Evidence"/>
      </w:pPr>
      <w:r>
        <w:rPr>
          <w:rFonts w:ascii="Calibri" w:hAnsi="Calibri"/>
        </w:rPr>
        <w:t>Supports work:2856.</w:t>
      </w:r>
    </w:p>
    <w:p>
      <w:pPr>
        <w:pStyle w:val="Heading1"/>
        <w:keepNext/>
      </w:pPr>
      <w:r>
        <w:rPr>
          <w:rFonts w:ascii="Calibri" w:hAnsi="Calibri"/>
          <w:color w:val="000000"/>
        </w:rPr>
        <w:t>Additional context sources excluded from the minimum</w:t>
      </w:r>
    </w:p>
    <w:p>
      <w:pPr>
        <w:pStyle w:val="SourceLabel"/>
      </w:pPr>
      <w:r>
        <w:rPr>
          <w:rFonts w:ascii="Calibri" w:hAnsi="Calibri"/>
        </w:rPr>
        <w:t>P260927-024  About Arthur Rimbaud | Academy of American Poets</w:t>
      </w:r>
    </w:p>
    <w:p>
      <w:pPr>
        <w:pStyle w:val="Register"/>
      </w:pPr>
      <w:r>
        <w:rPr>
          <w:rFonts w:ascii="Calibri" w:hAnsi="Calibri"/>
        </w:rPr>
        <w:t>Academy of American Poets</w:t>
      </w:r>
    </w:p>
    <w:p>
      <w:pPr>
        <w:pStyle w:val="Evidence"/>
      </w:pPr>
      <w:hyperlink r:id="rId321">
        <w:r>
          <w:rPr>
            <w:color w:val="1F4E79"/>
            <w:sz w:val="18"/>
          </w:rPr>
          <w:t>https://poets.org/poet/arthur-rimbaud</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Describes Rimbaud’s compressed creative career, the writing and publication of A Season in Hell and subsequent posthumous collection. Contextual support only; it supplies no close reading of Illuminations and is not treated as a comparative endorsement. Supplementary biographical and identity context; excluded conservatively from the substantive-source minimum.</w:t>
      </w:r>
    </w:p>
    <w:p>
      <w:pPr>
        <w:pStyle w:val="Evidence"/>
      </w:pPr>
      <w:r>
        <w:rPr>
          <w:rFonts w:ascii="Calibri" w:hAnsi="Calibri"/>
        </w:rPr>
        <w:t>Context for work:2809, new:season-hell.</w:t>
      </w:r>
    </w:p>
    <w:p>
      <w:pPr>
        <w:pStyle w:val="SourceLabel"/>
      </w:pPr>
      <w:r>
        <w:rPr>
          <w:rFonts w:ascii="Calibri" w:hAnsi="Calibri"/>
        </w:rPr>
        <w:t>P260927-039  Owen’s Complete Poetry of Du Fu | Notes on the Mosquito</w:t>
      </w:r>
    </w:p>
    <w:p>
      <w:pPr>
        <w:pStyle w:val="Register"/>
      </w:pPr>
      <w:r>
        <w:rPr>
          <w:rFonts w:ascii="Calibri" w:hAnsi="Calibri"/>
        </w:rPr>
        <w:t>Lucas Klein; Notes on the Mosquito</w:t>
      </w:r>
    </w:p>
    <w:p>
      <w:pPr>
        <w:pStyle w:val="Evidence"/>
      </w:pPr>
      <w:hyperlink r:id="rId322">
        <w:r>
          <w:rPr>
            <w:color w:val="1F4E79"/>
            <w:sz w:val="18"/>
          </w:rPr>
          <w:t>https://xichuanpoetry.com/?p=3390</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Argues that a complete Du Fu reveals everyday and minor poems that selections suppress, using Owen’s translation as the occasion. Quoted publisher claims and other critics are not counted separately; supports scope and English access more than comparative merit. Supplementary short commentary with substantial dependence on cited material; excluded conservatively.</w:t>
      </w:r>
    </w:p>
    <w:p>
      <w:pPr>
        <w:pStyle w:val="Evidence"/>
      </w:pPr>
      <w:r>
        <w:rPr>
          <w:rFonts w:ascii="Calibri" w:hAnsi="Calibri"/>
        </w:rPr>
        <w:t>Context for new:du-fu.</w:t>
      </w:r>
    </w:p>
    <w:p>
      <w:pPr>
        <w:pStyle w:val="SourceLabel"/>
      </w:pPr>
      <w:r>
        <w:rPr>
          <w:rFonts w:ascii="Calibri" w:hAnsi="Calibri"/>
        </w:rPr>
        <w:t>P260927-071  About Sylvia Plath | Academy of American Poets</w:t>
      </w:r>
    </w:p>
    <w:p>
      <w:pPr>
        <w:pStyle w:val="Register"/>
      </w:pPr>
      <w:r>
        <w:rPr>
          <w:rFonts w:ascii="Calibri" w:hAnsi="Calibri"/>
        </w:rPr>
        <w:t>Academy of American Poets</w:t>
      </w:r>
    </w:p>
    <w:p>
      <w:pPr>
        <w:pStyle w:val="Evidence"/>
      </w:pPr>
      <w:hyperlink r:id="rId323">
        <w:r>
          <w:rPr>
            <w:color w:val="1F4E79"/>
            <w:sz w:val="18"/>
          </w:rPr>
          <w:t>https://poets.org/poet/sylvia-plath</w:t>
        </w:r>
      </w:hyperlink>
    </w:p>
    <w:p>
      <w:pPr>
        <w:pStyle w:val="Register"/>
      </w:pPr>
      <w:r>
        <w:rPr>
          <w:rFonts w:ascii="Calibri" w:hAnsi="Calibri"/>
        </w:rPr>
        <w:t>Consulted 2026-09-27. Substantive extracted passages examined; not exhaustive full text.</w:t>
      </w:r>
    </w:p>
    <w:p>
      <w:pPr>
        <w:pStyle w:val="Register"/>
      </w:pPr>
      <w:r>
        <w:rPr>
          <w:rFonts w:ascii="Calibri" w:hAnsi="Calibri"/>
        </w:rPr>
        <w:t>Identifies Plath’s coupling of violent imagery with playful sound and the posthumous assembly of Ariel and Collected Poems. Supports influence and the need to distinguish publication histories. Supplementary biographical and identity context; excluded conservatively from the substantive-source minimum.</w:t>
      </w:r>
    </w:p>
    <w:p>
      <w:pPr>
        <w:pStyle w:val="Evidence"/>
      </w:pPr>
      <w:r>
        <w:rPr>
          <w:rFonts w:ascii="Calibri" w:hAnsi="Calibri"/>
        </w:rPr>
        <w:t>Context for work:2792, work:2805.</w:t>
      </w:r>
    </w:p>
    <w:p>
      <w:pPr>
        <w:pStyle w:val="Heading1"/>
        <w:keepNext/>
      </w:pPr>
      <w:r>
        <w:rPr>
          <w:rFonts w:ascii="Calibri" w:hAnsi="Calibri"/>
          <w:color w:val="000000"/>
        </w:rPr>
        <w:t>Edition references excluded from the minimum</w:t>
      </w:r>
    </w:p>
    <w:p>
      <w:r>
        <w:rPr>
          <w:rFonts w:ascii="Calibri" w:hAnsi="Calibri"/>
        </w:rPr>
        <w:t>These thirteen publisher and bibliographic pages verify English routes or container identity. They are additional register records, not part of the qualifying 110. No quoted review blurb is counted as a separately consulted review.</w:t>
      </w:r>
    </w:p>
    <w:p>
      <w:pPr>
        <w:pStyle w:val="SourceLabel"/>
      </w:pPr>
      <w:r>
        <w:rPr>
          <w:rFonts w:ascii="Calibri" w:hAnsi="Calibri"/>
        </w:rPr>
        <w:t>P260927-E001  The Collected Poems 1956 - 1998 – Atlantic Books</w:t>
      </w:r>
    </w:p>
    <w:p>
      <w:pPr>
        <w:pStyle w:val="Evidence"/>
      </w:pPr>
      <w:hyperlink r:id="rId324">
        <w:r>
          <w:rPr>
            <w:color w:val="1F4E79"/>
            <w:sz w:val="18"/>
          </w:rPr>
          <w:t>https://atlantic-books.co.uk/book/the-collected-poems-1956-1998/</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English Collected Poems 1956–1998 confirmed; publisher description used for identity, not independent critical merit.</w:t>
      </w:r>
    </w:p>
    <w:p>
      <w:pPr>
        <w:pStyle w:val="Evidence"/>
      </w:pPr>
      <w:r>
        <w:rPr>
          <w:rFonts w:ascii="Calibri" w:hAnsi="Calibri"/>
        </w:rPr>
        <w:t>Identity support new:herbert.</w:t>
      </w:r>
    </w:p>
    <w:p>
      <w:pPr>
        <w:pStyle w:val="SourceLabel"/>
      </w:pPr>
      <w:r>
        <w:rPr>
          <w:rFonts w:ascii="Calibri" w:hAnsi="Calibri"/>
        </w:rPr>
        <w:t>P260927-E002  New and Collected Poems 1931-2001</w:t>
      </w:r>
    </w:p>
    <w:p>
      <w:pPr>
        <w:pStyle w:val="Evidence"/>
      </w:pPr>
      <w:hyperlink r:id="rId325">
        <w:r>
          <w:rPr>
            <w:color w:val="1F4E79"/>
            <w:sz w:val="18"/>
          </w:rPr>
          <w:t>https://www.penguin.co.uk/books/57374/new-and-collected-poems-1931-2001-by-czeslaw-milosz/9780141186412</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English New and Collected Poems 1931–2001 confirmed; publisher metadata only.</w:t>
      </w:r>
    </w:p>
    <w:p>
      <w:pPr>
        <w:pStyle w:val="Evidence"/>
      </w:pPr>
      <w:r>
        <w:rPr>
          <w:rFonts w:ascii="Calibri" w:hAnsi="Calibri"/>
        </w:rPr>
        <w:t>Identity support new:milosz.</w:t>
      </w:r>
    </w:p>
    <w:p>
      <w:pPr>
        <w:pStyle w:val="SourceLabel"/>
      </w:pPr>
      <w:r>
        <w:rPr>
          <w:rFonts w:ascii="Calibri" w:hAnsi="Calibri"/>
        </w:rPr>
        <w:t>P260927-E003  The Selected Poems of Li Po - Bai Li - Google Books</w:t>
      </w:r>
    </w:p>
    <w:p>
      <w:pPr>
        <w:pStyle w:val="Evidence"/>
      </w:pPr>
      <w:hyperlink r:id="rId326">
        <w:r>
          <w:rPr>
            <w:color w:val="1F4E79"/>
            <w:sz w:val="18"/>
          </w:rPr>
          <w:t>https://books.google.com/books/about/The_Selected_Poems_of_Li_Po.html?id=HSVgjUueodcC</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David Hinton’s Selected Poems of Li Po, New Directions, confirmed. Li Po and Li Bai are names for the same poet.</w:t>
      </w:r>
    </w:p>
    <w:p>
      <w:pPr>
        <w:pStyle w:val="Evidence"/>
      </w:pPr>
      <w:r>
        <w:rPr>
          <w:rFonts w:ascii="Calibri" w:hAnsi="Calibri"/>
        </w:rPr>
        <w:t>Identity support new:li-bai.</w:t>
      </w:r>
    </w:p>
    <w:p>
      <w:pPr>
        <w:pStyle w:val="SourceLabel"/>
      </w:pPr>
      <w:r>
        <w:rPr>
          <w:rFonts w:ascii="Calibri" w:hAnsi="Calibri"/>
        </w:rPr>
        <w:t>P260927-E004  Canto General by Pablo Neruda - Paper - University of California Press</w:t>
      </w:r>
    </w:p>
    <w:p>
      <w:pPr>
        <w:pStyle w:val="Evidence"/>
      </w:pPr>
      <w:hyperlink r:id="rId327">
        <w:r>
          <w:rPr>
            <w:color w:val="1F4E79"/>
            <w:sz w:val="18"/>
          </w:rPr>
          <w:t>https://www.ucpress.edu/books/canto-general/paper</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Jack Schmitt’s English Canto General confirmed. Promotional claims are not independent votes.</w:t>
      </w:r>
    </w:p>
    <w:p>
      <w:pPr>
        <w:pStyle w:val="Evidence"/>
      </w:pPr>
      <w:r>
        <w:rPr>
          <w:rFonts w:ascii="Calibri" w:hAnsi="Calibri"/>
        </w:rPr>
        <w:t>Identity support new:canto-general.</w:t>
      </w:r>
    </w:p>
    <w:p>
      <w:pPr>
        <w:pStyle w:val="SourceLabel"/>
      </w:pPr>
      <w:r>
        <w:rPr>
          <w:rFonts w:ascii="Calibri" w:hAnsi="Calibri"/>
        </w:rPr>
        <w:t>P260927-E005  The Odyssey: A Modern Sequel by Kazantzakis, Nikos; Friar, Kimon (tr.) | Census of Modern Greek Literature</w:t>
      </w:r>
    </w:p>
    <w:p>
      <w:pPr>
        <w:pStyle w:val="Evidence"/>
      </w:pPr>
      <w:hyperlink r:id="rId328">
        <w:r>
          <w:rPr>
            <w:color w:val="1F4E79"/>
            <w:sz w:val="18"/>
          </w:rPr>
          <w:t>https://moderngreekliterature.org/texts/2374</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Kimon Friar’s English verse translation confirmed. This is Kazantzakis’s modern sequel, not another Homer translation.</w:t>
      </w:r>
    </w:p>
    <w:p>
      <w:pPr>
        <w:pStyle w:val="Evidence"/>
      </w:pPr>
      <w:r>
        <w:rPr>
          <w:rFonts w:ascii="Calibri" w:hAnsi="Calibri"/>
        </w:rPr>
        <w:t>Identity support work:2931.</w:t>
      </w:r>
    </w:p>
    <w:p>
      <w:pPr>
        <w:pStyle w:val="SourceLabel"/>
      </w:pPr>
      <w:r>
        <w:rPr>
          <w:rFonts w:ascii="Calibri" w:hAnsi="Calibri"/>
        </w:rPr>
        <w:t>P260927-E006  Parzival</w:t>
      </w:r>
    </w:p>
    <w:p>
      <w:pPr>
        <w:pStyle w:val="Evidence"/>
      </w:pPr>
      <w:hyperlink r:id="rId329">
        <w:r>
          <w:rPr>
            <w:color w:val="1F4E79"/>
            <w:sz w:val="18"/>
          </w:rPr>
          <w:t>https://www.penguin.co.uk/books/35011/parzival-by-wolfram-von-eschenbach-trans-at-hatto/9780140443615</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A. T. Hatto’s English Parzival confirmed; edition identity only.</w:t>
      </w:r>
    </w:p>
    <w:p>
      <w:pPr>
        <w:pStyle w:val="Evidence"/>
      </w:pPr>
      <w:r>
        <w:rPr>
          <w:rFonts w:ascii="Calibri" w:hAnsi="Calibri"/>
        </w:rPr>
        <w:t>Identity support work:1190.</w:t>
      </w:r>
    </w:p>
    <w:p>
      <w:pPr>
        <w:pStyle w:val="SourceLabel"/>
      </w:pPr>
      <w:r>
        <w:rPr>
          <w:rFonts w:ascii="Calibri" w:hAnsi="Calibri"/>
        </w:rPr>
        <w:t>P260927-E007  The Lusiads | Landeg White</w:t>
      </w:r>
    </w:p>
    <w:p>
      <w:pPr>
        <w:pStyle w:val="Evidence"/>
      </w:pPr>
      <w:hyperlink r:id="rId330">
        <w:r>
          <w:rPr>
            <w:color w:val="1F4E79"/>
            <w:sz w:val="18"/>
          </w:rPr>
          <w:t>https://landegwhite.com/books-translations/the-lusiads/</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Landeg White’s translation and notes confirmed on the translator’s site. Promotional review excerpts not separately counted.</w:t>
      </w:r>
    </w:p>
    <w:p>
      <w:pPr>
        <w:pStyle w:val="Evidence"/>
      </w:pPr>
      <w:r>
        <w:rPr>
          <w:rFonts w:ascii="Calibri" w:hAnsi="Calibri"/>
        </w:rPr>
        <w:t>Identity support work:2913.</w:t>
      </w:r>
    </w:p>
    <w:p>
      <w:pPr>
        <w:pStyle w:val="SourceLabel"/>
      </w:pPr>
      <w:r>
        <w:rPr>
          <w:rFonts w:ascii="Calibri" w:hAnsi="Calibri"/>
        </w:rPr>
        <w:t>P260927-E008  Thebaid: A Song of Thebes | JSTOR</w:t>
      </w:r>
    </w:p>
    <w:p>
      <w:pPr>
        <w:pStyle w:val="Evidence"/>
      </w:pPr>
      <w:hyperlink r:id="rId331">
        <w:r>
          <w:rPr>
            <w:color w:val="1F4E79"/>
            <w:sz w:val="18"/>
          </w:rPr>
          <w:t>https://www.jstor.org/stable/10.7591/j.ctt7v81k</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Jane Wilson Joyce’s English verse Thebaid confirmed. Publisher description hosted by JSTOR is not consultation of the whole book.</w:t>
      </w:r>
    </w:p>
    <w:p>
      <w:pPr>
        <w:pStyle w:val="Evidence"/>
      </w:pPr>
      <w:r>
        <w:rPr>
          <w:rFonts w:ascii="Calibri" w:hAnsi="Calibri"/>
        </w:rPr>
        <w:t>Identity support work:2925.</w:t>
      </w:r>
    </w:p>
    <w:p>
      <w:pPr>
        <w:pStyle w:val="SourceLabel"/>
      </w:pPr>
      <w:r>
        <w:rPr>
          <w:rFonts w:ascii="Calibri" w:hAnsi="Calibri"/>
        </w:rPr>
        <w:t>P260927-E009  Jerusalem Delivered (Gerusalemme liberata) | Hopkins Press</w:t>
      </w:r>
    </w:p>
    <w:p>
      <w:pPr>
        <w:pStyle w:val="Evidence"/>
      </w:pPr>
      <w:hyperlink r:id="rId332">
        <w:r>
          <w:rPr>
            <w:color w:val="1F4E79"/>
            <w:sz w:val="18"/>
          </w:rPr>
          <w:t>https://www.press.jhu.edu/books/title/1827/jerusalem-delivered-gerusalemme-liberata</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Anthony M. Esolen’s English verse Jerusalem Delivered confirmed. Review blurbs are not separate new sources.</w:t>
      </w:r>
    </w:p>
    <w:p>
      <w:pPr>
        <w:pStyle w:val="Evidence"/>
      </w:pPr>
      <w:r>
        <w:rPr>
          <w:rFonts w:ascii="Calibri" w:hAnsi="Calibri"/>
        </w:rPr>
        <w:t>Identity support work:2914.</w:t>
      </w:r>
    </w:p>
    <w:p>
      <w:pPr>
        <w:pStyle w:val="SourceLabel"/>
      </w:pPr>
      <w:r>
        <w:rPr>
          <w:rFonts w:ascii="Calibri" w:hAnsi="Calibri"/>
        </w:rPr>
        <w:t>P260927-E010  Orlando Furioso by Ludovico Ariosto: 9780140443110 | PenguinRandomHouse.com: Books</w:t>
      </w:r>
    </w:p>
    <w:p>
      <w:pPr>
        <w:pStyle w:val="Evidence"/>
      </w:pPr>
      <w:hyperlink r:id="rId333">
        <w:r>
          <w:rPr>
            <w:color w:val="1F4E79"/>
            <w:sz w:val="18"/>
          </w:rPr>
          <w:t>https://www.penguinrandomhouse.com/books/260881/orlando-furioso-by-ludovico-ariosto-translated-with-an-introduction-by-barbara-reynolds/</w:t>
        </w:r>
      </w:hyperlink>
    </w:p>
    <w:p>
      <w:pPr>
        <w:pStyle w:val="Register"/>
      </w:pPr>
      <w:r>
        <w:rPr>
          <w:rFonts w:ascii="Calibri" w:hAnsi="Calibri"/>
        </w:rPr>
        <w:t>Consulted 2026-09-27. Publisher or bibliographic content examined; identity only; excluded from the 100-source minimum.</w:t>
      </w:r>
    </w:p>
    <w:p>
      <w:pPr>
        <w:pStyle w:val="Register"/>
      </w:pPr>
      <w:r>
        <w:rPr>
          <w:rFonts w:ascii="Calibri" w:hAnsi="Calibri"/>
        </w:rPr>
        <w:t>Barbara Reynolds’s English Orlando Furioso confirmed. Check both volumes for the complete poem.</w:t>
      </w:r>
    </w:p>
    <w:p>
      <w:pPr>
        <w:pStyle w:val="Evidence"/>
      </w:pPr>
      <w:r>
        <w:rPr>
          <w:rFonts w:ascii="Calibri" w:hAnsi="Calibri"/>
        </w:rPr>
        <w:t>Identity support work:2395.</w:t>
      </w:r>
    </w:p>
    <w:p>
      <w:pPr>
        <w:pStyle w:val="SourceLabel"/>
      </w:pPr>
      <w:r>
        <w:rPr>
          <w:rFonts w:ascii="Calibri" w:hAnsi="Calibri"/>
        </w:rPr>
        <w:t>P260927-E011  The Mathnawi of Jalaluddin Rumi Volume VI</w:t>
      </w:r>
    </w:p>
    <w:p>
      <w:pPr>
        <w:pStyle w:val="Evidence"/>
      </w:pPr>
      <w:hyperlink r:id="rId334">
        <w:r>
          <w:rPr>
            <w:color w:val="1F4E79"/>
            <w:sz w:val="18"/>
          </w:rPr>
          <w:t>https://edinburghuniversitypress.com/book-the-mathnawi-of-jalalu-ddin-rumi-volume-vi.html</w:t>
        </w:r>
      </w:hyperlink>
    </w:p>
    <w:p>
      <w:pPr>
        <w:pStyle w:val="Register"/>
      </w:pPr>
      <w:r>
        <w:rPr>
          <w:rFonts w:ascii="Calibri" w:hAnsi="Calibri"/>
        </w:rPr>
        <w:t>Consulted 2026-09-27. Publisher content examined; identity only; excluded from the minimum.</w:t>
      </w:r>
    </w:p>
    <w:p>
      <w:pPr>
        <w:pStyle w:val="Register"/>
      </w:pPr>
      <w:r>
        <w:rPr>
          <w:rFonts w:ascii="Calibri" w:hAnsi="Calibri"/>
        </w:rPr>
        <w:t>Nicholson’s English books 5–6 and the eight-volume text/translation/commentary structure confirmed; six poem books are not six English translation volumes.</w:t>
      </w:r>
    </w:p>
    <w:p>
      <w:pPr>
        <w:pStyle w:val="Evidence"/>
      </w:pPr>
      <w:r>
        <w:rPr>
          <w:rFonts w:ascii="Calibri" w:hAnsi="Calibri"/>
        </w:rPr>
        <w:t>Identity support new:masnavi.</w:t>
      </w:r>
    </w:p>
    <w:p>
      <w:pPr>
        <w:pStyle w:val="SourceLabel"/>
      </w:pPr>
      <w:r>
        <w:rPr>
          <w:rFonts w:ascii="Calibri" w:hAnsi="Calibri"/>
        </w:rPr>
        <w:t>P260927-E012  The knight in panther skin</w:t>
      </w:r>
    </w:p>
    <w:p>
      <w:pPr>
        <w:pStyle w:val="Evidence"/>
      </w:pPr>
      <w:hyperlink r:id="rId335">
        <w:r>
          <w:rPr>
            <w:color w:val="1F4E79"/>
            <w:sz w:val="18"/>
          </w:rPr>
          <w:t>https://dspace.nplg.gov.ge/handle/1234/330823?mode=full</w:t>
        </w:r>
      </w:hyperlink>
    </w:p>
    <w:p>
      <w:pPr>
        <w:pStyle w:val="Register"/>
      </w:pPr>
      <w:r>
        <w:rPr>
          <w:rFonts w:ascii="Calibri" w:hAnsi="Calibri"/>
        </w:rPr>
        <w:t>Consulted 2026-09-27. Library catalogue metadata examined; excluded from qualifying count.</w:t>
      </w:r>
    </w:p>
    <w:p>
      <w:pPr>
        <w:pStyle w:val="Register"/>
      </w:pPr>
      <w:r>
        <w:rPr>
          <w:rFonts w:ascii="Calibri" w:hAnsi="Calibri"/>
        </w:rPr>
        <w:t>National Library of Georgia record confirms Katherine Vivian’s English prose translation. The full scanned book was not read.</w:t>
      </w:r>
    </w:p>
    <w:p>
      <w:pPr>
        <w:pStyle w:val="Evidence"/>
      </w:pPr>
      <w:r>
        <w:rPr>
          <w:rFonts w:ascii="Calibri" w:hAnsi="Calibri"/>
        </w:rPr>
        <w:t>Identity support work:1218.</w:t>
      </w:r>
    </w:p>
    <w:p>
      <w:pPr>
        <w:pStyle w:val="SourceLabel"/>
      </w:pPr>
      <w:r>
        <w:rPr>
          <w:rFonts w:ascii="Calibri" w:hAnsi="Calibri"/>
        </w:rPr>
        <w:t>P260927-E013  Civil War</w:t>
      </w:r>
    </w:p>
    <w:p>
      <w:pPr>
        <w:pStyle w:val="Evidence"/>
      </w:pPr>
      <w:hyperlink r:id="rId336">
        <w:r>
          <w:rPr>
            <w:color w:val="1F4E79"/>
            <w:sz w:val="18"/>
          </w:rPr>
          <w:t>https://books.google.com/books/about/Civil_War.html?id=vUj3glbtnMQC</w:t>
        </w:r>
      </w:hyperlink>
    </w:p>
    <w:p>
      <w:pPr>
        <w:pStyle w:val="Register"/>
      </w:pPr>
      <w:r>
        <w:rPr>
          <w:rFonts w:ascii="Calibri" w:hAnsi="Calibri"/>
        </w:rPr>
        <w:t>Consulted 2026-09-27. Bibliographic metadata examined; excluded from qualifying count.</w:t>
      </w:r>
    </w:p>
    <w:p>
      <w:pPr>
        <w:pStyle w:val="Register"/>
      </w:pPr>
      <w:r>
        <w:rPr>
          <w:rFonts w:ascii="Calibri" w:hAnsi="Calibri"/>
        </w:rPr>
        <w:t>Oxford English free-verse edition and Susan H. Braund attribution confirmed through bibliographic content.</w:t>
      </w:r>
    </w:p>
    <w:p>
      <w:pPr>
        <w:pStyle w:val="Evidence"/>
      </w:pPr>
      <w:r>
        <w:rPr>
          <w:rFonts w:ascii="Calibri" w:hAnsi="Calibri"/>
        </w:rPr>
        <w:t>Identity support work:2922.</w:t>
      </w:r>
    </w:p>
    <w:p>
      <w:pPr>
        <w:pStyle w:val="Heading1"/>
        <w:keepNext/>
      </w:pPr>
      <w:r>
        <w:rPr>
          <w:rFonts w:ascii="Calibri" w:hAnsi="Calibri"/>
          <w:color w:val="000000"/>
        </w:rPr>
        <w:t>Completion and continuation</w:t>
      </w:r>
    </w:p>
    <w:p>
      <w:r>
        <w:rPr>
          <w:rFonts w:ascii="Calibri" w:hAnsi="Calibri"/>
        </w:rPr>
        <w:t>The 100-source research minimum is exceeded, all 162 baseline entries are retained, both 186-entry orders are complete, and all 200 historical records have reviewed statuses. The combined register contains 326 records: 200 supplied, 110 qualifying new, three excluded context records and thirteen edition references. This is an evidence-backed editorial update with declared remaining gaps, not proof of complete coverage or a numerical model of literary value.</w:t>
      </w:r>
    </w:p>
    <w:p>
      <w:r>
        <w:rPr>
          <w:rFonts w:ascii="Calibri" w:hAnsi="Calibri"/>
        </w:rPr>
        <w:t>The concrete continuation point is the candidate-level new-support gap list below, followed by edition disambiguation and additional traditions. No baseline row is pending delivery: the gap concerns the strength of its evidence, not omission from the returned ranking.</w:t>
      </w:r>
    </w:p>
    <w:p>
      <w:pPr>
        <w:pStyle w:val="Evidence"/>
      </w:pPr>
      <w:r>
        <w:rPr>
          <w:rFonts w:ascii="Calibri" w:hAnsi="Calibri"/>
        </w:rPr>
        <w:t>work:344, work:2900, work:670, work:2809, work:2395, work:2806, work:2792, work:2848, work:2913, work:2914, work:2828, work:2860, work:2794, work:2918, work:2805, work:2816, work:2375, work:1190, work:1218, work:1615, work:1704, work:2911, work:2862, work:2883, work:2808, work:2803, work:2886, work:2830, work:2902, work:2838, work:2843, work:2854, work:2859, work:2834, work:2863, work:2798, work:2897, work:2923, work:2925, work:2922, work:2931, work:2924, work:2917, work:2825, work:2915, work:2910, work:2927, work:2926, work:2928, work:2845, work:2839, work:2841, work:2901, work:2882, work:2891, work:2870, work:2823, work:2888, work:2893, work:2865, work:2881, work:2855, work:2895, work:2831, work:2864, work:2907, work:2884, work:2892, work:2867, work:2874, work:2898, work:2903, work:2885, work:2878.</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Poetry all time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pPr>
    <w:r>
      <w:t>POETRY ALL TIME  •  RESEARCH UPDATE  •  27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after="60"/>
    </w:pPr>
    <w:rPr>
      <w:sz w:val="18"/>
    </w:rPr>
  </w:style>
  <w:style w:type="paragraph" w:customStyle="1" w:styleId="Register">
    <w:name w:val="Register"/>
    <w:basedOn w:val="Normal"/>
    <w:pPr>
      <w:spacing w:after="60"/>
    </w:pPr>
    <w:rPr>
      <w:sz w:val="19"/>
    </w:rPr>
  </w:style>
  <w:style w:type="paragraph" w:customStyle="1" w:styleId="Record">
    <w:name w:val="Record"/>
    <w:basedOn w:val="Normal"/>
    <w:pPr>
      <w:keepNext/>
      <w:spacing w:before="140" w:after="60"/>
    </w:pPr>
    <w:rPr>
      <w:b/>
      <w:sz w:val="24"/>
    </w:rPr>
  </w:style>
  <w:style w:type="paragraph" w:customStyle="1" w:styleId="SourceLabel">
    <w:name w:val="SourceLabel"/>
    <w:basedOn w:val="Normal"/>
    <w:pPr>
      <w:keepNext/>
      <w:spacing w:before="140" w:after="60"/>
    </w:pPr>
    <w:rPr>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ets.org/anthology/100-best-poems" TargetMode="External"/><Relationship Id="rId12" Type="http://schemas.openxmlformats.org/officeDocument/2006/relationships/hyperlink" Target="https://www.goodreads.com/list/show/36.Best_Poetry_Books" TargetMode="External"/><Relationship Id="rId13" Type="http://schemas.openxmlformats.org/officeDocument/2006/relationships/hyperlink" Target="https://www.goodreads.com/list/show/107268.Best_Popular_Poetry_Books_on_Goodreads" TargetMode="External"/><Relationship Id="rId14" Type="http://schemas.openxmlformats.org/officeDocument/2006/relationships/hyperlink" Target="https://www.goodreads.com/list/show/443.Best_of_Epic_Poetry" TargetMode="External"/><Relationship Id="rId15" Type="http://schemas.openxmlformats.org/officeDocument/2006/relationships/hyperlink" Target="https://www.goodreads.com/list/show/149710.Epic_Poems" TargetMode="External"/><Relationship Id="rId16" Type="http://schemas.openxmlformats.org/officeDocument/2006/relationships/hyperlink" Target="https://www.goodreads.com/list/show/232464.Essential_Epic_Poetry" TargetMode="External"/><Relationship Id="rId17" Type="http://schemas.openxmlformats.org/officeDocument/2006/relationships/hyperlink" Target="https://www.goodreads.com/list/show/12121.Modern_Poetry_Poetics_List" TargetMode="External"/><Relationship Id="rId18" Type="http://schemas.openxmlformats.org/officeDocument/2006/relationships/hyperlink" Target="https://www.goodreads.com/list/show/150658.ACTUALLY_GOOD_MODERN_POETRY" TargetMode="External"/><Relationship Id="rId19" Type="http://schemas.openxmlformats.org/officeDocument/2006/relationships/hyperlink" Target="https://www.goodreads.com/list/show/100756.Must_Read_Poetry" TargetMode="External"/><Relationship Id="rId20" Type="http://schemas.openxmlformats.org/officeDocument/2006/relationships/hyperlink" Target="https://www.goodreads.com/list/show/139579.Great_Poetry" TargetMode="External"/><Relationship Id="rId21" Type="http://schemas.openxmlformats.org/officeDocument/2006/relationships/hyperlink" Target="https://www.goodreads.com/list/show/177507.New_Translations_of_Classic_Poetry" TargetMode="External"/><Relationship Id="rId22" Type="http://schemas.openxmlformats.org/officeDocument/2006/relationships/hyperlink" Target="https://www.goodreads.com/list/show/123447.Short_Poetry_Must_Reads" TargetMode="External"/><Relationship Id="rId23" Type="http://schemas.openxmlformats.org/officeDocument/2006/relationships/hyperlink" Target="https://www.goodreads.com/list/show/104198.The_Telegraph_15_best_poetry_books_of_all_time" TargetMode="External"/><Relationship Id="rId24" Type="http://schemas.openxmlformats.org/officeDocument/2006/relationships/hyperlink" Target="https://lithub.com/the-10-best-poetry-collections-of-the-decade/" TargetMode="External"/><Relationship Id="rId25" Type="http://schemas.openxmlformats.org/officeDocument/2006/relationships/hyperlink" Target="https://lithub.com/the-most-anthologized-poems-of-the-last-25-years/" TargetMode="External"/><Relationship Id="rId26" Type="http://schemas.openxmlformats.org/officeDocument/2006/relationships/hyperlink" Target="https://www.theguardian.com/books/2025/dec/05/the-best-poetry-books-of-2025" TargetMode="External"/><Relationship Id="rId27" Type="http://schemas.openxmlformats.org/officeDocument/2006/relationships/hyperlink" Target="https://www.theguardian.com/books/2024/dec/03/the-best-poetry-books-of-2024" TargetMode="External"/><Relationship Id="rId28" Type="http://schemas.openxmlformats.org/officeDocument/2006/relationships/hyperlink" Target="https://www.theguardian.com/books/2023/dec/05/best-poetry-books-of-2023" TargetMode="External"/><Relationship Id="rId29" Type="http://schemas.openxmlformats.org/officeDocument/2006/relationships/hyperlink" Target="https://www.theguardian.com/books/2022/dec/03/the-best-poetry-books-of-2022" TargetMode="External"/><Relationship Id="rId30" Type="http://schemas.openxmlformats.org/officeDocument/2006/relationships/hyperlink" Target="https://www.theguardian.com/books/2020/nov/28/best-poetry-books-of-2020" TargetMode="External"/><Relationship Id="rId31" Type="http://schemas.openxmlformats.org/officeDocument/2006/relationships/hyperlink" Target="https://www.theguardian.com/books/2015/dec/08/best-poetry-books-2015-clive-james-claudia-rankine/" TargetMode="External"/><Relationship Id="rId32" Type="http://schemas.openxmlformats.org/officeDocument/2006/relationships/hyperlink" Target="https://fivebooks.com/category/fiction/poetry/" TargetMode="External"/><Relationship Id="rId33" Type="http://schemas.openxmlformats.org/officeDocument/2006/relationships/hyperlink" Target="https://fivebooks.com/category/fiction/poetry/page/2/" TargetMode="External"/><Relationship Id="rId34" Type="http://schemas.openxmlformats.org/officeDocument/2006/relationships/hyperlink" Target="https://fivebooks.com/category/fiction/poetry/page/3/" TargetMode="External"/><Relationship Id="rId35" Type="http://schemas.openxmlformats.org/officeDocument/2006/relationships/hyperlink" Target="https://fivebooks.com/best-books/the-best-poetry-books-of-2020-alexandra-harris/" TargetMode="External"/><Relationship Id="rId36" Type="http://schemas.openxmlformats.org/officeDocument/2006/relationships/hyperlink" Target="https://fivebooks.com/best-books/poetry-2019-jamie-mckendrick/" TargetMode="External"/><Relationship Id="rId37" Type="http://schemas.openxmlformats.org/officeDocument/2006/relationships/hyperlink" Target="https://fivebooks.com/best-books/best-poetry-books-2017/" TargetMode="External"/><Relationship Id="rId38" Type="http://schemas.openxmlformats.org/officeDocument/2006/relationships/hyperlink" Target="https://www.shortform.com/best-books/genre/best-poetry-books-of-all-time" TargetMode="External"/><Relationship Id="rId39" Type="http://schemas.openxmlformats.org/officeDocument/2006/relationships/hyperlink" Target="https://www.panmacmillan.com/blogs/literary/best-poetry-books-best-poetry-anthologies" TargetMode="External"/><Relationship Id="rId40" Type="http://schemas.openxmlformats.org/officeDocument/2006/relationships/hyperlink" Target="https://bookshop.org/lists/best-poetry-collections-of-the-decade" TargetMode="External"/><Relationship Id="rId41" Type="http://schemas.openxmlformats.org/officeDocument/2006/relationships/hyperlink" Target="https://westbraeliterarygroup.com/blog/best-poetry-collections" TargetMode="External"/><Relationship Id="rId42" Type="http://schemas.openxmlformats.org/officeDocument/2006/relationships/hyperlink" Target="https://www.bookscrolling.com/the-best-poetry-books-of-2018-a-year-end-list-aggregation/" TargetMode="External"/><Relationship Id="rId43" Type="http://schemas.openxmlformats.org/officeDocument/2006/relationships/hyperlink" Target="https://www.goodreads.com/list/show/133101.Best_Poetry_Books_2019" TargetMode="External"/><Relationship Id="rId44" Type="http://schemas.openxmlformats.org/officeDocument/2006/relationships/hyperlink" Target="https://www.goodreads.com/list/show/234613.Best_Of_Poetry" TargetMode="External"/><Relationship Id="rId45" Type="http://schemas.openxmlformats.org/officeDocument/2006/relationships/hyperlink" Target="https://atlanticbooks.com/collections/poetry-books" TargetMode="External"/><Relationship Id="rId46" Type="http://schemas.openxmlformats.org/officeDocument/2006/relationships/hyperlink" Target="https://www.loc.gov/programs/poetry-and-literature/poet-laureate/poet-laureate-projects/poetry-180/all-poems/" TargetMode="External"/><Relationship Id="rId47" Type="http://schemas.openxmlformats.org/officeDocument/2006/relationships/hyperlink" Target="https://www.loc.gov/poetry/180/index.html?loclr=blogloc" TargetMode="External"/><Relationship Id="rId48" Type="http://schemas.openxmlformats.org/officeDocument/2006/relationships/hyperlink" Target="https://www.poetryfoundation.org/poems/poem-of-the-day" TargetMode="External"/><Relationship Id="rId49" Type="http://schemas.openxmlformats.org/officeDocument/2006/relationships/hyperlink" Target="https://www.poetryfoundation.org/collections" TargetMode="External"/><Relationship Id="rId50" Type="http://schemas.openxmlformats.org/officeDocument/2006/relationships/hyperlink" Target="https://www.poetryfoundation.org/articles/68445/hit-singles" TargetMode="External"/><Relationship Id="rId51" Type="http://schemas.openxmlformats.org/officeDocument/2006/relationships/hyperlink" Target="https://cup.columbia.edu/book/the-classic-hundred-poems/9780231112598/" TargetMode="External"/><Relationship Id="rId52" Type="http://schemas.openxmlformats.org/officeDocument/2006/relationships/hyperlink" Target="https://www.favoritepoem.org/about/" TargetMode="External"/><Relationship Id="rId53" Type="http://schemas.openxmlformats.org/officeDocument/2006/relationships/hyperlink" Target="https://www.loc.gov/programs/poetry-and-literature/poet-laureate/poet-laureate-projects/favorite-poem-project/" TargetMode="External"/><Relationship Id="rId54" Type="http://schemas.openxmlformats.org/officeDocument/2006/relationships/hyperlink" Target="https://poets.org/text/favorite-poem-project" TargetMode="External"/><Relationship Id="rId55" Type="http://schemas.openxmlformats.org/officeDocument/2006/relationships/hyperlink" Target="https://poetryoutloud.org/search/?type=poem" TargetMode="External"/><Relationship Id="rId56" Type="http://schemas.openxmlformats.org/officeDocument/2006/relationships/hyperlink" Target="https://poetryoutloud.org/search/" TargetMode="External"/><Relationship Id="rId57" Type="http://schemas.openxmlformats.org/officeDocument/2006/relationships/hyperlink" Target="https://www.penguin.co.uk/books/427107/the-nations-favourite-poems-by-various/9781405608268" TargetMode="External"/><Relationship Id="rId58" Type="http://schemas.openxmlformats.org/officeDocument/2006/relationships/hyperlink" Target="https://poets.org/collection/international-anthologies" TargetMode="External"/><Relationship Id="rId59" Type="http://schemas.openxmlformats.org/officeDocument/2006/relationships/hyperlink" Target="https://poets.org/book/book-luminous-things-international-anthology" TargetMode="External"/><Relationship Id="rId60" Type="http://schemas.openxmlformats.org/officeDocument/2006/relationships/hyperlink" Target="https://us.macmillan.com/books/9780571225835/therattlebag/" TargetMode="External"/><Relationship Id="rId61" Type="http://schemas.openxmlformats.org/officeDocument/2006/relationships/hyperlink" Target="https://www.bloodaxebooks.com/ecs/product/being-alive-785" TargetMode="External"/><Relationship Id="rId62" Type="http://schemas.openxmlformats.org/officeDocument/2006/relationships/hyperlink" Target="https://www.bloodaxebooks.com/ecs/product/being-human-905" TargetMode="External"/><Relationship Id="rId63" Type="http://schemas.openxmlformats.org/officeDocument/2006/relationships/hyperlink" Target="https://books.google.com/books/about/Against_Forgetting.html?id=i2xnQgAACAAJ" TargetMode="External"/><Relationship Id="rId64" Type="http://schemas.openxmlformats.org/officeDocument/2006/relationships/hyperlink" Target="https://wwnorton.co.uk/books/9780393321784-the-making-of-a-poem" TargetMode="External"/><Relationship Id="rId65" Type="http://schemas.openxmlformats.org/officeDocument/2006/relationships/hyperlink" Target="https://www.penguinrandomhouse.com/books/296178/the-penguin-book-of-english-verse-by-paul-keegan/" TargetMode="External"/><Relationship Id="rId66" Type="http://schemas.openxmlformats.org/officeDocument/2006/relationships/hyperlink" Target="https://www.penguinrandomhouse.com/books/261179/the-penguin-book-of-french-poetry-by-selected-translated-and-introduced-by-william-rees/" TargetMode="External"/><Relationship Id="rId67" Type="http://schemas.openxmlformats.org/officeDocument/2006/relationships/hyperlink" Target="https://www.penguin.co.uk/books/41425/the-penguin-book-of-spanish-verse-by-ed-jm-cohen/9780140585704" TargetMode="External"/><Relationship Id="rId68" Type="http://schemas.openxmlformats.org/officeDocument/2006/relationships/hyperlink" Target="https://www.penguin.co.uk/books/133054/the-penguin-book-of-japanese-verse-by-bownas-g-thwaite-a/9780141190945" TargetMode="External"/><Relationship Id="rId69" Type="http://schemas.openxmlformats.org/officeDocument/2006/relationships/hyperlink" Target="https://www.penguinrandomhouse.com/books/317453/the-penguin-book-of-russian-poetry-by-edited-by-robert-chandler-boris-dralyuk-and-irina-mashinski-introductory-notes-by-robert-chandler-and-boris-dralyuk/9780141198309/" TargetMode="External"/><Relationship Id="rId70" Type="http://schemas.openxmlformats.org/officeDocument/2006/relationships/hyperlink" Target="https://www.penguinrandomhouse.com/books/301584/the-penguin-book-of-modern-african-poetry-by-edited-by-gerald-moore-introduction-by-gerald-moore-and-ulli-beier/" TargetMode="External"/><Relationship Id="rId71" Type="http://schemas.openxmlformats.org/officeDocument/2006/relationships/hyperlink" Target="https://www.pulitzer.org/prize-winners-by-year/2025" TargetMode="External"/><Relationship Id="rId72" Type="http://schemas.openxmlformats.org/officeDocument/2006/relationships/hyperlink" Target="https://www.nationalbook.org/national-book-awards/search/" TargetMode="External"/><Relationship Id="rId73" Type="http://schemas.openxmlformats.org/officeDocument/2006/relationships/hyperlink" Target="https://www.nationalbook.org/2025-national-book-awards-longlist-for-poetry/" TargetMode="External"/><Relationship Id="rId74" Type="http://schemas.openxmlformats.org/officeDocument/2006/relationships/hyperlink" Target="https://www.nationalbook.org/2025-national-book-awards-finalists-announced/" TargetMode="External"/><Relationship Id="rId75" Type="http://schemas.openxmlformats.org/officeDocument/2006/relationships/hyperlink" Target="https://www.nationalbook.org/winners-of-the-2025-national-book-awards-announced/" TargetMode="External"/><Relationship Id="rId76" Type="http://schemas.openxmlformats.org/officeDocument/2006/relationships/hyperlink" Target="https://poets.org/academy-american-poets/prizes/lenore-marshall-poetry-prize" TargetMode="External"/><Relationship Id="rId77" Type="http://schemas.openxmlformats.org/officeDocument/2006/relationships/hyperlink" Target="https://poets.org/academy-american-poets/prizes/james-laughlin-award" TargetMode="External"/><Relationship Id="rId78" Type="http://schemas.openxmlformats.org/officeDocument/2006/relationships/hyperlink" Target="https://yalebooks.yale.edu/yale-series-of-younger-poets-winners/" TargetMode="External"/><Relationship Id="rId79" Type="http://schemas.openxmlformats.org/officeDocument/2006/relationships/hyperlink" Target="https://yalebooks.yale.edu/yale-series-of-younger-poets-judges/" TargetMode="External"/><Relationship Id="rId80" Type="http://schemas.openxmlformats.org/officeDocument/2006/relationships/hyperlink" Target="https://poetrysociety.org/award-winners/year/2026" TargetMode="External"/><Relationship Id="rId81" Type="http://schemas.openxmlformats.org/officeDocument/2006/relationships/hyperlink" Target="https://poetrysociety.org/awards/frost-shelley-awards/frost-medalist-2026" TargetMode="External"/><Relationship Id="rId82" Type="http://schemas.openxmlformats.org/officeDocument/2006/relationships/hyperlink" Target="https://poetrysociety.org/award-winners/name/four-quartets-prize" TargetMode="External"/><Relationship Id="rId83" Type="http://schemas.openxmlformats.org/officeDocument/2006/relationships/hyperlink" Target="https://poetrysociety.org/award-winners/name/individual-awards" TargetMode="External"/><Relationship Id="rId84" Type="http://schemas.openxmlformats.org/officeDocument/2006/relationships/hyperlink" Target="https://forwardartsfoundation.org/prizes-2025-winners/" TargetMode="External"/><Relationship Id="rId85" Type="http://schemas.openxmlformats.org/officeDocument/2006/relationships/hyperlink" Target="https://poetrysociety.org.uk/competitions/national-poetry-competition/" TargetMode="External"/><Relationship Id="rId86" Type="http://schemas.openxmlformats.org/officeDocument/2006/relationships/hyperlink" Target="https://poetrysociety.org.uk/competitions/national-poetry-competition/history/" TargetMode="External"/><Relationship Id="rId87" Type="http://schemas.openxmlformats.org/officeDocument/2006/relationships/hyperlink" Target="https://poetrysociety.org.uk/competitions/ted-hughes-award/" TargetMode="External"/><Relationship Id="rId88" Type="http://schemas.openxmlformats.org/officeDocument/2006/relationships/hyperlink" Target="https://poetrysociety.org.uk/competitions/foyle-young-poets-of-the-year-award/get-inspired-by-previous-winners/" TargetMode="External"/><Relationship Id="rId89" Type="http://schemas.openxmlformats.org/officeDocument/2006/relationships/hyperlink" Target="https://griffinpoetryprize.com/finalists/" TargetMode="External"/><Relationship Id="rId90" Type="http://schemas.openxmlformats.org/officeDocument/2006/relationships/hyperlink" Target="https://griffinpoetryprize.com/finalists/prize-year/2025/" TargetMode="External"/><Relationship Id="rId91" Type="http://schemas.openxmlformats.org/officeDocument/2006/relationships/hyperlink" Target="https://pen.org/literary-awards/pen-award-poetry-translation/" TargetMode="External"/><Relationship Id="rId92" Type="http://schemas.openxmlformats.org/officeDocument/2006/relationships/hyperlink" Target="https://www.latimes.com/events/festival-of-books/book-prizes/history" TargetMode="External"/><Relationship Id="rId93" Type="http://schemas.openxmlformats.org/officeDocument/2006/relationships/hyperlink" Target="https://arts.cgu.edu/tufts-poetry-awards/awards-ceremony/" TargetMode="External"/><Relationship Id="rId94" Type="http://schemas.openxmlformats.org/officeDocument/2006/relationships/hyperlink" Target="https://www.poetryfoundation.org/articles/1825934/2026-pegasus-awards-celebrate-poetrys-range" TargetMode="External"/><Relationship Id="rId95" Type="http://schemas.openxmlformats.org/officeDocument/2006/relationships/hyperlink" Target="https://www.poetryfoundation.org/articles/1723145/poetry-foundation-announces-2025-recipients-of-the-21st-annual-pegasus-awards" TargetMode="External"/><Relationship Id="rId96" Type="http://schemas.openxmlformats.org/officeDocument/2006/relationships/hyperlink" Target="https://poetrysociety.org.uk/news/hannah-lowe-wins-costa-poetry-award/" TargetMode="External"/><Relationship Id="rId97" Type="http://schemas.openxmlformats.org/officeDocument/2006/relationships/hyperlink" Target="https://poetrysociety.org.uk/news/don-paterson-wins-costa-poetry-award/" TargetMode="External"/><Relationship Id="rId98" Type="http://schemas.openxmlformats.org/officeDocument/2006/relationships/hyperlink" Target="https://wordswithoutborders.org/read/article/2019-09/september-2019-poems-in-translation-contest-winners/" TargetMode="External"/><Relationship Id="rId99" Type="http://schemas.openxmlformats.org/officeDocument/2006/relationships/hyperlink" Target="https://wordswithoutborders.org/read/article/2020-09/announcing-the-winners-of-the-2020-poems-in-translation-contest/" TargetMode="External"/><Relationship Id="rId100" Type="http://schemas.openxmlformats.org/officeDocument/2006/relationships/hyperlink" Target="https://wordswithoutborders.org/read/article/2021-09/announcing-the-winners-of-the-2021-poems-in-translation-contest/" TargetMode="External"/><Relationship Id="rId101" Type="http://schemas.openxmlformats.org/officeDocument/2006/relationships/hyperlink" Target="https://book.douban.com/tag/%E8%AF%97%E6%AD%8C?start=0&amp;type=R" TargetMode="External"/><Relationship Id="rId102" Type="http://schemas.openxmlformats.org/officeDocument/2006/relationships/hyperlink" Target="https://book.douban.com/tag/%E8%AF%97%E6%AD%8C?type=S" TargetMode="External"/><Relationship Id="rId103" Type="http://schemas.openxmlformats.org/officeDocument/2006/relationships/hyperlink" Target="https://book.douban.com/tag/%E8%AF%97?type=S" TargetMode="External"/><Relationship Id="rId104" Type="http://schemas.openxmlformats.org/officeDocument/2006/relationships/hyperlink" Target="https://book.douban.com/tag/%E8%A9%A9%E8%A9%9E" TargetMode="External"/><Relationship Id="rId105" Type="http://schemas.openxmlformats.org/officeDocument/2006/relationships/hyperlink" Target="https://book.douban.com/tag/%E5%8F%A4%E8%AF%97%E8%AF%8D" TargetMode="External"/><Relationship Id="rId106" Type="http://schemas.openxmlformats.org/officeDocument/2006/relationships/hyperlink" Target="https://book.douban.com/tag/%E8%AF%97%E8%AF%8D%E6%AD%8C%E8%B5%8B" TargetMode="External"/><Relationship Id="rId107" Type="http://schemas.openxmlformats.org/officeDocument/2006/relationships/hyperlink" Target="https://book.douban.com/tag/%E5%8F%A4%E6%96%87%E8%AF%97%E8%AF%8D?type=S" TargetMode="External"/><Relationship Id="rId108" Type="http://schemas.openxmlformats.org/officeDocument/2006/relationships/hyperlink" Target="https://www.douban.com/doulist/43795433/" TargetMode="External"/><Relationship Id="rId109" Type="http://schemas.openxmlformats.org/officeDocument/2006/relationships/hyperlink" Target="https://book.douban.com/subject/25986265/doulists" TargetMode="External"/><Relationship Id="rId110" Type="http://schemas.openxmlformats.org/officeDocument/2006/relationships/hyperlink" Target="https://book.douban.com/tag/%E8%AF%97%E8%AF%8D?start=20&amp;type=S" TargetMode="External"/><Relationship Id="rId111" Type="http://schemas.openxmlformats.org/officeDocument/2006/relationships/hyperlink" Target="https://book.douban.com/tag/%E8%AF%97%E8%AF%8D?start=100&amp;type=S" TargetMode="External"/><Relationship Id="rId112" Type="http://schemas.openxmlformats.org/officeDocument/2006/relationships/hyperlink" Target="https://www.goodreads.com/list/show/90640.Chinese_Poetry_Bilingual" TargetMode="External"/><Relationship Id="rId113" Type="http://schemas.openxmlformats.org/officeDocument/2006/relationships/hyperlink" Target="https://www.goodreads.com/list/show/195670.Chinese_Poetry_in_Translation" TargetMode="External"/><Relationship Id="rId114" Type="http://schemas.openxmlformats.org/officeDocument/2006/relationships/hyperlink" Target="https://www.goodreads.com/list/show/416495.Chinese_Poetry_in_Translation_2" TargetMode="External"/><Relationship Id="rId115" Type="http://schemas.openxmlformats.org/officeDocument/2006/relationships/hyperlink" Target="https://www.goodreads.com/list/show/420545.Chinese_Poetry_in_English_Translation" TargetMode="External"/><Relationship Id="rId116" Type="http://schemas.openxmlformats.org/officeDocument/2006/relationships/hyperlink" Target="https://dukeupress.edu/chinese-poetry-2nd-ed-revised" TargetMode="External"/><Relationship Id="rId117" Type="http://schemas.openxmlformats.org/officeDocument/2006/relationships/hyperlink" Target="https://www.jstor.org/stable/10.7312/cai-13940" TargetMode="External"/><Relationship Id="rId118" Type="http://schemas.openxmlformats.org/officeDocument/2006/relationships/hyperlink" Target="https://amanaut.co.jp/bookcrunch/poetry-collection-recommendations/" TargetMode="External"/><Relationship Id="rId119" Type="http://schemas.openxmlformats.org/officeDocument/2006/relationships/hyperlink" Target="https://japan-poets-club.d.dooo.jp/award/award_club.html" TargetMode="External"/><Relationship Id="rId120" Type="http://schemas.openxmlformats.org/officeDocument/2006/relationships/hyperlink" Target="https://japan-poets-club.d.dooo.jp/award/award_shikai.html" TargetMode="External"/><Relationship Id="rId121" Type="http://schemas.openxmlformats.org/officeDocument/2006/relationships/hyperlink" Target="https://japan-poets-club.d.dooo.jp/award/award_new.html" TargetMode="External"/><Relationship Id="rId122" Type="http://schemas.openxmlformats.org/officeDocument/2006/relationships/hyperlink" Target="https://japan-poets-club.d.dooo.jp/award/3awad.html" TargetMode="External"/><Relationship Id="rId123" Type="http://schemas.openxmlformats.org/officeDocument/2006/relationships/hyperlink" Target="https://ndlsearch.ndl.go.jp/books/R100000002-I033702428" TargetMode="External"/><Relationship Id="rId124" Type="http://schemas.openxmlformats.org/officeDocument/2006/relationships/hyperlink" Target="https://crd.ndl.go.jp/reference/entry/index.php?id=2000027055&amp;page=man_view" TargetMode="External"/><Relationship Id="rId125" Type="http://schemas.openxmlformats.org/officeDocument/2006/relationships/hyperlink" Target="https://download.booklog.jp/author/%E6%96%87%E5%AD%A6%E3%83%BB%E3%82%A8%E3%83%83%E3%82%BB%E3%82%A4%E3%83%BB%E8%A9%A9%E9%9B%86" TargetMode="External"/><Relationship Id="rId126" Type="http://schemas.openxmlformats.org/officeDocument/2006/relationships/hyperlink" Target="https://download.booklog.jp/author/%E3%83%9C%E3%83%BC%E3%83%89%E3%83%AC%E3%83%BC%E3%83%AB" TargetMode="External"/><Relationship Id="rId127" Type="http://schemas.openxmlformats.org/officeDocument/2006/relationships/hyperlink" Target="https://www.goodreads.com/list/show/5280.Japanese_Tanka_in_Translation" TargetMode="External"/><Relationship Id="rId128" Type="http://schemas.openxmlformats.org/officeDocument/2006/relationships/hyperlink" Target="https://cup.columbia.edu/book/the-columbia-anthology-of-modern-japanese-literature/9780231118606/" TargetMode="External"/><Relationship Id="rId129" Type="http://schemas.openxmlformats.org/officeDocument/2006/relationships/hyperlink" Target="https://cup.columbia.edu/book/the-columbia-anthology-of-modern-japanese-literature/9780231118613/" TargetMode="External"/><Relationship Id="rId130" Type="http://schemas.openxmlformats.org/officeDocument/2006/relationships/hyperlink" Target="https://wordswithoutborders.org/read/article/2026-04/the-watchlist-april-2026-tobias-carroll/" TargetMode="External"/><Relationship Id="rId131" Type="http://schemas.openxmlformats.org/officeDocument/2006/relationships/hyperlink" Target="https://silesius.wroclaw.pl/laureaci/" TargetMode="External"/><Relationship Id="rId132" Type="http://schemas.openxmlformats.org/officeDocument/2006/relationships/hyperlink" Target="https://silesius.wroclaw.pl/o-nagrodzie/" TargetMode="External"/><Relationship Id="rId133" Type="http://schemas.openxmlformats.org/officeDocument/2006/relationships/hyperlink" Target="https://silesius.wroclaw.pl/laureaci/silesius-2018/" TargetMode="External"/><Relationship Id="rId134" Type="http://schemas.openxmlformats.org/officeDocument/2006/relationships/hyperlink" Target="https://silesius.wroclaw.pl/silesius-2019/" TargetMode="External"/><Relationship Id="rId135" Type="http://schemas.openxmlformats.org/officeDocument/2006/relationships/hyperlink" Target="https://nagrodaszymborskiej.pl/" TargetMode="External"/><Relationship Id="rId136" Type="http://schemas.openxmlformats.org/officeDocument/2006/relationships/hyperlink" Target="https://nagrodaszymborskiej.pl/laureaci/edycja-2026/" TargetMode="External"/><Relationship Id="rId137" Type="http://schemas.openxmlformats.org/officeDocument/2006/relationships/hyperlink" Target="https://www.orfeusz-nagroda.pl/laureaci/" TargetMode="External"/><Relationship Id="rId138" Type="http://schemas.openxmlformats.org/officeDocument/2006/relationships/hyperlink" Target="https://www.orfeusz-nagroda.pl/final-nagrody-orfeusza-2025/" TargetMode="External"/><Relationship Id="rId139" Type="http://schemas.openxmlformats.org/officeDocument/2006/relationships/hyperlink" Target="https://lubimyczytac.pl/ksiazka/302870/poezje" TargetMode="External"/><Relationship Id="rId140" Type="http://schemas.openxmlformats.org/officeDocument/2006/relationships/hyperlink" Target="https://www.academie-francaise.fr/grand-prix-de-poesie" TargetMode="External"/><Relationship Id="rId141" Type="http://schemas.openxmlformats.org/officeDocument/2006/relationships/hyperlink" Target="https://www.prix-apollinaire.fr/Laureats.html" TargetMode="External"/><Relationship Id="rId142" Type="http://schemas.openxmlformats.org/officeDocument/2006/relationships/hyperlink" Target="https://www.senscritique.com/liste/les_10_meilleurs_recueils_de_poesie_francaise/2060428" TargetMode="External"/><Relationship Id="rId143" Type="http://schemas.openxmlformats.org/officeDocument/2006/relationships/hyperlink" Target="https://www.senscritique.com/liste/Les_meilleurs_recueils_de_poesie/824133" TargetMode="External"/><Relationship Id="rId144" Type="http://schemas.openxmlformats.org/officeDocument/2006/relationships/hyperlink" Target="https://www.senscritique.com/liste/250_des_meilleurs_recueils_de_poesie_de_tous_les_temps/4049338" TargetMode="External"/><Relationship Id="rId145" Type="http://schemas.openxmlformats.org/officeDocument/2006/relationships/hyperlink" Target="https://www.arllfb.be/prixlitteraires/grandprixpoesie.html" TargetMode="External"/><Relationship Id="rId146" Type="http://schemas.openxmlformats.org/officeDocument/2006/relationships/hyperlink" Target="https://www.cultura.gob.es/premiado/busquedaPremioParticularAction.do?action=busquedaInicial&amp;cache=init&amp;language=es&amp;layout=PremioNacPoesiaLibro&amp;params.id_tipo_premio=100" TargetMode="External"/><Relationship Id="rId147" Type="http://schemas.openxmlformats.org/officeDocument/2006/relationships/hyperlink" Target="https://www.cultura.gob.es/mcd/cultura/libro/premios-literarios/listado-de-premios/premios-nacionales/literatura-poesia.html" TargetMode="External"/><Relationship Id="rId148" Type="http://schemas.openxmlformats.org/officeDocument/2006/relationships/hyperlink" Target="https://premioreinasofia.usal.es/premiados/" TargetMode="External"/><Relationship Id="rId149" Type="http://schemas.openxmlformats.org/officeDocument/2006/relationships/hyperlink" Target="https://www.lecturalia.com/libros-tema/11/poesia" TargetMode="External"/><Relationship Id="rId150" Type="http://schemas.openxmlformats.org/officeDocument/2006/relationships/hyperlink" Target="https://www.lecturalia.com/premio-literario/cpc/premio-de-la-critica-de-poesia-castellana" TargetMode="External"/><Relationship Id="rId151" Type="http://schemas.openxmlformats.org/officeDocument/2006/relationships/hyperlink" Target="https://www.lecturalia.com/libro/113656/las-cien-mejores-poesias-de-la-lengua-castellana" TargetMode="External"/><Relationship Id="rId152" Type="http://schemas.openxmlformats.org/officeDocument/2006/relationships/hyperlink" Target="https://premioletterarioviareggiorepaci.it/" TargetMode="External"/><Relationship Id="rId153" Type="http://schemas.openxmlformats.org/officeDocument/2006/relationships/hyperlink" Target="https://premioletterarioviareggiorepaci.it/premi/premio-letterario-viareggio-repaci/" TargetMode="External"/><Relationship Id="rId154" Type="http://schemas.openxmlformats.org/officeDocument/2006/relationships/hyperlink" Target="https://www.premiostrega.it/PO/vincitori/" TargetMode="External"/><Relationship Id="rId155" Type="http://schemas.openxmlformats.org/officeDocument/2006/relationships/hyperlink" Target="https://www.lovelybooks.de/buecher/literatur/Lyrik-die-sch%C3%B6nsten-Gedichte-469457676/" TargetMode="External"/><Relationship Id="rId156" Type="http://schemas.openxmlformats.org/officeDocument/2006/relationships/hyperlink" Target="https://india.oup.com/product/the-oxford-anthology-of-modern-indian-poetry-9780195639179" TargetMode="External"/><Relationship Id="rId157" Type="http://schemas.openxmlformats.org/officeDocument/2006/relationships/hyperlink" Target="https://india.oup.com/product/the-oxford-india-anthology-of-twelve-modern-indian-poets-9780195628678" TargetMode="External"/><Relationship Id="rId158" Type="http://schemas.openxmlformats.org/officeDocument/2006/relationships/hyperlink" Target="https://www.goodreads.com/list/show/88374.Best_Indian_Poetry" TargetMode="External"/><Relationship Id="rId159" Type="http://schemas.openxmlformats.org/officeDocument/2006/relationships/hyperlink" Target="https://www.goodreads.com/list/show/110503.Indian_Poetry" TargetMode="External"/><Relationship Id="rId160" Type="http://schemas.openxmlformats.org/officeDocument/2006/relationships/hyperlink" Target="https://www.goodreads.com/list/show/187952.Hindi_Poetry_Lovers" TargetMode="External"/><Relationship Id="rId161" Type="http://schemas.openxmlformats.org/officeDocument/2006/relationships/hyperlink" Target="https://www.goodreads.com/list/show/126368.Best_Persian_Poetry_" TargetMode="External"/><Relationship Id="rId162" Type="http://schemas.openxmlformats.org/officeDocument/2006/relationships/hyperlink" Target="https://www.goodreads.com/list/show/6071.Arabic_Poetry_Books" TargetMode="External"/><Relationship Id="rId163" Type="http://schemas.openxmlformats.org/officeDocument/2006/relationships/hyperlink" Target="https://www.goodreads.com/list/show/14932._" TargetMode="External"/><Relationship Id="rId164" Type="http://schemas.openxmlformats.org/officeDocument/2006/relationships/hyperlink" Target="https://www.ucpress.edu/books/an-anthology-of-modern-arabic-poetry/hardcover" TargetMode="External"/><Relationship Id="rId165" Type="http://schemas.openxmlformats.org/officeDocument/2006/relationships/hyperlink" Target="https://www.goodreads.com/list/show/153360.African_Poetry" TargetMode="External"/><Relationship Id="rId166" Type="http://schemas.openxmlformats.org/officeDocument/2006/relationships/hyperlink" Target="https://www.goodreads.com/list/show/9123.Latin_American_Poets" TargetMode="External"/><Relationship Id="rId167" Type="http://schemas.openxmlformats.org/officeDocument/2006/relationships/hyperlink" Target="https://www.goodreads.com/list/show/200967.Spanish" TargetMode="External"/><Relationship Id="rId168" Type="http://schemas.openxmlformats.org/officeDocument/2006/relationships/hyperlink" Target="https://www.goodreads.com/list/tag/poesia" TargetMode="External"/><Relationship Id="rId169" Type="http://schemas.openxmlformats.org/officeDocument/2006/relationships/hyperlink" Target="https://www.livelib.ru/genre/%D0%9F%D0%BE%D1%8D%D0%B7%D0%B8%D1%8F/top" TargetMode="External"/><Relationship Id="rId170" Type="http://schemas.openxmlformats.org/officeDocument/2006/relationships/hyperlink" Target="https://trigger.livelib.ru/genre/%D0%9E%D1%82%D0%B5%D1%87%D0%B5%D1%81%D1%82%D0%B2%D0%B5%D0%BD%D0%BD%D0%B0%D1%8F-%D0%BF%D0%BE%D1%8D%D0%B7%D0%B8%D1%8F/best" TargetMode="External"/><Relationship Id="rId171" Type="http://schemas.openxmlformats.org/officeDocument/2006/relationships/hyperlink" Target="https://www.jstor.org/stable/j.ctt1sq5v63" TargetMode="External"/><Relationship Id="rId172" Type="http://schemas.openxmlformats.org/officeDocument/2006/relationships/hyperlink" Target="https://academic.oup.com/edited-volume/63226" TargetMode="External"/><Relationship Id="rId173" Type="http://schemas.openxmlformats.org/officeDocument/2006/relationships/hyperlink" Target="https://www.jstor.org/stable/jj.20336444" TargetMode="External"/><Relationship Id="rId174" Type="http://schemas.openxmlformats.org/officeDocument/2006/relationships/hyperlink" Target="https://www.lyrik-empfehlungen.de/2018/empfehlungen" TargetMode="External"/><Relationship Id="rId175" Type="http://schemas.openxmlformats.org/officeDocument/2006/relationships/hyperlink" Target="https://www.literatpro.de/gedichte/index" TargetMode="External"/><Relationship Id="rId176" Type="http://schemas.openxmlformats.org/officeDocument/2006/relationships/hyperlink" Target="https://researchportalplus.anu.edu.au/en/publications/ranking-canonical-english-poems/" TargetMode="External"/><Relationship Id="rId177" Type="http://schemas.openxmlformats.org/officeDocument/2006/relationships/hyperlink" Target="https://journals.sagepub.com/doi/abs/10.1177/0276237415621188" TargetMode="External"/><Relationship Id="rId178" Type="http://schemas.openxmlformats.org/officeDocument/2006/relationships/hyperlink" Target="https://iris.siue.edu/poetrydata/tracking-seven-widely-anthologized-poems/index.html" TargetMode="External"/><Relationship Id="rId179" Type="http://schemas.openxmlformats.org/officeDocument/2006/relationships/hyperlink" Target="https://openlit.commons.gc.cuny.edu/poetry/" TargetMode="External"/><Relationship Id="rId180" Type="http://schemas.openxmlformats.org/officeDocument/2006/relationships/hyperlink" Target="https://www.poetryinternational.com/en/poets-poems/article/104-29991_Welcome-to-p-Archives/" TargetMode="External"/><Relationship Id="rId181" Type="http://schemas.openxmlformats.org/officeDocument/2006/relationships/hyperlink" Target="https://www.poetryinternational.com/en/poets-poems/poets?country=in" TargetMode="External"/><Relationship Id="rId182" Type="http://schemas.openxmlformats.org/officeDocument/2006/relationships/hyperlink" Target="https://www.poetrytranslation.org/poets-translators/" TargetMode="External"/><Relationship Id="rId183" Type="http://schemas.openxmlformats.org/officeDocument/2006/relationships/hyperlink" Target="https://www.poetrytranslation.org/sarah-maguire-prize/" TargetMode="External"/><Relationship Id="rId184" Type="http://schemas.openxmlformats.org/officeDocument/2006/relationships/hyperlink" Target="https://www.poetrytranslation.org/articles-news/sarah-maguire-prize-for-poetry-in-translation-shortlist/" TargetMode="External"/><Relationship Id="rId185" Type="http://schemas.openxmlformats.org/officeDocument/2006/relationships/hyperlink" Target="https://wordswithoutborders.org/read/article/2022-07/8-poetry-collections-in-translation-to-read-in-2022/" TargetMode="External"/><Relationship Id="rId186" Type="http://schemas.openxmlformats.org/officeDocument/2006/relationships/hyperlink" Target="https://wordswithoutborders.org/read/article/2021-12/the-best-translated-books-of-2021/" TargetMode="External"/><Relationship Id="rId187" Type="http://schemas.openxmlformats.org/officeDocument/2006/relationships/hyperlink" Target="https://wordswithoutborders.org/read/article/2025-12/the-best-books-in-and-on-translation-we-read-in-2025/" TargetMode="External"/><Relationship Id="rId188" Type="http://schemas.openxmlformats.org/officeDocument/2006/relationships/hyperlink" Target="https://worldliteraturetoday.org/blog/news-and-events/2017-best-translated-book-award-shortlist" TargetMode="External"/><Relationship Id="rId189" Type="http://schemas.openxmlformats.org/officeDocument/2006/relationships/hyperlink" Target="https://www.lecturalia.com/libro/94268/poemas-y-poetas-el-canon-de-la-poesia" TargetMode="External"/><Relationship Id="rId190" Type="http://schemas.openxmlformats.org/officeDocument/2006/relationships/hyperlink" Target="https://poets.org/anthology/poetry-anthology" TargetMode="External"/><Relationship Id="rId191" Type="http://schemas.openxmlformats.org/officeDocument/2006/relationships/hyperlink" Target="https://www.reddit.com/r/Poetry/comments/1bwbgow/help_what_are_the_most_quintessential_poetry/" TargetMode="External"/><Relationship Id="rId192" Type="http://schemas.openxmlformats.org/officeDocument/2006/relationships/hyperlink" Target="https://www.reddit.com/r/suggestmeabook/comments/1562pk5" TargetMode="External"/><Relationship Id="rId193" Type="http://schemas.openxmlformats.org/officeDocument/2006/relationships/hyperlink" Target="https://www.reddit.com/r/suggestmeabook/comments/1f7hzuq" TargetMode="External"/><Relationship Id="rId194" Type="http://schemas.openxmlformats.org/officeDocument/2006/relationships/hyperlink" Target="https://www.reddit.com/r/suggestmeabook/comments/175y0wz" TargetMode="External"/><Relationship Id="rId195" Type="http://schemas.openxmlformats.org/officeDocument/2006/relationships/hyperlink" Target="https://www.reddit.com/r/suggestmeabook/comments/e3b5si" TargetMode="External"/><Relationship Id="rId196" Type="http://schemas.openxmlformats.org/officeDocument/2006/relationships/hyperlink" Target="https://www.reddit.com/r/Poetry/comments/1ja8s7r/opinion_what_are_some_of_your_favorite_poems_or/" TargetMode="External"/><Relationship Id="rId197" Type="http://schemas.openxmlformats.org/officeDocument/2006/relationships/hyperlink" Target="https://www.reddit.com/r/Poetry/comments/1j9s9t4" TargetMode="External"/><Relationship Id="rId198" Type="http://schemas.openxmlformats.org/officeDocument/2006/relationships/hyperlink" Target="https://www.reddit.com/r/suggestmeabook/comments/1jokwjq" TargetMode="External"/><Relationship Id="rId199" Type="http://schemas.openxmlformats.org/officeDocument/2006/relationships/hyperlink" Target="https://www.reddit.com/r/classics/comments/1inxgpm/best_translation_of_the_iliad_and_the_odyssey/" TargetMode="External"/><Relationship Id="rId200" Type="http://schemas.openxmlformats.org/officeDocument/2006/relationships/hyperlink" Target="https://www.reddit.com/r/classics/comments/11xbnz9/what_do_classics_scholars_think_is_the_best/" TargetMode="External"/><Relationship Id="rId201" Type="http://schemas.openxmlformats.org/officeDocument/2006/relationships/hyperlink" Target="https://www.reddit.com/r/classics/comments/1ihso9b" TargetMode="External"/><Relationship Id="rId202" Type="http://schemas.openxmlformats.org/officeDocument/2006/relationships/hyperlink" Target="https://www.reddit.com/r/classics/comments/1dbz9qb/best_translation_of_the_iliad/" TargetMode="External"/><Relationship Id="rId203" Type="http://schemas.openxmlformats.org/officeDocument/2006/relationships/hyperlink" Target="https://www.reddit.com/r/classics/comments/1g43unq/which_translation_of_the_odyssey_the_iliad_is_best/" TargetMode="External"/><Relationship Id="rId204" Type="http://schemas.openxmlformats.org/officeDocument/2006/relationships/hyperlink" Target="https://www.reddit.com/r/classics/comments/ooejiz" TargetMode="External"/><Relationship Id="rId205" Type="http://schemas.openxmlformats.org/officeDocument/2006/relationships/hyperlink" Target="https://www.reddit.com/r/classics/comments/1g2zpi0" TargetMode="External"/><Relationship Id="rId206" Type="http://schemas.openxmlformats.org/officeDocument/2006/relationships/hyperlink" Target="https://www.reddit.com/r/classics/comments/n2147i" TargetMode="External"/><Relationship Id="rId207" Type="http://schemas.openxmlformats.org/officeDocument/2006/relationships/hyperlink" Target="https://www.reddit.com/r/AskLiteraryStudies/comments/8gh89p/western_canon_of_literature/" TargetMode="External"/><Relationship Id="rId208" Type="http://schemas.openxmlformats.org/officeDocument/2006/relationships/hyperlink" Target="https://www.reddit.com/r/ksiazki/comments/191h8r1" TargetMode="External"/><Relationship Id="rId209" Type="http://schemas.openxmlformats.org/officeDocument/2006/relationships/hyperlink" Target="https://www.reddit.com/r/Poetry/comments/1vbq8u7/help_nich%C3%A9_arabic_poetry_recommendations/" TargetMode="External"/><Relationship Id="rId210" Type="http://schemas.openxmlformats.org/officeDocument/2006/relationships/hyperlink" Target="https://www.reddit.com/r/classics/comments/1d7diwb/which_translation_of_the_iliad_and_odyssey_should/" TargetMode="External"/><Relationship Id="rId211" Type="http://schemas.openxmlformats.org/officeDocument/2006/relationships/hyperlink" Target="https://www.nybooks.com/articles/2003/08/14/in-search-of-sappho/" TargetMode="External"/><Relationship Id="rId212" Type="http://schemas.openxmlformats.org/officeDocument/2006/relationships/hyperlink" Target="https://www.lrb.co.uk/the-paper/v13/n13/nicholas-everett/paradise-lost" TargetMode="External"/><Relationship Id="rId213" Type="http://schemas.openxmlformats.org/officeDocument/2006/relationships/hyperlink" Target="https://poets.org/poet/walt-whitman" TargetMode="External"/><Relationship Id="rId214" Type="http://schemas.openxmlformats.org/officeDocument/2006/relationships/hyperlink" Target="https://poets.org/poet/emily-dickinson" TargetMode="External"/><Relationship Id="rId215" Type="http://schemas.openxmlformats.org/officeDocument/2006/relationships/hyperlink" Target="https://martyncrucefix.com/2015/03/05/on-translating-rilkes-duino-elegies/" TargetMode="External"/><Relationship Id="rId216" Type="http://schemas.openxmlformats.org/officeDocument/2006/relationships/hyperlink" Target="https://bookwanderer.wordpress.com/2013/03/13/book-review-the-wild-iris-by-louise-gluck/" TargetMode="External"/><Relationship Id="rId217" Type="http://schemas.openxmlformats.org/officeDocument/2006/relationships/hyperlink" Target="https://www.newyorker.com/magazine/2012/11/12/the-body-artist" TargetMode="External"/><Relationship Id="rId218" Type="http://schemas.openxmlformats.org/officeDocument/2006/relationships/hyperlink" Target="https://www.nybooks.com/articles/2013/10/24/dante-most-vivid-version/" TargetMode="External"/><Relationship Id="rId219" Type="http://schemas.openxmlformats.org/officeDocument/2006/relationships/hyperlink" Target="https://www.nybooks.com/articles/2017/11/23/david-ferry-virgil-revisited/" TargetMode="External"/><Relationship Id="rId220" Type="http://schemas.openxmlformats.org/officeDocument/2006/relationships/hyperlink" Target="https://www.nybooks.com/articles/1998/01/15/playboy-of-the-roman-world/" TargetMode="External"/><Relationship Id="rId221" Type="http://schemas.openxmlformats.org/officeDocument/2006/relationships/hyperlink" Target="https://www.lrb.co.uk/the-paper/v21/n22/terry-eagleton/hasped-and-hooped-and-hirpling" TargetMode="External"/><Relationship Id="rId222" Type="http://schemas.openxmlformats.org/officeDocument/2006/relationships/hyperlink" Target="https://www.lrb.co.uk/the-paper/v21/n17/john-ray/whip-spur-and-lash" TargetMode="External"/><Relationship Id="rId223" Type="http://schemas.openxmlformats.org/officeDocument/2006/relationships/hyperlink" Target="https://bmcr.brynmawr.edu/2004/2004.09.46" TargetMode="External"/><Relationship Id="rId224" Type="http://schemas.openxmlformats.org/officeDocument/2006/relationships/hyperlink" Target="https://www.nybooks.com/articles/2001/07/19/was-jason-a-hero/" TargetMode="External"/><Relationship Id="rId225" Type="http://schemas.openxmlformats.org/officeDocument/2006/relationships/hyperlink" Target="https://www.reddit.com/r/classics/comments/1oy1u5u/is_the_emily_wilson_translation_that_bad/" TargetMode="External"/><Relationship Id="rId226" Type="http://schemas.openxmlformats.org/officeDocument/2006/relationships/hyperlink" Target="https://bmcr.brynmawr.edu/2018/2018.10.58/" TargetMode="External"/><Relationship Id="rId227" Type="http://schemas.openxmlformats.org/officeDocument/2006/relationships/hyperlink" Target="https://www.folger.edu/podcasts/shakespeare-unlimited/all-the-sonnets-edmondson/" TargetMode="External"/><Relationship Id="rId228" Type="http://schemas.openxmlformats.org/officeDocument/2006/relationships/hyperlink" Target="https://poets.org/poet/william-wordsworth" TargetMode="External"/><Relationship Id="rId229" Type="http://schemas.openxmlformats.org/officeDocument/2006/relationships/hyperlink" Target="https://poets.org/poet/john-keats" TargetMode="External"/><Relationship Id="rId230" Type="http://schemas.openxmlformats.org/officeDocument/2006/relationships/hyperlink" Target="https://poets.org/poet/john-donne" TargetMode="External"/><Relationship Id="rId231" Type="http://schemas.openxmlformats.org/officeDocument/2006/relationships/hyperlink" Target="https://poets.org/poet/william-blake" TargetMode="External"/><Relationship Id="rId232" Type="http://schemas.openxmlformats.org/officeDocument/2006/relationships/hyperlink" Target="https://poets.org/poet/w-b-yeats" TargetMode="External"/><Relationship Id="rId233" Type="http://schemas.openxmlformats.org/officeDocument/2006/relationships/hyperlink" Target="https://poets.org/poet/charles-baudelaire" TargetMode="External"/><Relationship Id="rId234" Type="http://schemas.openxmlformats.org/officeDocument/2006/relationships/hyperlink" Target="https://poets.org/poet/robert-frost" TargetMode="External"/><Relationship Id="rId235" Type="http://schemas.openxmlformats.org/officeDocument/2006/relationships/hyperlink" Target="https://poets.org/poet/t-s-eliot" TargetMode="External"/><Relationship Id="rId236" Type="http://schemas.openxmlformats.org/officeDocument/2006/relationships/hyperlink" Target="https://culture.pl/pl/dzielo/adam-mickiewicz-pan-tadeusz" TargetMode="External"/><Relationship Id="rId237" Type="http://schemas.openxmlformats.org/officeDocument/2006/relationships/hyperlink" Target="https://culture.pl/pl/artykul/wislawa-szymborska-sylwetka-tworcza" TargetMode="External"/><Relationship Id="rId238" Type="http://schemas.openxmlformats.org/officeDocument/2006/relationships/hyperlink" Target="https://culture.pl/en/article/in-transparency-he-is-silent-speaks-the-works-of-zbigniew-herbert" TargetMode="External"/><Relationship Id="rId239" Type="http://schemas.openxmlformats.org/officeDocument/2006/relationships/hyperlink" Target="https://culture.pl/pl/artykul/czeslaw-milosz-sylwetka-tworcza-poezja" TargetMode="External"/><Relationship Id="rId240" Type="http://schemas.openxmlformats.org/officeDocument/2006/relationships/hyperlink" Target="https://www.iranicaonline.org/articles/khayyam-omar/khayyam-omar-ii-poetry/" TargetMode="External"/><Relationship Id="rId241" Type="http://schemas.openxmlformats.org/officeDocument/2006/relationships/hyperlink" Target="https://www.iranicaonline.org/articles/khayyam-omar/khayyam-omar-iv-english-translations-of-the/" TargetMode="External"/><Relationship Id="rId242" Type="http://schemas.openxmlformats.org/officeDocument/2006/relationships/hyperlink" Target="https://www.iranicaonline.org/articles/sah-nama-translations-iii-english/" TargetMode="External"/><Relationship Id="rId243" Type="http://schemas.openxmlformats.org/officeDocument/2006/relationships/hyperlink" Target="https://www.nybooks.com/articles/2002/06/13/echoes-of-rumi/" TargetMode="External"/><Relationship Id="rId244" Type="http://schemas.openxmlformats.org/officeDocument/2006/relationships/hyperlink" Target="https://tricycle.org/magazine/narrow-road-interior/" TargetMode="External"/><Relationship Id="rId245" Type="http://schemas.openxmlformats.org/officeDocument/2006/relationships/hyperlink" Target="https://foxedquarterly.com/matsuo-basho-literary-review/" TargetMode="External"/><Relationship Id="rId246" Type="http://schemas.openxmlformats.org/officeDocument/2006/relationships/hyperlink" Target="https://www.modernhaiku.org/bookreviews/Basho2005.html" TargetMode="External"/><Relationship Id="rId247" Type="http://schemas.openxmlformats.org/officeDocument/2006/relationships/hyperlink" Target="https://www.nybooks.com/articles/2022/04/07/hearing-the-ramayana-again-wendy-doniger/" TargetMode="External"/><Relationship Id="rId248" Type="http://schemas.openxmlformats.org/officeDocument/2006/relationships/hyperlink" Target="https://www.nybooks.com/articles/2020/10/08/du-fu-li-bai-poems/" TargetMode="External"/><Relationship Id="rId249" Type="http://schemas.openxmlformats.org/officeDocument/2006/relationships/hyperlink" Target="https://www.cambridge.org/core/books/abs/history-of-indian-poetry-in-english/rabindranath-translated-to-tagore-gitanjali-song-offerings-1912/5A1DFB4E013087E0493064758E2A7C47" TargetMode="External"/><Relationship Id="rId250" Type="http://schemas.openxmlformats.org/officeDocument/2006/relationships/hyperlink" Target="https://www.oxfordstudent.com/2017/08/21/poetry-review-milk-honey-rupi-kaur/" TargetMode="External"/><Relationship Id="rId251" Type="http://schemas.openxmlformats.org/officeDocument/2006/relationships/hyperlink" Target="https://www.thecrimson.com/article/2024/10/1/thinkpiece-milk-and-honey-rupi-kaur-10-year-anniversary-accessible/" TargetMode="External"/><Relationship Id="rId252" Type="http://schemas.openxmlformats.org/officeDocument/2006/relationships/hyperlink" Target="https://www.americamagazine.org/poetry/2016/04/14/just-verse/" TargetMode="External"/><Relationship Id="rId253" Type="http://schemas.openxmlformats.org/officeDocument/2006/relationships/hyperlink" Target="https://thegatewayonline.ca/2017/10/atticuss-love-her-wild/" TargetMode="External"/><Relationship Id="rId254" Type="http://schemas.openxmlformats.org/officeDocument/2006/relationships/hyperlink" Target="https://janicegreenwood.com/2020/12/book-review-the-princess-saves-herself-in-this-one-by-amanda-lovelace/" TargetMode="External"/><Relationship Id="rId255" Type="http://schemas.openxmlformats.org/officeDocument/2006/relationships/hyperlink" Target="https://boricuanbookwormscom.wordpress.com/2017/02/10/the-princess-saves-herself-in-this-one-by-amanda-lovelace-review-poignant-and-captivating-poetry/" TargetMode="External"/><Relationship Id="rId256" Type="http://schemas.openxmlformats.org/officeDocument/2006/relationships/hyperlink" Target="https://lithub.com/read-ted-berrigans-original-review-of-frank-oharas-lunch-poems/" TargetMode="External"/><Relationship Id="rId257" Type="http://schemas.openxmlformats.org/officeDocument/2006/relationships/hyperlink" Target="https://yalereview.org/article/richie-hofmann-richard-siken-effect" TargetMode="External"/><Relationship Id="rId258" Type="http://schemas.openxmlformats.org/officeDocument/2006/relationships/hyperlink" Target="https://therumpus.net/2014/05/27/cult-classic-richard-sikens-crush/" TargetMode="External"/><Relationship Id="rId259" Type="http://schemas.openxmlformats.org/officeDocument/2006/relationships/hyperlink" Target="https://www.kirkusreviews.com/book-reviews/jacqueline-woodson/brown-girl-dreaming/" TargetMode="External"/><Relationship Id="rId260" Type="http://schemas.openxmlformats.org/officeDocument/2006/relationships/hyperlink" Target="https://www.kirkusreviews.com/book-reviews/elizabeth-acevedo/the-poet-x/" TargetMode="External"/><Relationship Id="rId261" Type="http://schemas.openxmlformats.org/officeDocument/2006/relationships/hyperlink" Target="https://poets.org/poet/langston-hughes" TargetMode="External"/><Relationship Id="rId262" Type="http://schemas.openxmlformats.org/officeDocument/2006/relationships/hyperlink" Target="https://poets.org/poet/wallace-stevens" TargetMode="External"/><Relationship Id="rId263" Type="http://schemas.openxmlformats.org/officeDocument/2006/relationships/hyperlink" Target="https://poets.org/poet/elizabeth-bishop" TargetMode="External"/><Relationship Id="rId264" Type="http://schemas.openxmlformats.org/officeDocument/2006/relationships/hyperlink" Target="https://poets.org/poet/adrienne-rich" TargetMode="External"/><Relationship Id="rId265" Type="http://schemas.openxmlformats.org/officeDocument/2006/relationships/hyperlink" Target="https://poets.org/poet/william-carlos-williams" TargetMode="External"/><Relationship Id="rId266" Type="http://schemas.openxmlformats.org/officeDocument/2006/relationships/hyperlink" Target="https://poets.org/poet/edgar-allan-poe" TargetMode="External"/><Relationship Id="rId267" Type="http://schemas.openxmlformats.org/officeDocument/2006/relationships/hyperlink" Target="https://www.kirkusreviews.com/book-reviews/kwame-alexander/the-crossover/" TargetMode="External"/><Relationship Id="rId268" Type="http://schemas.openxmlformats.org/officeDocument/2006/relationships/hyperlink" Target="https://www.nybooks.com/articles/2015/05/07/ezra-pound-genius-confucian-fascist-crazy/" TargetMode="External"/><Relationship Id="rId269" Type="http://schemas.openxmlformats.org/officeDocument/2006/relationships/hyperlink" Target="https://www.bookcritics.org/2008/09/23/in-retrospect-maureen-n-mclane-on-john-ashberys-self-portrait-in-a-convex-mirror-2/" TargetMode="External"/><Relationship Id="rId270" Type="http://schemas.openxmlformats.org/officeDocument/2006/relationships/hyperlink" Target="https://abackwardsstory.blogspot.com/2013/03/sophie-weeks-review-anne-sexton-transformations.html" TargetMode="External"/><Relationship Id="rId271" Type="http://schemas.openxmlformats.org/officeDocument/2006/relationships/hyperlink" Target="https://www.pnreview.co.uk/archive/dream-song-and-transformation-berryman-and-sexton/8721" TargetMode="External"/><Relationship Id="rId272" Type="http://schemas.openxmlformats.org/officeDocument/2006/relationships/hyperlink" Target="https://pshares.org/issue-article/rev-complete-poems-anna-akhmatova-ed-roberta-reeder/" TargetMode="External"/><Relationship Id="rId273" Type="http://schemas.openxmlformats.org/officeDocument/2006/relationships/hyperlink" Target="https://www.nybooks.com/articles/1977/02/17/on-cavafys-side/" TargetMode="External"/><Relationship Id="rId274" Type="http://schemas.openxmlformats.org/officeDocument/2006/relationships/hyperlink" Target="https://hyperallergic.com/paul-celan-poems-in-the-language-of-death/" TargetMode="External"/><Relationship Id="rId275" Type="http://schemas.openxmlformats.org/officeDocument/2006/relationships/hyperlink" Target="https://www.pnreview.co.uk/archive/paul-celan-notes-towards-a-translation/7612" TargetMode="External"/><Relationship Id="rId276" Type="http://schemas.openxmlformats.org/officeDocument/2006/relationships/hyperlink" Target="https://writing.upenn.edu/epc/authors/perloff/articles/akhmatova.pdf" TargetMode="External"/><Relationship Id="rId277" Type="http://schemas.openxmlformats.org/officeDocument/2006/relationships/hyperlink" Target="https://theordinaryreview.blogspot.com/2013/05/selected-poems-by-federico-garcia-lorca.html" TargetMode="External"/><Relationship Id="rId278" Type="http://schemas.openxmlformats.org/officeDocument/2006/relationships/hyperlink" Target="https://poets.org/poet/philip-larkin" TargetMode="External"/><Relationship Id="rId279" Type="http://schemas.openxmlformats.org/officeDocument/2006/relationships/hyperlink" Target="https://www.liminalmag.com/liminal-review-of-books/to-the-fecund-earth" TargetMode="External"/><Relationship Id="rId280" Type="http://schemas.openxmlformats.org/officeDocument/2006/relationships/hyperlink" Target="https://modernlanguagesresearch.blogs.sas.ac.uk/2022/02/15/translating-cesar-vallejos-poem-trilce-iii/" TargetMode="External"/><Relationship Id="rId281" Type="http://schemas.openxmlformats.org/officeDocument/2006/relationships/hyperlink" Target="https://www.complete-review.com/reviews/uganda/pbitek2.htm" TargetMode="External"/><Relationship Id="rId282" Type="http://schemas.openxmlformats.org/officeDocument/2006/relationships/hyperlink" Target="https://www.enotes.com/topics/okot-pbitek/criticism/pbitek-okot-79745/jahan-ramazani-essay-date-2001" TargetMode="External"/><Relationship Id="rId283" Type="http://schemas.openxmlformats.org/officeDocument/2006/relationships/hyperlink" Target="https://wawabookreview.com/the-purchase-of-song-%E1%B9%A3enwele-lawino-at-fifty/" TargetMode="External"/><Relationship Id="rId284" Type="http://schemas.openxmlformats.org/officeDocument/2006/relationships/hyperlink" Target="https://www.iranicaonline.org/articles/hafez-x/" TargetMode="External"/><Relationship Id="rId285" Type="http://schemas.openxmlformats.org/officeDocument/2006/relationships/hyperlink" Target="https://www.nybooks.com/articles/1974/10/03/the-poetry-of-neruda/" TargetMode="External"/><Relationship Id="rId286" Type="http://schemas.openxmlformats.org/officeDocument/2006/relationships/hyperlink" Target="https://www.nybooks.com/articles/1983/02/03/looking-in-on-pushkin/" TargetMode="External"/><Relationship Id="rId287" Type="http://schemas.openxmlformats.org/officeDocument/2006/relationships/hyperlink" Target="https://www.the-independent.com/arts-entertainment/books/reviews/eugene-onegin-by-alexander-pushkin-trans-stanley-mitchell-1031846.html" TargetMode="External"/><Relationship Id="rId288" Type="http://schemas.openxmlformats.org/officeDocument/2006/relationships/hyperlink" Target="https://poemsintranslation.blogspot.com/2016/08/review-faces-of-love-hafez-and-poets-of.html" TargetMode="External"/><Relationship Id="rId289" Type="http://schemas.openxmlformats.org/officeDocument/2006/relationships/hyperlink" Target="https://www.cervantesvirtual.com/obra-visor/neruda-1/html/01dcd770-82b2-11df-acc7-002185ce6064_48.html" TargetMode="External"/><Relationship Id="rId290" Type="http://schemas.openxmlformats.org/officeDocument/2006/relationships/hyperlink" Target="https://shc.stanford.edu/arcade/publications/dibur/curated/trilce-phenomenological-journey-peru-venezuela-and-beyond" TargetMode="External"/><Relationship Id="rId291" Type="http://schemas.openxmlformats.org/officeDocument/2006/relationships/hyperlink" Target="https://www.publishersweekly.com/9780941419505" TargetMode="External"/><Relationship Id="rId292" Type="http://schemas.openxmlformats.org/officeDocument/2006/relationships/hyperlink" Target="https://bmcr.brynmawr.edu/2008/2008.12.41/" TargetMode="External"/><Relationship Id="rId293" Type="http://schemas.openxmlformats.org/officeDocument/2006/relationships/hyperlink" Target="https://www.complete-review.com/reviews/sanskrit/k2meghad.htm" TargetMode="External"/><Relationship Id="rId294" Type="http://schemas.openxmlformats.org/officeDocument/2006/relationships/hyperlink" Target="https://www.enotes.com/topics/petrarch/criticism/criticism/robert-m-durling-essay-date-1976" TargetMode="External"/><Relationship Id="rId295" Type="http://schemas.openxmlformats.org/officeDocument/2006/relationships/hyperlink" Target="https://www.kaitlindyer.com/reviews/mural-by-mahmoud-darwish-and-translated-by-john-berger-and-rema-hammami" TargetMode="External"/><Relationship Id="rId296" Type="http://schemas.openxmlformats.org/officeDocument/2006/relationships/hyperlink" Target="https://www.bookforum.com/print/1605/death-and-displacement-in-the-lyrics-of-the-palestinian-national-poet-5020" TargetMode="External"/><Relationship Id="rId297" Type="http://schemas.openxmlformats.org/officeDocument/2006/relationships/hyperlink" Target="https://rhinopoetry.org/reviews/edward-l-shaughnessy-reviewed-by-anthony-madrid" TargetMode="External"/><Relationship Id="rId298" Type="http://schemas.openxmlformats.org/officeDocument/2006/relationships/hyperlink" Target="https://vishytheknight.wordpress.com/2017/08/21/book-review-meghadutam-the-cloud-message-by-kalidasa-translated-by-srinivas-reddy/" TargetMode="External"/><Relationship Id="rId299" Type="http://schemas.openxmlformats.org/officeDocument/2006/relationships/hyperlink" Target="https://artsfuse.org/326967/poetry-review-the-sound-of-sighs-restored-a-m-justers-new-canzoniere/" TargetMode="External"/><Relationship Id="rId300" Type="http://schemas.openxmlformats.org/officeDocument/2006/relationships/hyperlink" Target="https://www.boloji.com/articles/9794/" TargetMode="External"/><Relationship Id="rId301" Type="http://schemas.openxmlformats.org/officeDocument/2006/relationships/hyperlink" Target="https://pradipbhattacharya.com/2017/05/27/review-bibek-debroy-the-mahabharata-volume-7/" TargetMode="External"/><Relationship Id="rId302" Type="http://schemas.openxmlformats.org/officeDocument/2006/relationships/hyperlink" Target="https://www.nybooks.com/articles/2025/03/27/a-milton-for-all-seasons-what-in-me-is-dark-reade/" TargetMode="External"/><Relationship Id="rId303" Type="http://schemas.openxmlformats.org/officeDocument/2006/relationships/hyperlink" Target="https://makelit.org/review-citizen-an-american-lyric/" TargetMode="External"/><Relationship Id="rId304" Type="http://schemas.openxmlformats.org/officeDocument/2006/relationships/hyperlink" Target="https://www.triquarterly.org/the-latest-word/craft-essays/now-where-was-i-maggie-nelsons-bluets" TargetMode="External"/><Relationship Id="rId305" Type="http://schemas.openxmlformats.org/officeDocument/2006/relationships/hyperlink" Target="https://nmwa.org/blog/book-reviews/bluets-by-maggie-nelson/" TargetMode="External"/><Relationship Id="rId306" Type="http://schemas.openxmlformats.org/officeDocument/2006/relationships/hyperlink" Target="https://www.kirkusreviews.com/book-reviews/anne-carson/autobiography-of-red/" TargetMode="External"/><Relationship Id="rId307" Type="http://schemas.openxmlformats.org/officeDocument/2006/relationships/hyperlink" Target="https://www.enotes.com/topics/mary-oliver/criticism/oliver-mary-vol-98/david-barber-review-date-july-1993" TargetMode="External"/><Relationship Id="rId308" Type="http://schemas.openxmlformats.org/officeDocument/2006/relationships/hyperlink" Target="https://bobonbooks.com/2021/04/02/review-devotions-the-selected-poems-of-mary-oliver/" TargetMode="External"/><Relationship Id="rId309" Type="http://schemas.openxmlformats.org/officeDocument/2006/relationships/hyperlink" Target="https://diacritics.org/2022/04/ocean-vuong-time-is-a-mother-review/" TargetMode="External"/><Relationship Id="rId310" Type="http://schemas.openxmlformats.org/officeDocument/2006/relationships/hyperlink" Target="https://www.southernhumanitiesreview.com/review-ocean-vuongs-time-is-a-mother-by-matthew-scully.html" TargetMode="External"/><Relationship Id="rId311" Type="http://schemas.openxmlformats.org/officeDocument/2006/relationships/hyperlink" Target="https://www.complete-review.com/reviews/vietnam/nguyen_du.htm" TargetMode="External"/><Relationship Id="rId312" Type="http://schemas.openxmlformats.org/officeDocument/2006/relationships/hyperlink" Target="https://www.publishersweekly.com/9781890650308" TargetMode="External"/><Relationship Id="rId313" Type="http://schemas.openxmlformats.org/officeDocument/2006/relationships/hyperlink" Target="https://www.nybooks.com/articles/2008/06/26/melvilles-second-act/" TargetMode="External"/><Relationship Id="rId314" Type="http://schemas.openxmlformats.org/officeDocument/2006/relationships/hyperlink" Target="https://poets.org/poet/w-h-auden" TargetMode="External"/><Relationship Id="rId315" Type="http://schemas.openxmlformats.org/officeDocument/2006/relationships/hyperlink" Target="https://www.bostonreview.net/articles/bk-fischer-review-carson-fulton-rankine/" TargetMode="External"/><Relationship Id="rId316" Type="http://schemas.openxmlformats.org/officeDocument/2006/relationships/hyperlink" Target="https://www.kirkusreviews.com/book-reviews/khaled-hosseini/sea-prayer/" TargetMode="External"/><Relationship Id="rId317" Type="http://schemas.openxmlformats.org/officeDocument/2006/relationships/hyperlink" Target="https://oajournals.fupress.net/index.php/aisthesis/article/view/11584" TargetMode="External"/><Relationship Id="rId318" Type="http://schemas.openxmlformats.org/officeDocument/2006/relationships/hyperlink" Target="https://www.commonsensemedia.org/book-reviews/where-the-sidewalk-ends" TargetMode="External"/><Relationship Id="rId319" Type="http://schemas.openxmlformats.org/officeDocument/2006/relationships/hyperlink" Target="https://www.irishtimes.com/culture/books/how-the-irish-times-reviewed-an-impressive-young-ulster-poet-named-seamus-heaney-in-1966-1.4551626" TargetMode="External"/><Relationship Id="rId320" Type="http://schemas.openxmlformats.org/officeDocument/2006/relationships/hyperlink" Target="https://www.enotes.com/topics/seamus-heaney/criticism/heaney-seamus/rita-zoutenbier-essay-date-1979" TargetMode="External"/><Relationship Id="rId321" Type="http://schemas.openxmlformats.org/officeDocument/2006/relationships/hyperlink" Target="https://poets.org/poet/arthur-rimbaud" TargetMode="External"/><Relationship Id="rId322" Type="http://schemas.openxmlformats.org/officeDocument/2006/relationships/hyperlink" Target="https://xichuanpoetry.com/?p=3390" TargetMode="External"/><Relationship Id="rId323" Type="http://schemas.openxmlformats.org/officeDocument/2006/relationships/hyperlink" Target="https://poets.org/poet/sylvia-plath" TargetMode="External"/><Relationship Id="rId324" Type="http://schemas.openxmlformats.org/officeDocument/2006/relationships/hyperlink" Target="https://atlantic-books.co.uk/book/the-collected-poems-1956-1998/" TargetMode="External"/><Relationship Id="rId325" Type="http://schemas.openxmlformats.org/officeDocument/2006/relationships/hyperlink" Target="https://www.penguin.co.uk/books/57374/new-and-collected-poems-1931-2001-by-czeslaw-milosz/9780141186412" TargetMode="External"/><Relationship Id="rId326" Type="http://schemas.openxmlformats.org/officeDocument/2006/relationships/hyperlink" Target="https://books.google.com/books/about/The_Selected_Poems_of_Li_Po.html?id=HSVgjUueodcC" TargetMode="External"/><Relationship Id="rId327" Type="http://schemas.openxmlformats.org/officeDocument/2006/relationships/hyperlink" Target="https://www.ucpress.edu/books/canto-general/paper" TargetMode="External"/><Relationship Id="rId328" Type="http://schemas.openxmlformats.org/officeDocument/2006/relationships/hyperlink" Target="https://moderngreekliterature.org/texts/2374" TargetMode="External"/><Relationship Id="rId329" Type="http://schemas.openxmlformats.org/officeDocument/2006/relationships/hyperlink" Target="https://www.penguin.co.uk/books/35011/parzival-by-wolfram-von-eschenbach-trans-at-hatto/9780140443615" TargetMode="External"/><Relationship Id="rId330" Type="http://schemas.openxmlformats.org/officeDocument/2006/relationships/hyperlink" Target="https://landegwhite.com/books-translations/the-lusiads/" TargetMode="External"/><Relationship Id="rId331" Type="http://schemas.openxmlformats.org/officeDocument/2006/relationships/hyperlink" Target="https://www.jstor.org/stable/10.7591/j.ctt7v81k" TargetMode="External"/><Relationship Id="rId332" Type="http://schemas.openxmlformats.org/officeDocument/2006/relationships/hyperlink" Target="https://www.press.jhu.edu/books/title/1827/jerusalem-delivered-gerusalemme-liberata" TargetMode="External"/><Relationship Id="rId333" Type="http://schemas.openxmlformats.org/officeDocument/2006/relationships/hyperlink" Target="https://www.penguinrandomhouse.com/books/260881/orlando-furioso-by-ludovico-ariosto-translated-with-an-introduction-by-barbara-reynolds/" TargetMode="External"/><Relationship Id="rId334" Type="http://schemas.openxmlformats.org/officeDocument/2006/relationships/hyperlink" Target="https://edinburghuniversitypress.com/book-the-mathnawi-of-jalalu-ddin-rumi-volume-vi.html" TargetMode="External"/><Relationship Id="rId335" Type="http://schemas.openxmlformats.org/officeDocument/2006/relationships/hyperlink" Target="https://dspace.nplg.gov.ge/handle/1234/330823?mode=full" TargetMode="External"/><Relationship Id="rId336" Type="http://schemas.openxmlformats.org/officeDocument/2006/relationships/hyperlink" Target="https://books.google.com/books/about/Civil_War.html?id=vUj3glbtnM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Poetry all time ranking update</dc:title>
  <dc:subject>Complete 186 candidate orders and 326 source records</dc:subject>
  <dc:creator>Research update prepared for the humanities reading app</dc:creator>
  <cp:keywords>poetry-all-time; qualitative editorial ranking; evidence audit</cp:keywords>
  <dc:description>generated by python-docx</dc:description>
  <cp:lastModifiedBy/>
  <cp:revision>1</cp:revision>
  <dcterms:created xsi:type="dcterms:W3CDTF">2013-12-23T23:15:00Z</dcterms:created>
  <dcterms:modified xsi:type="dcterms:W3CDTF">2013-12-23T23:15:00Z</dcterms:modified>
  <cp:category/>
</cp:coreProperties>
</file>