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Organizacja i infrastruktura projektu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Opis projektu i produktu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Interesariusze i użytkownicy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Zespół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Komunikacja w zespole i z interesariuszami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Współdzielenie dokumentów i kodu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Narzędzia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pBdr>
          <w:bottom w:color="000000" w:space="4" w:sz="4" w:val="single"/>
        </w:pBdr>
        <w:ind w:left="360" w:hanging="360"/>
        <w:rPr/>
      </w:pPr>
      <w:r w:rsidDel="00000000" w:rsidR="00000000" w:rsidRPr="00000000">
        <w:rPr>
          <w:rtl w:val="0"/>
        </w:rPr>
        <w:t xml:space="preserve">Opis projektu i produktu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Nazwa projektu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KOMB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Adresowany problem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Analiza wydajności frameworków React, Svelte i Angular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Obszar zastosowania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Analiza wydajności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Rynek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brak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Interesariusze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Goluch, KOMB, KAiMS na wydziale ETI Politechniki Gdańskiej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Użytkownicy i ich potrzeby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brak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Cel i zakres produktu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niewiadomy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Ograniczenia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 frameworki: React, Svelte i Angular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Inne współpracujące system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brak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Termin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31.01.2025r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Główne etapy projektu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wpisać tutaj zadania z opsiu projektu dyplomowego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Interesariusze i użytkownicy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Opiekun pracy dyplomowej</w:t>
      </w:r>
      <w:r w:rsidDel="00000000" w:rsidR="00000000" w:rsidRPr="00000000">
        <w:rPr>
          <w:rtl w:val="0"/>
        </w:rPr>
        <w:t xml:space="preserve"> - Opiekun pracy dyplomowej jest kluczowym interesariuszem w kontekście realizacji projektu badawczego. Pełni rolę mentora i doradcy podczas przygotowania pracy dyplomowej. Jego zaangażowanie i wsparcie są niezwykle istotne dla sukcesu studenta w procesie dyplomowania. Opiekun monitoruje postępy studenta, udziela wskazówek i pomaga w kierowaniu badania, zapewniając również doradztwo merytoryczne oraz oceniając gotową pracę pod kątem jakości i zgodności z wymaganiami. Opiekun pełni również rolę wsparcia emocjonalnego, motywując studenta i pomagając mu przezwyciężyć trudności. Jego głównym celem jest przyczynienie się do sukcesu studenta oraz zapewnienie wysokiej jakości pracy dyplomowej.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Uczelnia - </w:t>
      </w:r>
      <w:r w:rsidDel="00000000" w:rsidR="00000000" w:rsidRPr="00000000">
        <w:rPr>
          <w:rtl w:val="0"/>
        </w:rPr>
        <w:t xml:space="preserve">Uczelnia, jako instytucja naukowa, pełni istotną rolę w kontekście realizacji projektu badawczego. Kluczowym celem uczelni jest zapewnienie odpowiednich warunków do prowadzenia badań naukowych oraz wsparcie studentów w procesie nauki i rozwoju osobistego. W ramach projektu badawczego, uczelnia zapewnia infrastrukturę oraz środowisko sprzyjające prowadzeniu prac dyplomowych, a także udziela wsparcia finansowego i technicznego. Praca dyplomowa może także wpłynąć na wizerunek uczelni.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Społeczność akademicka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Zespół</w:t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090"/>
        <w:gridCol w:w="2310"/>
        <w:gridCol w:w="3105"/>
        <w:tblGridChange w:id="0">
          <w:tblGrid>
            <w:gridCol w:w="2190"/>
            <w:gridCol w:w="3090"/>
            <w:gridCol w:w="231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Imię i nazwisko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Umiejętności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Funkcja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kontakt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Marcin Stenka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Zaawansowane technologie webowe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Leader,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marcinstenka01@gmail.com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Błażej Szutenberg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Zarządzanie danymi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Analityk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blazej.szutenberg@gmail.pl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Oskar Wilda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Kreatywność, zmysł estetyki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oskar.w.wilda@gmail.com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Krzysztof Pecyna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Administracja systemem Linux, domen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krzysztofpe-01@o2.pl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Komunikacja w zespole i z interesariuszami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W naszym projekcie będziemy kontaktować się z Panem Tomaszem Goluchem, utrzymując kontakt za pośrednictwem platformy Discord co 3 tygodnie. Wewnątrz naszego zespołu będziemy stosować różnorodne narzędzia komunikacji, takie jak Messenger czy Discord, aby sprawnie dzielić się pomysłami i informacjami. Ponadto, nasze postępy i rezultaty pracy będziemy udostępniać na platformach GitHub oraz Google Drive, zapewniając tym samym transparentność i dostępność dla wszystkich członków zespołu.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Współdzielenie dokumentów i kodu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Kod będzie współdzielony na wspólnym repozytorium Github (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https://github.com/marcinstenka/rpi</w:t>
        </w:r>
      </w:hyperlink>
      <w:r w:rsidDel="00000000" w:rsidR="00000000" w:rsidRPr="00000000">
        <w:rPr>
          <w:rtl w:val="0"/>
        </w:rPr>
        <w:t xml:space="preserve">). Wszelkiego rodzaju dokumenty potrzebne do ustalenia różnic wydajnościowych przechowywać będziemy na Dysku Google.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https://drive.google.com/drive/folders/1oaRQiveEM9HPtwQbcG23P6AK9jYkQsUQ?usp=drive_link</w:t>
        </w:r>
      </w:hyperlink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Należy poprosić lidera zespołu o przyznanie dostępu do folderu.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36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Narzędzia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Używane przez narzędzia to: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 GX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FC0C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B47113"/>
    <w:pPr>
      <w:ind w:left="720"/>
      <w:contextualSpacing w:val="1"/>
    </w:pPr>
  </w:style>
  <w:style w:type="table" w:styleId="Tabela-Siatka">
    <w:name w:val="Table Grid"/>
    <w:basedOn w:val="Standardowy"/>
    <w:uiPriority w:val="39"/>
    <w:rsid w:val="00FC0C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agwek1Znak" w:customStyle="1">
    <w:name w:val="Nagłówek 1 Znak"/>
    <w:basedOn w:val="Domylnaczcionkaakapitu"/>
    <w:link w:val="Nagwek1"/>
    <w:uiPriority w:val="9"/>
    <w:rsid w:val="00FC0C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D71DBE"/>
    <w:pPr>
      <w:outlineLvl w:val="9"/>
    </w:pPr>
    <w:rPr>
      <w:kern w:val="0"/>
      <w:lang w:eastAsia="pl-PL"/>
    </w:r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D71DBE"/>
    <w:pPr>
      <w:spacing w:after="100"/>
    </w:pPr>
  </w:style>
  <w:style w:type="character" w:styleId="Hipercze">
    <w:name w:val="Hyperlink"/>
    <w:basedOn w:val="Domylnaczcionkaakapitu"/>
    <w:uiPriority w:val="99"/>
    <w:unhideWhenUsed w:val="1"/>
    <w:rsid w:val="00D71DB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arcinstenka/rpi" TargetMode="External"/><Relationship Id="rId10" Type="http://schemas.openxmlformats.org/officeDocument/2006/relationships/hyperlink" Target="mailto:krzysztofpe-01@o2.pl" TargetMode="External"/><Relationship Id="rId12" Type="http://schemas.openxmlformats.org/officeDocument/2006/relationships/hyperlink" Target="https://drive.google.com/drive/folders/1oaRQiveEM9HPtwQbcG23P6AK9jYkQsUQ?usp=drive_link" TargetMode="External"/><Relationship Id="rId9" Type="http://schemas.openxmlformats.org/officeDocument/2006/relationships/hyperlink" Target="mailto:oskar.w.wild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rcinstenka01@gmail.com" TargetMode="External"/><Relationship Id="rId8" Type="http://schemas.openxmlformats.org/officeDocument/2006/relationships/hyperlink" Target="mailto:blazej.szutenberg@gmail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MOhApstGOS5Lf1Y5h03fdWpadg==">CgMxLjAyCGguZ2pkZ3hzMgloLjMwajB6bGwyCWguMWZvYjl0ZTIJaC4zem55c2g3MgloLjJldDkycDA4AGodChNzdWdnZXN0LnpjdHFtYXRncTc1EgZLYXJhaXRqHgoUc3VnZ2VzdC5oYW5xdzk3NDZiYjkSBkthcmFpdGpHCjVzdWdnZXN0SWRJbXBvcnQ4YWRjNjc2NS04MTBjLTRkYzEtOWY1MC0yYzU4ODEyY2RjNTRfMRIOTWljcm9zb2Z0IFdvcmRqHgoUc3VnZ2VzdC45MjJjMmpzM3R4cmwSBkthcmFpdGoeChRzdWdnZXN0LnY0OHZ2OWhodHdsNBIGS2FyYWl0ciExUllGSVpYQjV5dzh3cDZ0RE5rTjJGTUVOaEVfRVlfc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2024-03-07T19:14:00Z</dcterms:created>
  <dc:creator>Marcin Stenka</dc:creator>
</cp:coreProperties>
</file>