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B4B6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Justificativa da divisão dos microsserviços e tecnologias utilizadas</w:t>
      </w:r>
    </w:p>
    <w:p w14:paraId="4FC25400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1. Divisão em 3 microsserviços</w:t>
      </w:r>
    </w:p>
    <w:p w14:paraId="6D1D7271" w14:textId="77777777" w:rsidR="00B07A20" w:rsidRPr="00B07A20" w:rsidRDefault="00B07A20" w:rsidP="00B07A20">
      <w:r w:rsidRPr="00B07A20">
        <w:t>A divisão seguiu o princípio </w:t>
      </w:r>
      <w:r w:rsidRPr="00B07A20">
        <w:rPr>
          <w:b/>
          <w:bCs/>
        </w:rPr>
        <w:t xml:space="preserve">"Single </w:t>
      </w:r>
      <w:proofErr w:type="spellStart"/>
      <w:r w:rsidRPr="00B07A20">
        <w:rPr>
          <w:b/>
          <w:bCs/>
        </w:rPr>
        <w:t>Responsibility</w:t>
      </w:r>
      <w:proofErr w:type="spellEnd"/>
      <w:r w:rsidRPr="00B07A20">
        <w:rPr>
          <w:b/>
          <w:bCs/>
        </w:rPr>
        <w:t xml:space="preserve"> </w:t>
      </w:r>
      <w:proofErr w:type="spellStart"/>
      <w:r w:rsidRPr="00B07A20">
        <w:rPr>
          <w:b/>
          <w:bCs/>
        </w:rPr>
        <w:t>Principle</w:t>
      </w:r>
      <w:proofErr w:type="spellEnd"/>
      <w:r w:rsidRPr="00B07A20">
        <w:rPr>
          <w:b/>
          <w:bCs/>
        </w:rPr>
        <w:t>"</w:t>
      </w:r>
      <w:r w:rsidRPr="00B07A20">
        <w:t> aplicado a nível de serviço, alinhando cada microsserviço com </w:t>
      </w:r>
      <w:r w:rsidRPr="00B07A20">
        <w:rPr>
          <w:b/>
          <w:bCs/>
        </w:rPr>
        <w:t>limites de contexto delimitado (</w:t>
      </w:r>
      <w:proofErr w:type="spellStart"/>
      <w:r w:rsidRPr="00B07A20">
        <w:rPr>
          <w:b/>
          <w:bCs/>
        </w:rPr>
        <w:t>Bounded</w:t>
      </w:r>
      <w:proofErr w:type="spellEnd"/>
      <w:r w:rsidRPr="00B07A20">
        <w:rPr>
          <w:b/>
          <w:bCs/>
        </w:rPr>
        <w:t xml:space="preserve"> </w:t>
      </w:r>
      <w:proofErr w:type="spellStart"/>
      <w:r w:rsidRPr="00B07A20">
        <w:rPr>
          <w:b/>
          <w:bCs/>
        </w:rPr>
        <w:t>Context</w:t>
      </w:r>
      <w:proofErr w:type="spellEnd"/>
      <w:r w:rsidRPr="00B07A20">
        <w:rPr>
          <w:b/>
          <w:bCs/>
        </w:rPr>
        <w:t>)</w:t>
      </w:r>
      <w:r w:rsidRPr="00B07A20">
        <w:t> do domínio da oficina.</w:t>
      </w:r>
    </w:p>
    <w:tbl>
      <w:tblPr>
        <w:tblW w:w="10800" w:type="dxa"/>
        <w:tblCellSpacing w:w="15" w:type="dxa"/>
        <w:tblInd w:w="-63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788"/>
        <w:gridCol w:w="5920"/>
      </w:tblGrid>
      <w:tr w:rsidR="00B07A20" w:rsidRPr="00B07A20" w14:paraId="617D3097" w14:textId="77777777" w:rsidTr="00B07A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BC4F37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Microsserviço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37B5B0" w14:textId="77777777" w:rsidR="00B07A20" w:rsidRPr="00B07A20" w:rsidRDefault="00B07A20" w:rsidP="00B07A20">
            <w:pPr>
              <w:rPr>
                <w:b/>
                <w:bCs/>
              </w:rPr>
            </w:pPr>
            <w:proofErr w:type="spellStart"/>
            <w:r w:rsidRPr="00B07A20">
              <w:rPr>
                <w:b/>
                <w:bCs/>
              </w:rPr>
              <w:t>Bounded</w:t>
            </w:r>
            <w:proofErr w:type="spellEnd"/>
            <w:r w:rsidRPr="00B07A20">
              <w:rPr>
                <w:b/>
                <w:bCs/>
              </w:rPr>
              <w:t xml:space="preserve"> </w:t>
            </w:r>
            <w:proofErr w:type="spellStart"/>
            <w:r w:rsidRPr="00B07A20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42106E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Responsabilidades principais</w:t>
            </w:r>
          </w:p>
        </w:tc>
      </w:tr>
      <w:tr w:rsidR="00B07A20" w:rsidRPr="00B07A20" w14:paraId="244ECB33" w14:textId="77777777" w:rsidTr="00B07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DE886" w14:textId="77777777" w:rsidR="00B07A20" w:rsidRPr="00B07A20" w:rsidRDefault="00B07A20" w:rsidP="00B07A20">
            <w:r w:rsidRPr="00B07A20">
              <w:rPr>
                <w:b/>
                <w:bCs/>
              </w:rPr>
              <w:t>OS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E2417" w14:textId="77777777" w:rsidR="00B07A20" w:rsidRPr="00B07A20" w:rsidRDefault="00B07A20" w:rsidP="00B07A20">
            <w:r w:rsidRPr="00B07A20">
              <w:rPr>
                <w:b/>
                <w:bCs/>
              </w:rPr>
              <w:t>Ordem de Serviço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B3DCE" w14:textId="77777777" w:rsidR="00B07A20" w:rsidRPr="00B07A20" w:rsidRDefault="00B07A20" w:rsidP="00B07A20">
            <w:r w:rsidRPr="00B07A20">
              <w:t>Ciclo de vida completo da OS (criação, status, histórico, cancelamento)</w:t>
            </w:r>
          </w:p>
        </w:tc>
      </w:tr>
      <w:tr w:rsidR="00B07A20" w:rsidRPr="00B07A20" w14:paraId="75AEF37C" w14:textId="77777777" w:rsidTr="00B07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63951" w14:textId="77777777" w:rsidR="00B07A20" w:rsidRPr="00B07A20" w:rsidRDefault="00B07A20" w:rsidP="00B07A20">
            <w:proofErr w:type="spellStart"/>
            <w:r w:rsidRPr="00B07A20">
              <w:rPr>
                <w:b/>
                <w:bCs/>
              </w:rPr>
              <w:t>Billing</w:t>
            </w:r>
            <w:proofErr w:type="spellEnd"/>
            <w:r w:rsidRPr="00B07A20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61D7CE" w14:textId="77777777" w:rsidR="00B07A20" w:rsidRPr="00B07A20" w:rsidRDefault="00B07A20" w:rsidP="00B07A20">
            <w:r w:rsidRPr="00B07A20">
              <w:rPr>
                <w:b/>
                <w:bCs/>
              </w:rPr>
              <w:t>Orçamento e Pagamento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A0CB96" w14:textId="77777777" w:rsidR="00B07A20" w:rsidRPr="00B07A20" w:rsidRDefault="00B07A20" w:rsidP="00B07A20">
            <w:r w:rsidRPr="00B07A20">
              <w:t>Geração de orçamentos, aprovação, integração com provedor de pagamento</w:t>
            </w:r>
          </w:p>
        </w:tc>
      </w:tr>
      <w:tr w:rsidR="00B07A20" w:rsidRPr="00B07A20" w14:paraId="1F6B282A" w14:textId="77777777" w:rsidTr="00B07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BFCC83" w14:textId="77777777" w:rsidR="00B07A20" w:rsidRPr="00B07A20" w:rsidRDefault="00B07A20" w:rsidP="00B07A20">
            <w:proofErr w:type="spellStart"/>
            <w:r w:rsidRPr="00B07A20">
              <w:rPr>
                <w:b/>
                <w:bCs/>
              </w:rPr>
              <w:t>Execution</w:t>
            </w:r>
            <w:proofErr w:type="spellEnd"/>
            <w:r w:rsidRPr="00B07A20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15B029" w14:textId="77777777" w:rsidR="00B07A20" w:rsidRPr="00B07A20" w:rsidRDefault="00B07A20" w:rsidP="00B07A20">
            <w:r w:rsidRPr="00B07A20">
              <w:rPr>
                <w:b/>
                <w:bCs/>
              </w:rPr>
              <w:t>Execução/Produção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3BDF4" w14:textId="77777777" w:rsidR="00B07A20" w:rsidRPr="00B07A20" w:rsidRDefault="00B07A20" w:rsidP="00B07A20">
            <w:r w:rsidRPr="00B07A20">
              <w:t>Fila de execução, diagnóstico, reparo, conclusão do serviço</w:t>
            </w:r>
          </w:p>
        </w:tc>
      </w:tr>
    </w:tbl>
    <w:p w14:paraId="6CF0914C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Por que essa divisão específica?</w:t>
      </w:r>
    </w:p>
    <w:p w14:paraId="6402F9BB" w14:textId="77777777" w:rsidR="00B07A20" w:rsidRPr="00B07A20" w:rsidRDefault="00B07A20" w:rsidP="00B07A20">
      <w:proofErr w:type="spellStart"/>
      <w:r w:rsidRPr="00B07A20">
        <w:t>text</w:t>
      </w:r>
      <w:proofErr w:type="spellEnd"/>
    </w:p>
    <w:p w14:paraId="61337524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✅</w:t>
      </w:r>
      <w:r w:rsidRPr="00B07A20">
        <w:t xml:space="preserve"> Substitui monolito → 3 serviços independentes (requisito obrigatório)</w:t>
      </w:r>
    </w:p>
    <w:p w14:paraId="0E21C9BC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✅</w:t>
      </w:r>
      <w:r w:rsidRPr="00B07A20">
        <w:t xml:space="preserve"> Cada serviço tem seu próprio banco (</w:t>
      </w:r>
      <w:proofErr w:type="spellStart"/>
      <w:r w:rsidRPr="00B07A20">
        <w:t>Database</w:t>
      </w:r>
      <w:proofErr w:type="spellEnd"/>
      <w:r w:rsidRPr="00B07A20">
        <w:t xml:space="preserve"> per Service)</w:t>
      </w:r>
    </w:p>
    <w:p w14:paraId="4144FB1A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✅</w:t>
      </w:r>
      <w:r w:rsidRPr="00B07A20">
        <w:t xml:space="preserve"> Alinhado com times organizacionais potenciais (atendimento, financeiro, produção)</w:t>
      </w:r>
    </w:p>
    <w:p w14:paraId="0E61EB11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✅</w:t>
      </w:r>
      <w:r w:rsidRPr="00B07A20">
        <w:t xml:space="preserve"> Separação clara de responsabilidades → fácil escalonamento individual</w:t>
      </w:r>
    </w:p>
    <w:p w14:paraId="5D839DC0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✅</w:t>
      </w:r>
      <w:r w:rsidRPr="00B07A20">
        <w:t xml:space="preserve"> Cada serviço pode evoluir independentemente (</w:t>
      </w:r>
      <w:proofErr w:type="spellStart"/>
      <w:r w:rsidRPr="00B07A20">
        <w:t>ex</w:t>
      </w:r>
      <w:proofErr w:type="spellEnd"/>
      <w:r w:rsidRPr="00B07A20">
        <w:t xml:space="preserve">: </w:t>
      </w:r>
      <w:proofErr w:type="spellStart"/>
      <w:r w:rsidRPr="00B07A20">
        <w:t>Billing</w:t>
      </w:r>
      <w:proofErr w:type="spellEnd"/>
      <w:r w:rsidRPr="00B07A20">
        <w:t xml:space="preserve"> troca provedor de pagamento)</w:t>
      </w:r>
    </w:p>
    <w:p w14:paraId="1D47BFE5" w14:textId="77777777" w:rsidR="00B07A20" w:rsidRPr="00B07A20" w:rsidRDefault="00B07A20" w:rsidP="00B07A20">
      <w:r w:rsidRPr="00B07A20">
        <w:rPr>
          <w:b/>
          <w:bCs/>
        </w:rPr>
        <w:t>Não poderíamos ter feito:</w:t>
      </w:r>
    </w:p>
    <w:p w14:paraId="6499724E" w14:textId="77777777" w:rsidR="00B07A20" w:rsidRPr="00B07A20" w:rsidRDefault="00B07A20" w:rsidP="00B07A20">
      <w:pPr>
        <w:numPr>
          <w:ilvl w:val="0"/>
          <w:numId w:val="3"/>
        </w:numPr>
      </w:pPr>
      <w:r w:rsidRPr="00B07A20">
        <w:t>Tudo em 1 serviço (monolito rejeitado pelo desafio)</w:t>
      </w:r>
    </w:p>
    <w:p w14:paraId="6DC30A6D" w14:textId="77777777" w:rsidR="00B07A20" w:rsidRPr="00B07A20" w:rsidRDefault="00B07A20" w:rsidP="00B07A20">
      <w:pPr>
        <w:numPr>
          <w:ilvl w:val="0"/>
          <w:numId w:val="3"/>
        </w:numPr>
      </w:pPr>
      <w:r w:rsidRPr="00B07A20">
        <w:t xml:space="preserve">OS + </w:t>
      </w:r>
      <w:proofErr w:type="spellStart"/>
      <w:r w:rsidRPr="00B07A20">
        <w:t>Billing</w:t>
      </w:r>
      <w:proofErr w:type="spellEnd"/>
      <w:r w:rsidRPr="00B07A20">
        <w:t xml:space="preserve"> juntos (mistura contexto de negócio diferente)</w:t>
      </w:r>
    </w:p>
    <w:p w14:paraId="6E73ED9B" w14:textId="77777777" w:rsidR="00B07A20" w:rsidRPr="00B07A20" w:rsidRDefault="00B07A20" w:rsidP="00B07A20">
      <w:pPr>
        <w:numPr>
          <w:ilvl w:val="0"/>
          <w:numId w:val="3"/>
        </w:numPr>
      </w:pPr>
      <w:proofErr w:type="spellStart"/>
      <w:r w:rsidRPr="00B07A20">
        <w:t>Billing</w:t>
      </w:r>
      <w:proofErr w:type="spellEnd"/>
      <w:r w:rsidRPr="00B07A20">
        <w:t xml:space="preserve"> + </w:t>
      </w:r>
      <w:proofErr w:type="spellStart"/>
      <w:r w:rsidRPr="00B07A20">
        <w:t>Execution</w:t>
      </w:r>
      <w:proofErr w:type="spellEnd"/>
      <w:r w:rsidRPr="00B07A20">
        <w:t xml:space="preserve"> (financeiro </w:t>
      </w:r>
      <w:proofErr w:type="spellStart"/>
      <w:r w:rsidRPr="00B07A20">
        <w:t>vs</w:t>
      </w:r>
      <w:proofErr w:type="spellEnd"/>
      <w:r w:rsidRPr="00B07A20">
        <w:t xml:space="preserve"> operacional)</w:t>
      </w:r>
    </w:p>
    <w:p w14:paraId="706F56CE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2. Justificativa das tecnologias por serviço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1768"/>
        <w:gridCol w:w="5894"/>
      </w:tblGrid>
      <w:tr w:rsidR="00B07A20" w:rsidRPr="00B07A20" w14:paraId="44EBCF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6214A5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lastRenderedPageBreak/>
              <w:t>Tecnologia/Serviço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BEE8DE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Escolha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F847EA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Justificativa</w:t>
            </w:r>
          </w:p>
        </w:tc>
      </w:tr>
      <w:tr w:rsidR="00B07A20" w:rsidRPr="00B07A20" w14:paraId="3D2AA1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918AC8" w14:textId="77777777" w:rsidR="00B07A20" w:rsidRPr="00B07A20" w:rsidRDefault="00B07A20" w:rsidP="00B07A20">
            <w:r w:rsidRPr="00B07A20">
              <w:rPr>
                <w:b/>
                <w:bCs/>
              </w:rPr>
              <w:t>AWS 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85D10E" w14:textId="77777777" w:rsidR="00B07A20" w:rsidRPr="00B07A20" w:rsidRDefault="00B07A20" w:rsidP="00B07A20">
            <w:r w:rsidRPr="00B07A20">
              <w:t>Plataforma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1DAFB" w14:textId="77777777" w:rsidR="00B07A20" w:rsidRPr="00B07A20" w:rsidRDefault="00B07A20" w:rsidP="00B07A20">
            <w:r w:rsidRPr="00B07A20">
              <w:rPr>
                <w:b/>
                <w:bCs/>
              </w:rPr>
              <w:t>Requisito do desafio</w:t>
            </w:r>
            <w:r w:rsidRPr="00B07A20">
              <w:t xml:space="preserve">. </w:t>
            </w:r>
            <w:proofErr w:type="spellStart"/>
            <w:r w:rsidRPr="00B07A20">
              <w:t>Kubernetes</w:t>
            </w:r>
            <w:proofErr w:type="spellEnd"/>
            <w:r w:rsidRPr="00B07A20">
              <w:t xml:space="preserve"> para orquestração, escalabilidade horizontal, </w:t>
            </w:r>
            <w:proofErr w:type="spellStart"/>
            <w:r w:rsidRPr="00B07A20">
              <w:t>deploy</w:t>
            </w:r>
            <w:proofErr w:type="spellEnd"/>
            <w:r w:rsidRPr="00B07A20">
              <w:t xml:space="preserve"> independente</w:t>
            </w:r>
          </w:p>
        </w:tc>
      </w:tr>
      <w:tr w:rsidR="00B07A20" w:rsidRPr="00B07A20" w14:paraId="43330F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7B0A2D" w14:textId="77777777" w:rsidR="00B07A20" w:rsidRPr="00B07A20" w:rsidRDefault="00B07A20" w:rsidP="00B07A20">
            <w:r w:rsidRPr="00B07A20">
              <w:rPr>
                <w:b/>
                <w:bCs/>
              </w:rPr>
              <w:t>PostgreSQL (OS Service)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215D9" w14:textId="77777777" w:rsidR="00B07A20" w:rsidRPr="00B07A20" w:rsidRDefault="00B07A20" w:rsidP="00B07A20">
            <w:r w:rsidRPr="00B07A20">
              <w:t>Banco Relacional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4CF3D6" w14:textId="77777777" w:rsidR="00B07A20" w:rsidRPr="00B07A20" w:rsidRDefault="00B07A20" w:rsidP="00B07A20">
            <w:r w:rsidRPr="00B07A20">
              <w:t>Transações ACID para OS + histórico. Relacionamentos naturais (OS ↔ Cliente ↔ Veículo)</w:t>
            </w:r>
          </w:p>
        </w:tc>
      </w:tr>
      <w:tr w:rsidR="00B07A20" w:rsidRPr="00B07A20" w14:paraId="1431AC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9EC33" w14:textId="77777777" w:rsidR="00B07A20" w:rsidRPr="00B07A20" w:rsidRDefault="00B07A20" w:rsidP="00B07A20">
            <w:proofErr w:type="spellStart"/>
            <w:r w:rsidRPr="00B07A20">
              <w:rPr>
                <w:b/>
                <w:bCs/>
              </w:rPr>
              <w:t>MongoDB</w:t>
            </w:r>
            <w:proofErr w:type="spellEnd"/>
            <w:r w:rsidRPr="00B07A20">
              <w:rPr>
                <w:b/>
                <w:bCs/>
              </w:rPr>
              <w:t>/</w:t>
            </w:r>
            <w:proofErr w:type="spellStart"/>
            <w:r w:rsidRPr="00B07A20">
              <w:rPr>
                <w:b/>
                <w:bCs/>
              </w:rPr>
              <w:t>DynamoDB</w:t>
            </w:r>
            <w:proofErr w:type="spellEnd"/>
            <w:r w:rsidRPr="00B07A20">
              <w:rPr>
                <w:b/>
                <w:bCs/>
              </w:rPr>
              <w:t xml:space="preserve"> (</w:t>
            </w:r>
            <w:proofErr w:type="spellStart"/>
            <w:r w:rsidRPr="00B07A20">
              <w:rPr>
                <w:b/>
                <w:bCs/>
              </w:rPr>
              <w:t>Execution</w:t>
            </w:r>
            <w:proofErr w:type="spellEnd"/>
            <w:r w:rsidRPr="00B07A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719EC" w14:textId="77777777" w:rsidR="00B07A20" w:rsidRPr="00B07A20" w:rsidRDefault="00B07A20" w:rsidP="00B07A20">
            <w:r w:rsidRPr="00B07A20">
              <w:t xml:space="preserve">Banco </w:t>
            </w:r>
            <w:proofErr w:type="spellStart"/>
            <w:r w:rsidRPr="00B07A20">
              <w:t>NoSQL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4A51D1" w14:textId="77777777" w:rsidR="00B07A20" w:rsidRPr="00B07A20" w:rsidRDefault="00B07A20" w:rsidP="00B07A20">
            <w:r w:rsidRPr="00B07A20">
              <w:t>Jobs de execução flexíveis, documentos com histórico de estados variáveis</w:t>
            </w:r>
          </w:p>
        </w:tc>
      </w:tr>
      <w:tr w:rsidR="00B07A20" w:rsidRPr="00B07A20" w14:paraId="134118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A127A3" w14:textId="77777777" w:rsidR="00B07A20" w:rsidRPr="00B07A20" w:rsidRDefault="00B07A20" w:rsidP="00B07A20">
            <w:r w:rsidRPr="00B07A20">
              <w:rPr>
                <w:b/>
                <w:bCs/>
              </w:rPr>
              <w:t>SQL Server/MySQL (</w:t>
            </w:r>
            <w:proofErr w:type="spellStart"/>
            <w:r w:rsidRPr="00B07A20">
              <w:rPr>
                <w:b/>
                <w:bCs/>
              </w:rPr>
              <w:t>Billing</w:t>
            </w:r>
            <w:proofErr w:type="spellEnd"/>
            <w:r w:rsidRPr="00B07A2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A80AA" w14:textId="77777777" w:rsidR="00B07A20" w:rsidRPr="00B07A20" w:rsidRDefault="00B07A20" w:rsidP="00B07A20">
            <w:r w:rsidRPr="00B07A20">
              <w:t>Banco Relacional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6DB8A" w14:textId="77777777" w:rsidR="00B07A20" w:rsidRPr="00B07A20" w:rsidRDefault="00B07A20" w:rsidP="00B07A20">
            <w:r w:rsidRPr="00B07A20">
              <w:t>Transações financeiras (orçamentos/pagamentos), auditoria obrigatória</w:t>
            </w:r>
          </w:p>
        </w:tc>
      </w:tr>
      <w:tr w:rsidR="00B07A20" w:rsidRPr="00B07A20" w14:paraId="4787E9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77D6A" w14:textId="77777777" w:rsidR="00B07A20" w:rsidRPr="00B07A20" w:rsidRDefault="00B07A20" w:rsidP="00B07A20">
            <w:r w:rsidRPr="00B07A20">
              <w:rPr>
                <w:b/>
                <w:bCs/>
              </w:rPr>
              <w:t>SNS + SQS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31B16" w14:textId="77777777" w:rsidR="00B07A20" w:rsidRPr="00B07A20" w:rsidRDefault="00B07A20" w:rsidP="00B07A20">
            <w:r w:rsidRPr="00B07A20">
              <w:t>Mensageria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E2CAB8" w14:textId="77777777" w:rsidR="00B07A20" w:rsidRPr="00B07A20" w:rsidRDefault="00B07A20" w:rsidP="00B07A20">
            <w:r w:rsidRPr="00B07A20">
              <w:rPr>
                <w:b/>
                <w:bCs/>
              </w:rPr>
              <w:t>AWS nativo + EKS</w:t>
            </w:r>
            <w:r w:rsidRPr="00B07A20">
              <w:t xml:space="preserve">. SNS para </w:t>
            </w:r>
            <w:proofErr w:type="spellStart"/>
            <w:r w:rsidRPr="00B07A20">
              <w:t>fanout</w:t>
            </w:r>
            <w:proofErr w:type="spellEnd"/>
            <w:r w:rsidRPr="00B07A20">
              <w:t>, SQS para consumo assíncrono confiável com DLQ</w:t>
            </w:r>
          </w:p>
        </w:tc>
      </w:tr>
      <w:tr w:rsidR="00B07A20" w:rsidRPr="00B07A20" w14:paraId="188C28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1E928F" w14:textId="77777777" w:rsidR="00B07A20" w:rsidRPr="00B07A20" w:rsidRDefault="00B07A20" w:rsidP="00B07A20">
            <w:r w:rsidRPr="00B07A20">
              <w:rPr>
                <w:b/>
                <w:bCs/>
              </w:rPr>
              <w:t>Mercado Pago SDK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E959CE" w14:textId="77777777" w:rsidR="00B07A20" w:rsidRPr="00B07A20" w:rsidRDefault="00B07A20" w:rsidP="00B07A20">
            <w:r w:rsidRPr="00B07A20">
              <w:t>Pagamentos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271638" w14:textId="77777777" w:rsidR="00B07A20" w:rsidRPr="00B07A20" w:rsidRDefault="00B07A20" w:rsidP="00B07A20">
            <w:r w:rsidRPr="00B07A20">
              <w:rPr>
                <w:b/>
                <w:bCs/>
              </w:rPr>
              <w:t>Requisito do desafio</w:t>
            </w:r>
            <w:r w:rsidRPr="00B07A20">
              <w:t xml:space="preserve">. Pix/QR suportados, </w:t>
            </w:r>
            <w:proofErr w:type="spellStart"/>
            <w:r w:rsidRPr="00B07A20">
              <w:t>webhook</w:t>
            </w:r>
            <w:proofErr w:type="spellEnd"/>
            <w:r w:rsidRPr="00B07A20">
              <w:t xml:space="preserve"> nativo</w:t>
            </w:r>
          </w:p>
        </w:tc>
      </w:tr>
    </w:tbl>
    <w:p w14:paraId="54052A3E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3. Padrões arquiteturais implementados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65"/>
        <w:gridCol w:w="4859"/>
      </w:tblGrid>
      <w:tr w:rsidR="00B07A20" w:rsidRPr="00B07A20" w14:paraId="2ADE7F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325F18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Padrão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76FC00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Onde usado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AE757F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Benefício</w:t>
            </w:r>
          </w:p>
        </w:tc>
      </w:tr>
      <w:tr w:rsidR="00B07A20" w:rsidRPr="00B07A20" w14:paraId="5738C0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D7B0D5" w14:textId="77777777" w:rsidR="00B07A20" w:rsidRPr="00B07A20" w:rsidRDefault="00B07A20" w:rsidP="00B07A20">
            <w:proofErr w:type="spellStart"/>
            <w:r w:rsidRPr="00B07A20">
              <w:rPr>
                <w:b/>
                <w:bCs/>
              </w:rPr>
              <w:t>Database</w:t>
            </w:r>
            <w:proofErr w:type="spellEnd"/>
            <w:r w:rsidRPr="00B07A20">
              <w:rPr>
                <w:b/>
                <w:bCs/>
              </w:rPr>
              <w:t xml:space="preserve"> per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7AB2D" w14:textId="77777777" w:rsidR="00B07A20" w:rsidRPr="00B07A20" w:rsidRDefault="00B07A20" w:rsidP="00B07A20">
            <w:r w:rsidRPr="00B07A20">
              <w:t>Todos os 3 serviços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5EC859" w14:textId="77777777" w:rsidR="00B07A20" w:rsidRPr="00B07A20" w:rsidRDefault="00B07A20" w:rsidP="00B07A20">
            <w:r w:rsidRPr="00B07A20">
              <w:t>Isolamento total, escalabilidade independente</w:t>
            </w:r>
          </w:p>
        </w:tc>
      </w:tr>
      <w:tr w:rsidR="00B07A20" w:rsidRPr="00B07A20" w14:paraId="41ACA6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D8A86" w14:textId="77777777" w:rsidR="00B07A20" w:rsidRPr="00B07A20" w:rsidRDefault="00B07A20" w:rsidP="00B07A20">
            <w:r w:rsidRPr="00B07A20">
              <w:rPr>
                <w:b/>
                <w:bCs/>
              </w:rPr>
              <w:t xml:space="preserve">Saga </w:t>
            </w:r>
            <w:proofErr w:type="spellStart"/>
            <w:r w:rsidRPr="00B07A20">
              <w:rPr>
                <w:b/>
                <w:bCs/>
              </w:rPr>
              <w:t>Choreography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80DF8" w14:textId="77777777" w:rsidR="00B07A20" w:rsidRPr="00B07A20" w:rsidRDefault="00B07A20" w:rsidP="00B07A20">
            <w:r w:rsidRPr="00B07A20">
              <w:t>Coordenação entre serviços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3CD463" w14:textId="77777777" w:rsidR="00B07A20" w:rsidRPr="00B07A20" w:rsidRDefault="00B07A20" w:rsidP="00B07A20">
            <w:r w:rsidRPr="00B07A20">
              <w:t>Sem orquestrador central, eventos desacoplados</w:t>
            </w:r>
          </w:p>
        </w:tc>
      </w:tr>
      <w:tr w:rsidR="00B07A20" w:rsidRPr="00B07A20" w14:paraId="27D02F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9CF4E" w14:textId="77777777" w:rsidR="00B07A20" w:rsidRPr="00B07A20" w:rsidRDefault="00B07A20" w:rsidP="00B07A20">
            <w:proofErr w:type="spellStart"/>
            <w:r w:rsidRPr="00B07A20">
              <w:rPr>
                <w:b/>
                <w:bCs/>
              </w:rPr>
              <w:t>Transactional</w:t>
            </w:r>
            <w:proofErr w:type="spellEnd"/>
            <w:r w:rsidRPr="00B07A20">
              <w:rPr>
                <w:b/>
                <w:bCs/>
              </w:rPr>
              <w:t xml:space="preserve"> </w:t>
            </w:r>
            <w:proofErr w:type="spellStart"/>
            <w:r w:rsidRPr="00B07A20">
              <w:rPr>
                <w:b/>
                <w:bCs/>
              </w:rPr>
              <w:t>Outbox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2B3BC" w14:textId="77777777" w:rsidR="00B07A20" w:rsidRPr="00B07A20" w:rsidRDefault="00B07A20" w:rsidP="00B07A20">
            <w:r w:rsidRPr="00B07A20">
              <w:t>Publicação de eventos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F60952" w14:textId="77777777" w:rsidR="00B07A20" w:rsidRPr="00B07A20" w:rsidRDefault="00B07A20" w:rsidP="00B07A20">
            <w:r w:rsidRPr="00B07A20">
              <w:t xml:space="preserve">"Dual </w:t>
            </w:r>
            <w:proofErr w:type="spellStart"/>
            <w:r w:rsidRPr="00B07A20">
              <w:t>write</w:t>
            </w:r>
            <w:proofErr w:type="spellEnd"/>
            <w:r w:rsidRPr="00B07A20">
              <w:t xml:space="preserve">" </w:t>
            </w:r>
            <w:proofErr w:type="spellStart"/>
            <w:r w:rsidRPr="00B07A20">
              <w:t>problem</w:t>
            </w:r>
            <w:proofErr w:type="spellEnd"/>
            <w:r w:rsidRPr="00B07A20">
              <w:t xml:space="preserve"> resolvido atomicamente</w:t>
            </w:r>
          </w:p>
        </w:tc>
      </w:tr>
      <w:tr w:rsidR="00B07A20" w:rsidRPr="00B07A20" w14:paraId="65395E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CD9BED" w14:textId="77777777" w:rsidR="00B07A20" w:rsidRPr="00B07A20" w:rsidRDefault="00B07A20" w:rsidP="00B07A20">
            <w:r w:rsidRPr="00B07A20">
              <w:rPr>
                <w:b/>
                <w:bCs/>
              </w:rPr>
              <w:t xml:space="preserve">CQRS/Event </w:t>
            </w:r>
            <w:proofErr w:type="spellStart"/>
            <w:r w:rsidRPr="00B07A20">
              <w:rPr>
                <w:b/>
                <w:bCs/>
              </w:rPr>
              <w:t>Sourcing</w:t>
            </w:r>
            <w:proofErr w:type="spellEnd"/>
            <w:r w:rsidRPr="00B07A20">
              <w:rPr>
                <w:b/>
                <w:bCs/>
              </w:rPr>
              <w:t xml:space="preserve"> light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3DAF2" w14:textId="77777777" w:rsidR="00B07A20" w:rsidRPr="00B07A20" w:rsidRDefault="00B07A20" w:rsidP="00B07A20">
            <w:r w:rsidRPr="00B07A20">
              <w:t>OS Service (histórico)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533586" w14:textId="77777777" w:rsidR="00B07A20" w:rsidRPr="00B07A20" w:rsidRDefault="00B07A20" w:rsidP="00B07A20">
            <w:r w:rsidRPr="00B07A20">
              <w:t>Auditoria completa do ciclo de vida da OS</w:t>
            </w:r>
          </w:p>
        </w:tc>
      </w:tr>
      <w:tr w:rsidR="00B07A20" w:rsidRPr="00B07A20" w14:paraId="7D3D8B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9F9C1" w14:textId="77777777" w:rsidR="00B07A20" w:rsidRPr="00B07A20" w:rsidRDefault="00B07A20" w:rsidP="00B07A20">
            <w:proofErr w:type="spellStart"/>
            <w:r w:rsidRPr="00B07A20">
              <w:rPr>
                <w:b/>
                <w:bCs/>
              </w:rPr>
              <w:lastRenderedPageBreak/>
              <w:t>Idempotent</w:t>
            </w:r>
            <w:proofErr w:type="spellEnd"/>
            <w:r w:rsidRPr="00B07A20">
              <w:rPr>
                <w:b/>
                <w:bCs/>
              </w:rPr>
              <w:t xml:space="preserve"> </w:t>
            </w:r>
            <w:proofErr w:type="spellStart"/>
            <w:r w:rsidRPr="00B07A20">
              <w:rPr>
                <w:b/>
                <w:bCs/>
              </w:rPr>
              <w:t>Consumers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F4392" w14:textId="77777777" w:rsidR="00B07A20" w:rsidRPr="00B07A20" w:rsidRDefault="00B07A20" w:rsidP="00B07A20">
            <w:r w:rsidRPr="00B07A20">
              <w:t xml:space="preserve">SQS </w:t>
            </w:r>
            <w:proofErr w:type="spellStart"/>
            <w:r w:rsidRPr="00B07A20">
              <w:t>consumers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E00571" w14:textId="77777777" w:rsidR="00B07A20" w:rsidRPr="00B07A20" w:rsidRDefault="00B07A20" w:rsidP="00B07A20">
            <w:r w:rsidRPr="00B07A20">
              <w:t>Tolerância a duplicatas/</w:t>
            </w:r>
            <w:proofErr w:type="spellStart"/>
            <w:r w:rsidRPr="00B07A20">
              <w:t>retries</w:t>
            </w:r>
            <w:proofErr w:type="spellEnd"/>
          </w:p>
        </w:tc>
      </w:tr>
    </w:tbl>
    <w:p w14:paraId="3D2C09AF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4. Conformidade com requisitos do desafio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9"/>
        <w:gridCol w:w="5241"/>
      </w:tblGrid>
      <w:tr w:rsidR="00B07A20" w:rsidRPr="00B07A20" w14:paraId="4DD2C5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7C5B69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CBA703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Implementado</w:t>
            </w:r>
          </w:p>
        </w:tc>
      </w:tr>
      <w:tr w:rsidR="00B07A20" w:rsidRPr="00B07A20" w14:paraId="0C6E1B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F84DC8" w14:textId="77777777" w:rsidR="00B07A20" w:rsidRPr="00B07A20" w:rsidRDefault="00B07A20" w:rsidP="00B07A20">
            <w:r w:rsidRPr="00B07A20">
              <w:rPr>
                <w:rFonts w:ascii="Segoe UI Emoji" w:hAnsi="Segoe UI Emoji" w:cs="Segoe UI Emoji"/>
              </w:rPr>
              <w:t>✅</w:t>
            </w:r>
            <w:r w:rsidRPr="00B07A20">
              <w:t> </w:t>
            </w:r>
            <w:r w:rsidRPr="00B07A20">
              <w:rPr>
                <w:b/>
                <w:bCs/>
              </w:rPr>
              <w:t>3+ microsserviços independentes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CCC9FF" w14:textId="77777777" w:rsidR="00B07A20" w:rsidRPr="00B07A20" w:rsidRDefault="00B07A20" w:rsidP="00B07A20">
            <w:r w:rsidRPr="00B07A20">
              <w:t xml:space="preserve">OS, </w:t>
            </w:r>
            <w:proofErr w:type="spellStart"/>
            <w:r w:rsidRPr="00B07A20">
              <w:t>Billing</w:t>
            </w:r>
            <w:proofErr w:type="spellEnd"/>
            <w:r w:rsidRPr="00B07A20">
              <w:t xml:space="preserve">, </w:t>
            </w:r>
            <w:proofErr w:type="spellStart"/>
            <w:r w:rsidRPr="00B07A20">
              <w:t>Execution</w:t>
            </w:r>
            <w:proofErr w:type="spellEnd"/>
          </w:p>
        </w:tc>
      </w:tr>
      <w:tr w:rsidR="00B07A20" w:rsidRPr="00B07A20" w14:paraId="0535B7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1DD0C6" w14:textId="77777777" w:rsidR="00B07A20" w:rsidRPr="00B07A20" w:rsidRDefault="00B07A20" w:rsidP="00B07A20">
            <w:r w:rsidRPr="00B07A20">
              <w:rPr>
                <w:rFonts w:ascii="Segoe UI Emoji" w:hAnsi="Segoe UI Emoji" w:cs="Segoe UI Emoji"/>
              </w:rPr>
              <w:t>✅</w:t>
            </w:r>
            <w:r w:rsidRPr="00B07A20">
              <w:t> </w:t>
            </w:r>
            <w:r w:rsidRPr="00B07A20">
              <w:rPr>
                <w:b/>
                <w:bCs/>
              </w:rPr>
              <w:t>Banco próprio por serviço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DF2906" w14:textId="77777777" w:rsidR="00B07A20" w:rsidRPr="00B07A20" w:rsidRDefault="00B07A20" w:rsidP="00B07A20">
            <w:r w:rsidRPr="00B07A20">
              <w:t xml:space="preserve">PostgreSQL + </w:t>
            </w:r>
            <w:proofErr w:type="spellStart"/>
            <w:r w:rsidRPr="00B07A20">
              <w:t>MongoDB</w:t>
            </w:r>
            <w:proofErr w:type="spellEnd"/>
            <w:r w:rsidRPr="00B07A20">
              <w:t xml:space="preserve"> + SQL Server</w:t>
            </w:r>
          </w:p>
        </w:tc>
      </w:tr>
      <w:tr w:rsidR="00B07A20" w:rsidRPr="00B07A20" w14:paraId="2FCF8D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BA6372" w14:textId="77777777" w:rsidR="00B07A20" w:rsidRPr="00B07A20" w:rsidRDefault="00B07A20" w:rsidP="00B07A20">
            <w:r w:rsidRPr="00B07A20">
              <w:rPr>
                <w:rFonts w:ascii="Segoe UI Emoji" w:hAnsi="Segoe UI Emoji" w:cs="Segoe UI Emoji"/>
              </w:rPr>
              <w:t>✅</w:t>
            </w:r>
            <w:r w:rsidRPr="00B07A20">
              <w:t> </w:t>
            </w:r>
            <w:r w:rsidRPr="00B07A20">
              <w:rPr>
                <w:b/>
                <w:bCs/>
              </w:rPr>
              <w:t>Mensageria assíncrona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61490" w14:textId="77777777" w:rsidR="00B07A20" w:rsidRPr="00B07A20" w:rsidRDefault="00B07A20" w:rsidP="00B07A20">
            <w:r w:rsidRPr="00B07A20">
              <w:t>SNS → SQS com DLQ</w:t>
            </w:r>
          </w:p>
        </w:tc>
      </w:tr>
      <w:tr w:rsidR="00B07A20" w:rsidRPr="00B07A20" w14:paraId="627DAB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1D336" w14:textId="77777777" w:rsidR="00B07A20" w:rsidRPr="00B07A20" w:rsidRDefault="00B07A20" w:rsidP="00B07A20">
            <w:r w:rsidRPr="00B07A20">
              <w:rPr>
                <w:rFonts w:ascii="Segoe UI Emoji" w:hAnsi="Segoe UI Emoji" w:cs="Segoe UI Emoji"/>
              </w:rPr>
              <w:t>✅</w:t>
            </w:r>
            <w:r w:rsidRPr="00B07A20">
              <w:t> </w:t>
            </w:r>
            <w:r w:rsidRPr="00B07A20">
              <w:rPr>
                <w:b/>
                <w:bCs/>
              </w:rPr>
              <w:t xml:space="preserve">Saga </w:t>
            </w:r>
            <w:proofErr w:type="spellStart"/>
            <w:r w:rsidRPr="00B07A20">
              <w:rPr>
                <w:b/>
                <w:bCs/>
              </w:rPr>
              <w:t>Pattern</w:t>
            </w:r>
            <w:proofErr w:type="spellEnd"/>
            <w:r w:rsidRPr="00B07A20">
              <w:rPr>
                <w:b/>
                <w:bCs/>
              </w:rPr>
              <w:t xml:space="preserve"> com compensação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C08A12" w14:textId="77777777" w:rsidR="00B07A20" w:rsidRPr="00B07A20" w:rsidRDefault="00B07A20" w:rsidP="00B07A20">
            <w:r w:rsidRPr="00B07A20">
              <w:t>Coreografia testada com falhas</w:t>
            </w:r>
          </w:p>
        </w:tc>
      </w:tr>
      <w:tr w:rsidR="00B07A20" w:rsidRPr="00B07A20" w14:paraId="246652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1636BC" w14:textId="77777777" w:rsidR="00B07A20" w:rsidRPr="00B07A20" w:rsidRDefault="00B07A20" w:rsidP="00B07A20">
            <w:r w:rsidRPr="00B07A20">
              <w:rPr>
                <w:rFonts w:ascii="Segoe UI Emoji" w:hAnsi="Segoe UI Emoji" w:cs="Segoe UI Emoji"/>
              </w:rPr>
              <w:t>✅</w:t>
            </w:r>
            <w:r w:rsidRPr="00B07A20">
              <w:t> </w:t>
            </w:r>
            <w:r w:rsidRPr="00B07A20">
              <w:rPr>
                <w:b/>
                <w:bCs/>
              </w:rPr>
              <w:t>Integração Mercado Pago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E76F5" w14:textId="77777777" w:rsidR="00B07A20" w:rsidRPr="00B07A20" w:rsidRDefault="00B07A20" w:rsidP="00B07A20">
            <w:r w:rsidRPr="00B07A20">
              <w:t xml:space="preserve">Pix produção + </w:t>
            </w:r>
            <w:proofErr w:type="spellStart"/>
            <w:r w:rsidRPr="00B07A20">
              <w:t>webhook</w:t>
            </w:r>
            <w:proofErr w:type="spellEnd"/>
          </w:p>
        </w:tc>
      </w:tr>
      <w:tr w:rsidR="00B07A20" w:rsidRPr="00B07A20" w14:paraId="298718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2D74A" w14:textId="77777777" w:rsidR="00B07A20" w:rsidRPr="00B07A20" w:rsidRDefault="00B07A20" w:rsidP="00B07A20">
            <w:r w:rsidRPr="00B07A20">
              <w:rPr>
                <w:rFonts w:ascii="Segoe UI Emoji" w:hAnsi="Segoe UI Emoji" w:cs="Segoe UI Emoji"/>
              </w:rPr>
              <w:t>✅</w:t>
            </w:r>
            <w:r w:rsidRPr="00B07A20">
              <w:t> </w:t>
            </w:r>
            <w:r w:rsidRPr="00B07A20">
              <w:rPr>
                <w:b/>
                <w:bCs/>
              </w:rPr>
              <w:t xml:space="preserve">CI/CD </w:t>
            </w:r>
            <w:proofErr w:type="spellStart"/>
            <w:r w:rsidRPr="00B07A20">
              <w:rPr>
                <w:b/>
                <w:bCs/>
              </w:rPr>
              <w:t>Kubernetes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B9DE04" w14:textId="77777777" w:rsidR="00B07A20" w:rsidRPr="00B07A20" w:rsidRDefault="00B07A20" w:rsidP="00B07A20">
            <w:r w:rsidRPr="00B07A20">
              <w:t xml:space="preserve">Pipelines GitHub </w:t>
            </w:r>
            <w:proofErr w:type="spellStart"/>
            <w:r w:rsidRPr="00B07A20">
              <w:t>Actions</w:t>
            </w:r>
            <w:proofErr w:type="spellEnd"/>
            <w:r w:rsidRPr="00B07A20">
              <w:t xml:space="preserve"> → EKS</w:t>
            </w:r>
          </w:p>
        </w:tc>
      </w:tr>
      <w:tr w:rsidR="00B07A20" w:rsidRPr="00B07A20" w14:paraId="774E20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CE04D3" w14:textId="77777777" w:rsidR="00B07A20" w:rsidRPr="00B07A20" w:rsidRDefault="00B07A20" w:rsidP="00B07A20">
            <w:r w:rsidRPr="00B07A20">
              <w:rPr>
                <w:rFonts w:ascii="Segoe UI Emoji" w:hAnsi="Segoe UI Emoji" w:cs="Segoe UI Emoji"/>
              </w:rPr>
              <w:t>✅</w:t>
            </w:r>
            <w:r w:rsidRPr="00B07A20">
              <w:t> </w:t>
            </w:r>
            <w:r w:rsidRPr="00B07A20">
              <w:rPr>
                <w:b/>
                <w:bCs/>
              </w:rPr>
              <w:t xml:space="preserve">Sem </w:t>
            </w:r>
            <w:proofErr w:type="spellStart"/>
            <w:r w:rsidRPr="00B07A20">
              <w:rPr>
                <w:b/>
                <w:bCs/>
              </w:rPr>
              <w:t>cross-database</w:t>
            </w:r>
            <w:proofErr w:type="spellEnd"/>
            <w:r w:rsidRPr="00B07A20">
              <w:rPr>
                <w:b/>
                <w:bCs/>
              </w:rPr>
              <w:t xml:space="preserve"> </w:t>
            </w:r>
            <w:proofErr w:type="spellStart"/>
            <w:r w:rsidRPr="00B07A20">
              <w:rPr>
                <w:b/>
                <w:bCs/>
              </w:rPr>
              <w:t>access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9BE288" w14:textId="77777777" w:rsidR="00B07A20" w:rsidRPr="00B07A20" w:rsidRDefault="00B07A20" w:rsidP="00B07A20">
            <w:r w:rsidRPr="00B07A20">
              <w:t>100% eventos</w:t>
            </w:r>
          </w:p>
        </w:tc>
      </w:tr>
    </w:tbl>
    <w:p w14:paraId="0B473E5A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5. Trade-</w:t>
      </w:r>
      <w:proofErr w:type="spellStart"/>
      <w:r w:rsidRPr="00B07A20">
        <w:rPr>
          <w:b/>
          <w:bCs/>
        </w:rPr>
        <w:t>offs</w:t>
      </w:r>
      <w:proofErr w:type="spellEnd"/>
      <w:r w:rsidRPr="00B07A20">
        <w:rPr>
          <w:b/>
          <w:bCs/>
        </w:rPr>
        <w:t xml:space="preserve"> considerados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022"/>
        <w:gridCol w:w="5874"/>
      </w:tblGrid>
      <w:tr w:rsidR="00B07A20" w:rsidRPr="00B07A20" w14:paraId="3AC9EB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2FAAA2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Decisão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B1DB93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Alternativa rejeitada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415E42" w14:textId="77777777" w:rsidR="00B07A20" w:rsidRPr="00B07A20" w:rsidRDefault="00B07A20" w:rsidP="00B07A20">
            <w:pPr>
              <w:rPr>
                <w:b/>
                <w:bCs/>
              </w:rPr>
            </w:pPr>
            <w:r w:rsidRPr="00B07A20">
              <w:rPr>
                <w:b/>
                <w:bCs/>
              </w:rPr>
              <w:t>Motivo</w:t>
            </w:r>
          </w:p>
        </w:tc>
      </w:tr>
      <w:tr w:rsidR="00B07A20" w:rsidRPr="00B07A20" w14:paraId="64A3AC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522DCB" w14:textId="77777777" w:rsidR="00B07A20" w:rsidRPr="00B07A20" w:rsidRDefault="00B07A20" w:rsidP="00B07A20">
            <w:r w:rsidRPr="00B07A20">
              <w:rPr>
                <w:b/>
                <w:bCs/>
              </w:rPr>
              <w:t>3 serviços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3AC26" w14:textId="77777777" w:rsidR="00B07A20" w:rsidRPr="00B07A20" w:rsidRDefault="00B07A20" w:rsidP="00B07A20">
            <w:r w:rsidRPr="00B07A20">
              <w:t>4+ serviços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DFFAC2" w14:textId="77777777" w:rsidR="00B07A20" w:rsidRPr="00B07A20" w:rsidRDefault="00B07A20" w:rsidP="00B07A20">
            <w:r w:rsidRPr="00B07A20">
              <w:t>Complexidade desnecessária para o escopo</w:t>
            </w:r>
          </w:p>
        </w:tc>
      </w:tr>
      <w:tr w:rsidR="00B07A20" w:rsidRPr="00B07A20" w14:paraId="2DD140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2B393A" w14:textId="77777777" w:rsidR="00B07A20" w:rsidRPr="00B07A20" w:rsidRDefault="00B07A20" w:rsidP="00B07A20">
            <w:r w:rsidRPr="00B07A20">
              <w:rPr>
                <w:b/>
                <w:bCs/>
              </w:rPr>
              <w:t>SNS + SQS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F66F2" w14:textId="77777777" w:rsidR="00B07A20" w:rsidRPr="00B07A20" w:rsidRDefault="00B07A20" w:rsidP="00B07A20">
            <w:r w:rsidRPr="00B07A20">
              <w:t>Kafka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D3BF0" w14:textId="77777777" w:rsidR="00B07A20" w:rsidRPr="00B07A20" w:rsidRDefault="00B07A20" w:rsidP="00B07A20">
            <w:r w:rsidRPr="00B07A20">
              <w:t>AWS nativo, menos operacional</w:t>
            </w:r>
          </w:p>
        </w:tc>
      </w:tr>
      <w:tr w:rsidR="00B07A20" w:rsidRPr="00B07A20" w14:paraId="34D67D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49CAA" w14:textId="77777777" w:rsidR="00B07A20" w:rsidRPr="00B07A20" w:rsidRDefault="00B07A20" w:rsidP="00B07A20">
            <w:r w:rsidRPr="00B07A20">
              <w:rPr>
                <w:b/>
                <w:bCs/>
              </w:rPr>
              <w:t>Coreografia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EAF40E" w14:textId="77777777" w:rsidR="00B07A20" w:rsidRPr="00B07A20" w:rsidRDefault="00B07A20" w:rsidP="00B07A20">
            <w:r w:rsidRPr="00B07A20">
              <w:t xml:space="preserve">Step </w:t>
            </w:r>
            <w:proofErr w:type="spellStart"/>
            <w:r w:rsidRPr="00B07A20">
              <w:t>Functions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A1B62B" w14:textId="77777777" w:rsidR="00B07A20" w:rsidRPr="00B07A20" w:rsidRDefault="00B07A20" w:rsidP="00B07A20">
            <w:r w:rsidRPr="00B07A20">
              <w:t>Mais simples, sem single point</w:t>
            </w:r>
          </w:p>
        </w:tc>
      </w:tr>
      <w:tr w:rsidR="00B07A20" w:rsidRPr="00B07A20" w14:paraId="0FC006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68270" w14:textId="77777777" w:rsidR="00B07A20" w:rsidRPr="00B07A20" w:rsidRDefault="00B07A20" w:rsidP="00B07A20">
            <w:r w:rsidRPr="00B07A20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E6DAA7" w14:textId="77777777" w:rsidR="00B07A20" w:rsidRPr="00B07A20" w:rsidRDefault="00B07A20" w:rsidP="00B07A20">
            <w:proofErr w:type="spellStart"/>
            <w:r w:rsidRPr="00B07A20">
              <w:t>MongoDB</w:t>
            </w:r>
            <w:proofErr w:type="spellEnd"/>
            <w:r w:rsidRPr="00B07A20">
              <w:t xml:space="preserve"> (OS)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5F1BF3" w14:textId="77777777" w:rsidR="00B07A20" w:rsidRPr="00B07A20" w:rsidRDefault="00B07A20" w:rsidP="00B07A20">
            <w:r w:rsidRPr="00B07A20">
              <w:t>Transações ACID críticas para OS</w:t>
            </w:r>
          </w:p>
        </w:tc>
      </w:tr>
    </w:tbl>
    <w:p w14:paraId="54CA2D2B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6. Benefícios alcançados</w:t>
      </w:r>
    </w:p>
    <w:p w14:paraId="6B33A1AF" w14:textId="77777777" w:rsidR="00B07A20" w:rsidRPr="00B07A20" w:rsidRDefault="00B07A20" w:rsidP="00B07A20">
      <w:proofErr w:type="spellStart"/>
      <w:r w:rsidRPr="00B07A20">
        <w:lastRenderedPageBreak/>
        <w:t>text</w:t>
      </w:r>
      <w:proofErr w:type="spellEnd"/>
    </w:p>
    <w:p w14:paraId="36CEB953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📈</w:t>
      </w:r>
      <w:r w:rsidRPr="00B07A20">
        <w:t xml:space="preserve"> Escalabilidade: cada serviço escala independentemente</w:t>
      </w:r>
    </w:p>
    <w:p w14:paraId="33A87DA5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🔄</w:t>
      </w:r>
      <w:r w:rsidRPr="00B07A20">
        <w:t xml:space="preserve"> Resiliência: falha isolada, compensação automática</w:t>
      </w:r>
    </w:p>
    <w:p w14:paraId="61E8EA45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🚀</w:t>
      </w:r>
      <w:r w:rsidRPr="00B07A20">
        <w:t xml:space="preserve"> </w:t>
      </w:r>
      <w:proofErr w:type="spellStart"/>
      <w:r w:rsidRPr="00B07A20">
        <w:t>Deploy</w:t>
      </w:r>
      <w:proofErr w:type="spellEnd"/>
      <w:r w:rsidRPr="00B07A20">
        <w:t xml:space="preserve"> independente: zero </w:t>
      </w:r>
      <w:proofErr w:type="spellStart"/>
      <w:r w:rsidRPr="00B07A20">
        <w:t>downtime</w:t>
      </w:r>
      <w:proofErr w:type="spellEnd"/>
    </w:p>
    <w:p w14:paraId="3F705646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🔍</w:t>
      </w:r>
      <w:r w:rsidRPr="00B07A20">
        <w:t xml:space="preserve"> </w:t>
      </w:r>
      <w:proofErr w:type="spellStart"/>
      <w:r w:rsidRPr="00B07A20">
        <w:t>Observabilidade</w:t>
      </w:r>
      <w:proofErr w:type="spellEnd"/>
      <w:r w:rsidRPr="00B07A20">
        <w:t xml:space="preserve">: </w:t>
      </w:r>
      <w:proofErr w:type="spellStart"/>
      <w:r w:rsidRPr="00B07A20">
        <w:t>CorrelationId</w:t>
      </w:r>
      <w:proofErr w:type="spellEnd"/>
      <w:r w:rsidRPr="00B07A20">
        <w:t xml:space="preserve"> em todos os eventos</w:t>
      </w:r>
    </w:p>
    <w:p w14:paraId="53AA82E9" w14:textId="77777777" w:rsidR="00B07A20" w:rsidRPr="00B07A20" w:rsidRDefault="00B07A20" w:rsidP="00B07A20">
      <w:r w:rsidRPr="00B07A20">
        <w:rPr>
          <w:rFonts w:ascii="Segoe UI Emoji" w:hAnsi="Segoe UI Emoji" w:cs="Segoe UI Emoji"/>
        </w:rPr>
        <w:t>💰</w:t>
      </w:r>
      <w:r w:rsidRPr="00B07A20">
        <w:t xml:space="preserve"> Custo AWS otimizado: recursos por demanda</w:t>
      </w:r>
    </w:p>
    <w:p w14:paraId="4F6D096C" w14:textId="77777777" w:rsidR="00B07A20" w:rsidRPr="00B07A20" w:rsidRDefault="00B07A20" w:rsidP="00B07A20">
      <w:pPr>
        <w:rPr>
          <w:b/>
          <w:bCs/>
        </w:rPr>
      </w:pPr>
      <w:r w:rsidRPr="00B07A20">
        <w:rPr>
          <w:b/>
          <w:bCs/>
        </w:rPr>
        <w:t>7. Evidências de validação</w:t>
      </w:r>
    </w:p>
    <w:p w14:paraId="250F59D7" w14:textId="77777777" w:rsidR="00B07A20" w:rsidRPr="00B07A20" w:rsidRDefault="00B07A20" w:rsidP="00B07A20">
      <w:pPr>
        <w:numPr>
          <w:ilvl w:val="0"/>
          <w:numId w:val="4"/>
        </w:numPr>
      </w:pPr>
      <w:r w:rsidRPr="00B07A20">
        <w:rPr>
          <w:b/>
          <w:bCs/>
        </w:rPr>
        <w:t>Fluxo E2E</w:t>
      </w:r>
      <w:r w:rsidRPr="00B07A20">
        <w:t>: OS → Orçamento → Pix (R$0,01 real) → Execução → Concluída</w:t>
      </w:r>
    </w:p>
    <w:p w14:paraId="58F64C45" w14:textId="77777777" w:rsidR="00B07A20" w:rsidRPr="00B07A20" w:rsidRDefault="00B07A20" w:rsidP="00B07A20">
      <w:pPr>
        <w:numPr>
          <w:ilvl w:val="0"/>
          <w:numId w:val="4"/>
        </w:numPr>
      </w:pPr>
      <w:r w:rsidRPr="00B07A20">
        <w:rPr>
          <w:b/>
          <w:bCs/>
        </w:rPr>
        <w:t>Falhas testadas</w:t>
      </w:r>
      <w:r w:rsidRPr="00B07A20">
        <w:t xml:space="preserve">: Pagamento recusado, execução falhou, cancelamento </w:t>
      </w:r>
      <w:proofErr w:type="spellStart"/>
      <w:r w:rsidRPr="00B07A20">
        <w:t>mid-flow</w:t>
      </w:r>
      <w:proofErr w:type="spellEnd"/>
    </w:p>
    <w:p w14:paraId="7BD8D19F" w14:textId="77777777" w:rsidR="00B07A20" w:rsidRPr="00B07A20" w:rsidRDefault="00B07A20" w:rsidP="00B07A20">
      <w:pPr>
        <w:numPr>
          <w:ilvl w:val="0"/>
          <w:numId w:val="4"/>
        </w:numPr>
      </w:pPr>
      <w:r w:rsidRPr="00B07A20">
        <w:rPr>
          <w:b/>
          <w:bCs/>
        </w:rPr>
        <w:t>Produção validada</w:t>
      </w:r>
      <w:r w:rsidRPr="00B07A20">
        <w:t xml:space="preserve">: Mercado Pago </w:t>
      </w:r>
      <w:proofErr w:type="spellStart"/>
      <w:r w:rsidRPr="00B07A20">
        <w:t>webhook</w:t>
      </w:r>
      <w:proofErr w:type="spellEnd"/>
      <w:r w:rsidRPr="00B07A20">
        <w:t xml:space="preserve"> produção funcionando</w:t>
      </w:r>
    </w:p>
    <w:p w14:paraId="47EEC9CE" w14:textId="77777777" w:rsidR="00B07A20" w:rsidRPr="00B07A20" w:rsidRDefault="00B07A20" w:rsidP="00B07A20">
      <w:pPr>
        <w:numPr>
          <w:ilvl w:val="0"/>
          <w:numId w:val="4"/>
        </w:numPr>
      </w:pPr>
      <w:r w:rsidRPr="00B07A20">
        <w:rPr>
          <w:b/>
          <w:bCs/>
        </w:rPr>
        <w:t>Infraestrutura</w:t>
      </w:r>
      <w:r w:rsidRPr="00B07A20">
        <w:t xml:space="preserve">: 3 </w:t>
      </w:r>
      <w:proofErr w:type="spellStart"/>
      <w:r w:rsidRPr="00B07A20">
        <w:t>deployments</w:t>
      </w:r>
      <w:proofErr w:type="spellEnd"/>
      <w:r w:rsidRPr="00B07A20">
        <w:t xml:space="preserve"> EKS independentes + SNS/SQS configurados</w:t>
      </w:r>
    </w:p>
    <w:p w14:paraId="6A8E8643" w14:textId="77777777" w:rsidR="00DD1F67" w:rsidRDefault="00DD1F67"/>
    <w:sectPr w:rsidR="00DD1F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3BB"/>
    <w:multiLevelType w:val="multilevel"/>
    <w:tmpl w:val="AD2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B2026A"/>
    <w:multiLevelType w:val="multilevel"/>
    <w:tmpl w:val="76A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4F2BBB"/>
    <w:multiLevelType w:val="multilevel"/>
    <w:tmpl w:val="B3D8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9248EF"/>
    <w:multiLevelType w:val="multilevel"/>
    <w:tmpl w:val="5F6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94929">
    <w:abstractNumId w:val="2"/>
  </w:num>
  <w:num w:numId="2" w16cid:durableId="68116797">
    <w:abstractNumId w:val="0"/>
  </w:num>
  <w:num w:numId="3" w16cid:durableId="1414738783">
    <w:abstractNumId w:val="1"/>
  </w:num>
  <w:num w:numId="4" w16cid:durableId="392703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20"/>
    <w:rsid w:val="005E72D0"/>
    <w:rsid w:val="00B07A20"/>
    <w:rsid w:val="00C62A7D"/>
    <w:rsid w:val="00D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6D9B4"/>
  <w15:chartTrackingRefBased/>
  <w15:docId w15:val="{BF667226-11C2-4FE6-AA58-AF6FAA9E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7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7A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7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7A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7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7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7A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7A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7A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7A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7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237</Words>
  <Characters>3592</Characters>
  <Application>Microsoft Office Word</Application>
  <DocSecurity>0</DocSecurity>
  <Lines>76</Lines>
  <Paragraphs>45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Cardozo</dc:creator>
  <cp:keywords/>
  <dc:description/>
  <cp:lastModifiedBy>Marcio Cardozo</cp:lastModifiedBy>
  <cp:revision>1</cp:revision>
  <dcterms:created xsi:type="dcterms:W3CDTF">2026-02-23T05:37:00Z</dcterms:created>
  <dcterms:modified xsi:type="dcterms:W3CDTF">2026-02-23T05:39:00Z</dcterms:modified>
</cp:coreProperties>
</file>