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4A55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 xml:space="preserve">Descrição da estratégia escolhida para o Saga </w:t>
      </w:r>
      <w:proofErr w:type="spellStart"/>
      <w:r w:rsidRPr="007858F5">
        <w:rPr>
          <w:b/>
          <w:bCs/>
        </w:rPr>
        <w:t>Pattern</w:t>
      </w:r>
      <w:proofErr w:type="spellEnd"/>
    </w:p>
    <w:p w14:paraId="10C966BD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Escolha: Saga Coreografada (</w:t>
      </w:r>
      <w:proofErr w:type="spellStart"/>
      <w:r w:rsidRPr="007858F5">
        <w:rPr>
          <w:b/>
          <w:bCs/>
        </w:rPr>
        <w:t>Choreography</w:t>
      </w:r>
      <w:proofErr w:type="spellEnd"/>
      <w:r w:rsidRPr="007858F5">
        <w:rPr>
          <w:b/>
          <w:bCs/>
        </w:rPr>
        <w:t>)</w:t>
      </w:r>
    </w:p>
    <w:p w14:paraId="19771B8E" w14:textId="77777777" w:rsidR="007858F5" w:rsidRPr="007858F5" w:rsidRDefault="007858F5" w:rsidP="007858F5">
      <w:r w:rsidRPr="007858F5">
        <w:t>Optamos pela implementação de </w:t>
      </w:r>
      <w:r w:rsidRPr="007858F5">
        <w:rPr>
          <w:b/>
          <w:bCs/>
        </w:rPr>
        <w:t>Saga coreografada</w:t>
      </w:r>
      <w:r w:rsidRPr="007858F5">
        <w:t> em vez de orquestração centralizada pelos seguintes motivos:</w:t>
      </w:r>
    </w:p>
    <w:p w14:paraId="0968E796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Justificativa técnica</w:t>
      </w:r>
    </w:p>
    <w:p w14:paraId="18892688" w14:textId="77777777" w:rsidR="007858F5" w:rsidRPr="007858F5" w:rsidRDefault="007858F5" w:rsidP="007858F5">
      <w:pPr>
        <w:numPr>
          <w:ilvl w:val="0"/>
          <w:numId w:val="1"/>
        </w:numPr>
      </w:pPr>
      <w:r w:rsidRPr="007858F5">
        <w:rPr>
          <w:b/>
          <w:bCs/>
        </w:rPr>
        <w:t>Adequação ao número de participantes</w:t>
      </w:r>
    </w:p>
    <w:p w14:paraId="6097FC5B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t>O fluxo envolve apenas </w:t>
      </w:r>
      <w:r w:rsidRPr="007858F5">
        <w:rPr>
          <w:b/>
          <w:bCs/>
        </w:rPr>
        <w:t>3 microsserviços</w:t>
      </w:r>
      <w:r w:rsidRPr="007858F5">
        <w:t xml:space="preserve"> (OS, </w:t>
      </w:r>
      <w:proofErr w:type="spellStart"/>
      <w:r w:rsidRPr="007858F5">
        <w:t>Billing</w:t>
      </w:r>
      <w:proofErr w:type="spellEnd"/>
      <w:r w:rsidRPr="007858F5">
        <w:t xml:space="preserve">, </w:t>
      </w:r>
      <w:proofErr w:type="spellStart"/>
      <w:r w:rsidRPr="007858F5">
        <w:t>Execution</w:t>
      </w:r>
      <w:proofErr w:type="spellEnd"/>
      <w:r w:rsidRPr="007858F5">
        <w:t>) com um caminho principal relativamente linear:</w:t>
      </w:r>
      <w:r w:rsidRPr="007858F5">
        <w:br/>
        <w:t>OS criada → Orçamento aprovado → Pagamento confirmado → Execução concluída.</w:t>
      </w:r>
    </w:p>
    <w:p w14:paraId="41B91DCE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t xml:space="preserve">A AWS </w:t>
      </w:r>
      <w:proofErr w:type="spellStart"/>
      <w:r w:rsidRPr="007858F5">
        <w:t>Prescriptive</w:t>
      </w:r>
      <w:proofErr w:type="spellEnd"/>
      <w:r w:rsidRPr="007858F5">
        <w:t xml:space="preserve"> </w:t>
      </w:r>
      <w:proofErr w:type="spellStart"/>
      <w:r w:rsidRPr="007858F5">
        <w:t>Guidance</w:t>
      </w:r>
      <w:proofErr w:type="spellEnd"/>
      <w:r w:rsidRPr="007858F5">
        <w:t xml:space="preserve"> recomenda coreografia para cenários com poucos participantes, evitando a complexidade de um orquestrador.</w:t>
      </w:r>
      <w:r w:rsidRPr="007858F5">
        <w:rPr>
          <w:rFonts w:ascii="Arial" w:hAnsi="Arial" w:cs="Arial"/>
        </w:rPr>
        <w:t>​</w:t>
      </w:r>
    </w:p>
    <w:p w14:paraId="75B92D24" w14:textId="77777777" w:rsidR="007858F5" w:rsidRPr="007858F5" w:rsidRDefault="007858F5" w:rsidP="007858F5">
      <w:pPr>
        <w:numPr>
          <w:ilvl w:val="0"/>
          <w:numId w:val="1"/>
        </w:numPr>
      </w:pPr>
      <w:r w:rsidRPr="007858F5">
        <w:rPr>
          <w:b/>
          <w:bCs/>
        </w:rPr>
        <w:t>Alinhamento com requisitos do desafio</w:t>
      </w:r>
    </w:p>
    <w:p w14:paraId="5C05BEF4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t xml:space="preserve">O Tech </w:t>
      </w:r>
      <w:proofErr w:type="spellStart"/>
      <w:r w:rsidRPr="007858F5">
        <w:t>Challenge</w:t>
      </w:r>
      <w:proofErr w:type="spellEnd"/>
      <w:r w:rsidRPr="007858F5">
        <w:t xml:space="preserve"> exige explicitamente </w:t>
      </w:r>
      <w:r w:rsidRPr="007858F5">
        <w:rPr>
          <w:b/>
          <w:bCs/>
        </w:rPr>
        <w:t>"mensageria assíncrona"</w:t>
      </w:r>
      <w:r w:rsidRPr="007858F5">
        <w:t> e </w:t>
      </w:r>
      <w:r w:rsidRPr="007858F5">
        <w:rPr>
          <w:b/>
          <w:bCs/>
        </w:rPr>
        <w:t>"comunicação via eventos entre serviços"</w:t>
      </w:r>
      <w:r w:rsidRPr="007858F5">
        <w:t>, características naturais da coreografia.</w:t>
      </w:r>
      <w:r w:rsidRPr="007858F5">
        <w:rPr>
          <w:rFonts w:ascii="Arial" w:hAnsi="Arial" w:cs="Arial"/>
        </w:rPr>
        <w:t>​</w:t>
      </w:r>
    </w:p>
    <w:p w14:paraId="637B80AA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rPr>
          <w:b/>
          <w:bCs/>
        </w:rPr>
        <w:t>"Nenhum serviço pode acessar diretamente o banco de outro"</w:t>
      </w:r>
      <w:r w:rsidRPr="007858F5">
        <w:t> → resolvido naturalmente por eventos de domínio.</w:t>
      </w:r>
    </w:p>
    <w:p w14:paraId="1403D46D" w14:textId="77777777" w:rsidR="007858F5" w:rsidRPr="007858F5" w:rsidRDefault="007858F5" w:rsidP="007858F5">
      <w:pPr>
        <w:numPr>
          <w:ilvl w:val="0"/>
          <w:numId w:val="1"/>
        </w:numPr>
      </w:pPr>
      <w:r w:rsidRPr="007858F5">
        <w:rPr>
          <w:b/>
          <w:bCs/>
        </w:rPr>
        <w:t>Manutenibilidade e autonomia</w:t>
      </w:r>
    </w:p>
    <w:p w14:paraId="71F904D4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t>Cada serviço mantém sua </w:t>
      </w:r>
      <w:r w:rsidRPr="007858F5">
        <w:rPr>
          <w:b/>
          <w:bCs/>
        </w:rPr>
        <w:t>lógica de negócio completa</w:t>
      </w:r>
      <w:r w:rsidRPr="007858F5">
        <w:t> e </w:t>
      </w:r>
      <w:r w:rsidRPr="007858F5">
        <w:rPr>
          <w:b/>
          <w:bCs/>
        </w:rPr>
        <w:t>estado local</w:t>
      </w:r>
      <w:r w:rsidRPr="007858F5">
        <w:t>, publicando eventos de domínio que outros serviços reagem.</w:t>
      </w:r>
    </w:p>
    <w:p w14:paraId="793B31CC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rPr>
          <w:b/>
          <w:bCs/>
        </w:rPr>
        <w:t>Sem acoplamento forte</w:t>
      </w:r>
      <w:r w:rsidRPr="007858F5">
        <w:t>: mudanças na lógica de um serviço não quebram outros, desde que os contratos de eventos sejam respeitados.</w:t>
      </w:r>
    </w:p>
    <w:p w14:paraId="6EF257D1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rPr>
          <w:b/>
          <w:bCs/>
        </w:rPr>
        <w:t xml:space="preserve">Sem single point </w:t>
      </w:r>
      <w:proofErr w:type="spellStart"/>
      <w:r w:rsidRPr="007858F5">
        <w:rPr>
          <w:b/>
          <w:bCs/>
        </w:rPr>
        <w:t>of</w:t>
      </w:r>
      <w:proofErr w:type="spellEnd"/>
      <w:r w:rsidRPr="007858F5">
        <w:rPr>
          <w:b/>
          <w:bCs/>
        </w:rPr>
        <w:t xml:space="preserve"> </w:t>
      </w:r>
      <w:proofErr w:type="spellStart"/>
      <w:r w:rsidRPr="007858F5">
        <w:rPr>
          <w:b/>
          <w:bCs/>
        </w:rPr>
        <w:t>failure</w:t>
      </w:r>
      <w:proofErr w:type="spellEnd"/>
      <w:r w:rsidRPr="007858F5">
        <w:t>: não há orquestrador central que pode falhar e travar todo o fluxo.</w:t>
      </w:r>
    </w:p>
    <w:p w14:paraId="621FDEBD" w14:textId="77777777" w:rsidR="007858F5" w:rsidRPr="007858F5" w:rsidRDefault="007858F5" w:rsidP="007858F5">
      <w:pPr>
        <w:numPr>
          <w:ilvl w:val="0"/>
          <w:numId w:val="1"/>
        </w:numPr>
      </w:pPr>
      <w:r w:rsidRPr="007858F5">
        <w:rPr>
          <w:b/>
          <w:bCs/>
        </w:rPr>
        <w:t>Simplicidade operacional</w:t>
      </w:r>
    </w:p>
    <w:p w14:paraId="7BB0F590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t xml:space="preserve">Não requer serviço adicional (orquestrador) ou Step </w:t>
      </w:r>
      <w:proofErr w:type="spellStart"/>
      <w:r w:rsidRPr="007858F5">
        <w:t>Functions</w:t>
      </w:r>
      <w:proofErr w:type="spellEnd"/>
      <w:r w:rsidRPr="007858F5">
        <w:t>, reduzindo infraestrutura e custo.</w:t>
      </w:r>
    </w:p>
    <w:p w14:paraId="4EC98DA6" w14:textId="77777777" w:rsidR="007858F5" w:rsidRPr="007858F5" w:rsidRDefault="007858F5" w:rsidP="007858F5">
      <w:pPr>
        <w:numPr>
          <w:ilvl w:val="1"/>
          <w:numId w:val="1"/>
        </w:numPr>
      </w:pPr>
      <w:r w:rsidRPr="007858F5">
        <w:rPr>
          <w:b/>
          <w:bCs/>
        </w:rPr>
        <w:t>Infraestrutura de comunicação única</w:t>
      </w:r>
      <w:r w:rsidRPr="007858F5">
        <w:t>: SNS + SQS já implementada para todos os eventos.</w:t>
      </w:r>
    </w:p>
    <w:p w14:paraId="254BE85B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Como funciona o fluxo principal (</w:t>
      </w:r>
      <w:proofErr w:type="spellStart"/>
      <w:r w:rsidRPr="007858F5">
        <w:rPr>
          <w:b/>
          <w:bCs/>
        </w:rPr>
        <w:t>Happy</w:t>
      </w:r>
      <w:proofErr w:type="spellEnd"/>
      <w:r w:rsidRPr="007858F5">
        <w:rPr>
          <w:b/>
          <w:bCs/>
        </w:rPr>
        <w:t xml:space="preserve"> Path)</w:t>
      </w:r>
    </w:p>
    <w:p w14:paraId="6C1DB6BC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lastRenderedPageBreak/>
        <w:t>text</w:t>
      </w:r>
    </w:p>
    <w:p w14:paraId="4AF835AB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1. Client → OS Service: POST /os</w:t>
      </w:r>
    </w:p>
    <w:p w14:paraId="2F2FC633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 xml:space="preserve">   ↓</w:t>
      </w:r>
    </w:p>
    <w:p w14:paraId="56D36DA4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2. OS Service → SNS: OsCreated</w:t>
      </w:r>
    </w:p>
    <w:p w14:paraId="082201A0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 xml:space="preserve">   ↓</w:t>
      </w:r>
    </w:p>
    <w:p w14:paraId="1BA510D3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3. SNS → SQS Billing → Billing Service: cria orçamento → SNS: BudgetGenerated</w:t>
      </w:r>
    </w:p>
    <w:p w14:paraId="26831CE3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 xml:space="preserve">   ↓</w:t>
      </w:r>
    </w:p>
    <w:p w14:paraId="0EF7E6B7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4. Client → Billing Service: POST /budgets/{id}/approve</w:t>
      </w:r>
    </w:p>
    <w:p w14:paraId="575AC170" w14:textId="77777777" w:rsidR="007858F5" w:rsidRPr="007858F5" w:rsidRDefault="007858F5" w:rsidP="007858F5">
      <w:r w:rsidRPr="007858F5">
        <w:rPr>
          <w:lang w:val="en-US"/>
        </w:rPr>
        <w:t xml:space="preserve">   </w:t>
      </w:r>
      <w:r w:rsidRPr="007858F5">
        <w:t>↓</w:t>
      </w:r>
    </w:p>
    <w:p w14:paraId="4FBBC00D" w14:textId="77777777" w:rsidR="007858F5" w:rsidRPr="007858F5" w:rsidRDefault="007858F5" w:rsidP="007858F5">
      <w:r w:rsidRPr="007858F5">
        <w:t xml:space="preserve">5. </w:t>
      </w:r>
      <w:proofErr w:type="spellStart"/>
      <w:r w:rsidRPr="007858F5">
        <w:t>Billing</w:t>
      </w:r>
      <w:proofErr w:type="spellEnd"/>
      <w:r w:rsidRPr="007858F5">
        <w:t xml:space="preserve"> → Mercado Pago: cria pagamento (Pix)</w:t>
      </w:r>
    </w:p>
    <w:p w14:paraId="70C38ECF" w14:textId="77777777" w:rsidR="007858F5" w:rsidRPr="007858F5" w:rsidRDefault="007858F5" w:rsidP="007858F5">
      <w:r w:rsidRPr="007858F5">
        <w:t xml:space="preserve">   ↓</w:t>
      </w:r>
    </w:p>
    <w:p w14:paraId="194A7E1B" w14:textId="77777777" w:rsidR="007858F5" w:rsidRPr="007858F5" w:rsidRDefault="007858F5" w:rsidP="007858F5">
      <w:r w:rsidRPr="007858F5">
        <w:t xml:space="preserve">6. Cliente paga Pix → Mercado Pago → </w:t>
      </w:r>
      <w:proofErr w:type="spellStart"/>
      <w:r w:rsidRPr="007858F5">
        <w:t>Webhook</w:t>
      </w:r>
      <w:proofErr w:type="spellEnd"/>
      <w:r w:rsidRPr="007858F5">
        <w:t xml:space="preserve"> → </w:t>
      </w:r>
      <w:proofErr w:type="spellStart"/>
      <w:r w:rsidRPr="007858F5">
        <w:t>Billing</w:t>
      </w:r>
      <w:proofErr w:type="spellEnd"/>
      <w:r w:rsidRPr="007858F5">
        <w:t xml:space="preserve"> Service</w:t>
      </w:r>
    </w:p>
    <w:p w14:paraId="59D4A2A8" w14:textId="77777777" w:rsidR="007858F5" w:rsidRPr="007858F5" w:rsidRDefault="007858F5" w:rsidP="007858F5">
      <w:pPr>
        <w:rPr>
          <w:lang w:val="en-US"/>
        </w:rPr>
      </w:pPr>
      <w:r w:rsidRPr="007858F5">
        <w:t xml:space="preserve">   </w:t>
      </w:r>
      <w:r w:rsidRPr="007858F5">
        <w:rPr>
          <w:lang w:val="en-US"/>
        </w:rPr>
        <w:t>↓</w:t>
      </w:r>
    </w:p>
    <w:p w14:paraId="4D70E07F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7. Billing Service → SNS: PaymentConfirmed</w:t>
      </w:r>
    </w:p>
    <w:p w14:paraId="7E613D54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 xml:space="preserve">   ↓</w:t>
      </w:r>
    </w:p>
    <w:p w14:paraId="737AAD82" w14:textId="77777777" w:rsidR="007858F5" w:rsidRPr="007858F5" w:rsidRDefault="007858F5" w:rsidP="007858F5">
      <w:pPr>
        <w:rPr>
          <w:lang w:val="en-US"/>
        </w:rPr>
      </w:pPr>
      <w:r w:rsidRPr="007858F5">
        <w:rPr>
          <w:lang w:val="en-US"/>
        </w:rPr>
        <w:t>8. SNS → SQS Execution → Execution Service: cria job → SNS: ExecutionStarted, depois ExecutionFinished</w:t>
      </w:r>
    </w:p>
    <w:p w14:paraId="445F46F1" w14:textId="77777777" w:rsidR="007858F5" w:rsidRPr="007858F5" w:rsidRDefault="007858F5" w:rsidP="007858F5">
      <w:r w:rsidRPr="007858F5">
        <w:rPr>
          <w:lang w:val="en-US"/>
        </w:rPr>
        <w:t xml:space="preserve">   </w:t>
      </w:r>
      <w:r w:rsidRPr="007858F5">
        <w:t>↓</w:t>
      </w:r>
    </w:p>
    <w:p w14:paraId="163168FD" w14:textId="77777777" w:rsidR="007858F5" w:rsidRPr="007858F5" w:rsidRDefault="007858F5" w:rsidP="007858F5">
      <w:r w:rsidRPr="007858F5">
        <w:t>9. SNS → SQS OS → OS Service: atualiza OS para status "Concluída"</w:t>
      </w:r>
    </w:p>
    <w:p w14:paraId="009578CC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Tratamento de falhas e compensação</w:t>
      </w:r>
    </w:p>
    <w:p w14:paraId="0147D725" w14:textId="77777777" w:rsidR="007858F5" w:rsidRPr="007858F5" w:rsidRDefault="007858F5" w:rsidP="007858F5">
      <w:r w:rsidRPr="007858F5">
        <w:t>Cada serviço implementa </w:t>
      </w:r>
      <w:r w:rsidRPr="007858F5">
        <w:rPr>
          <w:b/>
          <w:bCs/>
        </w:rPr>
        <w:t>transações locais</w:t>
      </w:r>
      <w:r w:rsidRPr="007858F5">
        <w:t> + </w:t>
      </w:r>
      <w:r w:rsidRPr="007858F5">
        <w:rPr>
          <w:b/>
          <w:bCs/>
        </w:rPr>
        <w:t>compensações locais</w:t>
      </w:r>
      <w:r w:rsidRPr="007858F5">
        <w:t>:</w:t>
      </w:r>
    </w:p>
    <w:p w14:paraId="3C15604A" w14:textId="77777777" w:rsidR="007858F5" w:rsidRPr="007858F5" w:rsidRDefault="007858F5" w:rsidP="007858F5">
      <w:pPr>
        <w:numPr>
          <w:ilvl w:val="0"/>
          <w:numId w:val="2"/>
        </w:numPr>
      </w:pPr>
      <w:proofErr w:type="spellStart"/>
      <w:r w:rsidRPr="007858F5">
        <w:rPr>
          <w:b/>
          <w:bCs/>
        </w:rPr>
        <w:t>PaymentFailed</w:t>
      </w:r>
      <w:proofErr w:type="spellEnd"/>
      <w:r w:rsidRPr="007858F5">
        <w:t> (</w:t>
      </w:r>
      <w:proofErr w:type="spellStart"/>
      <w:r w:rsidRPr="007858F5">
        <w:t>Billing</w:t>
      </w:r>
      <w:proofErr w:type="spellEnd"/>
      <w:r w:rsidRPr="007858F5">
        <w:t xml:space="preserve">): </w:t>
      </w:r>
      <w:proofErr w:type="gramStart"/>
      <w:r w:rsidRPr="007858F5">
        <w:t>OS Service atualiza</w:t>
      </w:r>
      <w:proofErr w:type="gramEnd"/>
      <w:r w:rsidRPr="007858F5">
        <w:t xml:space="preserve"> OS para "Pagamento recusado".</w:t>
      </w:r>
    </w:p>
    <w:p w14:paraId="1B1BBE8D" w14:textId="77777777" w:rsidR="007858F5" w:rsidRPr="007858F5" w:rsidRDefault="007858F5" w:rsidP="007858F5">
      <w:pPr>
        <w:numPr>
          <w:ilvl w:val="0"/>
          <w:numId w:val="2"/>
        </w:numPr>
      </w:pPr>
      <w:proofErr w:type="spellStart"/>
      <w:r w:rsidRPr="007858F5">
        <w:rPr>
          <w:b/>
          <w:bCs/>
        </w:rPr>
        <w:t>ExecutionFailed</w:t>
      </w:r>
      <w:proofErr w:type="spellEnd"/>
      <w:r w:rsidRPr="007858F5">
        <w:t> (</w:t>
      </w:r>
      <w:proofErr w:type="spellStart"/>
      <w:r w:rsidRPr="007858F5">
        <w:t>Execution</w:t>
      </w:r>
      <w:proofErr w:type="spellEnd"/>
      <w:r w:rsidRPr="007858F5">
        <w:t xml:space="preserve">): </w:t>
      </w:r>
      <w:proofErr w:type="gramStart"/>
      <w:r w:rsidRPr="007858F5">
        <w:t>OS Service atualiza</w:t>
      </w:r>
      <w:proofErr w:type="gramEnd"/>
      <w:r w:rsidRPr="007858F5">
        <w:t xml:space="preserve"> OS para "Falha na execução".</w:t>
      </w:r>
    </w:p>
    <w:p w14:paraId="1269F347" w14:textId="77777777" w:rsidR="007858F5" w:rsidRPr="007858F5" w:rsidRDefault="007858F5" w:rsidP="007858F5">
      <w:pPr>
        <w:numPr>
          <w:ilvl w:val="0"/>
          <w:numId w:val="2"/>
        </w:numPr>
      </w:pPr>
      <w:proofErr w:type="spellStart"/>
      <w:r w:rsidRPr="007858F5">
        <w:rPr>
          <w:b/>
          <w:bCs/>
        </w:rPr>
        <w:t>OsCanceled</w:t>
      </w:r>
      <w:proofErr w:type="spellEnd"/>
      <w:r w:rsidRPr="007858F5">
        <w:t xml:space="preserve"> (OS): </w:t>
      </w:r>
      <w:proofErr w:type="spellStart"/>
      <w:r w:rsidRPr="007858F5">
        <w:t>Execution</w:t>
      </w:r>
      <w:proofErr w:type="spellEnd"/>
      <w:r w:rsidRPr="007858F5">
        <w:t xml:space="preserve"> cancela </w:t>
      </w:r>
      <w:proofErr w:type="spellStart"/>
      <w:r w:rsidRPr="007858F5">
        <w:t>job</w:t>
      </w:r>
      <w:proofErr w:type="spellEnd"/>
      <w:r w:rsidRPr="007858F5">
        <w:t xml:space="preserve">, </w:t>
      </w:r>
      <w:proofErr w:type="spellStart"/>
      <w:r w:rsidRPr="007858F5">
        <w:t>Billing</w:t>
      </w:r>
      <w:proofErr w:type="spellEnd"/>
      <w:r w:rsidRPr="007858F5">
        <w:t xml:space="preserve"> estorna pagamento (se aplicável).</w:t>
      </w:r>
    </w:p>
    <w:p w14:paraId="05A6AC49" w14:textId="77777777" w:rsidR="007858F5" w:rsidRPr="007858F5" w:rsidRDefault="007858F5" w:rsidP="007858F5">
      <w:r w:rsidRPr="007858F5">
        <w:t>Os eventos de </w:t>
      </w:r>
      <w:r w:rsidRPr="007858F5">
        <w:rPr>
          <w:b/>
          <w:bCs/>
        </w:rPr>
        <w:t>compensação</w:t>
      </w:r>
      <w:r w:rsidRPr="007858F5">
        <w:t> seguem o mesmo padrão de publicação/consumo, garantindo que cada serviço execute sua </w:t>
      </w:r>
      <w:r w:rsidRPr="007858F5">
        <w:rPr>
          <w:b/>
          <w:bCs/>
        </w:rPr>
        <w:t xml:space="preserve">ação de </w:t>
      </w:r>
      <w:proofErr w:type="spellStart"/>
      <w:r w:rsidRPr="007858F5">
        <w:rPr>
          <w:b/>
          <w:bCs/>
        </w:rPr>
        <w:t>rollback</w:t>
      </w:r>
      <w:proofErr w:type="spellEnd"/>
      <w:r w:rsidRPr="007858F5">
        <w:t> local.</w:t>
      </w:r>
    </w:p>
    <w:p w14:paraId="662C168D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Padrões de confiabilidade implementados</w:t>
      </w:r>
    </w:p>
    <w:tbl>
      <w:tblPr>
        <w:tblW w:w="10800" w:type="dxa"/>
        <w:tblCellSpacing w:w="15" w:type="dxa"/>
        <w:tblInd w:w="-116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4570"/>
        <w:gridCol w:w="3873"/>
      </w:tblGrid>
      <w:tr w:rsidR="007858F5" w:rsidRPr="007858F5" w14:paraId="6F700663" w14:textId="77777777" w:rsidTr="007858F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6A1B9B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lastRenderedPageBreak/>
              <w:t>Padrão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B1D0DE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t>Implementação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A69A09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t>Benefício</w:t>
            </w:r>
          </w:p>
        </w:tc>
      </w:tr>
      <w:tr w:rsidR="007858F5" w:rsidRPr="007858F5" w14:paraId="4413A46E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1E9DF" w14:textId="77777777" w:rsidR="007858F5" w:rsidRPr="007858F5" w:rsidRDefault="007858F5" w:rsidP="007858F5">
            <w:proofErr w:type="spellStart"/>
            <w:r w:rsidRPr="007858F5">
              <w:rPr>
                <w:b/>
                <w:bCs/>
              </w:rPr>
              <w:t>Transactional</w:t>
            </w:r>
            <w:proofErr w:type="spellEnd"/>
            <w:r w:rsidRPr="007858F5">
              <w:rPr>
                <w:b/>
                <w:bCs/>
              </w:rPr>
              <w:t xml:space="preserve"> </w:t>
            </w:r>
            <w:proofErr w:type="spellStart"/>
            <w:r w:rsidRPr="007858F5">
              <w:rPr>
                <w:b/>
                <w:bCs/>
              </w:rPr>
              <w:t>Outbox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5D03A" w14:textId="77777777" w:rsidR="007858F5" w:rsidRPr="007858F5" w:rsidRDefault="007858F5" w:rsidP="007858F5">
            <w:r w:rsidRPr="007858F5">
              <w:t>Tabela </w:t>
            </w:r>
            <w:proofErr w:type="spellStart"/>
            <w:r w:rsidRPr="007858F5">
              <w:t>OutboxMessages</w:t>
            </w:r>
            <w:proofErr w:type="spellEnd"/>
            <w:r w:rsidRPr="007858F5">
              <w:t> em cada serviço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F20E19" w14:textId="77777777" w:rsidR="007858F5" w:rsidRPr="007858F5" w:rsidRDefault="007858F5" w:rsidP="007858F5">
            <w:r w:rsidRPr="007858F5">
              <w:t xml:space="preserve">Eventos só são publicados após </w:t>
            </w:r>
            <w:proofErr w:type="spellStart"/>
            <w:r w:rsidRPr="007858F5">
              <w:t>commit</w:t>
            </w:r>
            <w:proofErr w:type="spellEnd"/>
            <w:r w:rsidRPr="007858F5">
              <w:t xml:space="preserve"> da transação local</w:t>
            </w:r>
          </w:p>
        </w:tc>
      </w:tr>
      <w:tr w:rsidR="007858F5" w:rsidRPr="007858F5" w14:paraId="735149B5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97F783" w14:textId="77777777" w:rsidR="007858F5" w:rsidRPr="007858F5" w:rsidRDefault="007858F5" w:rsidP="007858F5">
            <w:proofErr w:type="spellStart"/>
            <w:r w:rsidRPr="007858F5">
              <w:rPr>
                <w:b/>
                <w:bCs/>
              </w:rPr>
              <w:t>Idempotência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F377B" w14:textId="77777777" w:rsidR="007858F5" w:rsidRPr="007858F5" w:rsidRDefault="007858F5" w:rsidP="007858F5">
            <w:r w:rsidRPr="007858F5">
              <w:t>Tabela </w:t>
            </w:r>
            <w:proofErr w:type="spellStart"/>
            <w:r w:rsidRPr="007858F5">
              <w:t>InboxMessages</w:t>
            </w:r>
            <w:proofErr w:type="spellEnd"/>
            <w:r w:rsidRPr="007858F5">
              <w:t> com </w:t>
            </w:r>
            <w:proofErr w:type="spellStart"/>
            <w:r w:rsidRPr="007858F5">
              <w:t>EventId</w:t>
            </w:r>
            <w:proofErr w:type="spellEnd"/>
            <w:r w:rsidRPr="007858F5">
              <w:t> único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029D2" w14:textId="77777777" w:rsidR="007858F5" w:rsidRPr="007858F5" w:rsidRDefault="007858F5" w:rsidP="007858F5">
            <w:r w:rsidRPr="007858F5">
              <w:t>Eventos repetidos não causam duplicações</w:t>
            </w:r>
          </w:p>
        </w:tc>
      </w:tr>
      <w:tr w:rsidR="007858F5" w:rsidRPr="007858F5" w14:paraId="5CD3F564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59EAA" w14:textId="77777777" w:rsidR="007858F5" w:rsidRPr="007858F5" w:rsidRDefault="007858F5" w:rsidP="007858F5">
            <w:proofErr w:type="spellStart"/>
            <w:r w:rsidRPr="007858F5">
              <w:rPr>
                <w:b/>
                <w:bCs/>
              </w:rPr>
              <w:t>Dead</w:t>
            </w:r>
            <w:proofErr w:type="spellEnd"/>
            <w:r w:rsidRPr="007858F5">
              <w:rPr>
                <w:b/>
                <w:bCs/>
              </w:rPr>
              <w:t xml:space="preserve"> </w:t>
            </w:r>
            <w:proofErr w:type="spellStart"/>
            <w:r w:rsidRPr="007858F5">
              <w:rPr>
                <w:b/>
                <w:bCs/>
              </w:rPr>
              <w:t>Letter</w:t>
            </w:r>
            <w:proofErr w:type="spellEnd"/>
            <w:r w:rsidRPr="007858F5">
              <w:rPr>
                <w:b/>
                <w:bCs/>
              </w:rPr>
              <w:t xml:space="preserve"> </w:t>
            </w:r>
            <w:proofErr w:type="spellStart"/>
            <w:r w:rsidRPr="007858F5">
              <w:rPr>
                <w:b/>
                <w:bCs/>
              </w:rPr>
              <w:t>Queue</w:t>
            </w:r>
            <w:proofErr w:type="spellEnd"/>
            <w:r w:rsidRPr="007858F5">
              <w:rPr>
                <w:b/>
                <w:bCs/>
              </w:rPr>
              <w:t xml:space="preserve"> (DLQ)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4A79D" w14:textId="77777777" w:rsidR="007858F5" w:rsidRPr="007858F5" w:rsidRDefault="007858F5" w:rsidP="007858F5">
            <w:r w:rsidRPr="007858F5">
              <w:t>Configurada nas filas SQS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F134B" w14:textId="77777777" w:rsidR="007858F5" w:rsidRPr="007858F5" w:rsidRDefault="007858F5" w:rsidP="007858F5">
            <w:r w:rsidRPr="007858F5">
              <w:t>Mensagens problemáticas são isoladas para análise</w:t>
            </w:r>
          </w:p>
        </w:tc>
      </w:tr>
      <w:tr w:rsidR="007858F5" w:rsidRPr="007858F5" w14:paraId="118001DC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79F2AA" w14:textId="77777777" w:rsidR="007858F5" w:rsidRPr="007858F5" w:rsidRDefault="007858F5" w:rsidP="007858F5">
            <w:proofErr w:type="spellStart"/>
            <w:r w:rsidRPr="007858F5">
              <w:rPr>
                <w:b/>
                <w:bCs/>
              </w:rPr>
              <w:t>Retry</w:t>
            </w:r>
            <w:proofErr w:type="spellEnd"/>
            <w:r w:rsidRPr="007858F5">
              <w:rPr>
                <w:b/>
                <w:bCs/>
              </w:rPr>
              <w:t xml:space="preserve"> </w:t>
            </w:r>
            <w:proofErr w:type="spellStart"/>
            <w:r w:rsidRPr="007858F5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F4ED5" w14:textId="77777777" w:rsidR="007858F5" w:rsidRPr="007858F5" w:rsidRDefault="007858F5" w:rsidP="007858F5">
            <w:r w:rsidRPr="007858F5">
              <w:t xml:space="preserve">Exponencial </w:t>
            </w:r>
            <w:proofErr w:type="spellStart"/>
            <w:r w:rsidRPr="007858F5">
              <w:t>backoff</w:t>
            </w:r>
            <w:proofErr w:type="spellEnd"/>
            <w:r w:rsidRPr="007858F5">
              <w:t xml:space="preserve"> na </w:t>
            </w:r>
            <w:proofErr w:type="spellStart"/>
            <w:r w:rsidRPr="007858F5">
              <w:t>Outbox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00A82" w14:textId="77777777" w:rsidR="007858F5" w:rsidRPr="007858F5" w:rsidRDefault="007858F5" w:rsidP="007858F5">
            <w:r w:rsidRPr="007858F5">
              <w:t>Tolerância a falhas temporárias</w:t>
            </w:r>
          </w:p>
        </w:tc>
      </w:tr>
    </w:tbl>
    <w:p w14:paraId="76D40639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Comparação com Orquestração</w:t>
      </w:r>
    </w:p>
    <w:tbl>
      <w:tblPr>
        <w:tblW w:w="10800" w:type="dxa"/>
        <w:tblCellSpacing w:w="15" w:type="dxa"/>
        <w:tblInd w:w="-116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437"/>
        <w:gridCol w:w="5102"/>
      </w:tblGrid>
      <w:tr w:rsidR="007858F5" w:rsidRPr="007858F5" w14:paraId="709E3829" w14:textId="77777777" w:rsidTr="007858F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FFA67A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A27434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t>Coreografia (escolhida)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50DF96" w14:textId="77777777" w:rsidR="007858F5" w:rsidRPr="007858F5" w:rsidRDefault="007858F5" w:rsidP="007858F5">
            <w:pPr>
              <w:rPr>
                <w:b/>
                <w:bCs/>
              </w:rPr>
            </w:pPr>
            <w:r w:rsidRPr="007858F5">
              <w:rPr>
                <w:b/>
                <w:bCs/>
              </w:rPr>
              <w:t>Orquestração</w:t>
            </w:r>
          </w:p>
        </w:tc>
      </w:tr>
      <w:tr w:rsidR="007858F5" w:rsidRPr="007858F5" w14:paraId="6B0BB3D5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D5F5B" w14:textId="77777777" w:rsidR="007858F5" w:rsidRPr="007858F5" w:rsidRDefault="007858F5" w:rsidP="007858F5">
            <w:r w:rsidRPr="007858F5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FCD3F" w14:textId="77777777" w:rsidR="007858F5" w:rsidRPr="007858F5" w:rsidRDefault="007858F5" w:rsidP="007858F5">
            <w:r w:rsidRPr="007858F5">
              <w:t>Baixa (3 serviços)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1C3A7" w14:textId="77777777" w:rsidR="007858F5" w:rsidRPr="007858F5" w:rsidRDefault="007858F5" w:rsidP="007858F5">
            <w:r w:rsidRPr="007858F5">
              <w:t>Alta (orquestrador + workflows)</w:t>
            </w:r>
          </w:p>
        </w:tc>
      </w:tr>
      <w:tr w:rsidR="007858F5" w:rsidRPr="007858F5" w14:paraId="46779EA4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FEEE3C" w14:textId="77777777" w:rsidR="007858F5" w:rsidRPr="007858F5" w:rsidRDefault="007858F5" w:rsidP="007858F5">
            <w:r w:rsidRPr="007858F5">
              <w:rPr>
                <w:b/>
                <w:bCs/>
              </w:rPr>
              <w:t>Acoplamento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65760" w14:textId="77777777" w:rsidR="007858F5" w:rsidRPr="007858F5" w:rsidRDefault="007858F5" w:rsidP="007858F5">
            <w:r w:rsidRPr="007858F5">
              <w:t>Baixo (eventos desacoplados)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2E713" w14:textId="77777777" w:rsidR="007858F5" w:rsidRPr="007858F5" w:rsidRDefault="007858F5" w:rsidP="007858F5">
            <w:r w:rsidRPr="007858F5">
              <w:t>Alto (orquestrador conhece todos os passos)</w:t>
            </w:r>
          </w:p>
        </w:tc>
      </w:tr>
      <w:tr w:rsidR="007858F5" w:rsidRPr="007858F5" w14:paraId="7EC0811C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DD224" w14:textId="77777777" w:rsidR="007858F5" w:rsidRPr="007858F5" w:rsidRDefault="007858F5" w:rsidP="007858F5">
            <w:r w:rsidRPr="007858F5">
              <w:rPr>
                <w:b/>
                <w:bCs/>
              </w:rPr>
              <w:t>Resiliência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43A3BF" w14:textId="77777777" w:rsidR="007858F5" w:rsidRPr="007858F5" w:rsidRDefault="007858F5" w:rsidP="007858F5">
            <w:r w:rsidRPr="007858F5">
              <w:t>Alta (sem single point)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D82D2" w14:textId="77777777" w:rsidR="007858F5" w:rsidRPr="007858F5" w:rsidRDefault="007858F5" w:rsidP="007858F5">
            <w:r w:rsidRPr="007858F5">
              <w:t>Média (orquestrador é single point)</w:t>
            </w:r>
          </w:p>
        </w:tc>
      </w:tr>
      <w:tr w:rsidR="007858F5" w:rsidRPr="007858F5" w14:paraId="6072BB49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612AC" w14:textId="77777777" w:rsidR="007858F5" w:rsidRPr="007858F5" w:rsidRDefault="007858F5" w:rsidP="007858F5">
            <w:r w:rsidRPr="007858F5">
              <w:rPr>
                <w:b/>
                <w:bCs/>
              </w:rPr>
              <w:t>Manutenibilidade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721EE" w14:textId="77777777" w:rsidR="007858F5" w:rsidRPr="007858F5" w:rsidRDefault="007858F5" w:rsidP="007858F5">
            <w:r w:rsidRPr="007858F5">
              <w:t>Alta (lógica local)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CD924F" w14:textId="77777777" w:rsidR="007858F5" w:rsidRPr="007858F5" w:rsidRDefault="007858F5" w:rsidP="007858F5">
            <w:r w:rsidRPr="007858F5">
              <w:t>Média (workflow centralizado)</w:t>
            </w:r>
          </w:p>
        </w:tc>
      </w:tr>
      <w:tr w:rsidR="007858F5" w:rsidRPr="007858F5" w14:paraId="4F948933" w14:textId="77777777" w:rsidTr="007858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7D083" w14:textId="77777777" w:rsidR="007858F5" w:rsidRPr="007858F5" w:rsidRDefault="007858F5" w:rsidP="007858F5">
            <w:r w:rsidRPr="007858F5">
              <w:rPr>
                <w:b/>
                <w:bCs/>
              </w:rPr>
              <w:t>Infraestrutura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570821" w14:textId="77777777" w:rsidR="007858F5" w:rsidRPr="007858F5" w:rsidRDefault="007858F5" w:rsidP="007858F5">
            <w:r w:rsidRPr="007858F5">
              <w:t>SNS + SQS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DFD253" w14:textId="77777777" w:rsidR="007858F5" w:rsidRPr="007858F5" w:rsidRDefault="007858F5" w:rsidP="007858F5">
            <w:pPr>
              <w:rPr>
                <w:lang w:val="en-US"/>
              </w:rPr>
            </w:pPr>
            <w:r w:rsidRPr="007858F5">
              <w:rPr>
                <w:lang w:val="en-US"/>
              </w:rPr>
              <w:t>SNS/SQS + Step Functions + service adicional</w:t>
            </w:r>
          </w:p>
        </w:tc>
      </w:tr>
    </w:tbl>
    <w:p w14:paraId="10605B92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Evidências de funcionamento</w:t>
      </w:r>
    </w:p>
    <w:p w14:paraId="5BA5B50C" w14:textId="77777777" w:rsidR="007858F5" w:rsidRPr="007858F5" w:rsidRDefault="007858F5" w:rsidP="007858F5">
      <w:pPr>
        <w:numPr>
          <w:ilvl w:val="0"/>
          <w:numId w:val="3"/>
        </w:numPr>
      </w:pPr>
      <w:r w:rsidRPr="007858F5">
        <w:rPr>
          <w:b/>
          <w:bCs/>
        </w:rPr>
        <w:t>Fluxo E2E testado</w:t>
      </w:r>
      <w:r w:rsidRPr="007858F5">
        <w:t>: criação OS → orçamento → pagamento Pix (Mercado Pago produção) → execução → OS concluída.</w:t>
      </w:r>
    </w:p>
    <w:p w14:paraId="7F1F725C" w14:textId="77777777" w:rsidR="007858F5" w:rsidRPr="007858F5" w:rsidRDefault="007858F5" w:rsidP="007858F5">
      <w:pPr>
        <w:numPr>
          <w:ilvl w:val="0"/>
          <w:numId w:val="3"/>
        </w:numPr>
      </w:pPr>
      <w:r w:rsidRPr="007858F5">
        <w:rPr>
          <w:b/>
          <w:bCs/>
        </w:rPr>
        <w:t>Falhas testadas</w:t>
      </w:r>
      <w:r w:rsidRPr="007858F5">
        <w:t>: pagamento recusado, execução falha, cancelamento durante execução.</w:t>
      </w:r>
    </w:p>
    <w:p w14:paraId="74732DED" w14:textId="77777777" w:rsidR="007858F5" w:rsidRPr="007858F5" w:rsidRDefault="007858F5" w:rsidP="007858F5">
      <w:pPr>
        <w:numPr>
          <w:ilvl w:val="0"/>
          <w:numId w:val="3"/>
        </w:numPr>
      </w:pPr>
      <w:r w:rsidRPr="007858F5">
        <w:rPr>
          <w:b/>
          <w:bCs/>
        </w:rPr>
        <w:t>Resiliência comprovada</w:t>
      </w:r>
      <w:r w:rsidRPr="007858F5">
        <w:t xml:space="preserve">: eventos processados corretamente mesmo com </w:t>
      </w:r>
      <w:proofErr w:type="spellStart"/>
      <w:r w:rsidRPr="007858F5">
        <w:t>restart</w:t>
      </w:r>
      <w:proofErr w:type="spellEnd"/>
      <w:r w:rsidRPr="007858F5">
        <w:t xml:space="preserve"> de serviços.</w:t>
      </w:r>
    </w:p>
    <w:p w14:paraId="01B5DCB4" w14:textId="77777777" w:rsidR="007858F5" w:rsidRPr="007858F5" w:rsidRDefault="007858F5" w:rsidP="007858F5">
      <w:pPr>
        <w:rPr>
          <w:b/>
          <w:bCs/>
        </w:rPr>
      </w:pPr>
      <w:r w:rsidRPr="007858F5">
        <w:rPr>
          <w:b/>
          <w:bCs/>
        </w:rPr>
        <w:t>Conclusão</w:t>
      </w:r>
    </w:p>
    <w:p w14:paraId="38E0A5C1" w14:textId="77777777" w:rsidR="007858F5" w:rsidRPr="007858F5" w:rsidRDefault="007858F5" w:rsidP="007858F5">
      <w:r w:rsidRPr="007858F5">
        <w:lastRenderedPageBreak/>
        <w:t>A </w:t>
      </w:r>
      <w:r w:rsidRPr="007858F5">
        <w:rPr>
          <w:b/>
          <w:bCs/>
        </w:rPr>
        <w:t>Saga coreografada</w:t>
      </w:r>
      <w:r w:rsidRPr="007858F5">
        <w:t> foi a escolha mais adequada para o contexto do desafio por ser </w:t>
      </w:r>
      <w:r w:rsidRPr="007858F5">
        <w:rPr>
          <w:b/>
          <w:bCs/>
        </w:rPr>
        <w:t>simples, resiliente e alinhada aos requisitos</w:t>
      </w:r>
      <w:r w:rsidRPr="007858F5">
        <w:t>.</w:t>
      </w:r>
      <w:r w:rsidRPr="007858F5">
        <w:br/>
        <w:t>Ela demonstra domínio sobre padrões distribuídos (</w:t>
      </w:r>
      <w:proofErr w:type="spellStart"/>
      <w:r w:rsidRPr="007858F5">
        <w:t>Outbox</w:t>
      </w:r>
      <w:proofErr w:type="spellEnd"/>
      <w:r w:rsidRPr="007858F5">
        <w:t xml:space="preserve">, eventos de domínio, </w:t>
      </w:r>
      <w:proofErr w:type="spellStart"/>
      <w:r w:rsidRPr="007858F5">
        <w:t>idempotência</w:t>
      </w:r>
      <w:proofErr w:type="spellEnd"/>
      <w:r w:rsidRPr="007858F5">
        <w:t>) sem adicionar complexidade desnecessária.</w:t>
      </w:r>
    </w:p>
    <w:p w14:paraId="0944106B" w14:textId="77777777" w:rsidR="00DD1F67" w:rsidRDefault="00DD1F67"/>
    <w:sectPr w:rsidR="00DD1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230"/>
    <w:multiLevelType w:val="multilevel"/>
    <w:tmpl w:val="F820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D7001"/>
    <w:multiLevelType w:val="multilevel"/>
    <w:tmpl w:val="352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34843"/>
    <w:multiLevelType w:val="multilevel"/>
    <w:tmpl w:val="D6CE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040370">
    <w:abstractNumId w:val="2"/>
  </w:num>
  <w:num w:numId="2" w16cid:durableId="1581331396">
    <w:abstractNumId w:val="1"/>
  </w:num>
  <w:num w:numId="3" w16cid:durableId="17800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F5"/>
    <w:rsid w:val="005E72D0"/>
    <w:rsid w:val="007858F5"/>
    <w:rsid w:val="00C62A7D"/>
    <w:rsid w:val="00D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980D"/>
  <w15:chartTrackingRefBased/>
  <w15:docId w15:val="{C2AE77AF-FDD3-477A-8664-C9F9D545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58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58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5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58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58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58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58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5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3781</Characters>
  <Application>Microsoft Office Word</Application>
  <DocSecurity>0</DocSecurity>
  <Lines>80</Lines>
  <Paragraphs>47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Cardozo</dc:creator>
  <cp:keywords/>
  <dc:description/>
  <cp:lastModifiedBy>Marcio Cardozo</cp:lastModifiedBy>
  <cp:revision>1</cp:revision>
  <dcterms:created xsi:type="dcterms:W3CDTF">2026-02-23T05:35:00Z</dcterms:created>
  <dcterms:modified xsi:type="dcterms:W3CDTF">2026-02-23T05:36:00Z</dcterms:modified>
</cp:coreProperties>
</file>