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25111D">
        <w:rPr>
          <w:rFonts w:ascii="Verdana" w:eastAsia="Verdana" w:hAnsi="Verdana" w:cs="Verdana"/>
          <w:color w:val="auto"/>
        </w:rPr>
        <w:t>do Itapemirim /</w:t>
      </w:r>
      <w:r w:rsidR="00444580" w:rsidRPr="00FD5D14">
        <w:rPr>
          <w:rFonts w:ascii="Verdana" w:eastAsia="Verdana" w:hAnsi="Verdana" w:cs="Verdana"/>
          <w:color w:val="auto"/>
        </w:rPr>
        <w:t xml:space="preserve"> Marataízes</w:t>
      </w:r>
      <w:r w:rsidR="0025111D">
        <w:rPr>
          <w:rFonts w:ascii="Verdana" w:eastAsia="Verdana" w:hAnsi="Verdana" w:cs="Verdana"/>
          <w:color w:val="auto"/>
        </w:rPr>
        <w:t xml:space="preserve"> / 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25111D">
        <w:rPr>
          <w:rFonts w:ascii="Verdana" w:eastAsia="Verdana" w:hAnsi="Verdana" w:cs="Verdana"/>
          <w:color w:val="auto"/>
        </w:rPr>
        <w:t xml:space="preserve"> 29345000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AA6A69">
        <w:rPr>
          <w:rFonts w:ascii="Verdana" w:eastAsia="Verdana" w:hAnsi="Verdana" w:cs="Verdana"/>
          <w:color w:val="auto"/>
        </w:rPr>
        <w:t xml:space="preserve">Lattes </w:t>
      </w:r>
      <w:proofErr w:type="spellStart"/>
      <w:r w:rsidRPr="00AA6A69">
        <w:rPr>
          <w:rFonts w:ascii="Verdana" w:eastAsia="Verdana" w:hAnsi="Verdana" w:cs="Verdana"/>
          <w:color w:val="auto"/>
        </w:rPr>
        <w:t>iD</w:t>
      </w:r>
      <w:proofErr w:type="spellEnd"/>
      <w:r>
        <w:rPr>
          <w:rFonts w:ascii="Verdana" w:eastAsia="Verdana" w:hAnsi="Verdana" w:cs="Verdana"/>
          <w:color w:val="auto"/>
        </w:rPr>
        <w:t xml:space="preserve">: </w:t>
      </w:r>
      <w:r w:rsidRPr="00AA6A69">
        <w:rPr>
          <w:rFonts w:ascii="Verdana" w:eastAsia="Verdana" w:hAnsi="Verdana" w:cs="Verdana"/>
          <w:color w:val="auto"/>
        </w:rPr>
        <w:t>http://lattes.cnpq.br/1568004789707859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CFE82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22A4F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415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 xml:space="preserve">.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FC223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343DE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343DE" w:rsidRPr="0048678F" w:rsidRDefault="004343DE" w:rsidP="004343DE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Reparação e manutenção de computadores e de equipamentos p</w:t>
      </w:r>
      <w:r w:rsidRPr="004343DE">
        <w:rPr>
          <w:rFonts w:ascii="Verdana" w:eastAsia="Verdana" w:hAnsi="Verdana" w:cs="Verdana"/>
          <w:color w:val="auto"/>
        </w:rPr>
        <w:t>eriféricos.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proofErr w:type="spellStart"/>
      <w:r w:rsidR="00B17BAF">
        <w:rPr>
          <w:rFonts w:ascii="Verdana" w:eastAsia="Verdana" w:hAnsi="Verdana" w:cs="Verdana"/>
          <w:color w:val="auto"/>
        </w:rPr>
        <w:t>JavaFX</w:t>
      </w:r>
      <w:proofErr w:type="spellEnd"/>
      <w:r w:rsidR="00B17BAF">
        <w:rPr>
          <w:rFonts w:ascii="Verdana" w:eastAsia="Verdana" w:hAnsi="Verdana" w:cs="Verdana"/>
          <w:color w:val="auto"/>
        </w:rPr>
        <w:t>)</w:t>
      </w:r>
      <w:r w:rsidR="005470DB">
        <w:rPr>
          <w:rFonts w:ascii="Verdana" w:eastAsia="Verdana" w:hAnsi="Verdana" w:cs="Verdana"/>
          <w:color w:val="auto"/>
        </w:rPr>
        <w:t xml:space="preserve">, </w:t>
      </w:r>
      <w:proofErr w:type="spellStart"/>
      <w:r w:rsidR="005470DB">
        <w:rPr>
          <w:rFonts w:ascii="Verdana" w:eastAsia="Verdana" w:hAnsi="Verdana" w:cs="Verdana"/>
          <w:color w:val="auto"/>
        </w:rPr>
        <w:t>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>s</w:t>
      </w:r>
      <w:proofErr w:type="spellEnd"/>
      <w:r w:rsidR="005470DB">
        <w:rPr>
          <w:rFonts w:ascii="Verdana" w:eastAsia="Verdana" w:hAnsi="Verdana" w:cs="Verdana"/>
          <w:color w:val="auto"/>
        </w:rPr>
        <w:t xml:space="preserve">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proofErr w:type="spellEnd"/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</w:t>
      </w:r>
      <w:proofErr w:type="spellStart"/>
      <w:r w:rsidRPr="008D173E">
        <w:rPr>
          <w:rFonts w:ascii="Verdana" w:eastAsia="Verdana" w:hAnsi="Verdana" w:cs="Verdana"/>
          <w:color w:val="auto"/>
        </w:rPr>
        <w:t>Postgresql</w:t>
      </w:r>
      <w:proofErr w:type="spellEnd"/>
      <w:r w:rsidRPr="008D173E">
        <w:rPr>
          <w:rFonts w:ascii="Verdana" w:eastAsia="Verdana" w:hAnsi="Verdana" w:cs="Verdana"/>
          <w:color w:val="auto"/>
        </w:rPr>
        <w:t>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  <w:bookmarkStart w:id="0" w:name="_GoBack"/>
      <w:bookmarkEnd w:id="0"/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lastRenderedPageBreak/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1E17B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Oficina Programação </w:t>
      </w:r>
      <w:proofErr w:type="spellStart"/>
      <w:r>
        <w:rPr>
          <w:rFonts w:ascii="Verdana" w:eastAsia="Verdana" w:hAnsi="Verdana" w:cs="Verdana"/>
          <w:color w:val="auto"/>
        </w:rPr>
        <w:t>A</w:t>
      </w:r>
      <w:r w:rsidR="00444580" w:rsidRPr="00FD5D14">
        <w:rPr>
          <w:rFonts w:ascii="Verdana" w:eastAsia="Verdana" w:hAnsi="Verdana" w:cs="Verdana"/>
          <w:color w:val="auto"/>
        </w:rPr>
        <w:t>ndroid</w:t>
      </w:r>
      <w:proofErr w:type="spellEnd"/>
      <w:r w:rsidR="00444580" w:rsidRPr="00FD5D14">
        <w:rPr>
          <w:rFonts w:ascii="Verdana" w:eastAsia="Verdana" w:hAnsi="Verdana" w:cs="Verdana"/>
          <w:color w:val="auto"/>
        </w:rPr>
        <w:t xml:space="preserve">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</w:t>
      </w:r>
      <w:proofErr w:type="spellStart"/>
      <w:r w:rsidRPr="00FD5D14">
        <w:rPr>
          <w:rFonts w:ascii="Verdana" w:eastAsia="Verdana" w:hAnsi="Verdana" w:cs="Verdana"/>
          <w:color w:val="auto"/>
        </w:rPr>
        <w:t>Introduction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</w:t>
      </w:r>
      <w:proofErr w:type="spellStart"/>
      <w:r w:rsidRPr="00FD5D14">
        <w:rPr>
          <w:rFonts w:ascii="Verdana" w:eastAsia="Verdana" w:hAnsi="Verdana" w:cs="Verdana"/>
          <w:color w:val="auto"/>
        </w:rPr>
        <w:t>to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2020).</w:t>
      </w:r>
    </w:p>
    <w:p w:rsidR="00BD1C04" w:rsidRPr="003F5739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Preparando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dados para </w:t>
      </w: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análise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Brandesco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FF4154" w:rsidRPr="00805427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Pacote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Office 2016 (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Básico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Intermediário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Avançado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) – 110 Horas (2022,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13453E" w:rsidRPr="0013453E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 xml:space="preserve">Java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Completo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: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Programação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Orientada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auto"/>
          <w:lang w:val="en-US"/>
        </w:rPr>
        <w:t>a</w:t>
      </w:r>
      <w:proofErr w:type="gram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Objetos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+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– 51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Udemy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3366FD" w:rsidRPr="003961CA" w:rsidRDefault="003961CA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Aluno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i</w:t>
      </w:r>
      <w:r w:rsidRPr="003961CA">
        <w:rPr>
          <w:rFonts w:ascii="Verdana" w:eastAsia="Verdana" w:hAnsi="Verdana" w:cs="Verdana"/>
          <w:color w:val="auto"/>
          <w:lang w:val="en-US"/>
        </w:rPr>
        <w:t>niciação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cien</w:t>
      </w:r>
      <w:r>
        <w:rPr>
          <w:rFonts w:ascii="Verdana" w:eastAsia="Verdana" w:hAnsi="Verdana" w:cs="Verdana"/>
          <w:color w:val="auto"/>
          <w:lang w:val="en-US"/>
        </w:rPr>
        <w:t>tífica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pesquisa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“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Implementação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medidas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</w:t>
      </w:r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justiça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em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recomendação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>”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, no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Instituto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Federal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Educação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Espírito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Santo</w:t>
      </w:r>
      <w:r>
        <w:rPr>
          <w:rFonts w:ascii="Verdana" w:eastAsia="Verdana" w:hAnsi="Verdana" w:cs="Verdana"/>
          <w:color w:val="auto"/>
          <w:lang w:val="en-US"/>
        </w:rPr>
        <w:t xml:space="preserve">  - 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08/2022 a 07/2023 (20 Horas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semanais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>)</w:t>
      </w:r>
      <w:r w:rsidR="00C4793F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EB" w:rsidRDefault="003201EB">
      <w:pPr>
        <w:spacing w:after="0" w:line="240" w:lineRule="auto"/>
      </w:pPr>
      <w:r>
        <w:separator/>
      </w:r>
    </w:p>
  </w:endnote>
  <w:endnote w:type="continuationSeparator" w:id="0">
    <w:p w:rsidR="003201EB" w:rsidRDefault="0032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EB" w:rsidRDefault="003201EB">
      <w:pPr>
        <w:spacing w:after="0" w:line="240" w:lineRule="auto"/>
      </w:pPr>
      <w:r>
        <w:separator/>
      </w:r>
    </w:p>
  </w:footnote>
  <w:footnote w:type="continuationSeparator" w:id="0">
    <w:p w:rsidR="003201EB" w:rsidRDefault="0032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B444B"/>
    <w:rsid w:val="001D1B97"/>
    <w:rsid w:val="002110E1"/>
    <w:rsid w:val="00215224"/>
    <w:rsid w:val="00223E2D"/>
    <w:rsid w:val="00243F97"/>
    <w:rsid w:val="0025111D"/>
    <w:rsid w:val="0025370C"/>
    <w:rsid w:val="00275AC3"/>
    <w:rsid w:val="002817F5"/>
    <w:rsid w:val="003201EB"/>
    <w:rsid w:val="003366FD"/>
    <w:rsid w:val="00353FEE"/>
    <w:rsid w:val="003961CA"/>
    <w:rsid w:val="003B39AB"/>
    <w:rsid w:val="003E67BC"/>
    <w:rsid w:val="003F5739"/>
    <w:rsid w:val="00415FC6"/>
    <w:rsid w:val="00416997"/>
    <w:rsid w:val="0042197B"/>
    <w:rsid w:val="004343DE"/>
    <w:rsid w:val="00444580"/>
    <w:rsid w:val="004657E5"/>
    <w:rsid w:val="0048678F"/>
    <w:rsid w:val="0052776D"/>
    <w:rsid w:val="00540675"/>
    <w:rsid w:val="005470DB"/>
    <w:rsid w:val="0059043B"/>
    <w:rsid w:val="005B188D"/>
    <w:rsid w:val="00612C72"/>
    <w:rsid w:val="00626F93"/>
    <w:rsid w:val="0065752E"/>
    <w:rsid w:val="006D41CF"/>
    <w:rsid w:val="00700904"/>
    <w:rsid w:val="007230F3"/>
    <w:rsid w:val="0072431E"/>
    <w:rsid w:val="00731B63"/>
    <w:rsid w:val="007904C8"/>
    <w:rsid w:val="007C0AE3"/>
    <w:rsid w:val="00805427"/>
    <w:rsid w:val="00822B9F"/>
    <w:rsid w:val="008339E9"/>
    <w:rsid w:val="00892EE1"/>
    <w:rsid w:val="00893014"/>
    <w:rsid w:val="008C711B"/>
    <w:rsid w:val="008D173E"/>
    <w:rsid w:val="008F2039"/>
    <w:rsid w:val="008F4EE0"/>
    <w:rsid w:val="009212C5"/>
    <w:rsid w:val="00991C93"/>
    <w:rsid w:val="00995CE0"/>
    <w:rsid w:val="009A52D7"/>
    <w:rsid w:val="009F3A38"/>
    <w:rsid w:val="00A03A9D"/>
    <w:rsid w:val="00A56AD0"/>
    <w:rsid w:val="00A858FF"/>
    <w:rsid w:val="00AA6A69"/>
    <w:rsid w:val="00AB142D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720D"/>
    <w:rsid w:val="00C36076"/>
    <w:rsid w:val="00C4793F"/>
    <w:rsid w:val="00C53A43"/>
    <w:rsid w:val="00CC3B55"/>
    <w:rsid w:val="00D13648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0AF7B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79</cp:revision>
  <cp:lastPrinted>2023-03-29T19:29:00Z</cp:lastPrinted>
  <dcterms:created xsi:type="dcterms:W3CDTF">2019-05-24T12:55:00Z</dcterms:created>
  <dcterms:modified xsi:type="dcterms:W3CDTF">2023-03-29T19:30:00Z</dcterms:modified>
</cp:coreProperties>
</file>