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645F" w14:textId="77777777" w:rsidR="004F775B" w:rsidRPr="004F775B" w:rsidRDefault="004F775B" w:rsidP="004F775B">
      <w:pPr>
        <w:shd w:val="clear" w:color="auto" w:fill="FFFFFF"/>
        <w:spacing w:after="120" w:line="3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4F775B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Links Internos</w:t>
      </w:r>
    </w:p>
    <w:p w14:paraId="78913C5E" w14:textId="77777777" w:rsidR="00007729" w:rsidRDefault="00007729"/>
    <w:p w14:paraId="3D6510A6" w14:textId="7AC47FB6" w:rsidR="004F775B" w:rsidRDefault="004F775B" w:rsidP="004F775B">
      <w:r>
        <w:t>Quando é um link interno, não é necessário indicar a URL inteira. Basta usar o CTRL + ESPAÇO e selecionar a poágina (lembre de deixar tudo na mesma pasta)</w:t>
      </w:r>
    </w:p>
    <w:p w14:paraId="2ACA394C" w14:textId="64CF19D0" w:rsidR="004F775B" w:rsidRDefault="004F775B" w:rsidP="004F775B">
      <w:r>
        <w:t>Navegar da primeira pagina para a segunda</w:t>
      </w:r>
    </w:p>
    <w:p w14:paraId="3A7F5E32" w14:textId="6D920A89" w:rsidR="004F775B" w:rsidRDefault="004F775B" w:rsidP="004F775B">
      <w:r>
        <w:rPr>
          <w:noProof/>
        </w:rPr>
        <w:drawing>
          <wp:inline distT="0" distB="0" distL="0" distR="0" wp14:anchorId="16AB263A" wp14:editId="4B7701BC">
            <wp:extent cx="5400040" cy="1925955"/>
            <wp:effectExtent l="0" t="0" r="0" b="0"/>
            <wp:docPr id="11185682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68236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20C" w14:textId="15C61FC8" w:rsidR="004F775B" w:rsidRDefault="004F775B" w:rsidP="004F775B">
      <w:r>
        <w:t xml:space="preserve">Voltar </w:t>
      </w:r>
    </w:p>
    <w:p w14:paraId="6D5A2CBE" w14:textId="3F3201A6" w:rsidR="004F775B" w:rsidRDefault="004F775B" w:rsidP="004F775B">
      <w:r>
        <w:rPr>
          <w:noProof/>
        </w:rPr>
        <w:drawing>
          <wp:inline distT="0" distB="0" distL="0" distR="0" wp14:anchorId="70A97961" wp14:editId="66936261">
            <wp:extent cx="5400040" cy="1620520"/>
            <wp:effectExtent l="0" t="0" r="0" b="0"/>
            <wp:docPr id="329364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427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40B4" w14:textId="77ED4BDF" w:rsidR="004F775B" w:rsidRPr="004F775B" w:rsidRDefault="004F775B" w:rsidP="004F775B">
      <w:pPr>
        <w:rPr>
          <w:b/>
          <w:bCs/>
        </w:rPr>
      </w:pPr>
      <w:r>
        <w:t xml:space="preserve">DICA: Pode usar o “rel = next” para indicar que é a página seguinte (?) Não faz diferença é apenas para os mecanismos de pesquisas ajudarem. Rever o vídeo </w:t>
      </w:r>
      <w:r w:rsidRPr="004F775B">
        <w:rPr>
          <w:b/>
          <w:bCs/>
        </w:rPr>
        <w:t>Capítulo 10 Aula 02 – Links Internos</w:t>
      </w:r>
      <w:r>
        <w:rPr>
          <w:b/>
          <w:bCs/>
        </w:rPr>
        <w:t>, por volta de 6 minutos.</w:t>
      </w:r>
    </w:p>
    <w:p w14:paraId="50070BF1" w14:textId="0BEF0166" w:rsidR="004F775B" w:rsidRDefault="004F775B" w:rsidP="004F775B"/>
    <w:p w14:paraId="0F7D0972" w14:textId="4AA06982" w:rsidR="004F775B" w:rsidRDefault="004F775B" w:rsidP="004F775B">
      <w:r>
        <w:rPr>
          <w:noProof/>
        </w:rPr>
        <w:drawing>
          <wp:inline distT="0" distB="0" distL="0" distR="0" wp14:anchorId="06FC6F94" wp14:editId="2C3B05EB">
            <wp:extent cx="5400040" cy="2315210"/>
            <wp:effectExtent l="0" t="0" r="0" b="8890"/>
            <wp:docPr id="9176016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164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39D" w14:textId="5023295B" w:rsidR="004F775B" w:rsidRDefault="004F775B" w:rsidP="004F775B">
      <w:r>
        <w:lastRenderedPageBreak/>
        <w:t>Para que o mecanismo não siga:</w:t>
      </w:r>
    </w:p>
    <w:p w14:paraId="5CBCE7B4" w14:textId="1FB44BC4" w:rsidR="004F775B" w:rsidRDefault="004F775B" w:rsidP="004F775B">
      <w:r>
        <w:rPr>
          <w:noProof/>
        </w:rPr>
        <w:drawing>
          <wp:inline distT="0" distB="0" distL="0" distR="0" wp14:anchorId="62CB70FF" wp14:editId="458EA7FE">
            <wp:extent cx="5400040" cy="3343275"/>
            <wp:effectExtent l="0" t="0" r="0" b="9525"/>
            <wp:docPr id="1350605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552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2AD" w14:textId="679C08FF" w:rsidR="004F775B" w:rsidRDefault="00F57EA0" w:rsidP="004F775B">
      <w:r>
        <w:t>Voltar uma página:</w:t>
      </w:r>
    </w:p>
    <w:p w14:paraId="03111161" w14:textId="37712420" w:rsidR="00F57EA0" w:rsidRDefault="00F57EA0" w:rsidP="004F775B">
      <w:r>
        <w:t>../ (Comando do Linus)</w:t>
      </w:r>
    </w:p>
    <w:p w14:paraId="14DACD78" w14:textId="3BF6E568" w:rsidR="00F57EA0" w:rsidRDefault="00F57EA0" w:rsidP="004F775B">
      <w:r>
        <w:rPr>
          <w:noProof/>
        </w:rPr>
        <w:drawing>
          <wp:inline distT="0" distB="0" distL="0" distR="0" wp14:anchorId="09CB95C2" wp14:editId="17786D01">
            <wp:extent cx="5400040" cy="1555750"/>
            <wp:effectExtent l="0" t="0" r="0" b="6350"/>
            <wp:docPr id="21382091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911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E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177"/>
    <w:rsid w:val="00007729"/>
    <w:rsid w:val="004F775B"/>
    <w:rsid w:val="00515CB4"/>
    <w:rsid w:val="00620C1D"/>
    <w:rsid w:val="00887A2C"/>
    <w:rsid w:val="00C42177"/>
    <w:rsid w:val="00F030AD"/>
    <w:rsid w:val="00F5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34FD"/>
  <w15:chartTrackingRefBased/>
  <w15:docId w15:val="{F24C118E-A75C-4311-9A6C-1B6AB8A04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F77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F775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81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2023-08-04T20:30:00Z</dcterms:created>
  <dcterms:modified xsi:type="dcterms:W3CDTF">2023-08-04T20:51:00Z</dcterms:modified>
</cp:coreProperties>
</file>