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ADD3" w14:textId="2766D001" w:rsidR="00987D74" w:rsidRPr="00987D74" w:rsidRDefault="00987D74" w:rsidP="00987D74">
      <w:pPr>
        <w:shd w:val="clear" w:color="auto" w:fill="FFFFFF"/>
        <w:spacing w:after="12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</w:pPr>
      <w:r w:rsidRPr="00987D74"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  <w:t>Imagens Dinâmicas</w:t>
      </w:r>
    </w:p>
    <w:p w14:paraId="27D0DEF1" w14:textId="77777777" w:rsidR="00007729" w:rsidRDefault="00007729" w:rsidP="00987D74"/>
    <w:p w14:paraId="5FD868F3" w14:textId="5C534A0C" w:rsidR="00987D74" w:rsidRDefault="00987D74" w:rsidP="00987D74">
      <w:r>
        <w:t>Adaptação de telas</w:t>
      </w:r>
    </w:p>
    <w:p w14:paraId="4D3CFC42" w14:textId="483437CD" w:rsidR="00987D74" w:rsidRDefault="00987D74" w:rsidP="00987D74">
      <w:r>
        <w:t>Múltiplas imagens de tamanhos diferentes</w:t>
      </w:r>
    </w:p>
    <w:p w14:paraId="3858660E" w14:textId="071124A0" w:rsidR="00987D74" w:rsidRDefault="00987D74" w:rsidP="00987D74">
      <w:r>
        <w:t xml:space="preserve">Criar no GIMP três imagens de tamanhos diferentes </w:t>
      </w:r>
    </w:p>
    <w:p w14:paraId="7BD46418" w14:textId="77777777" w:rsidR="00987D74" w:rsidRDefault="00987D74" w:rsidP="00987D74"/>
    <w:sectPr w:rsidR="00987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34"/>
    <w:rsid w:val="00007729"/>
    <w:rsid w:val="00055434"/>
    <w:rsid w:val="00887A2C"/>
    <w:rsid w:val="00987D74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AD16"/>
  <w15:chartTrackingRefBased/>
  <w15:docId w15:val="{B56A2696-86A5-4BB0-98A0-CB9FE1C6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87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87D7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2023-08-04T20:59:00Z</dcterms:created>
  <dcterms:modified xsi:type="dcterms:W3CDTF">2023-08-04T21:08:00Z</dcterms:modified>
</cp:coreProperties>
</file>