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5BC9A" w14:textId="77777777" w:rsidR="00FF00C4" w:rsidRPr="00FF00C4" w:rsidRDefault="00FF00C4" w:rsidP="00FF00C4">
      <w:pPr>
        <w:shd w:val="clear" w:color="auto" w:fill="FFFFFF"/>
        <w:spacing w:after="120" w:line="360" w:lineRule="atLeast"/>
        <w:jc w:val="center"/>
        <w:textAlignment w:val="baseline"/>
        <w:outlineLvl w:val="0"/>
        <w:rPr>
          <w:rFonts w:ascii="Arial" w:eastAsia="Times New Roman" w:hAnsi="Arial" w:cs="Arial"/>
          <w:b/>
          <w:bCs/>
          <w:color w:val="311872"/>
          <w:kern w:val="36"/>
          <w:sz w:val="48"/>
          <w:szCs w:val="48"/>
          <w:lang w:eastAsia="pt-BR"/>
          <w14:ligatures w14:val="none"/>
        </w:rPr>
      </w:pPr>
      <w:r w:rsidRPr="00FF00C4">
        <w:rPr>
          <w:rFonts w:ascii="Arial" w:eastAsia="Times New Roman" w:hAnsi="Arial" w:cs="Arial"/>
          <w:b/>
          <w:bCs/>
          <w:color w:val="311872"/>
          <w:kern w:val="36"/>
          <w:sz w:val="48"/>
          <w:szCs w:val="48"/>
          <w:lang w:eastAsia="pt-BR"/>
          <w14:ligatures w14:val="none"/>
        </w:rPr>
        <w:t>Elemento Vídeo</w:t>
      </w:r>
    </w:p>
    <w:p w14:paraId="2C51ECAE" w14:textId="77777777" w:rsidR="00007729" w:rsidRDefault="00007729" w:rsidP="00FF00C4"/>
    <w:p w14:paraId="710C98AA" w14:textId="013BC6C1" w:rsidR="00FF00C4" w:rsidRDefault="00FF00C4" w:rsidP="00FF00C4">
      <w:r>
        <w:t xml:space="preserve">Site </w:t>
      </w:r>
      <w:proofErr w:type="spellStart"/>
      <w:r>
        <w:t>pexels</w:t>
      </w:r>
      <w:proofErr w:type="spellEnd"/>
      <w:r>
        <w:t xml:space="preserve"> – vídeos – baixar – </w:t>
      </w:r>
    </w:p>
    <w:p w14:paraId="369CC2C0" w14:textId="466F965F" w:rsidR="00FF00C4" w:rsidRDefault="00FF00C4" w:rsidP="00FF00C4">
      <w:r>
        <w:t xml:space="preserve">HTML5 usa MP4 – </w:t>
      </w:r>
      <w:proofErr w:type="spellStart"/>
      <w:r>
        <w:t>webm</w:t>
      </w:r>
      <w:proofErr w:type="spellEnd"/>
      <w:r>
        <w:t xml:space="preserve"> – </w:t>
      </w:r>
      <w:proofErr w:type="spellStart"/>
      <w:r>
        <w:t>ogv</w:t>
      </w:r>
      <w:proofErr w:type="spellEnd"/>
      <w:r>
        <w:t xml:space="preserve"> </w:t>
      </w:r>
    </w:p>
    <w:p w14:paraId="12DC3EE8" w14:textId="7CFF7CDC" w:rsidR="00FF00C4" w:rsidRDefault="00FF00C4" w:rsidP="00FF00C4">
      <w:r>
        <w:t xml:space="preserve">Site </w:t>
      </w:r>
      <w:proofErr w:type="spellStart"/>
      <w:r>
        <w:t>handbrake</w:t>
      </w:r>
      <w:proofErr w:type="spellEnd"/>
      <w:r>
        <w:t xml:space="preserve"> – baixar esta ferramenta – instalar – Use para editar o vídeo – start em </w:t>
      </w:r>
      <w:proofErr w:type="spellStart"/>
      <w:r>
        <w:t>code</w:t>
      </w:r>
      <w:proofErr w:type="spellEnd"/>
      <w:r>
        <w:t xml:space="preserve"> (tipo renderizar) – </w:t>
      </w:r>
    </w:p>
    <w:p w14:paraId="5C0F4295" w14:textId="1C136D35" w:rsidR="00FF00C4" w:rsidRDefault="00FF00C4" w:rsidP="00FF00C4">
      <w:r>
        <w:t xml:space="preserve">Evite hospedar vídeo no próprio site </w:t>
      </w:r>
    </w:p>
    <w:p w14:paraId="71591FD4" w14:textId="5F474A2A" w:rsidR="00FF00C4" w:rsidRDefault="00FF00C4" w:rsidP="00FF00C4">
      <w:r>
        <w:rPr>
          <w:noProof/>
        </w:rPr>
        <w:drawing>
          <wp:inline distT="0" distB="0" distL="0" distR="0" wp14:anchorId="4CF506B9" wp14:editId="30B5F444">
            <wp:extent cx="5400040" cy="1356360"/>
            <wp:effectExtent l="0" t="0" r="0" b="0"/>
            <wp:docPr id="105854989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49895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48E9" w14:textId="6F4C1292" w:rsidR="00FF00C4" w:rsidRDefault="00FF00C4" w:rsidP="00FF00C4">
      <w:r>
        <w:t>Forma mais complexa:</w:t>
      </w:r>
    </w:p>
    <w:p w14:paraId="1985F0D0" w14:textId="64A8ECE7" w:rsidR="00FF00C4" w:rsidRDefault="00FF00C4" w:rsidP="00FF00C4">
      <w:r>
        <w:rPr>
          <w:noProof/>
        </w:rPr>
        <w:drawing>
          <wp:inline distT="0" distB="0" distL="0" distR="0" wp14:anchorId="3F95357B" wp14:editId="32A9F792">
            <wp:extent cx="5400040" cy="2072005"/>
            <wp:effectExtent l="0" t="0" r="0" b="4445"/>
            <wp:docPr id="160555105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51053" name="Imagem 1" descr="Interface gráfica do usuário,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F55E" w14:textId="77777777" w:rsidR="005059C4" w:rsidRDefault="005059C4" w:rsidP="005059C4">
      <w:pPr>
        <w:pStyle w:val="Ttulo1"/>
        <w:shd w:val="clear" w:color="auto" w:fill="FFFFFF"/>
        <w:spacing w:before="0" w:beforeAutospacing="0" w:after="120" w:afterAutospacing="0" w:line="360" w:lineRule="atLeast"/>
        <w:textAlignment w:val="baseline"/>
        <w:rPr>
          <w:rFonts w:ascii="Arial" w:hAnsi="Arial" w:cs="Arial"/>
          <w:color w:val="311872"/>
        </w:rPr>
      </w:pPr>
      <w:r>
        <w:rPr>
          <w:rFonts w:ascii="Arial" w:hAnsi="Arial" w:cs="Arial"/>
          <w:color w:val="311872"/>
        </w:rPr>
        <w:t>Vídeos de Hospedagem Externa</w:t>
      </w:r>
    </w:p>
    <w:p w14:paraId="2619F9BF" w14:textId="77777777" w:rsidR="00FF00C4" w:rsidRDefault="00FF00C4" w:rsidP="00FF00C4"/>
    <w:p w14:paraId="2CEC358E" w14:textId="36DE59FC" w:rsidR="005059C4" w:rsidRDefault="005059C4" w:rsidP="005059C4">
      <w:r>
        <w:t xml:space="preserve">Youtube </w:t>
      </w:r>
      <w:r w:rsidR="006978B0">
        <w:t>–</w:t>
      </w:r>
      <w:r>
        <w:t xml:space="preserve"> </w:t>
      </w:r>
      <w:r w:rsidR="006978B0">
        <w:t xml:space="preserve">compartilhar – pode copiar o link, mas o mais interessante é a opção: “incorporar” – </w:t>
      </w:r>
    </w:p>
    <w:p w14:paraId="2FD70D10" w14:textId="63B87AD9" w:rsidR="006978B0" w:rsidRDefault="006978B0" w:rsidP="005059C4">
      <w:r>
        <w:rPr>
          <w:noProof/>
        </w:rPr>
        <w:lastRenderedPageBreak/>
        <w:drawing>
          <wp:inline distT="0" distB="0" distL="0" distR="0" wp14:anchorId="374DB192" wp14:editId="63E0D78C">
            <wp:extent cx="5400040" cy="2991485"/>
            <wp:effectExtent l="0" t="0" r="0" b="0"/>
            <wp:docPr id="36195106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51061" name="Imagem 1" descr="Interface gráfica do usuário,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EAC4" w14:textId="2B3DCC27" w:rsidR="006978B0" w:rsidRDefault="006978B0" w:rsidP="005059C4">
      <w:r>
        <w:t xml:space="preserve">Ele montou um código, só copiar </w:t>
      </w:r>
    </w:p>
    <w:p w14:paraId="7B5437B3" w14:textId="27455AD1" w:rsidR="006978B0" w:rsidRDefault="006978B0" w:rsidP="005059C4">
      <w:r>
        <w:rPr>
          <w:noProof/>
        </w:rPr>
        <w:drawing>
          <wp:inline distT="0" distB="0" distL="0" distR="0" wp14:anchorId="2AB9C198" wp14:editId="088FE4FA">
            <wp:extent cx="5400040" cy="2749550"/>
            <wp:effectExtent l="0" t="0" r="0" b="0"/>
            <wp:docPr id="202885515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55159" name="Imagem 1" descr="Interface gráfica do usuário,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C1CF" w14:textId="77777777" w:rsidR="006978B0" w:rsidRDefault="006978B0" w:rsidP="005059C4"/>
    <w:p w14:paraId="3BB0B2F4" w14:textId="77777777" w:rsidR="00FF00C4" w:rsidRDefault="00FF00C4" w:rsidP="00FF00C4"/>
    <w:sectPr w:rsidR="00FF00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B03"/>
    <w:rsid w:val="00007729"/>
    <w:rsid w:val="005059C4"/>
    <w:rsid w:val="006978B0"/>
    <w:rsid w:val="00887A2C"/>
    <w:rsid w:val="00F01B03"/>
    <w:rsid w:val="00F030AD"/>
    <w:rsid w:val="00FF0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424636"/>
  <w15:chartTrackingRefBased/>
  <w15:docId w15:val="{3A55CF39-20CC-4557-B8AD-CB4626101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FF00C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FF00C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1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65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3</cp:revision>
  <dcterms:created xsi:type="dcterms:W3CDTF">2023-08-04T21:27:00Z</dcterms:created>
  <dcterms:modified xsi:type="dcterms:W3CDTF">2023-08-04T21:41:00Z</dcterms:modified>
</cp:coreProperties>
</file>