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A2BF1" w14:textId="77777777" w:rsidR="00B85376" w:rsidRPr="00B85376" w:rsidRDefault="00B85376" w:rsidP="00B85376">
      <w:pPr>
        <w:shd w:val="clear" w:color="auto" w:fill="FFFFFF"/>
        <w:spacing w:after="120" w:line="360" w:lineRule="atLeast"/>
        <w:textAlignment w:val="baseline"/>
        <w:outlineLvl w:val="0"/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</w:pPr>
      <w:r w:rsidRPr="00B85376"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  <w:t>Capítulo 15 Aula 1 – CSS id</w:t>
      </w:r>
    </w:p>
    <w:p w14:paraId="380CC605" w14:textId="115BB0C1" w:rsidR="00007729" w:rsidRDefault="00007729"/>
    <w:p w14:paraId="6E35CC6B" w14:textId="0173D5A5" w:rsidR="00B85376" w:rsidRDefault="00B85376" w:rsidP="00B85376">
      <w:r>
        <w:t>Seletores personalizados</w:t>
      </w:r>
    </w:p>
    <w:p w14:paraId="1ACE7CC3" w14:textId="32514CC7" w:rsidR="00B85376" w:rsidRDefault="00B85376" w:rsidP="00B85376">
      <w:r>
        <w:t xml:space="preserve">Usados para diferenciar as tags, por exemplo: se você tiver vários “h1” e quer que o 1º “h1” tenha uma formatação doferente, você pode usar um “id” para identifica-lo como diferente dos demais. </w:t>
      </w:r>
    </w:p>
    <w:p w14:paraId="090E1D68" w14:textId="170E119B" w:rsidR="00B85376" w:rsidRDefault="00B85376" w:rsidP="00B85376">
      <w:r>
        <w:t>No CSS use o nome da tag com um “#”:</w:t>
      </w:r>
    </w:p>
    <w:p w14:paraId="77FB82D1" w14:textId="638C82F4" w:rsidR="00B85376" w:rsidRDefault="00B85376" w:rsidP="00B85376">
      <w:r>
        <w:rPr>
          <w:noProof/>
        </w:rPr>
        <w:drawing>
          <wp:inline distT="0" distB="0" distL="0" distR="0" wp14:anchorId="2088A8FA" wp14:editId="0CA28E42">
            <wp:extent cx="5400040" cy="2912110"/>
            <wp:effectExtent l="0" t="0" r="0" b="2540"/>
            <wp:docPr id="32196138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61382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F648" w14:textId="0F19E064" w:rsidR="00B85376" w:rsidRDefault="00B85376" w:rsidP="00B85376">
      <w:r>
        <w:t>No html:</w:t>
      </w:r>
    </w:p>
    <w:p w14:paraId="27215549" w14:textId="7B9F6EDF" w:rsidR="00B85376" w:rsidRDefault="00B85376" w:rsidP="00B85376">
      <w:r>
        <w:rPr>
          <w:noProof/>
        </w:rPr>
        <w:drawing>
          <wp:inline distT="0" distB="0" distL="0" distR="0" wp14:anchorId="2E6D60EA" wp14:editId="5CE6C067">
            <wp:extent cx="5400040" cy="2910205"/>
            <wp:effectExtent l="0" t="0" r="0" b="4445"/>
            <wp:docPr id="119555023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50238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1187" w14:textId="1F374234" w:rsidR="00B85376" w:rsidRDefault="00B85376" w:rsidP="00B85376">
      <w:r>
        <w:t xml:space="preserve">Dica </w:t>
      </w:r>
    </w:p>
    <w:p w14:paraId="0918576B" w14:textId="40D0D57A" w:rsidR="00B85376" w:rsidRDefault="00B85376" w:rsidP="00B85376">
      <w:r>
        <w:rPr>
          <w:noProof/>
        </w:rPr>
        <w:lastRenderedPageBreak/>
        <w:drawing>
          <wp:inline distT="0" distB="0" distL="0" distR="0" wp14:anchorId="269A7CCB" wp14:editId="6D775FCE">
            <wp:extent cx="5400040" cy="2938145"/>
            <wp:effectExtent l="0" t="0" r="0" b="0"/>
            <wp:docPr id="2325282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28205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5A31" w14:textId="77777777" w:rsidR="00B85376" w:rsidRDefault="00B85376" w:rsidP="00B85376"/>
    <w:sectPr w:rsidR="00B853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B89"/>
    <w:rsid w:val="00007729"/>
    <w:rsid w:val="00141B89"/>
    <w:rsid w:val="00887A2C"/>
    <w:rsid w:val="00B85376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84EF5"/>
  <w15:chartTrackingRefBased/>
  <w15:docId w15:val="{E023071E-789A-4129-B1E3-E183A2EC4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B853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B8537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884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48</Words>
  <Characters>260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2</cp:revision>
  <dcterms:created xsi:type="dcterms:W3CDTF">2023-08-06T15:03:00Z</dcterms:created>
  <dcterms:modified xsi:type="dcterms:W3CDTF">2023-08-06T15:09:00Z</dcterms:modified>
</cp:coreProperties>
</file>