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44BA" w14:textId="68217AC7" w:rsidR="00007729" w:rsidRDefault="00CC46F1">
      <w:r>
        <w:t xml:space="preserve">Acesse o site “pexels.com” - </w:t>
      </w:r>
    </w:p>
    <w:sectPr w:rsidR="000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2F"/>
    <w:rsid w:val="00007729"/>
    <w:rsid w:val="0034322F"/>
    <w:rsid w:val="003F65F2"/>
    <w:rsid w:val="00887A2C"/>
    <w:rsid w:val="00CC46F1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4BCDA"/>
  <w15:chartTrackingRefBased/>
  <w15:docId w15:val="{71D75AF1-47F5-42B4-89A0-3411FD9B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3</cp:revision>
  <dcterms:created xsi:type="dcterms:W3CDTF">2023-08-13T15:30:00Z</dcterms:created>
  <dcterms:modified xsi:type="dcterms:W3CDTF">2023-08-13T17:06:00Z</dcterms:modified>
</cp:coreProperties>
</file>