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8B4F2" w14:textId="77777777" w:rsidR="00985CE9" w:rsidRPr="0003040C" w:rsidRDefault="00985CE9">
      <w:pPr>
        <w:pStyle w:val="Normal1"/>
        <w:rPr>
          <w:rFonts w:asciiTheme="minorHAnsi" w:hAnsiTheme="minorHAnsi"/>
          <w:sz w:val="20"/>
          <w:lang w:val="bg-BG"/>
        </w:rPr>
      </w:pPr>
      <w:bookmarkStart w:id="0" w:name="_GoBack"/>
      <w:bookmarkEnd w:id="0"/>
    </w:p>
    <w:tbl>
      <w:tblPr>
        <w:tblW w:w="9781" w:type="dxa"/>
        <w:tblInd w:w="24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000" w:firstRow="0" w:lastRow="0" w:firstColumn="0" w:lastColumn="0" w:noHBand="0" w:noVBand="0"/>
      </w:tblPr>
      <w:tblGrid>
        <w:gridCol w:w="9781"/>
      </w:tblGrid>
      <w:tr w:rsidR="00985CE9" w:rsidRPr="0003040C" w14:paraId="735E1F91" w14:textId="77777777">
        <w:tc>
          <w:tcPr>
            <w:tcW w:w="9781" w:type="dxa"/>
            <w:tcBorders>
              <w:top w:val="single" w:sz="4" w:space="0" w:color="000001"/>
              <w:left w:val="single" w:sz="4" w:space="0" w:color="000001"/>
              <w:bottom w:val="single" w:sz="4" w:space="0" w:color="000001"/>
              <w:right w:val="single" w:sz="4" w:space="0" w:color="000001"/>
            </w:tcBorders>
            <w:shd w:val="clear" w:color="auto" w:fill="auto"/>
            <w:tcMar>
              <w:left w:w="105" w:type="dxa"/>
            </w:tcMar>
          </w:tcPr>
          <w:p w14:paraId="49725818" w14:textId="77777777" w:rsidR="00985CE9" w:rsidRPr="0003040C" w:rsidRDefault="00985CE9">
            <w:pPr>
              <w:pStyle w:val="Normal1"/>
              <w:jc w:val="center"/>
              <w:rPr>
                <w:rFonts w:asciiTheme="minorHAnsi" w:hAnsiTheme="minorHAnsi"/>
                <w:sz w:val="20"/>
                <w:lang w:val="bg-BG"/>
              </w:rPr>
            </w:pPr>
          </w:p>
          <w:p w14:paraId="42AA62B1" w14:textId="77777777" w:rsidR="00985CE9" w:rsidRPr="0003040C" w:rsidRDefault="00F55109">
            <w:pPr>
              <w:pStyle w:val="Normal1"/>
              <w:jc w:val="center"/>
              <w:rPr>
                <w:rFonts w:asciiTheme="minorHAnsi" w:hAnsiTheme="minorHAnsi"/>
                <w:sz w:val="20"/>
                <w:lang w:val="bg-BG"/>
              </w:rPr>
            </w:pPr>
            <w:r w:rsidRPr="0003040C">
              <w:rPr>
                <w:rFonts w:asciiTheme="minorHAnsi" w:hAnsiTheme="minorHAnsi"/>
                <w:b/>
                <w:sz w:val="20"/>
                <w:u w:val="single"/>
                <w:lang w:val="bg-BG"/>
              </w:rPr>
              <w:t>ЛИЦЕНЗИОННО  СПОРАЗУМЕНИЕ</w:t>
            </w:r>
          </w:p>
          <w:p w14:paraId="1D98EF34" w14:textId="77777777" w:rsidR="00985CE9" w:rsidRPr="0003040C" w:rsidRDefault="00F55109">
            <w:pPr>
              <w:pStyle w:val="Normal1"/>
              <w:spacing w:before="240" w:after="120"/>
              <w:jc w:val="center"/>
              <w:rPr>
                <w:rFonts w:asciiTheme="minorHAnsi" w:hAnsiTheme="minorHAnsi"/>
                <w:sz w:val="20"/>
                <w:lang w:val="bg-BG"/>
              </w:rPr>
            </w:pPr>
            <w:r w:rsidRPr="0003040C">
              <w:rPr>
                <w:rFonts w:asciiTheme="minorHAnsi" w:hAnsiTheme="minorHAnsi"/>
                <w:sz w:val="20"/>
                <w:lang w:val="bg-BG"/>
              </w:rPr>
              <w:t>(наричано по-долу  “Споразумението”)</w:t>
            </w:r>
          </w:p>
          <w:p w14:paraId="0F1D5BA3" w14:textId="77777777" w:rsidR="00985CE9" w:rsidRPr="0003040C" w:rsidRDefault="00985CE9">
            <w:pPr>
              <w:pStyle w:val="Normal1"/>
              <w:jc w:val="both"/>
              <w:rPr>
                <w:rFonts w:asciiTheme="minorHAnsi" w:hAnsiTheme="minorHAnsi"/>
                <w:sz w:val="20"/>
                <w:lang w:val="bg-BG"/>
              </w:rPr>
            </w:pPr>
          </w:p>
          <w:p w14:paraId="7451231A" w14:textId="77777777" w:rsidR="00985CE9" w:rsidRPr="0003040C" w:rsidRDefault="00F55109">
            <w:pPr>
              <w:pStyle w:val="Normal1"/>
              <w:numPr>
                <w:ilvl w:val="0"/>
                <w:numId w:val="1"/>
              </w:numPr>
              <w:ind w:hanging="359"/>
              <w:jc w:val="both"/>
              <w:rPr>
                <w:rFonts w:asciiTheme="minorHAnsi" w:hAnsiTheme="minorHAnsi"/>
                <w:b/>
                <w:smallCaps/>
                <w:sz w:val="20"/>
                <w:lang w:val="bg-BG"/>
              </w:rPr>
            </w:pPr>
            <w:r w:rsidRPr="0003040C">
              <w:rPr>
                <w:rFonts w:asciiTheme="minorHAnsi" w:hAnsiTheme="minorHAnsi"/>
                <w:b/>
                <w:smallCaps/>
                <w:sz w:val="20"/>
                <w:lang w:val="bg-BG"/>
              </w:rPr>
              <w:t>СТРАНИ:</w:t>
            </w:r>
          </w:p>
          <w:p w14:paraId="67BC80B3" w14:textId="77777777" w:rsidR="00985CE9" w:rsidRPr="0003040C" w:rsidRDefault="00985CE9">
            <w:pPr>
              <w:pStyle w:val="Normal1"/>
              <w:jc w:val="both"/>
              <w:rPr>
                <w:rFonts w:asciiTheme="minorHAnsi" w:hAnsiTheme="minorHAnsi"/>
                <w:sz w:val="20"/>
                <w:lang w:val="bg-BG"/>
              </w:rPr>
            </w:pPr>
          </w:p>
          <w:p w14:paraId="45A22E5D"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b/>
                <w:sz w:val="20"/>
                <w:lang w:val="bg-BG"/>
              </w:rPr>
              <w:t xml:space="preserve">ОПЕРАТОР:         </w:t>
            </w:r>
          </w:p>
          <w:p w14:paraId="79D98FBB"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Фирмено наименование: „</w:t>
            </w:r>
            <w:r w:rsidRPr="0003040C">
              <w:rPr>
                <w:rFonts w:asciiTheme="minorHAnsi" w:hAnsiTheme="minorHAnsi"/>
                <w:sz w:val="20"/>
                <w:highlight w:val="yellow"/>
              </w:rPr>
              <w:t>…………………….</w:t>
            </w:r>
            <w:r w:rsidRPr="0003040C">
              <w:rPr>
                <w:rFonts w:asciiTheme="minorHAnsi" w:hAnsiTheme="minorHAnsi"/>
                <w:sz w:val="20"/>
              </w:rPr>
              <w:t xml:space="preserve">“ </w:t>
            </w:r>
            <w:r w:rsidRPr="0003040C">
              <w:rPr>
                <w:rFonts w:asciiTheme="minorHAnsi" w:hAnsiTheme="minorHAnsi"/>
                <w:sz w:val="20"/>
                <w:highlight w:val="yellow"/>
              </w:rPr>
              <w:t>.........</w:t>
            </w:r>
            <w:r w:rsidRPr="0003040C">
              <w:rPr>
                <w:rFonts w:asciiTheme="minorHAnsi" w:hAnsiTheme="minorHAnsi"/>
                <w:sz w:val="20"/>
              </w:rPr>
              <w:t xml:space="preserve">  </w:t>
            </w:r>
          </w:p>
          <w:p w14:paraId="2A6BF2FE"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ЕИК: </w:t>
            </w:r>
            <w:r w:rsidRPr="0003040C">
              <w:rPr>
                <w:rFonts w:asciiTheme="minorHAnsi" w:hAnsiTheme="minorHAnsi"/>
                <w:sz w:val="20"/>
                <w:highlight w:val="yellow"/>
              </w:rPr>
              <w:t>……………….</w:t>
            </w:r>
          </w:p>
          <w:p w14:paraId="0A55D012"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Адрес на управление: </w:t>
            </w:r>
            <w:r w:rsidRPr="0003040C">
              <w:rPr>
                <w:rFonts w:asciiTheme="minorHAnsi" w:hAnsiTheme="minorHAnsi"/>
                <w:sz w:val="20"/>
                <w:highlight w:val="yellow"/>
              </w:rPr>
              <w:t>……………………………………………………..</w:t>
            </w:r>
          </w:p>
          <w:p w14:paraId="191BF531"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Адрес за кореспонденция: </w:t>
            </w:r>
            <w:r w:rsidRPr="0003040C">
              <w:rPr>
                <w:rFonts w:asciiTheme="minorHAnsi" w:hAnsiTheme="minorHAnsi"/>
                <w:sz w:val="20"/>
                <w:highlight w:val="yellow"/>
              </w:rPr>
              <w:t>………………………………………………..</w:t>
            </w:r>
          </w:p>
          <w:p w14:paraId="609A2A8C"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ДДС №: </w:t>
            </w:r>
            <w:r w:rsidRPr="0003040C">
              <w:rPr>
                <w:rFonts w:asciiTheme="minorHAnsi" w:hAnsiTheme="minorHAnsi"/>
                <w:sz w:val="20"/>
                <w:highlight w:val="yellow"/>
              </w:rPr>
              <w:t>………………….</w:t>
            </w:r>
          </w:p>
          <w:p w14:paraId="155F1D38"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Представлявано от:  </w:t>
            </w:r>
            <w:r w:rsidRPr="0003040C">
              <w:rPr>
                <w:rFonts w:asciiTheme="minorHAnsi" w:hAnsiTheme="minorHAnsi"/>
                <w:sz w:val="20"/>
                <w:highlight w:val="yellow"/>
              </w:rPr>
              <w:t>……………………….</w:t>
            </w:r>
          </w:p>
          <w:p w14:paraId="7CF0B772"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Лице за контакт: </w:t>
            </w:r>
            <w:r w:rsidRPr="0003040C">
              <w:rPr>
                <w:rFonts w:asciiTheme="minorHAnsi" w:hAnsiTheme="minorHAnsi"/>
                <w:sz w:val="20"/>
                <w:highlight w:val="yellow"/>
              </w:rPr>
              <w:t>………………………</w:t>
            </w:r>
          </w:p>
          <w:p w14:paraId="39BA82E8" w14:textId="77777777" w:rsidR="0003040C" w:rsidRPr="0003040C" w:rsidRDefault="0003040C" w:rsidP="0003040C">
            <w:pPr>
              <w:spacing w:after="0" w:line="480" w:lineRule="auto"/>
              <w:jc w:val="both"/>
              <w:rPr>
                <w:rFonts w:asciiTheme="minorHAnsi" w:hAnsiTheme="minorHAnsi"/>
                <w:sz w:val="20"/>
              </w:rPr>
            </w:pPr>
            <w:r w:rsidRPr="0003040C">
              <w:rPr>
                <w:rFonts w:asciiTheme="minorHAnsi" w:hAnsiTheme="minorHAnsi"/>
                <w:sz w:val="20"/>
              </w:rPr>
              <w:t xml:space="preserve">Телефон: </w:t>
            </w:r>
            <w:r w:rsidRPr="0003040C">
              <w:rPr>
                <w:rFonts w:asciiTheme="minorHAnsi" w:hAnsiTheme="minorHAnsi"/>
                <w:sz w:val="20"/>
                <w:highlight w:val="yellow"/>
              </w:rPr>
              <w:t>…………………</w:t>
            </w:r>
            <w:r w:rsidRPr="0003040C">
              <w:rPr>
                <w:rFonts w:asciiTheme="minorHAnsi" w:hAnsiTheme="minorHAnsi"/>
                <w:sz w:val="20"/>
              </w:rPr>
              <w:t xml:space="preserve">                   Е-mail: </w:t>
            </w:r>
            <w:r w:rsidRPr="0003040C">
              <w:rPr>
                <w:rFonts w:asciiTheme="minorHAnsi" w:hAnsiTheme="minorHAnsi"/>
                <w:sz w:val="20"/>
                <w:highlight w:val="yellow"/>
              </w:rPr>
              <w:t>…………………..</w:t>
            </w:r>
          </w:p>
          <w:p w14:paraId="433CC6BD" w14:textId="77777777" w:rsidR="00985CE9" w:rsidRPr="0003040C" w:rsidRDefault="00985CE9" w:rsidP="00520B6A">
            <w:pPr>
              <w:pStyle w:val="Normal1"/>
              <w:jc w:val="both"/>
              <w:rPr>
                <w:rFonts w:asciiTheme="minorHAnsi" w:hAnsiTheme="minorHAnsi"/>
                <w:sz w:val="20"/>
              </w:rPr>
            </w:pPr>
          </w:p>
          <w:p w14:paraId="0DA10CF1" w14:textId="77777777" w:rsidR="00985CE9" w:rsidRPr="0003040C" w:rsidRDefault="00985CE9">
            <w:pPr>
              <w:pStyle w:val="Normal1"/>
              <w:jc w:val="both"/>
              <w:rPr>
                <w:rFonts w:asciiTheme="minorHAnsi" w:hAnsiTheme="minorHAnsi"/>
                <w:sz w:val="20"/>
                <w:lang w:val="bg-BG"/>
              </w:rPr>
            </w:pPr>
          </w:p>
          <w:p w14:paraId="767A2994"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b/>
                <w:sz w:val="20"/>
                <w:lang w:val="bg-BG"/>
              </w:rPr>
              <w:t>ДОСТАВЧИК НА СЪДЪРЖАНИЕ:</w:t>
            </w:r>
          </w:p>
          <w:p w14:paraId="4799FD2A" w14:textId="77777777" w:rsidR="00985CE9" w:rsidRPr="0003040C" w:rsidRDefault="00F55109">
            <w:pPr>
              <w:pStyle w:val="Normal1"/>
              <w:rPr>
                <w:rFonts w:asciiTheme="minorHAnsi" w:hAnsiTheme="minorHAnsi"/>
                <w:sz w:val="20"/>
              </w:rPr>
            </w:pPr>
            <w:r w:rsidRPr="0003040C">
              <w:rPr>
                <w:rFonts w:asciiTheme="minorHAnsi" w:hAnsiTheme="minorHAnsi"/>
                <w:sz w:val="20"/>
                <w:lang w:val="bg-BG"/>
              </w:rPr>
              <w:t>Фирмено наименование: Върджин Груп България ЕООД</w:t>
            </w:r>
          </w:p>
          <w:p w14:paraId="79920B65"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ЕИК: 200987896,</w:t>
            </w:r>
          </w:p>
          <w:p w14:paraId="72CC2B68"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Адрес на управление: София 1618, район „Овча Купел“, ул.Любляна“42, вх.1, ет. 1, ап. 3,</w:t>
            </w:r>
          </w:p>
          <w:p w14:paraId="1DAA2F97"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ДДС №: BG 200987896</w:t>
            </w:r>
          </w:p>
          <w:p w14:paraId="24F0829B"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Представлявано от: Ивайло Руменов Иванов</w:t>
            </w:r>
          </w:p>
          <w:p w14:paraId="39CF4A7A"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Лице за контакт: Ивайло Руменов Иванов</w:t>
            </w:r>
          </w:p>
          <w:p w14:paraId="6068FFD0"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Мобилен: 0898481572</w:t>
            </w:r>
            <w:r w:rsidRPr="0003040C">
              <w:rPr>
                <w:rFonts w:asciiTheme="minorHAnsi" w:hAnsiTheme="minorHAnsi"/>
                <w:sz w:val="20"/>
              </w:rPr>
              <w:t xml:space="preserve">     </w:t>
            </w:r>
            <w:r w:rsidRPr="0003040C">
              <w:rPr>
                <w:rFonts w:asciiTheme="minorHAnsi" w:hAnsiTheme="minorHAnsi"/>
                <w:sz w:val="20"/>
                <w:lang w:val="bg-BG"/>
              </w:rPr>
              <w:t xml:space="preserve">Е-mail: </w:t>
            </w:r>
            <w:r w:rsidRPr="0003040C">
              <w:rPr>
                <w:rFonts w:asciiTheme="minorHAnsi" w:hAnsiTheme="minorHAnsi"/>
                <w:sz w:val="20"/>
              </w:rPr>
              <w:t>office</w:t>
            </w:r>
            <w:r w:rsidRPr="0003040C">
              <w:rPr>
                <w:rFonts w:asciiTheme="minorHAnsi" w:hAnsiTheme="minorHAnsi"/>
                <w:sz w:val="20"/>
                <w:lang w:val="bg-BG"/>
              </w:rPr>
              <w:t>@virgin.bg</w:t>
            </w:r>
          </w:p>
          <w:p w14:paraId="372AB211"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Като се има предвид, че, ДОСТАВЧИКЪТ на съдържание има сключен договор за представителство с „CREA</w:t>
            </w:r>
            <w:r w:rsidRPr="0003040C">
              <w:rPr>
                <w:rFonts w:asciiTheme="minorHAnsi" w:hAnsiTheme="minorHAnsi"/>
                <w:sz w:val="20"/>
                <w:lang w:val="en-GB"/>
              </w:rPr>
              <w:t xml:space="preserve"> </w:t>
            </w:r>
            <w:r w:rsidRPr="0003040C">
              <w:rPr>
                <w:rFonts w:asciiTheme="minorHAnsi" w:hAnsiTheme="minorHAnsi"/>
                <w:bCs/>
                <w:sz w:val="20"/>
              </w:rPr>
              <w:t>SRL</w:t>
            </w:r>
            <w:r w:rsidRPr="0003040C">
              <w:rPr>
                <w:rFonts w:asciiTheme="minorHAnsi" w:hAnsiTheme="minorHAnsi"/>
                <w:b/>
                <w:bCs/>
                <w:spacing w:val="-1"/>
                <w:sz w:val="20"/>
              </w:rPr>
              <w:t>”</w:t>
            </w:r>
            <w:r w:rsidRPr="0003040C">
              <w:rPr>
                <w:rFonts w:asciiTheme="minorHAnsi" w:hAnsiTheme="minorHAnsi"/>
                <w:sz w:val="20"/>
                <w:lang w:val="bg-BG"/>
              </w:rPr>
              <w:t xml:space="preserve"> (собственик на канали „PINKoTV</w:t>
            </w:r>
            <w:r w:rsidRPr="0003040C">
              <w:rPr>
                <w:rFonts w:asciiTheme="minorHAnsi" w:hAnsiTheme="minorHAnsi"/>
                <w:sz w:val="20"/>
              </w:rPr>
              <w:t>”</w:t>
            </w:r>
            <w:r w:rsidRPr="0003040C">
              <w:rPr>
                <w:rFonts w:asciiTheme="minorHAnsi" w:hAnsiTheme="minorHAnsi"/>
                <w:sz w:val="20"/>
                <w:lang w:val="bg-BG"/>
              </w:rPr>
              <w:t>, „CentoXCento“</w:t>
            </w:r>
            <w:r w:rsidRPr="0003040C">
              <w:rPr>
                <w:rFonts w:asciiTheme="minorHAnsi" w:hAnsiTheme="minorHAnsi"/>
                <w:sz w:val="20"/>
              </w:rPr>
              <w:t>,</w:t>
            </w:r>
            <w:r w:rsidRPr="0003040C">
              <w:rPr>
                <w:rFonts w:asciiTheme="minorHAnsi" w:hAnsiTheme="minorHAnsi"/>
                <w:sz w:val="20"/>
                <w:lang w:val="bg-BG"/>
              </w:rPr>
              <w:t xml:space="preserve"> „TGIRLS“), по силата на който има правото да сключва договори с кабелни оператори за лицензирането им за излъчване на канали „PINKoTV”, „CentoXCento“, „TGIRLS“, в мрежите им. </w:t>
            </w:r>
          </w:p>
          <w:p w14:paraId="7BFE1867"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Операторът и Доставчикът са наричани за краткост в настоящото “</w:t>
            </w:r>
            <w:r w:rsidRPr="0003040C">
              <w:rPr>
                <w:rFonts w:asciiTheme="minorHAnsi" w:hAnsiTheme="minorHAnsi"/>
                <w:b/>
                <w:sz w:val="20"/>
                <w:lang w:val="bg-BG"/>
              </w:rPr>
              <w:t>Страните</w:t>
            </w:r>
            <w:r w:rsidRPr="0003040C">
              <w:rPr>
                <w:rFonts w:asciiTheme="minorHAnsi" w:hAnsiTheme="minorHAnsi"/>
                <w:sz w:val="20"/>
                <w:lang w:val="bg-BG"/>
              </w:rPr>
              <w:t>”</w:t>
            </w:r>
          </w:p>
          <w:p w14:paraId="5DFB2CA4" w14:textId="77777777" w:rsidR="00985CE9" w:rsidRPr="0003040C" w:rsidRDefault="00985CE9">
            <w:pPr>
              <w:pStyle w:val="Normal1"/>
              <w:jc w:val="both"/>
              <w:rPr>
                <w:rFonts w:asciiTheme="minorHAnsi" w:hAnsiTheme="minorHAnsi"/>
                <w:sz w:val="20"/>
                <w:lang w:val="bg-BG"/>
              </w:rPr>
            </w:pPr>
          </w:p>
          <w:p w14:paraId="07EC67EC" w14:textId="77777777" w:rsidR="00985CE9" w:rsidRPr="0003040C" w:rsidRDefault="00F55109">
            <w:pPr>
              <w:pStyle w:val="Normal1"/>
              <w:numPr>
                <w:ilvl w:val="0"/>
                <w:numId w:val="1"/>
              </w:numPr>
              <w:spacing w:line="264" w:lineRule="auto"/>
              <w:ind w:hanging="359"/>
              <w:contextualSpacing/>
              <w:rPr>
                <w:rFonts w:asciiTheme="minorHAnsi" w:hAnsiTheme="minorHAnsi"/>
                <w:sz w:val="20"/>
              </w:rPr>
            </w:pPr>
            <w:r w:rsidRPr="0003040C">
              <w:rPr>
                <w:rFonts w:asciiTheme="minorHAnsi" w:hAnsiTheme="minorHAnsi"/>
                <w:b/>
                <w:sz w:val="20"/>
                <w:lang w:val="bg-BG"/>
              </w:rPr>
              <w:t>ДЕФИНИЦИИ</w:t>
            </w:r>
          </w:p>
          <w:p w14:paraId="135B8222" w14:textId="77777777" w:rsidR="00985CE9" w:rsidRPr="0003040C" w:rsidRDefault="00F55109">
            <w:pPr>
              <w:pStyle w:val="Normal1"/>
              <w:numPr>
                <w:ilvl w:val="0"/>
                <w:numId w:val="2"/>
              </w:numPr>
              <w:spacing w:line="264" w:lineRule="auto"/>
              <w:ind w:left="0" w:firstLine="0"/>
              <w:contextualSpacing/>
              <w:jc w:val="both"/>
              <w:rPr>
                <w:rFonts w:asciiTheme="minorHAnsi" w:hAnsiTheme="minorHAnsi"/>
                <w:sz w:val="20"/>
              </w:rPr>
            </w:pPr>
            <w:r w:rsidRPr="0003040C">
              <w:rPr>
                <w:rFonts w:asciiTheme="minorHAnsi" w:hAnsiTheme="minorHAnsi"/>
                <w:sz w:val="20"/>
                <w:lang w:val="bg-BG"/>
              </w:rPr>
              <w:t>За целите на това споразумение се въвеждат следните дефиниции:</w:t>
            </w:r>
          </w:p>
          <w:p w14:paraId="389C0B13" w14:textId="77777777" w:rsidR="00985CE9" w:rsidRPr="0003040C" w:rsidRDefault="00F55109">
            <w:pPr>
              <w:pStyle w:val="Normal1"/>
              <w:numPr>
                <w:ilvl w:val="0"/>
                <w:numId w:val="3"/>
              </w:numPr>
              <w:spacing w:line="264" w:lineRule="auto"/>
              <w:ind w:left="709" w:hanging="708"/>
              <w:contextualSpacing/>
              <w:jc w:val="both"/>
              <w:rPr>
                <w:rFonts w:asciiTheme="minorHAnsi" w:hAnsiTheme="minorHAnsi"/>
                <w:sz w:val="20"/>
              </w:rPr>
            </w:pPr>
            <w:r w:rsidRPr="0003040C">
              <w:rPr>
                <w:rFonts w:asciiTheme="minorHAnsi" w:hAnsiTheme="minorHAnsi"/>
                <w:sz w:val="20"/>
                <w:lang w:val="bg-BG"/>
              </w:rPr>
              <w:t>„</w:t>
            </w:r>
            <w:r w:rsidRPr="0003040C">
              <w:rPr>
                <w:rFonts w:asciiTheme="minorHAnsi" w:hAnsiTheme="minorHAnsi"/>
                <w:b/>
                <w:sz w:val="20"/>
                <w:lang w:val="bg-BG"/>
              </w:rPr>
              <w:t>Телевизионни програми</w:t>
            </w:r>
            <w:r w:rsidRPr="0003040C">
              <w:rPr>
                <w:rFonts w:asciiTheme="minorHAnsi" w:hAnsiTheme="minorHAnsi"/>
                <w:sz w:val="20"/>
                <w:lang w:val="bg-BG"/>
              </w:rPr>
              <w:t xml:space="preserve">“ означава телевизионни програми „ </w:t>
            </w:r>
            <w:bookmarkStart w:id="1" w:name="__DdeLink__313_248266985"/>
            <w:r w:rsidRPr="0003040C">
              <w:rPr>
                <w:rFonts w:asciiTheme="minorHAnsi" w:hAnsiTheme="minorHAnsi"/>
                <w:sz w:val="20"/>
                <w:lang w:val="bg-BG"/>
              </w:rPr>
              <w:t>PINKoTV“, CentoXCento, TGirls</w:t>
            </w:r>
            <w:bookmarkEnd w:id="1"/>
            <w:r w:rsidRPr="0003040C">
              <w:rPr>
                <w:rFonts w:asciiTheme="minorHAnsi" w:hAnsiTheme="minorHAnsi"/>
                <w:sz w:val="20"/>
                <w:lang w:val="bg-BG"/>
              </w:rPr>
              <w:t>, за създаването на които „CREA</w:t>
            </w:r>
            <w:r w:rsidRPr="0003040C">
              <w:rPr>
                <w:rFonts w:asciiTheme="minorHAnsi" w:hAnsiTheme="minorHAnsi"/>
                <w:sz w:val="20"/>
                <w:lang w:val="en-GB"/>
              </w:rPr>
              <w:t xml:space="preserve"> S</w:t>
            </w:r>
            <w:r w:rsidRPr="0003040C">
              <w:rPr>
                <w:rFonts w:asciiTheme="minorHAnsi" w:hAnsiTheme="minorHAnsi"/>
                <w:bCs/>
                <w:sz w:val="20"/>
              </w:rPr>
              <w:t>RL</w:t>
            </w:r>
            <w:r w:rsidRPr="0003040C">
              <w:rPr>
                <w:rFonts w:asciiTheme="minorHAnsi" w:hAnsiTheme="minorHAnsi"/>
                <w:b/>
                <w:bCs/>
                <w:spacing w:val="-1"/>
                <w:sz w:val="20"/>
              </w:rPr>
              <w:t>”</w:t>
            </w:r>
            <w:r w:rsidRPr="0003040C">
              <w:rPr>
                <w:rFonts w:asciiTheme="minorHAnsi" w:hAnsiTheme="minorHAnsi"/>
                <w:bCs/>
                <w:spacing w:val="-1"/>
                <w:sz w:val="20"/>
              </w:rPr>
              <w:t xml:space="preserve"> </w:t>
            </w:r>
            <w:r w:rsidRPr="0003040C">
              <w:rPr>
                <w:rFonts w:asciiTheme="minorHAnsi" w:hAnsiTheme="minorHAnsi"/>
                <w:sz w:val="20"/>
                <w:lang w:val="bg-BG"/>
              </w:rPr>
              <w:t xml:space="preserve">притежава Удостоверение за телевизионна дейност, осъществявана чрез кабелни електронни съобщителни мрежи и сателит, която се излъчва 24 часа на ден/ 7 дни в седмицата; </w:t>
            </w:r>
          </w:p>
          <w:p w14:paraId="55619EA2" w14:textId="77777777" w:rsidR="00985CE9" w:rsidRPr="0003040C" w:rsidRDefault="00F55109">
            <w:pPr>
              <w:pStyle w:val="Normal1"/>
              <w:numPr>
                <w:ilvl w:val="0"/>
                <w:numId w:val="3"/>
              </w:numPr>
              <w:spacing w:line="264" w:lineRule="auto"/>
              <w:ind w:left="709" w:hanging="708"/>
              <w:contextualSpacing/>
              <w:jc w:val="both"/>
              <w:rPr>
                <w:rFonts w:asciiTheme="minorHAnsi" w:hAnsiTheme="minorHAnsi"/>
                <w:sz w:val="20"/>
              </w:rPr>
            </w:pPr>
            <w:r w:rsidRPr="0003040C">
              <w:rPr>
                <w:rFonts w:asciiTheme="minorHAnsi" w:hAnsiTheme="minorHAnsi"/>
                <w:sz w:val="20"/>
                <w:lang w:val="bg-BG"/>
              </w:rPr>
              <w:t>„</w:t>
            </w:r>
            <w:r w:rsidRPr="0003040C">
              <w:rPr>
                <w:rFonts w:asciiTheme="minorHAnsi" w:hAnsiTheme="minorHAnsi"/>
                <w:b/>
                <w:sz w:val="20"/>
                <w:lang w:val="bg-BG"/>
              </w:rPr>
              <w:t>Лицензодател</w:t>
            </w:r>
            <w:r w:rsidRPr="0003040C">
              <w:rPr>
                <w:rFonts w:asciiTheme="minorHAnsi" w:hAnsiTheme="minorHAnsi"/>
                <w:sz w:val="20"/>
                <w:lang w:val="bg-BG"/>
              </w:rPr>
              <w:t>“ означава дружеството „CRE</w:t>
            </w:r>
            <w:r w:rsidRPr="0003040C">
              <w:rPr>
                <w:rFonts w:asciiTheme="minorHAnsi" w:hAnsiTheme="minorHAnsi"/>
                <w:sz w:val="20"/>
                <w:lang w:val="en-GB"/>
              </w:rPr>
              <w:t xml:space="preserve">A </w:t>
            </w:r>
            <w:r w:rsidRPr="0003040C">
              <w:rPr>
                <w:rFonts w:asciiTheme="minorHAnsi" w:hAnsiTheme="minorHAnsi"/>
                <w:bCs/>
                <w:sz w:val="20"/>
              </w:rPr>
              <w:t>SRL</w:t>
            </w:r>
            <w:r w:rsidRPr="0003040C">
              <w:rPr>
                <w:rFonts w:asciiTheme="minorHAnsi" w:hAnsiTheme="minorHAnsi"/>
                <w:b/>
                <w:bCs/>
                <w:spacing w:val="-1"/>
                <w:sz w:val="20"/>
              </w:rPr>
              <w:t>”</w:t>
            </w:r>
            <w:r w:rsidRPr="0003040C">
              <w:rPr>
                <w:rFonts w:asciiTheme="minorHAnsi" w:hAnsiTheme="minorHAnsi"/>
                <w:sz w:val="20"/>
                <w:lang w:val="bg-BG"/>
              </w:rPr>
              <w:t>, регистрирано в Италия с дан. номер 03715660407 през агента си „Върджин Груп България“ ЕООД;</w:t>
            </w:r>
          </w:p>
          <w:p w14:paraId="1D0F98AD" w14:textId="77777777" w:rsidR="00985CE9" w:rsidRPr="0003040C" w:rsidRDefault="00F55109">
            <w:pPr>
              <w:pStyle w:val="Normal1"/>
              <w:numPr>
                <w:ilvl w:val="0"/>
                <w:numId w:val="3"/>
              </w:numPr>
              <w:spacing w:line="264" w:lineRule="auto"/>
              <w:ind w:left="709" w:hanging="708"/>
              <w:contextualSpacing/>
              <w:jc w:val="both"/>
              <w:rPr>
                <w:rFonts w:asciiTheme="minorHAnsi" w:hAnsiTheme="minorHAnsi"/>
                <w:sz w:val="20"/>
                <w:lang w:val="bg-BG"/>
              </w:rPr>
            </w:pPr>
            <w:r w:rsidRPr="0003040C">
              <w:rPr>
                <w:rFonts w:asciiTheme="minorHAnsi" w:hAnsiTheme="minorHAnsi"/>
                <w:sz w:val="20"/>
                <w:lang w:val="bg-BG"/>
              </w:rPr>
              <w:t>„</w:t>
            </w:r>
            <w:r w:rsidRPr="0003040C">
              <w:rPr>
                <w:rFonts w:asciiTheme="minorHAnsi" w:hAnsiTheme="minorHAnsi"/>
                <w:b/>
                <w:sz w:val="20"/>
                <w:lang w:val="bg-BG"/>
              </w:rPr>
              <w:t>Агент“</w:t>
            </w:r>
            <w:r w:rsidRPr="0003040C">
              <w:rPr>
                <w:rFonts w:asciiTheme="minorHAnsi" w:hAnsiTheme="minorHAnsi"/>
                <w:sz w:val="20"/>
                <w:lang w:val="bg-BG"/>
              </w:rPr>
              <w:t xml:space="preserve"> означава дружеството „Върджин Груп България” ЕООД, ЕИК 200987896;</w:t>
            </w:r>
          </w:p>
          <w:p w14:paraId="7A60E6EE" w14:textId="77777777" w:rsidR="00985CE9" w:rsidRPr="0003040C" w:rsidRDefault="00F55109">
            <w:pPr>
              <w:pStyle w:val="Normal1"/>
              <w:numPr>
                <w:ilvl w:val="0"/>
                <w:numId w:val="3"/>
              </w:numPr>
              <w:spacing w:line="264" w:lineRule="auto"/>
              <w:ind w:left="709" w:hanging="708"/>
              <w:contextualSpacing/>
              <w:jc w:val="both"/>
              <w:rPr>
                <w:rFonts w:asciiTheme="minorHAnsi" w:hAnsiTheme="minorHAnsi"/>
                <w:sz w:val="20"/>
                <w:lang w:val="bg-BG"/>
              </w:rPr>
            </w:pPr>
            <w:r w:rsidRPr="0003040C">
              <w:rPr>
                <w:rFonts w:asciiTheme="minorHAnsi" w:hAnsiTheme="minorHAnsi"/>
                <w:sz w:val="20"/>
                <w:lang w:val="bg-BG"/>
              </w:rPr>
              <w:t>„</w:t>
            </w:r>
            <w:r w:rsidRPr="0003040C">
              <w:rPr>
                <w:rFonts w:asciiTheme="minorHAnsi" w:hAnsiTheme="minorHAnsi"/>
                <w:b/>
                <w:sz w:val="20"/>
                <w:lang w:val="bg-BG"/>
              </w:rPr>
              <w:t>Кабелни оператори</w:t>
            </w:r>
            <w:r w:rsidRPr="0003040C">
              <w:rPr>
                <w:rFonts w:asciiTheme="minorHAnsi" w:hAnsiTheme="minorHAnsi"/>
                <w:sz w:val="20"/>
                <w:lang w:val="bg-BG"/>
              </w:rPr>
              <w:t>“ означава кабелни оператори, опериращи на територията на Република България;</w:t>
            </w:r>
          </w:p>
          <w:p w14:paraId="7288409A" w14:textId="77777777" w:rsidR="00985CE9" w:rsidRPr="0003040C" w:rsidRDefault="00F55109">
            <w:pPr>
              <w:pStyle w:val="Normal1"/>
              <w:numPr>
                <w:ilvl w:val="0"/>
                <w:numId w:val="3"/>
              </w:numPr>
              <w:spacing w:after="240" w:line="264" w:lineRule="auto"/>
              <w:ind w:left="709" w:hanging="708"/>
              <w:contextualSpacing/>
              <w:jc w:val="both"/>
              <w:rPr>
                <w:rFonts w:asciiTheme="minorHAnsi" w:hAnsiTheme="minorHAnsi"/>
                <w:sz w:val="20"/>
                <w:lang w:val="bg-BG"/>
              </w:rPr>
            </w:pPr>
            <w:r w:rsidRPr="0003040C">
              <w:rPr>
                <w:rFonts w:asciiTheme="minorHAnsi" w:hAnsiTheme="minorHAnsi"/>
                <w:sz w:val="20"/>
                <w:lang w:val="bg-BG"/>
              </w:rPr>
              <w:t>„</w:t>
            </w:r>
            <w:r w:rsidRPr="0003040C">
              <w:rPr>
                <w:rFonts w:asciiTheme="minorHAnsi" w:hAnsiTheme="minorHAnsi"/>
                <w:b/>
                <w:sz w:val="20"/>
                <w:lang w:val="bg-BG"/>
              </w:rPr>
              <w:t>Абонат</w:t>
            </w:r>
            <w:r w:rsidRPr="0003040C">
              <w:rPr>
                <w:rFonts w:asciiTheme="minorHAnsi" w:hAnsiTheme="minorHAnsi"/>
                <w:sz w:val="20"/>
                <w:lang w:val="bg-BG"/>
              </w:rPr>
              <w:t>“ означава (i) индивидуален потребител, разполагащ с оборудване и оторизиран да получава достъп до телевизионна програма,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и се използва като място за постоянно местоживеене (но изключващи всяко общодостъпно помещение в тези сгради, учреждения или места). За избягване на двусмислие, от тази дефиниция изрично се изключват потребителите в хотели и мотели;</w:t>
            </w:r>
          </w:p>
          <w:p w14:paraId="702355CB" w14:textId="77777777" w:rsidR="00985CE9" w:rsidRPr="0003040C" w:rsidRDefault="00F55109">
            <w:pPr>
              <w:pStyle w:val="Normal1"/>
              <w:numPr>
                <w:ilvl w:val="0"/>
                <w:numId w:val="3"/>
              </w:numPr>
              <w:spacing w:after="240" w:line="264" w:lineRule="auto"/>
              <w:ind w:left="709" w:hanging="708"/>
              <w:contextualSpacing/>
              <w:jc w:val="both"/>
              <w:rPr>
                <w:rFonts w:asciiTheme="minorHAnsi" w:hAnsiTheme="minorHAnsi"/>
                <w:sz w:val="20"/>
                <w:lang w:val="bg-BG"/>
              </w:rPr>
            </w:pPr>
            <w:r w:rsidRPr="0003040C">
              <w:rPr>
                <w:rFonts w:asciiTheme="minorHAnsi" w:hAnsiTheme="minorHAnsi"/>
                <w:b/>
                <w:sz w:val="20"/>
                <w:lang w:val="bg-BG"/>
              </w:rPr>
              <w:t>Multiscreen/OTT</w:t>
            </w:r>
            <w:r w:rsidRPr="0003040C">
              <w:rPr>
                <w:rFonts w:asciiTheme="minorHAnsi" w:hAnsiTheme="minorHAnsi"/>
                <w:sz w:val="20"/>
              </w:rPr>
              <w:t xml:space="preserve"> – </w:t>
            </w:r>
            <w:r w:rsidRPr="0003040C">
              <w:rPr>
                <w:rFonts w:asciiTheme="minorHAnsi" w:hAnsiTheme="minorHAnsi"/>
                <w:sz w:val="20"/>
                <w:lang w:val="bg-BG"/>
              </w:rPr>
              <w:t>означава предаване на Съдържание до Абонати по способите VOD и SVOD през интернет, без необходимост предаващият по този способ оператор да има специални разрешения, регистрации и лицензии по реда на ЗЕС.</w:t>
            </w:r>
          </w:p>
          <w:p w14:paraId="169F44B6" w14:textId="77777777" w:rsidR="00985CE9" w:rsidRPr="0003040C" w:rsidRDefault="00F55109">
            <w:pPr>
              <w:pStyle w:val="Normal1"/>
              <w:numPr>
                <w:ilvl w:val="0"/>
                <w:numId w:val="3"/>
              </w:numPr>
              <w:spacing w:after="0"/>
              <w:ind w:left="0" w:firstLine="0"/>
              <w:jc w:val="both"/>
              <w:rPr>
                <w:rFonts w:asciiTheme="minorHAnsi" w:hAnsiTheme="minorHAnsi"/>
                <w:sz w:val="20"/>
                <w:lang w:val="bg-BG"/>
              </w:rPr>
            </w:pPr>
            <w:r w:rsidRPr="0003040C">
              <w:rPr>
                <w:rFonts w:asciiTheme="minorHAnsi" w:hAnsiTheme="minorHAnsi"/>
                <w:b/>
                <w:sz w:val="20"/>
                <w:lang w:val="bg-BG"/>
              </w:rPr>
              <w:t xml:space="preserve">Мобайл </w:t>
            </w:r>
            <w:r w:rsidRPr="0003040C">
              <w:rPr>
                <w:rFonts w:asciiTheme="minorHAnsi" w:hAnsiTheme="minorHAnsi"/>
                <w:sz w:val="20"/>
                <w:lang w:val="bg-BG"/>
              </w:rPr>
              <w:t xml:space="preserve">– ще означава излъчване на </w:t>
            </w:r>
            <w:r w:rsidRPr="0003040C">
              <w:rPr>
                <w:rFonts w:asciiTheme="minorHAnsi" w:hAnsiTheme="minorHAnsi"/>
                <w:color w:val="000000"/>
                <w:sz w:val="20"/>
                <w:lang w:val="bg-BG"/>
              </w:rPr>
              <w:t>аудиовизуални творби посредством мобилната преносна мрежа, имащо за цел предоставяне на достъп на Съдържанието чрез мобилни/преносими устройства от типа GSM, таблет, смартфон и други подобни;</w:t>
            </w:r>
          </w:p>
          <w:p w14:paraId="771BA63F" w14:textId="77777777" w:rsidR="00985CE9" w:rsidRPr="0003040C" w:rsidRDefault="00985CE9">
            <w:pPr>
              <w:pStyle w:val="Normal1"/>
              <w:jc w:val="both"/>
              <w:rPr>
                <w:rFonts w:asciiTheme="minorHAnsi" w:hAnsiTheme="minorHAnsi"/>
                <w:sz w:val="20"/>
                <w:lang w:val="bg-BG"/>
              </w:rPr>
            </w:pPr>
          </w:p>
          <w:p w14:paraId="7AC5BE90" w14:textId="77777777" w:rsidR="00985CE9" w:rsidRPr="0003040C" w:rsidRDefault="00F55109">
            <w:pPr>
              <w:pStyle w:val="Normal1"/>
              <w:ind w:left="1004"/>
              <w:jc w:val="both"/>
              <w:rPr>
                <w:rFonts w:asciiTheme="minorHAnsi" w:hAnsiTheme="minorHAnsi"/>
                <w:sz w:val="20"/>
              </w:rPr>
            </w:pPr>
            <w:r w:rsidRPr="0003040C">
              <w:rPr>
                <w:rFonts w:asciiTheme="minorHAnsi" w:hAnsiTheme="minorHAnsi"/>
                <w:b/>
                <w:smallCaps/>
                <w:sz w:val="20"/>
                <w:lang w:val="bg-BG"/>
              </w:rPr>
              <w:t>3. ПРЕДМЕТ НА СПОРАЗУМЕНИЕТО</w:t>
            </w:r>
          </w:p>
          <w:p w14:paraId="0F2C87F0"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3A67ABC6" w14:textId="51A3AD8E" w:rsidR="00985CE9" w:rsidRPr="00DB1FD9" w:rsidRDefault="00F55109">
            <w:pPr>
              <w:pStyle w:val="Normal1"/>
              <w:jc w:val="both"/>
              <w:rPr>
                <w:rFonts w:asciiTheme="minorHAnsi" w:hAnsiTheme="minorHAnsi"/>
                <w:sz w:val="20"/>
              </w:rPr>
            </w:pPr>
            <w:r w:rsidRPr="0003040C">
              <w:rPr>
                <w:rFonts w:asciiTheme="minorHAnsi" w:hAnsiTheme="minorHAnsi"/>
                <w:b/>
                <w:sz w:val="20"/>
                <w:lang w:val="bg-BG"/>
              </w:rPr>
              <w:t>КАНАЛИ:</w:t>
            </w:r>
            <w:r w:rsidRPr="0003040C">
              <w:rPr>
                <w:rFonts w:asciiTheme="minorHAnsi" w:hAnsiTheme="minorHAnsi"/>
                <w:sz w:val="20"/>
                <w:lang w:val="bg-BG"/>
              </w:rPr>
              <w:t xml:space="preserve"> </w:t>
            </w:r>
            <w:bookmarkStart w:id="2" w:name="__DdeLink__469_620007596"/>
            <w:bookmarkEnd w:id="2"/>
            <w:r w:rsidR="00DB1FD9" w:rsidRPr="00DB1FD9">
              <w:rPr>
                <w:rFonts w:asciiTheme="minorHAnsi" w:hAnsiTheme="minorHAnsi"/>
                <w:b/>
                <w:sz w:val="20"/>
                <w:highlight w:val="yellow"/>
              </w:rPr>
              <w:t>……………………………….</w:t>
            </w:r>
          </w:p>
          <w:p w14:paraId="36359D80"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(по-надолу наричани за краткост “Канали”)</w:t>
            </w:r>
          </w:p>
          <w:p w14:paraId="41E817C8"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7FE53D27" w14:textId="77777777" w:rsidR="00D65BFB" w:rsidRPr="0003040C" w:rsidRDefault="00D65BFB">
            <w:pPr>
              <w:pStyle w:val="Normal1"/>
              <w:jc w:val="both"/>
              <w:rPr>
                <w:rFonts w:asciiTheme="minorHAnsi" w:hAnsiTheme="minorHAnsi"/>
                <w:sz w:val="20"/>
                <w:lang w:val="bg-BG"/>
              </w:rPr>
            </w:pPr>
          </w:p>
          <w:p w14:paraId="1867F7C8" w14:textId="77777777" w:rsidR="00985CE9" w:rsidRPr="0003040C" w:rsidRDefault="00F55109">
            <w:pPr>
              <w:pStyle w:val="Normal1"/>
              <w:ind w:left="1004"/>
              <w:jc w:val="both"/>
              <w:rPr>
                <w:rFonts w:asciiTheme="minorHAnsi" w:hAnsiTheme="minorHAnsi"/>
                <w:sz w:val="20"/>
              </w:rPr>
            </w:pPr>
            <w:r w:rsidRPr="0003040C">
              <w:rPr>
                <w:rFonts w:asciiTheme="minorHAnsi" w:hAnsiTheme="minorHAnsi"/>
                <w:b/>
                <w:sz w:val="20"/>
                <w:lang w:val="bg-BG"/>
              </w:rPr>
              <w:t>4. СРОК:</w:t>
            </w:r>
          </w:p>
          <w:p w14:paraId="67997BCF" w14:textId="77777777" w:rsidR="00985CE9" w:rsidRPr="0003040C" w:rsidRDefault="00520B6A">
            <w:pPr>
              <w:pStyle w:val="Normal1"/>
              <w:jc w:val="both"/>
              <w:rPr>
                <w:rFonts w:asciiTheme="minorHAnsi" w:hAnsiTheme="minorHAnsi"/>
                <w:sz w:val="20"/>
                <w:lang w:val="bg-BG"/>
              </w:rPr>
            </w:pPr>
            <w:r w:rsidRPr="0003040C">
              <w:rPr>
                <w:rFonts w:asciiTheme="minorHAnsi" w:hAnsiTheme="minorHAnsi"/>
                <w:sz w:val="20"/>
                <w:lang w:val="bg-BG"/>
              </w:rPr>
              <w:t xml:space="preserve">Лицензът се предоставя за определен период от </w:t>
            </w:r>
            <w:r w:rsidR="0003040C" w:rsidRPr="0003040C">
              <w:rPr>
                <w:rFonts w:asciiTheme="minorHAnsi" w:hAnsiTheme="minorHAnsi"/>
                <w:sz w:val="20"/>
                <w:highlight w:val="yellow"/>
              </w:rPr>
              <w:t>………………</w:t>
            </w:r>
            <w:r w:rsidR="0003040C" w:rsidRPr="0003040C">
              <w:rPr>
                <w:rFonts w:asciiTheme="minorHAnsi" w:hAnsiTheme="minorHAnsi"/>
                <w:sz w:val="20"/>
                <w:lang w:val="bg-BG"/>
              </w:rPr>
              <w:t xml:space="preserve"> 2016 г. до </w:t>
            </w:r>
            <w:r w:rsidR="0003040C" w:rsidRPr="0003040C">
              <w:rPr>
                <w:rFonts w:asciiTheme="minorHAnsi" w:hAnsiTheme="minorHAnsi"/>
                <w:sz w:val="20"/>
                <w:highlight w:val="yellow"/>
              </w:rPr>
              <w:t>……………..</w:t>
            </w:r>
            <w:r w:rsidR="0003040C" w:rsidRPr="0003040C">
              <w:rPr>
                <w:rFonts w:asciiTheme="minorHAnsi" w:hAnsiTheme="minorHAnsi"/>
                <w:sz w:val="20"/>
                <w:lang w:val="bg-BG"/>
              </w:rPr>
              <w:t xml:space="preserve"> 2017 г.</w:t>
            </w:r>
            <w:r w:rsidRPr="0003040C">
              <w:rPr>
                <w:rFonts w:asciiTheme="minorHAnsi" w:hAnsiTheme="minorHAnsi"/>
                <w:sz w:val="20"/>
                <w:lang w:val="bg-BG"/>
              </w:rPr>
              <w:t xml:space="preserve">,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три (3) месеца преди датата на изтичане на срока. </w:t>
            </w:r>
          </w:p>
          <w:p w14:paraId="062FB155" w14:textId="77777777" w:rsidR="00520B6A" w:rsidRPr="0003040C" w:rsidRDefault="00520B6A">
            <w:pPr>
              <w:pStyle w:val="Normal1"/>
              <w:jc w:val="both"/>
              <w:rPr>
                <w:rFonts w:asciiTheme="minorHAnsi" w:hAnsiTheme="minorHAnsi"/>
                <w:sz w:val="20"/>
                <w:lang w:val="bg-BG"/>
              </w:rPr>
            </w:pPr>
          </w:p>
          <w:p w14:paraId="6EB2CA64" w14:textId="77777777" w:rsidR="00985CE9" w:rsidRPr="0003040C" w:rsidRDefault="00F55109">
            <w:pPr>
              <w:pStyle w:val="Normal1"/>
              <w:ind w:left="1004"/>
              <w:jc w:val="both"/>
              <w:rPr>
                <w:rFonts w:asciiTheme="minorHAnsi" w:hAnsiTheme="minorHAnsi"/>
                <w:sz w:val="20"/>
                <w:lang w:val="bg-BG"/>
              </w:rPr>
            </w:pPr>
            <w:r w:rsidRPr="0003040C">
              <w:rPr>
                <w:rFonts w:asciiTheme="minorHAnsi" w:hAnsiTheme="minorHAnsi"/>
                <w:b/>
                <w:sz w:val="20"/>
                <w:lang w:val="bg-BG"/>
              </w:rPr>
              <w:t>5. ТЕРИТОРИЯ:</w:t>
            </w:r>
          </w:p>
          <w:p w14:paraId="5C0B473A"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 xml:space="preserve">Операторът има право да използва Каналите за посочените цели в собствената си кабелна разпределителна мрежа в </w:t>
            </w:r>
            <w:r w:rsidR="0003040C" w:rsidRPr="0003040C">
              <w:rPr>
                <w:rFonts w:asciiTheme="minorHAnsi" w:eastAsia="Arial" w:hAnsiTheme="minorHAnsi" w:cs="Arial"/>
                <w:sz w:val="20"/>
                <w:highlight w:val="yellow"/>
                <w:lang w:val="bg-BG"/>
              </w:rPr>
              <w:t>......................</w:t>
            </w:r>
            <w:r w:rsidRPr="0003040C">
              <w:rPr>
                <w:rFonts w:asciiTheme="minorHAnsi" w:eastAsia="Arial" w:hAnsiTheme="minorHAnsi" w:cs="Arial"/>
                <w:sz w:val="20"/>
                <w:lang w:val="bg-BG"/>
              </w:rPr>
              <w:t>.</w:t>
            </w:r>
          </w:p>
          <w:p w14:paraId="37B8614D" w14:textId="77777777" w:rsidR="00985CE9" w:rsidRPr="0003040C" w:rsidRDefault="00985CE9">
            <w:pPr>
              <w:pStyle w:val="Normal1"/>
              <w:jc w:val="both"/>
              <w:rPr>
                <w:rFonts w:asciiTheme="minorHAnsi" w:hAnsiTheme="minorHAnsi"/>
                <w:sz w:val="20"/>
                <w:lang w:val="bg-BG"/>
              </w:rPr>
            </w:pPr>
          </w:p>
          <w:p w14:paraId="377989A9" w14:textId="77777777" w:rsidR="00985CE9" w:rsidRPr="0003040C" w:rsidRDefault="00F55109">
            <w:pPr>
              <w:pStyle w:val="Normal1"/>
              <w:ind w:left="1004"/>
              <w:rPr>
                <w:rFonts w:asciiTheme="minorHAnsi" w:hAnsiTheme="minorHAnsi"/>
                <w:sz w:val="20"/>
                <w:lang w:val="bg-BG"/>
              </w:rPr>
            </w:pPr>
            <w:r w:rsidRPr="0003040C">
              <w:rPr>
                <w:rFonts w:asciiTheme="minorHAnsi" w:hAnsiTheme="minorHAnsi"/>
                <w:b/>
                <w:sz w:val="20"/>
                <w:lang w:val="bg-BG"/>
              </w:rPr>
              <w:t>6. ПЛАТФОРМА ЗА РАЗПРОСТРАНЕНИЕ:</w:t>
            </w:r>
          </w:p>
          <w:p w14:paraId="4CA2E532"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С настоящото страните се съгласяват, че Каналите ще се разпространяват през кабелна, оптична или MMDS мрежа на Оператора, която е ана</w:t>
            </w:r>
            <w:r w:rsidR="00D65BFB" w:rsidRPr="0003040C">
              <w:rPr>
                <w:rFonts w:asciiTheme="minorHAnsi" w:hAnsiTheme="minorHAnsi"/>
                <w:sz w:val="20"/>
                <w:lang w:val="bg-BG"/>
              </w:rPr>
              <w:t>логова, дигитална или и двете</w:t>
            </w:r>
            <w:r w:rsidR="00D65BFB" w:rsidRPr="0003040C">
              <w:rPr>
                <w:rFonts w:asciiTheme="minorHAnsi" w:hAnsiTheme="minorHAnsi"/>
                <w:sz w:val="20"/>
              </w:rPr>
              <w:t>.</w:t>
            </w:r>
          </w:p>
          <w:p w14:paraId="203F8FF9" w14:textId="77777777" w:rsidR="00985CE9" w:rsidRPr="0003040C" w:rsidRDefault="00F55109">
            <w:pPr>
              <w:pStyle w:val="Normal1"/>
              <w:tabs>
                <w:tab w:val="left" w:pos="2127"/>
              </w:tabs>
              <w:rPr>
                <w:rFonts w:asciiTheme="minorHAnsi" w:hAnsiTheme="minorHAnsi"/>
                <w:sz w:val="20"/>
              </w:rPr>
            </w:pPr>
            <w:r w:rsidRPr="0003040C">
              <w:rPr>
                <w:rFonts w:asciiTheme="minorHAnsi" w:hAnsiTheme="minorHAnsi"/>
                <w:sz w:val="20"/>
                <w:lang w:val="bg-BG"/>
              </w:rPr>
              <w:t>Лице за технически въпроси от страна на Доставчика:</w:t>
            </w:r>
          </w:p>
          <w:p w14:paraId="41831102" w14:textId="77777777" w:rsidR="00985CE9" w:rsidRPr="0003040C" w:rsidRDefault="00F55109">
            <w:pPr>
              <w:pStyle w:val="Normal1"/>
              <w:tabs>
                <w:tab w:val="left" w:pos="2127"/>
              </w:tabs>
              <w:rPr>
                <w:rFonts w:asciiTheme="minorHAnsi" w:hAnsiTheme="minorHAnsi"/>
                <w:sz w:val="20"/>
                <w:lang w:val="bg-BG"/>
              </w:rPr>
            </w:pPr>
            <w:r w:rsidRPr="0003040C">
              <w:rPr>
                <w:rFonts w:asciiTheme="minorHAnsi" w:hAnsiTheme="minorHAnsi"/>
                <w:sz w:val="20"/>
                <w:lang w:val="bg-BG"/>
              </w:rPr>
              <w:t>Име:  Калин Цеков</w:t>
            </w:r>
          </w:p>
          <w:p w14:paraId="5C30537D" w14:textId="77777777" w:rsidR="00985CE9" w:rsidRPr="0003040C" w:rsidRDefault="00F55109">
            <w:pPr>
              <w:pStyle w:val="Normal1"/>
              <w:rPr>
                <w:rFonts w:asciiTheme="minorHAnsi" w:hAnsiTheme="minorHAnsi"/>
                <w:sz w:val="20"/>
              </w:rPr>
            </w:pPr>
            <w:r w:rsidRPr="0003040C">
              <w:rPr>
                <w:rFonts w:asciiTheme="minorHAnsi" w:hAnsiTheme="minorHAnsi"/>
                <w:sz w:val="20"/>
                <w:lang w:val="bg-BG"/>
              </w:rPr>
              <w:t xml:space="preserve">Email: </w:t>
            </w:r>
            <w:hyperlink r:id="rId9">
              <w:r w:rsidRPr="0003040C">
                <w:rPr>
                  <w:rStyle w:val="a0"/>
                  <w:rFonts w:asciiTheme="minorHAnsi" w:hAnsiTheme="minorHAnsi"/>
                  <w:sz w:val="20"/>
                </w:rPr>
                <w:t>office@virgin.bg</w:t>
              </w:r>
            </w:hyperlink>
            <w:r w:rsidRPr="0003040C">
              <w:rPr>
                <w:rFonts w:asciiTheme="minorHAnsi" w:hAnsiTheme="minorHAnsi"/>
                <w:sz w:val="20"/>
              </w:rPr>
              <w:t xml:space="preserve"> </w:t>
            </w:r>
          </w:p>
          <w:p w14:paraId="44FFD37A" w14:textId="77777777" w:rsidR="00985CE9" w:rsidRPr="0003040C" w:rsidRDefault="00985CE9">
            <w:pPr>
              <w:pStyle w:val="Normal1"/>
              <w:rPr>
                <w:rFonts w:asciiTheme="minorHAnsi" w:hAnsiTheme="minorHAnsi"/>
                <w:sz w:val="20"/>
                <w:lang w:val="bg-BG"/>
              </w:rPr>
            </w:pPr>
          </w:p>
          <w:p w14:paraId="2560CCD5" w14:textId="77777777" w:rsidR="00985CE9" w:rsidRPr="0003040C" w:rsidRDefault="00F55109">
            <w:pPr>
              <w:pStyle w:val="Normal1"/>
              <w:ind w:left="1004"/>
              <w:jc w:val="both"/>
              <w:rPr>
                <w:rFonts w:asciiTheme="minorHAnsi" w:hAnsiTheme="minorHAnsi"/>
                <w:sz w:val="20"/>
                <w:lang w:val="bg-BG"/>
              </w:rPr>
            </w:pPr>
            <w:r w:rsidRPr="0003040C">
              <w:rPr>
                <w:rFonts w:asciiTheme="minorHAnsi" w:hAnsiTheme="minorHAnsi"/>
                <w:b/>
                <w:sz w:val="20"/>
                <w:lang w:val="bg-BG"/>
              </w:rPr>
              <w:t>7. АБОНАТИ:</w:t>
            </w:r>
          </w:p>
          <w:p w14:paraId="0D9ED53C"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Операторът има право да разпространява Каналите само до битови абонати.</w:t>
            </w:r>
          </w:p>
          <w:p w14:paraId="216707B6"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За целите на Споразумението “Битов” включва и еднолични търговци, както и юридически лица при следните условия::</w:t>
            </w:r>
          </w:p>
          <w:p w14:paraId="089F8B57" w14:textId="77777777" w:rsidR="00985CE9" w:rsidRPr="0003040C" w:rsidRDefault="00F55109">
            <w:pPr>
              <w:pStyle w:val="Normal1"/>
              <w:numPr>
                <w:ilvl w:val="0"/>
                <w:numId w:val="4"/>
              </w:numPr>
              <w:ind w:left="1260" w:hanging="359"/>
              <w:jc w:val="both"/>
              <w:rPr>
                <w:rFonts w:asciiTheme="minorHAnsi" w:hAnsiTheme="minorHAnsi"/>
                <w:sz w:val="20"/>
                <w:lang w:val="bg-BG"/>
              </w:rPr>
            </w:pPr>
            <w:r w:rsidRPr="0003040C">
              <w:rPr>
                <w:rFonts w:asciiTheme="minorHAnsi" w:hAnsiTheme="minorHAnsi"/>
                <w:sz w:val="20"/>
                <w:lang w:val="bg-BG"/>
              </w:rPr>
              <w:t xml:space="preserve">Операторът ще направи така, че договорно да задължи споменатите абонати да използват Каналите само за домашна употреба, а не за търговски или делови цели. </w:t>
            </w:r>
          </w:p>
          <w:p w14:paraId="6BB14140" w14:textId="77777777" w:rsidR="00985CE9" w:rsidRPr="0003040C" w:rsidRDefault="00F55109">
            <w:pPr>
              <w:pStyle w:val="Normal1"/>
              <w:numPr>
                <w:ilvl w:val="0"/>
                <w:numId w:val="4"/>
              </w:numPr>
              <w:ind w:left="1260" w:hanging="359"/>
              <w:jc w:val="both"/>
              <w:rPr>
                <w:rFonts w:asciiTheme="minorHAnsi" w:hAnsiTheme="minorHAnsi"/>
                <w:sz w:val="20"/>
                <w:lang w:val="bg-BG"/>
              </w:rPr>
            </w:pPr>
            <w:r w:rsidRPr="0003040C">
              <w:rPr>
                <w:rFonts w:asciiTheme="minorHAnsi" w:hAnsiTheme="minorHAnsi"/>
                <w:sz w:val="20"/>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0A211A62" w14:textId="77777777" w:rsidR="00985CE9" w:rsidRPr="0003040C" w:rsidRDefault="00985CE9">
            <w:pPr>
              <w:pStyle w:val="Normal1"/>
              <w:jc w:val="both"/>
              <w:rPr>
                <w:rFonts w:asciiTheme="minorHAnsi" w:hAnsiTheme="minorHAnsi"/>
                <w:sz w:val="20"/>
                <w:lang w:val="bg-BG"/>
              </w:rPr>
            </w:pPr>
          </w:p>
          <w:p w14:paraId="32FDC4E5" w14:textId="77777777" w:rsidR="00985CE9" w:rsidRPr="0003040C" w:rsidRDefault="00F55109">
            <w:pPr>
              <w:pStyle w:val="Normal1"/>
              <w:ind w:left="1004"/>
              <w:jc w:val="both"/>
              <w:rPr>
                <w:rFonts w:asciiTheme="minorHAnsi" w:hAnsiTheme="minorHAnsi"/>
                <w:sz w:val="20"/>
                <w:lang w:val="bg-BG"/>
              </w:rPr>
            </w:pPr>
            <w:r w:rsidRPr="0003040C">
              <w:rPr>
                <w:rFonts w:asciiTheme="minorHAnsi" w:hAnsiTheme="minorHAnsi"/>
                <w:b/>
                <w:sz w:val="20"/>
                <w:lang w:val="bg-BG"/>
              </w:rPr>
              <w:t>8. ПРЕНОС:</w:t>
            </w:r>
          </w:p>
          <w:p w14:paraId="4C774DDF"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Операторът е длъжен да продава каналите „ PINKoTV“, CentoXCento, TGirls като категоризира и кодира Каналите по подходящ начин, за да не бъде достъпно съдържанието им за непълнолетни лица.</w:t>
            </w:r>
          </w:p>
          <w:p w14:paraId="17F34532" w14:textId="77777777" w:rsidR="00985CE9" w:rsidRPr="0003040C" w:rsidRDefault="00985CE9">
            <w:pPr>
              <w:pStyle w:val="Normal1"/>
              <w:tabs>
                <w:tab w:val="center" w:pos="709"/>
              </w:tabs>
              <w:rPr>
                <w:rFonts w:asciiTheme="minorHAnsi" w:hAnsiTheme="minorHAnsi"/>
                <w:sz w:val="20"/>
                <w:lang w:val="bg-BG"/>
              </w:rPr>
            </w:pPr>
          </w:p>
          <w:p w14:paraId="6AB25931" w14:textId="77777777" w:rsidR="00985CE9" w:rsidRPr="0003040C" w:rsidRDefault="00F55109">
            <w:pPr>
              <w:pStyle w:val="Normal1"/>
              <w:tabs>
                <w:tab w:val="center" w:pos="924"/>
              </w:tabs>
              <w:ind w:left="1004"/>
              <w:rPr>
                <w:rFonts w:asciiTheme="minorHAnsi" w:hAnsiTheme="minorHAnsi"/>
                <w:sz w:val="20"/>
                <w:lang w:val="bg-BG"/>
              </w:rPr>
            </w:pPr>
            <w:r w:rsidRPr="0003040C">
              <w:rPr>
                <w:rFonts w:asciiTheme="minorHAnsi" w:hAnsiTheme="minorHAnsi"/>
                <w:b/>
                <w:sz w:val="20"/>
                <w:lang w:val="bg-BG"/>
              </w:rPr>
              <w:t>9. ОТЧИТАНЕ:</w:t>
            </w:r>
          </w:p>
          <w:p w14:paraId="57149852"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 xml:space="preserve">Операторът ще отчита броя на абонатите на всички Канали на всеки три месеца. </w:t>
            </w:r>
          </w:p>
          <w:p w14:paraId="4C2474BB"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 xml:space="preserve"> Отчетът трябва да се предаде до следния адрес (e-mail): </w:t>
            </w:r>
            <w:hyperlink r:id="rId10">
              <w:r w:rsidRPr="0003040C">
                <w:rPr>
                  <w:rStyle w:val="a0"/>
                  <w:rFonts w:asciiTheme="minorHAnsi" w:hAnsiTheme="minorHAnsi"/>
                  <w:sz w:val="20"/>
                </w:rPr>
                <w:t>office@virgin.bg</w:t>
              </w:r>
            </w:hyperlink>
          </w:p>
          <w:p w14:paraId="2D9EF5D6"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4649ECA8" w14:textId="77777777" w:rsidR="00985CE9" w:rsidRPr="0003040C" w:rsidRDefault="00985CE9">
            <w:pPr>
              <w:pStyle w:val="Normal1"/>
              <w:rPr>
                <w:rFonts w:asciiTheme="minorHAnsi" w:hAnsiTheme="minorHAnsi"/>
                <w:sz w:val="20"/>
                <w:lang w:val="bg-BG"/>
              </w:rPr>
            </w:pPr>
          </w:p>
          <w:p w14:paraId="1D08C1AD" w14:textId="77777777" w:rsidR="00985CE9" w:rsidRPr="0003040C" w:rsidRDefault="00F55109">
            <w:pPr>
              <w:pStyle w:val="Normal1"/>
              <w:ind w:left="1004"/>
              <w:rPr>
                <w:rFonts w:asciiTheme="minorHAnsi" w:hAnsiTheme="minorHAnsi"/>
                <w:sz w:val="20"/>
                <w:lang w:val="bg-BG"/>
              </w:rPr>
            </w:pPr>
            <w:r w:rsidRPr="0003040C">
              <w:rPr>
                <w:rFonts w:asciiTheme="minorHAnsi" w:hAnsiTheme="minorHAnsi"/>
                <w:b/>
                <w:sz w:val="20"/>
                <w:lang w:val="bg-BG"/>
              </w:rPr>
              <w:t>10. ЛИЦЕНЗИОННИ ТАКСИ/ФАКТУРИРАНЕ/ВАЛУТА:</w:t>
            </w:r>
          </w:p>
          <w:p w14:paraId="73FAB8C0" w14:textId="77777777" w:rsidR="00985CE9" w:rsidRPr="0003040C" w:rsidRDefault="0003040C">
            <w:pPr>
              <w:pStyle w:val="Normal1"/>
              <w:jc w:val="both"/>
              <w:rPr>
                <w:rFonts w:asciiTheme="minorHAnsi" w:hAnsiTheme="minorHAnsi"/>
                <w:sz w:val="20"/>
              </w:rPr>
            </w:pPr>
            <w:r w:rsidRPr="0003040C">
              <w:rPr>
                <w:rFonts w:asciiTheme="minorHAnsi" w:hAnsiTheme="minorHAnsi"/>
                <w:sz w:val="20"/>
                <w:lang w:val="bg-BG"/>
              </w:rPr>
              <w:t xml:space="preserve">Операторът заплаща на Доставчикът месечна Лицензионна такса в размер на </w:t>
            </w:r>
            <w:r w:rsidRPr="0003040C">
              <w:rPr>
                <w:rFonts w:asciiTheme="minorHAnsi" w:hAnsiTheme="minorHAnsi"/>
                <w:sz w:val="20"/>
              </w:rPr>
              <w:t>………. /…………… /</w:t>
            </w:r>
            <w:r w:rsidRPr="0003040C">
              <w:rPr>
                <w:rFonts w:asciiTheme="minorHAnsi" w:hAnsiTheme="minorHAnsi"/>
                <w:sz w:val="20"/>
                <w:lang w:val="bg-BG"/>
              </w:rPr>
              <w:t xml:space="preserve"> л</w:t>
            </w:r>
            <w:r w:rsidRPr="0003040C">
              <w:rPr>
                <w:rFonts w:asciiTheme="minorHAnsi" w:hAnsiTheme="minorHAnsi"/>
                <w:sz w:val="20"/>
              </w:rPr>
              <w:t>e</w:t>
            </w:r>
            <w:r w:rsidRPr="0003040C">
              <w:rPr>
                <w:rFonts w:asciiTheme="minorHAnsi" w:hAnsiTheme="minorHAnsi"/>
                <w:sz w:val="20"/>
                <w:lang w:val="bg-BG"/>
              </w:rPr>
              <w:t>в</w:t>
            </w:r>
            <w:r w:rsidRPr="0003040C">
              <w:rPr>
                <w:rFonts w:asciiTheme="minorHAnsi" w:hAnsiTheme="minorHAnsi"/>
                <w:sz w:val="20"/>
              </w:rPr>
              <w:t>a</w:t>
            </w:r>
            <w:r w:rsidRPr="0003040C">
              <w:rPr>
                <w:rFonts w:asciiTheme="minorHAnsi" w:hAnsiTheme="minorHAnsi"/>
                <w:sz w:val="20"/>
                <w:lang w:val="bg-BG"/>
              </w:rPr>
              <w:t xml:space="preserve"> без ДДС на месец.</w:t>
            </w:r>
            <w:r w:rsidR="00F55109" w:rsidRPr="0003040C">
              <w:rPr>
                <w:rFonts w:asciiTheme="minorHAnsi" w:hAnsiTheme="minorHAnsi"/>
                <w:sz w:val="20"/>
                <w:lang w:val="bg-BG"/>
              </w:rPr>
              <w:t xml:space="preserve"> </w:t>
            </w:r>
          </w:p>
          <w:p w14:paraId="748E92B6" w14:textId="5F1D685C"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00CD5AB2" w:rsidRPr="00524A36">
              <w:rPr>
                <w:highlight w:val="yellow"/>
              </w:rPr>
              <w:t>………….</w:t>
            </w:r>
            <w:r w:rsidR="00CD5AB2">
              <w:t xml:space="preserve"> /</w:t>
            </w:r>
            <w:r w:rsidR="00CD5AB2" w:rsidRPr="00C81A86">
              <w:rPr>
                <w:highlight w:val="yellow"/>
              </w:rPr>
              <w:t>................</w:t>
            </w:r>
            <w:r w:rsidR="00CD5AB2">
              <w:t xml:space="preserve">/ </w:t>
            </w:r>
            <w:r w:rsidR="00CD5AB2" w:rsidRPr="00B664C5">
              <w:rPr>
                <w:rFonts w:asciiTheme="minorHAnsi" w:hAnsiTheme="minorHAnsi"/>
                <w:lang w:val="bg-BG"/>
              </w:rPr>
              <w:t xml:space="preserve"> </w:t>
            </w:r>
            <w:r w:rsidRPr="0003040C">
              <w:rPr>
                <w:rFonts w:asciiTheme="minorHAnsi" w:hAnsiTheme="minorHAnsi"/>
                <w:sz w:val="20"/>
                <w:lang w:val="bg-BG"/>
              </w:rPr>
              <w:t>дни от получаване на фактура от Доставчика.</w:t>
            </w:r>
          </w:p>
          <w:p w14:paraId="1C9F3ECA"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sz w:val="20"/>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243889CD" w14:textId="60A2FEE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Фактурите, издадени от Доставчика се изпращат на следната електронна поща (</w:t>
            </w:r>
            <w:r w:rsidRPr="0003040C">
              <w:rPr>
                <w:rFonts w:asciiTheme="minorHAnsi" w:hAnsiTheme="minorHAnsi"/>
                <w:sz w:val="20"/>
              </w:rPr>
              <w:t>E-mail</w:t>
            </w:r>
            <w:r w:rsidRPr="0003040C">
              <w:rPr>
                <w:rFonts w:asciiTheme="minorHAnsi" w:hAnsiTheme="minorHAnsi"/>
                <w:sz w:val="20"/>
                <w:lang w:val="bg-BG"/>
              </w:rPr>
              <w:t xml:space="preserve">) на Оператора: </w:t>
            </w:r>
            <w:r w:rsidR="00CD5AB2" w:rsidRPr="009B5CF3">
              <w:rPr>
                <w:rFonts w:asciiTheme="minorHAnsi" w:hAnsiTheme="minorHAnsi"/>
                <w:highlight w:val="yellow"/>
                <w:lang w:val="bg-BG"/>
              </w:rPr>
              <w:t>.......................................</w:t>
            </w:r>
          </w:p>
          <w:p w14:paraId="280B3CB7" w14:textId="77777777" w:rsidR="00985CE9" w:rsidRPr="0003040C" w:rsidRDefault="00985CE9">
            <w:pPr>
              <w:pStyle w:val="Normal1"/>
              <w:rPr>
                <w:rFonts w:asciiTheme="minorHAnsi" w:hAnsiTheme="minorHAnsi"/>
                <w:sz w:val="20"/>
                <w:lang w:val="bg-BG"/>
              </w:rPr>
            </w:pPr>
          </w:p>
          <w:p w14:paraId="5224F7A5" w14:textId="77777777" w:rsidR="00985CE9" w:rsidRPr="0003040C" w:rsidRDefault="00F55109">
            <w:pPr>
              <w:pStyle w:val="Normal1"/>
              <w:ind w:left="1004"/>
              <w:rPr>
                <w:rFonts w:asciiTheme="minorHAnsi" w:hAnsiTheme="minorHAnsi"/>
                <w:sz w:val="20"/>
                <w:lang w:val="bg-BG"/>
              </w:rPr>
            </w:pPr>
            <w:r w:rsidRPr="0003040C">
              <w:rPr>
                <w:rFonts w:asciiTheme="minorHAnsi" w:hAnsiTheme="minorHAnsi"/>
                <w:b/>
                <w:sz w:val="20"/>
                <w:lang w:val="bg-BG"/>
              </w:rPr>
              <w:t>11. ПАРАМЕТРИ НА ПРИЕМАНЕ:</w:t>
            </w:r>
          </w:p>
          <w:p w14:paraId="6F3D5380"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1EB9382F" w14:textId="77777777" w:rsidR="00985CE9" w:rsidRPr="0003040C" w:rsidRDefault="00985CE9">
            <w:pPr>
              <w:pStyle w:val="Normal1"/>
              <w:jc w:val="both"/>
              <w:rPr>
                <w:rFonts w:asciiTheme="minorHAnsi" w:hAnsiTheme="minorHAnsi"/>
                <w:sz w:val="20"/>
                <w:lang w:val="bg-BG"/>
              </w:rPr>
            </w:pPr>
          </w:p>
          <w:p w14:paraId="42AD1F18" w14:textId="77777777" w:rsidR="00985CE9" w:rsidRPr="0003040C" w:rsidRDefault="00F55109">
            <w:pPr>
              <w:pStyle w:val="Normal1"/>
              <w:ind w:left="1004"/>
              <w:jc w:val="both"/>
              <w:rPr>
                <w:rFonts w:asciiTheme="minorHAnsi" w:hAnsiTheme="minorHAnsi"/>
                <w:sz w:val="20"/>
                <w:lang w:val="bg-BG"/>
              </w:rPr>
            </w:pPr>
            <w:r w:rsidRPr="0003040C">
              <w:rPr>
                <w:rFonts w:asciiTheme="minorHAnsi" w:hAnsiTheme="minorHAnsi"/>
                <w:b/>
                <w:sz w:val="20"/>
                <w:lang w:val="bg-BG"/>
              </w:rPr>
              <w:t>12. КОНФИДЕНЦИАЛНОСТ:</w:t>
            </w:r>
          </w:p>
          <w:p w14:paraId="068EA228"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28EF821E" w14:textId="77777777" w:rsidR="00985CE9" w:rsidRPr="0003040C" w:rsidRDefault="00985CE9">
            <w:pPr>
              <w:pStyle w:val="Normal1"/>
              <w:rPr>
                <w:rFonts w:asciiTheme="minorHAnsi" w:hAnsiTheme="minorHAnsi"/>
                <w:sz w:val="20"/>
                <w:lang w:val="bg-BG"/>
              </w:rPr>
            </w:pPr>
          </w:p>
          <w:p w14:paraId="075F8B79" w14:textId="77777777" w:rsidR="00985CE9" w:rsidRPr="0003040C" w:rsidRDefault="00F55109">
            <w:pPr>
              <w:pStyle w:val="Normal1"/>
              <w:ind w:left="1004"/>
              <w:jc w:val="both"/>
              <w:rPr>
                <w:rFonts w:asciiTheme="minorHAnsi" w:hAnsiTheme="minorHAnsi"/>
                <w:sz w:val="20"/>
                <w:lang w:val="bg-BG"/>
              </w:rPr>
            </w:pPr>
            <w:r w:rsidRPr="0003040C">
              <w:rPr>
                <w:rFonts w:asciiTheme="minorHAnsi" w:hAnsiTheme="minorHAnsi"/>
                <w:b/>
                <w:sz w:val="20"/>
                <w:lang w:val="bg-BG"/>
              </w:rPr>
              <w:t>13. ОТТЕГЛЯНЕ, ПРЕКРАТЯВАНЕ:</w:t>
            </w:r>
          </w:p>
          <w:p w14:paraId="77765AE0"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12892CE1" w14:textId="77777777" w:rsidR="00985CE9" w:rsidRPr="0003040C" w:rsidRDefault="00F55109">
            <w:pPr>
              <w:pStyle w:val="Normal1"/>
              <w:numPr>
                <w:ilvl w:val="0"/>
                <w:numId w:val="4"/>
              </w:numPr>
              <w:ind w:hanging="359"/>
              <w:jc w:val="both"/>
              <w:rPr>
                <w:rFonts w:asciiTheme="minorHAnsi" w:hAnsiTheme="minorHAnsi"/>
                <w:sz w:val="20"/>
                <w:lang w:val="bg-BG"/>
              </w:rPr>
            </w:pPr>
            <w:r w:rsidRPr="0003040C">
              <w:rPr>
                <w:rFonts w:asciiTheme="minorHAnsi" w:hAnsiTheme="minorHAnsi"/>
                <w:sz w:val="20"/>
                <w:lang w:val="bg-BG"/>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338B5DA0" w14:textId="77777777" w:rsidR="00985CE9" w:rsidRPr="0003040C" w:rsidRDefault="00F55109">
            <w:pPr>
              <w:pStyle w:val="Normal1"/>
              <w:numPr>
                <w:ilvl w:val="0"/>
                <w:numId w:val="4"/>
              </w:numPr>
              <w:ind w:hanging="359"/>
              <w:jc w:val="both"/>
              <w:rPr>
                <w:rFonts w:asciiTheme="minorHAnsi" w:hAnsiTheme="minorHAnsi"/>
                <w:sz w:val="20"/>
                <w:lang w:val="bg-BG"/>
              </w:rPr>
            </w:pPr>
            <w:r w:rsidRPr="0003040C">
              <w:rPr>
                <w:rFonts w:asciiTheme="minorHAnsi" w:hAnsiTheme="minorHAnsi"/>
                <w:sz w:val="20"/>
                <w:lang w:val="bg-BG"/>
              </w:rPr>
              <w:t>Другата страна изпадне в несъстоятелност, има запор върху плащанията,прекрати дейността си или е ликвидирана</w:t>
            </w:r>
          </w:p>
          <w:p w14:paraId="04938B36" w14:textId="77777777" w:rsidR="00985CE9" w:rsidRPr="0003040C" w:rsidRDefault="00F55109">
            <w:pPr>
              <w:pStyle w:val="Normal1"/>
              <w:rPr>
                <w:rFonts w:asciiTheme="minorHAnsi" w:hAnsiTheme="minorHAnsi"/>
                <w:sz w:val="20"/>
                <w:lang w:val="bg-BG"/>
              </w:rPr>
            </w:pPr>
            <w:r w:rsidRPr="0003040C">
              <w:rPr>
                <w:rFonts w:asciiTheme="minorHAnsi" w:hAnsiTheme="minorHAnsi"/>
                <w:sz w:val="20"/>
                <w:lang w:val="bg-BG"/>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2B50400E" w14:textId="77777777" w:rsidR="00985CE9" w:rsidRPr="0003040C" w:rsidRDefault="00985CE9">
            <w:pPr>
              <w:pStyle w:val="Normal1"/>
              <w:rPr>
                <w:rFonts w:asciiTheme="minorHAnsi" w:hAnsiTheme="minorHAnsi"/>
                <w:sz w:val="20"/>
                <w:lang w:val="bg-BG"/>
              </w:rPr>
            </w:pPr>
          </w:p>
          <w:p w14:paraId="40B61DB8" w14:textId="77777777" w:rsidR="00985CE9" w:rsidRPr="0003040C" w:rsidRDefault="00F55109">
            <w:pPr>
              <w:pStyle w:val="Normal1"/>
              <w:ind w:left="459"/>
              <w:jc w:val="both"/>
              <w:rPr>
                <w:rFonts w:asciiTheme="minorHAnsi" w:hAnsiTheme="minorHAnsi"/>
                <w:sz w:val="20"/>
                <w:lang w:val="bg-BG"/>
              </w:rPr>
            </w:pPr>
            <w:r w:rsidRPr="0003040C">
              <w:rPr>
                <w:rFonts w:asciiTheme="minorHAnsi" w:hAnsiTheme="minorHAnsi"/>
                <w:b/>
                <w:sz w:val="20"/>
                <w:lang w:val="bg-BG"/>
              </w:rPr>
              <w:t xml:space="preserve">   14. ПРИЛОЖИМ ЗАКОН/ЮРИСДИКЦИЯ:</w:t>
            </w:r>
          </w:p>
          <w:p w14:paraId="259F045F"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607772E6" w14:textId="77777777" w:rsidR="00985CE9" w:rsidRPr="0003040C" w:rsidRDefault="00985CE9">
            <w:pPr>
              <w:pStyle w:val="Normal1"/>
              <w:jc w:val="both"/>
              <w:rPr>
                <w:rFonts w:asciiTheme="minorHAnsi" w:hAnsiTheme="minorHAnsi"/>
                <w:sz w:val="20"/>
                <w:lang w:val="bg-BG"/>
              </w:rPr>
            </w:pPr>
          </w:p>
          <w:p w14:paraId="617FB8D8" w14:textId="77777777" w:rsidR="00985CE9" w:rsidRPr="0003040C" w:rsidRDefault="00F55109">
            <w:pPr>
              <w:pStyle w:val="Normal1"/>
              <w:jc w:val="both"/>
              <w:rPr>
                <w:rFonts w:asciiTheme="minorHAnsi" w:hAnsiTheme="minorHAnsi"/>
                <w:sz w:val="20"/>
                <w:lang w:val="bg-BG"/>
              </w:rPr>
            </w:pPr>
            <w:r w:rsidRPr="0003040C">
              <w:rPr>
                <w:rFonts w:asciiTheme="minorHAnsi" w:hAnsiTheme="minorHAnsi"/>
                <w:b/>
                <w:sz w:val="20"/>
                <w:lang w:val="bg-BG"/>
              </w:rPr>
              <w:t xml:space="preserve">            15. ДРУГИ УСЛОВИЯ:</w:t>
            </w:r>
          </w:p>
          <w:p w14:paraId="7BE327C2"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54792FE4"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482F25C1"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Споразумението е съставено на български език.</w:t>
            </w:r>
          </w:p>
          <w:p w14:paraId="53C8347B" w14:textId="77777777" w:rsidR="00985CE9" w:rsidRPr="0003040C" w:rsidRDefault="00F55109">
            <w:pPr>
              <w:pStyle w:val="Normal1"/>
              <w:jc w:val="both"/>
              <w:rPr>
                <w:rFonts w:asciiTheme="minorHAnsi" w:hAnsiTheme="minorHAnsi"/>
                <w:sz w:val="20"/>
              </w:rPr>
            </w:pPr>
            <w:r w:rsidRPr="0003040C">
              <w:rPr>
                <w:rFonts w:asciiTheme="minorHAnsi" w:hAnsiTheme="minorHAnsi"/>
                <w:sz w:val="20"/>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42922495" w14:textId="77777777" w:rsidR="00985CE9" w:rsidRPr="0003040C" w:rsidRDefault="00985CE9">
            <w:pPr>
              <w:pStyle w:val="Normal1"/>
              <w:jc w:val="both"/>
              <w:rPr>
                <w:rFonts w:asciiTheme="minorHAnsi" w:hAnsiTheme="minorHAnsi"/>
                <w:sz w:val="20"/>
                <w:lang w:val="bg-BG"/>
              </w:rPr>
            </w:pPr>
          </w:p>
          <w:p w14:paraId="7B92300F" w14:textId="21979AE5" w:rsidR="00985CE9" w:rsidRPr="00CD5AB2" w:rsidRDefault="00F55109">
            <w:pPr>
              <w:pStyle w:val="Normal1"/>
              <w:rPr>
                <w:rFonts w:asciiTheme="minorHAnsi" w:hAnsiTheme="minorHAnsi"/>
                <w:sz w:val="20"/>
              </w:rPr>
            </w:pPr>
            <w:r w:rsidRPr="0003040C">
              <w:rPr>
                <w:rFonts w:asciiTheme="minorHAnsi" w:hAnsiTheme="minorHAnsi"/>
                <w:sz w:val="20"/>
                <w:lang w:val="bg-BG"/>
              </w:rPr>
              <w:t>Доставчик</w:t>
            </w:r>
            <w:r w:rsidR="00CD5AB2">
              <w:rPr>
                <w:rFonts w:asciiTheme="minorHAnsi" w:hAnsiTheme="minorHAnsi"/>
                <w:sz w:val="20"/>
              </w:rPr>
              <w:t>:</w:t>
            </w:r>
            <w:r w:rsidRPr="0003040C">
              <w:rPr>
                <w:rFonts w:asciiTheme="minorHAnsi" w:hAnsiTheme="minorHAnsi"/>
                <w:sz w:val="20"/>
                <w:lang w:val="bg-BG"/>
              </w:rPr>
              <w:t xml:space="preserve">                                                           </w:t>
            </w:r>
            <w:r w:rsidR="00CD5AB2">
              <w:rPr>
                <w:rFonts w:asciiTheme="minorHAnsi" w:hAnsiTheme="minorHAnsi"/>
                <w:sz w:val="20"/>
              </w:rPr>
              <w:t xml:space="preserve">                              </w:t>
            </w:r>
            <w:r w:rsidRPr="0003040C">
              <w:rPr>
                <w:rFonts w:asciiTheme="minorHAnsi" w:hAnsiTheme="minorHAnsi"/>
                <w:sz w:val="20"/>
                <w:lang w:val="bg-BG"/>
              </w:rPr>
              <w:t xml:space="preserve"> Oператор</w:t>
            </w:r>
            <w:r w:rsidR="00CD5AB2">
              <w:rPr>
                <w:rFonts w:asciiTheme="minorHAnsi" w:hAnsiTheme="minorHAnsi"/>
                <w:sz w:val="20"/>
              </w:rPr>
              <w:t>:</w:t>
            </w:r>
          </w:p>
          <w:p w14:paraId="6404B356" w14:textId="3FDCB91B" w:rsidR="00CD5AB2" w:rsidRPr="00524A36" w:rsidRDefault="00D65BFB" w:rsidP="00CD5AB2">
            <w:pPr>
              <w:spacing w:after="0" w:line="240" w:lineRule="auto"/>
              <w:jc w:val="both"/>
            </w:pPr>
            <w:r w:rsidRPr="0003040C">
              <w:rPr>
                <w:rFonts w:asciiTheme="minorHAnsi" w:hAnsiTheme="minorHAnsi"/>
                <w:sz w:val="20"/>
                <w:lang w:val="bg-BG"/>
              </w:rPr>
              <w:t>„</w:t>
            </w:r>
            <w:r w:rsidR="00F55109" w:rsidRPr="0003040C">
              <w:rPr>
                <w:rFonts w:asciiTheme="minorHAnsi" w:hAnsiTheme="minorHAnsi"/>
                <w:sz w:val="20"/>
                <w:lang w:val="bg-BG"/>
              </w:rPr>
              <w:t>ВЪРДЖИН ГРУП БЪЛГАРИЯ</w:t>
            </w:r>
            <w:r w:rsidRPr="0003040C">
              <w:rPr>
                <w:rFonts w:asciiTheme="minorHAnsi" w:hAnsiTheme="minorHAnsi"/>
                <w:sz w:val="20"/>
                <w:lang w:val="bg-BG"/>
              </w:rPr>
              <w:t>“</w:t>
            </w:r>
            <w:r w:rsidR="00F55109" w:rsidRPr="0003040C">
              <w:rPr>
                <w:rFonts w:asciiTheme="minorHAnsi" w:hAnsiTheme="minorHAnsi"/>
                <w:sz w:val="20"/>
                <w:lang w:val="bg-BG"/>
              </w:rPr>
              <w:t xml:space="preserve">  ЕООД                    </w:t>
            </w:r>
            <w:r w:rsidR="00B91E43">
              <w:rPr>
                <w:rFonts w:asciiTheme="minorHAnsi" w:hAnsiTheme="minorHAnsi"/>
                <w:sz w:val="20"/>
              </w:rPr>
              <w:t xml:space="preserve">                        </w:t>
            </w:r>
            <w:r w:rsidR="00CD5AB2" w:rsidRPr="00524A36">
              <w:rPr>
                <w:sz w:val="20"/>
                <w:highlight w:val="yellow"/>
              </w:rPr>
              <w:t>………………………………..</w:t>
            </w:r>
            <w:r w:rsidR="00CD5AB2">
              <w:rPr>
                <w:sz w:val="20"/>
              </w:rPr>
              <w:t xml:space="preserve"> </w:t>
            </w:r>
            <w:r w:rsidR="00CD5AB2" w:rsidRPr="00F43C8A">
              <w:rPr>
                <w:sz w:val="20"/>
                <w:highlight w:val="yellow"/>
              </w:rPr>
              <w:t>.........</w:t>
            </w:r>
          </w:p>
          <w:p w14:paraId="324A97AD" w14:textId="57FEC627" w:rsidR="00985CE9" w:rsidRPr="0003040C" w:rsidRDefault="00985CE9">
            <w:pPr>
              <w:pStyle w:val="Normal1"/>
              <w:jc w:val="both"/>
              <w:rPr>
                <w:rFonts w:asciiTheme="minorHAnsi" w:hAnsiTheme="minorHAnsi"/>
                <w:sz w:val="20"/>
              </w:rPr>
            </w:pPr>
          </w:p>
          <w:p w14:paraId="72A994CC" w14:textId="77777777" w:rsidR="00985CE9" w:rsidRPr="0003040C" w:rsidRDefault="00985CE9">
            <w:pPr>
              <w:pStyle w:val="Normal1"/>
              <w:jc w:val="both"/>
              <w:rPr>
                <w:rFonts w:asciiTheme="minorHAnsi" w:hAnsiTheme="minorHAnsi"/>
                <w:sz w:val="20"/>
                <w:lang w:val="bg-BG"/>
              </w:rPr>
            </w:pPr>
          </w:p>
          <w:p w14:paraId="6EBE44DA" w14:textId="12875774" w:rsidR="00985CE9" w:rsidRPr="0003040C" w:rsidRDefault="00F55109">
            <w:pPr>
              <w:pStyle w:val="Normal1"/>
              <w:jc w:val="both"/>
              <w:rPr>
                <w:rFonts w:asciiTheme="minorHAnsi" w:hAnsiTheme="minorHAnsi"/>
                <w:sz w:val="20"/>
              </w:rPr>
            </w:pPr>
            <w:r w:rsidRPr="0003040C">
              <w:rPr>
                <w:rFonts w:asciiTheme="minorHAnsi" w:hAnsiTheme="minorHAnsi"/>
                <w:b/>
                <w:sz w:val="20"/>
                <w:lang w:val="bg-BG"/>
              </w:rPr>
              <w:t xml:space="preserve"> .................................</w:t>
            </w:r>
            <w:r w:rsidRPr="0003040C">
              <w:rPr>
                <w:rFonts w:asciiTheme="minorHAnsi" w:hAnsiTheme="minorHAnsi"/>
                <w:b/>
                <w:sz w:val="20"/>
                <w:lang w:val="bg-BG"/>
              </w:rPr>
              <w:tab/>
              <w:t xml:space="preserve">                        </w:t>
            </w:r>
            <w:r w:rsidR="00D65BFB" w:rsidRPr="0003040C">
              <w:rPr>
                <w:rFonts w:asciiTheme="minorHAnsi" w:hAnsiTheme="minorHAnsi"/>
                <w:b/>
                <w:sz w:val="20"/>
                <w:lang w:val="bg-BG"/>
              </w:rPr>
              <w:t xml:space="preserve">            </w:t>
            </w:r>
            <w:r w:rsidR="00B91E43">
              <w:rPr>
                <w:rFonts w:asciiTheme="minorHAnsi" w:hAnsiTheme="minorHAnsi"/>
                <w:b/>
                <w:sz w:val="20"/>
              </w:rPr>
              <w:t xml:space="preserve">                       </w:t>
            </w:r>
            <w:r w:rsidR="00D65BFB" w:rsidRPr="0003040C">
              <w:rPr>
                <w:rFonts w:asciiTheme="minorHAnsi" w:hAnsiTheme="minorHAnsi"/>
                <w:b/>
                <w:sz w:val="20"/>
                <w:lang w:val="bg-BG"/>
              </w:rPr>
              <w:t xml:space="preserve"> </w:t>
            </w:r>
            <w:r w:rsidRPr="0003040C">
              <w:rPr>
                <w:rFonts w:asciiTheme="minorHAnsi" w:hAnsiTheme="minorHAnsi"/>
                <w:b/>
                <w:sz w:val="20"/>
                <w:lang w:val="bg-BG"/>
              </w:rPr>
              <w:t xml:space="preserve">    .................................</w:t>
            </w:r>
          </w:p>
          <w:p w14:paraId="14644B05" w14:textId="0A2B480C" w:rsidR="00985CE9" w:rsidRPr="0003040C" w:rsidRDefault="00D65BFB">
            <w:pPr>
              <w:pStyle w:val="Normal1"/>
              <w:jc w:val="both"/>
              <w:rPr>
                <w:rFonts w:asciiTheme="minorHAnsi" w:hAnsiTheme="minorHAnsi"/>
                <w:sz w:val="20"/>
              </w:rPr>
            </w:pPr>
            <w:r w:rsidRPr="0003040C">
              <w:rPr>
                <w:rFonts w:asciiTheme="minorHAnsi" w:hAnsiTheme="minorHAnsi"/>
                <w:sz w:val="20"/>
                <w:lang w:val="bg-BG"/>
              </w:rPr>
              <w:t>/</w:t>
            </w:r>
            <w:r w:rsidR="00F55109" w:rsidRPr="0003040C">
              <w:rPr>
                <w:rFonts w:asciiTheme="minorHAnsi" w:hAnsiTheme="minorHAnsi"/>
                <w:sz w:val="20"/>
                <w:lang w:val="bg-BG"/>
              </w:rPr>
              <w:t>Ивайло Иванов</w:t>
            </w:r>
            <w:r w:rsidRPr="0003040C">
              <w:rPr>
                <w:rFonts w:asciiTheme="minorHAnsi" w:hAnsiTheme="minorHAnsi"/>
                <w:sz w:val="20"/>
                <w:lang w:val="bg-BG"/>
              </w:rPr>
              <w:t>/</w:t>
            </w:r>
            <w:r w:rsidR="00F55109" w:rsidRPr="0003040C">
              <w:rPr>
                <w:rFonts w:asciiTheme="minorHAnsi" w:hAnsiTheme="minorHAnsi"/>
                <w:sz w:val="20"/>
                <w:lang w:val="bg-BG"/>
              </w:rPr>
              <w:t xml:space="preserve">                                              </w:t>
            </w:r>
            <w:r w:rsidR="00B91E43">
              <w:rPr>
                <w:rFonts w:asciiTheme="minorHAnsi" w:hAnsiTheme="minorHAnsi"/>
                <w:sz w:val="20"/>
              </w:rPr>
              <w:t xml:space="preserve">                       </w:t>
            </w:r>
            <w:r w:rsidR="00F55109" w:rsidRPr="0003040C">
              <w:rPr>
                <w:rFonts w:asciiTheme="minorHAnsi" w:hAnsiTheme="minorHAnsi"/>
                <w:sz w:val="20"/>
                <w:lang w:val="bg-BG"/>
              </w:rPr>
              <w:t xml:space="preserve">         </w:t>
            </w:r>
            <w:r w:rsidRPr="0003040C">
              <w:rPr>
                <w:rFonts w:asciiTheme="minorHAnsi" w:hAnsiTheme="minorHAnsi"/>
                <w:sz w:val="20"/>
                <w:lang w:val="bg-BG"/>
              </w:rPr>
              <w:t>/</w:t>
            </w:r>
            <w:r w:rsidR="00CD5AB2">
              <w:rPr>
                <w:rFonts w:asciiTheme="minorHAnsi" w:hAnsiTheme="minorHAnsi"/>
                <w:sz w:val="20"/>
              </w:rPr>
              <w:t xml:space="preserve"> </w:t>
            </w:r>
            <w:r w:rsidR="00CD5AB2" w:rsidRPr="00524A36">
              <w:rPr>
                <w:highlight w:val="yellow"/>
              </w:rPr>
              <w:t>…………………..</w:t>
            </w:r>
            <w:r w:rsidR="00CD5AB2">
              <w:t xml:space="preserve"> </w:t>
            </w:r>
            <w:r w:rsidR="00F55109" w:rsidRPr="0003040C">
              <w:rPr>
                <w:rFonts w:asciiTheme="minorHAnsi" w:hAnsiTheme="minorHAnsi"/>
                <w:sz w:val="20"/>
                <w:lang w:val="bg-BG"/>
              </w:rPr>
              <w:t>/</w:t>
            </w:r>
          </w:p>
          <w:p w14:paraId="669EC0FA" w14:textId="35E71CA4" w:rsidR="00985CE9" w:rsidRPr="0003040C" w:rsidRDefault="00F55109">
            <w:pPr>
              <w:pStyle w:val="Normal1"/>
              <w:jc w:val="both"/>
              <w:rPr>
                <w:rFonts w:asciiTheme="minorHAnsi" w:hAnsiTheme="minorHAnsi"/>
                <w:sz w:val="20"/>
              </w:rPr>
            </w:pPr>
            <w:r w:rsidRPr="0003040C">
              <w:rPr>
                <w:rFonts w:asciiTheme="minorHAnsi" w:hAnsiTheme="minorHAnsi"/>
                <w:b/>
                <w:sz w:val="20"/>
                <w:lang w:val="bg-BG"/>
              </w:rPr>
              <w:t xml:space="preserve">                                                                                                      </w:t>
            </w:r>
            <w:r w:rsidR="00B91E43">
              <w:rPr>
                <w:rFonts w:asciiTheme="minorHAnsi" w:hAnsiTheme="minorHAnsi"/>
                <w:b/>
                <w:sz w:val="20"/>
              </w:rPr>
              <w:t xml:space="preserve">                                  </w:t>
            </w:r>
            <w:r w:rsidRPr="0003040C">
              <w:rPr>
                <w:rFonts w:asciiTheme="minorHAnsi" w:hAnsiTheme="minorHAnsi"/>
                <w:b/>
                <w:sz w:val="20"/>
                <w:lang w:val="bg-BG"/>
              </w:rPr>
              <w:t xml:space="preserve">                                 </w:t>
            </w:r>
            <w:r w:rsidRPr="0003040C">
              <w:rPr>
                <w:rFonts w:asciiTheme="minorHAnsi" w:hAnsiTheme="minorHAnsi"/>
                <w:sz w:val="20"/>
                <w:lang w:val="bg-BG"/>
              </w:rPr>
              <w:t xml:space="preserve">Дата: </w:t>
            </w:r>
            <w:r w:rsidR="00CD5AB2" w:rsidRPr="008E63AB">
              <w:rPr>
                <w:highlight w:val="yellow"/>
              </w:rPr>
              <w:t>…………..</w:t>
            </w:r>
          </w:p>
        </w:tc>
      </w:tr>
    </w:tbl>
    <w:p w14:paraId="7CEDFB54" w14:textId="77777777" w:rsidR="00985CE9" w:rsidRPr="0003040C" w:rsidRDefault="00985CE9">
      <w:pPr>
        <w:pStyle w:val="Normal1"/>
        <w:jc w:val="both"/>
        <w:rPr>
          <w:rFonts w:asciiTheme="minorHAnsi" w:hAnsiTheme="minorHAnsi"/>
          <w:sz w:val="20"/>
        </w:rPr>
      </w:pPr>
    </w:p>
    <w:sectPr w:rsidR="00985CE9" w:rsidRPr="0003040C">
      <w:footerReference w:type="default" r:id="rId11"/>
      <w:pgSz w:w="11906" w:h="16838"/>
      <w:pgMar w:top="851" w:right="1134" w:bottom="1410" w:left="1134" w:header="0" w:footer="851"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D2C40" w14:textId="77777777" w:rsidR="006C227D" w:rsidRDefault="006C227D">
      <w:pPr>
        <w:spacing w:after="0" w:line="240" w:lineRule="auto"/>
      </w:pPr>
      <w:r>
        <w:separator/>
      </w:r>
    </w:p>
  </w:endnote>
  <w:endnote w:type="continuationSeparator" w:id="0">
    <w:p w14:paraId="51967769" w14:textId="77777777" w:rsidR="006C227D" w:rsidRDefault="006C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AAA7" w14:textId="77777777" w:rsidR="00985CE9" w:rsidRDefault="00985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5D803" w14:textId="77777777" w:rsidR="006C227D" w:rsidRDefault="006C227D">
      <w:pPr>
        <w:spacing w:after="0" w:line="240" w:lineRule="auto"/>
      </w:pPr>
      <w:r>
        <w:separator/>
      </w:r>
    </w:p>
  </w:footnote>
  <w:footnote w:type="continuationSeparator" w:id="0">
    <w:p w14:paraId="4471C0BE" w14:textId="77777777" w:rsidR="006C227D" w:rsidRDefault="006C2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2FB"/>
    <w:multiLevelType w:val="multilevel"/>
    <w:tmpl w:val="CDDC2A20"/>
    <w:lvl w:ilvl="0">
      <w:start w:val="1"/>
      <w:numFmt w:val="decimal"/>
      <w:lvlText w:val="%1."/>
      <w:lvlJc w:val="left"/>
      <w:pPr>
        <w:ind w:left="1364" w:firstLine="1004"/>
      </w:pPr>
      <w:rPr>
        <w:rFonts w:ascii="Calibri" w:eastAsia="Arial" w:hAnsi="Calibri" w:cs="Arial"/>
        <w:b/>
      </w:rPr>
    </w:lvl>
    <w:lvl w:ilvl="1">
      <w:start w:val="1"/>
      <w:numFmt w:val="lowerLetter"/>
      <w:lvlText w:val="%2."/>
      <w:lvlJc w:val="left"/>
      <w:pPr>
        <w:ind w:left="2084" w:firstLine="1724"/>
      </w:pPr>
    </w:lvl>
    <w:lvl w:ilvl="2">
      <w:start w:val="1"/>
      <w:numFmt w:val="lowerRoman"/>
      <w:lvlText w:val="%3."/>
      <w:lvlJc w:val="right"/>
      <w:pPr>
        <w:ind w:left="2804" w:firstLine="2624"/>
      </w:pPr>
    </w:lvl>
    <w:lvl w:ilvl="3">
      <w:start w:val="1"/>
      <w:numFmt w:val="decimal"/>
      <w:lvlText w:val="%4."/>
      <w:lvlJc w:val="left"/>
      <w:pPr>
        <w:ind w:left="3524" w:firstLine="3164"/>
      </w:pPr>
    </w:lvl>
    <w:lvl w:ilvl="4">
      <w:start w:val="1"/>
      <w:numFmt w:val="lowerLetter"/>
      <w:lvlText w:val="%5."/>
      <w:lvlJc w:val="left"/>
      <w:pPr>
        <w:ind w:left="4244" w:firstLine="3884"/>
      </w:pPr>
    </w:lvl>
    <w:lvl w:ilvl="5">
      <w:start w:val="1"/>
      <w:numFmt w:val="lowerRoman"/>
      <w:lvlText w:val="%6."/>
      <w:lvlJc w:val="right"/>
      <w:pPr>
        <w:ind w:left="4964" w:firstLine="4784"/>
      </w:pPr>
    </w:lvl>
    <w:lvl w:ilvl="6">
      <w:start w:val="1"/>
      <w:numFmt w:val="decimal"/>
      <w:lvlText w:val="%7."/>
      <w:lvlJc w:val="left"/>
      <w:pPr>
        <w:ind w:left="5684" w:firstLine="5324"/>
      </w:pPr>
    </w:lvl>
    <w:lvl w:ilvl="7">
      <w:start w:val="1"/>
      <w:numFmt w:val="lowerLetter"/>
      <w:lvlText w:val="%8."/>
      <w:lvlJc w:val="left"/>
      <w:pPr>
        <w:ind w:left="6404" w:firstLine="6044"/>
      </w:pPr>
    </w:lvl>
    <w:lvl w:ilvl="8">
      <w:start w:val="1"/>
      <w:numFmt w:val="lowerRoman"/>
      <w:lvlText w:val="%9."/>
      <w:lvlJc w:val="right"/>
      <w:pPr>
        <w:ind w:left="7124" w:firstLine="6944"/>
      </w:pPr>
    </w:lvl>
  </w:abstractNum>
  <w:abstractNum w:abstractNumId="1" w15:restartNumberingAfterBreak="0">
    <w:nsid w:val="2D1A01F5"/>
    <w:multiLevelType w:val="multilevel"/>
    <w:tmpl w:val="66149F5A"/>
    <w:lvl w:ilvl="0">
      <w:start w:val="1"/>
      <w:numFmt w:val="decimal"/>
      <w:lvlText w:val="%1."/>
      <w:lvlJc w:val="left"/>
      <w:pPr>
        <w:ind w:left="3116" w:firstLine="2411"/>
      </w:pPr>
      <w:rPr>
        <w:rFonts w:eastAsia="Arial" w:cs="Arial"/>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2636807"/>
    <w:multiLevelType w:val="multilevel"/>
    <w:tmpl w:val="697E6B7C"/>
    <w:lvl w:ilvl="0">
      <w:start w:val="5"/>
      <w:numFmt w:val="bullet"/>
      <w:lvlText w:val="-"/>
      <w:lvlJc w:val="left"/>
      <w:pPr>
        <w:ind w:left="360" w:firstLine="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3" w15:restartNumberingAfterBreak="0">
    <w:nsid w:val="58C1205E"/>
    <w:multiLevelType w:val="multilevel"/>
    <w:tmpl w:val="C5D29438"/>
    <w:lvl w:ilvl="0">
      <w:start w:val="1"/>
      <w:numFmt w:val="lowerLetter"/>
      <w:lvlText w:val="%1)"/>
      <w:lvlJc w:val="left"/>
      <w:pPr>
        <w:ind w:left="3116" w:firstLine="2411"/>
      </w:pPr>
      <w:rPr>
        <w:rFonts w:ascii="Calibri" w:eastAsia="Arial" w:hAnsi="Calibri" w:cs="Arial"/>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6DC86E6A"/>
    <w:multiLevelType w:val="multilevel"/>
    <w:tmpl w:val="75E663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E9"/>
    <w:rsid w:val="0003040C"/>
    <w:rsid w:val="00125BE3"/>
    <w:rsid w:val="001A4C4F"/>
    <w:rsid w:val="004843BF"/>
    <w:rsid w:val="00520B6A"/>
    <w:rsid w:val="006C227D"/>
    <w:rsid w:val="00985CE9"/>
    <w:rsid w:val="00A00144"/>
    <w:rsid w:val="00A71D14"/>
    <w:rsid w:val="00B542B6"/>
    <w:rsid w:val="00B91E43"/>
    <w:rsid w:val="00C92F9F"/>
    <w:rsid w:val="00CD5AB2"/>
    <w:rsid w:val="00D65BFB"/>
    <w:rsid w:val="00DB1FD9"/>
    <w:rsid w:val="00DD79A7"/>
    <w:rsid w:val="00E16B39"/>
    <w:rsid w:val="00F55109"/>
    <w:rsid w:val="00FB2641"/>
    <w:rsid w:val="00FB3132"/>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BF20"/>
  <w15:docId w15:val="{258A59AB-752E-440B-B657-D88DAE69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line="259" w:lineRule="auto"/>
      </w:pPr>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after="160"/>
    </w:pPr>
    <w:rPr>
      <w:color w:val="000000"/>
      <w:sz w:val="24"/>
      <w:lang w:eastAsia="en-US"/>
    </w:rPr>
  </w:style>
  <w:style w:type="paragraph" w:styleId="Heading1">
    <w:name w:val="heading 1"/>
    <w:basedOn w:val="a"/>
    <w:qFormat/>
    <w:pPr>
      <w:spacing w:before="0" w:after="160"/>
      <w:outlineLvl w:val="0"/>
    </w:pPr>
    <w:rPr>
      <w:rFonts w:ascii="Cambria" w:eastAsia="Cambria" w:hAnsi="Cambria" w:cs="Cambria"/>
      <w:b/>
      <w:color w:val="00000A"/>
      <w:sz w:val="32"/>
      <w:szCs w:val="20"/>
      <w:lang w:eastAsia="zh-CN"/>
    </w:rPr>
  </w:style>
  <w:style w:type="paragraph" w:styleId="Heading2">
    <w:name w:val="heading 2"/>
    <w:basedOn w:val="a"/>
    <w:qFormat/>
    <w:pPr>
      <w:spacing w:before="0" w:after="160"/>
      <w:outlineLvl w:val="1"/>
    </w:pPr>
    <w:rPr>
      <w:rFonts w:ascii="Cambria" w:eastAsia="Cambria" w:hAnsi="Cambria" w:cs="Cambria"/>
      <w:b/>
      <w:i/>
      <w:color w:val="00000A"/>
      <w:szCs w:val="20"/>
      <w:lang w:eastAsia="zh-CN"/>
    </w:rPr>
  </w:style>
  <w:style w:type="paragraph" w:styleId="Heading3">
    <w:name w:val="heading 3"/>
    <w:basedOn w:val="a"/>
    <w:qFormat/>
    <w:pPr>
      <w:spacing w:before="0" w:after="160"/>
      <w:outlineLvl w:val="2"/>
    </w:pPr>
    <w:rPr>
      <w:rFonts w:ascii="Cambria" w:eastAsia="Cambria" w:hAnsi="Cambria" w:cs="Cambria"/>
      <w:b/>
      <w:color w:val="00000A"/>
      <w:sz w:val="26"/>
      <w:szCs w:val="20"/>
      <w:lang w:eastAsia="zh-CN"/>
    </w:rPr>
  </w:style>
  <w:style w:type="paragraph" w:styleId="Heading4">
    <w:name w:val="heading 4"/>
    <w:basedOn w:val="a"/>
    <w:qFormat/>
    <w:pPr>
      <w:spacing w:before="0" w:after="160"/>
      <w:jc w:val="right"/>
      <w:outlineLvl w:val="3"/>
    </w:pPr>
    <w:rPr>
      <w:rFonts w:ascii="Calibri" w:eastAsia="Calibri" w:hAnsi="Calibri" w:cs="Calibri"/>
      <w:b/>
      <w:color w:val="00000A"/>
      <w:szCs w:val="20"/>
      <w:lang w:eastAsia="zh-CN"/>
    </w:rPr>
  </w:style>
  <w:style w:type="paragraph" w:styleId="Heading5">
    <w:name w:val="heading 5"/>
    <w:basedOn w:val="a"/>
    <w:qFormat/>
    <w:pPr>
      <w:spacing w:before="0" w:after="160"/>
      <w:outlineLvl w:val="4"/>
    </w:pPr>
    <w:rPr>
      <w:rFonts w:ascii="Calibri" w:eastAsia="Calibri" w:hAnsi="Calibri" w:cs="Calibri"/>
      <w:b/>
      <w:i/>
      <w:color w:val="00000A"/>
      <w:sz w:val="26"/>
      <w:szCs w:val="20"/>
      <w:lang w:eastAsia="zh-CN"/>
    </w:rPr>
  </w:style>
  <w:style w:type="paragraph" w:styleId="Heading6">
    <w:name w:val="heading 6"/>
    <w:basedOn w:val="a"/>
    <w:qFormat/>
    <w:pPr>
      <w:spacing w:before="0" w:after="160"/>
      <w:jc w:val="center"/>
      <w:outlineLvl w:val="5"/>
    </w:pPr>
    <w:rPr>
      <w:rFonts w:ascii="Calibri" w:eastAsia="Calibri" w:hAnsi="Calibri" w:cs="Calibri"/>
      <w:b/>
      <w:color w:val="00000A"/>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Връзка към Интернет"/>
    <w:basedOn w:val="DefaultParagraphFont"/>
    <w:unhideWhenUsed/>
    <w:rsid w:val="00917FB1"/>
    <w:rPr>
      <w:color w:val="0000FF" w:themeColor="hyperlink"/>
      <w:u w:val="single"/>
    </w:rPr>
  </w:style>
  <w:style w:type="character" w:customStyle="1" w:styleId="ListLabel1">
    <w:name w:val="ListLabel 1"/>
    <w:qFormat/>
    <w:rPr>
      <w:rFonts w:eastAsia="Arial" w:cs="Arial"/>
      <w:b/>
    </w:rPr>
  </w:style>
  <w:style w:type="character" w:customStyle="1" w:styleId="ListLabel2">
    <w:name w:val="ListLabel 2"/>
    <w:qFormat/>
    <w:rPr>
      <w:rFonts w:eastAsia="Arial" w:cs="Arial"/>
      <w:b/>
    </w:rPr>
  </w:style>
  <w:style w:type="character" w:customStyle="1" w:styleId="ListLabel3">
    <w:name w:val="ListLabel 3"/>
    <w:qFormat/>
    <w:rPr>
      <w:rFonts w:eastAsia="Arial" w:cs="Arial"/>
      <w:b/>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ascii="Calibri" w:eastAsia="Arial" w:hAnsi="Calibri" w:cs="Arial"/>
      <w:b/>
    </w:rPr>
  </w:style>
  <w:style w:type="character" w:customStyle="1" w:styleId="ListLabel15">
    <w:name w:val="ListLabel 15"/>
    <w:qFormat/>
    <w:rPr>
      <w:rFonts w:eastAsia="Arial" w:cs="Arial"/>
      <w:b/>
    </w:rPr>
  </w:style>
  <w:style w:type="character" w:customStyle="1" w:styleId="ListLabel16">
    <w:name w:val="ListLabel 16"/>
    <w:qFormat/>
    <w:rPr>
      <w:rFonts w:ascii="Calibri" w:eastAsia="Arial" w:hAnsi="Calibri" w:cs="Arial"/>
      <w:b/>
    </w:rPr>
  </w:style>
  <w:style w:type="character" w:customStyle="1" w:styleId="ListLabel17">
    <w:name w:val="ListLabel 17"/>
    <w:qFormat/>
    <w:rPr>
      <w:rFonts w:ascii="Calibri" w:hAnsi="Calibri" w:cs="Arial"/>
    </w:rPr>
  </w:style>
  <w:style w:type="character" w:customStyle="1" w:styleId="ListLabel18">
    <w:name w:val="ListLabel 18"/>
    <w:qFormat/>
    <w:rPr>
      <w:rFonts w:cs="Arial"/>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rFonts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paragraph" w:customStyle="1" w:styleId="a">
    <w:name w:val="Заглавие"/>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a1">
    <w:name w:val="Указател"/>
    <w:basedOn w:val="Normal"/>
    <w:qFormat/>
    <w:pPr>
      <w:suppressLineNumbers/>
    </w:pPr>
    <w:rPr>
      <w:rFonts w:cs="FreeSans"/>
    </w:rPr>
  </w:style>
  <w:style w:type="paragraph" w:customStyle="1" w:styleId="Normal1">
    <w:name w:val="Normal1"/>
    <w:qFormat/>
    <w:pPr>
      <w:spacing w:after="160"/>
    </w:pPr>
    <w:rPr>
      <w:color w:val="00000A"/>
      <w:sz w:val="24"/>
    </w:rPr>
  </w:style>
  <w:style w:type="paragraph" w:styleId="Subtitle">
    <w:name w:val="Subtitle"/>
    <w:basedOn w:val="Normal1"/>
    <w:next w:val="Normal1"/>
    <w:qFormat/>
    <w:pPr>
      <w:spacing w:before="240" w:after="120"/>
      <w:jc w:val="center"/>
    </w:pPr>
    <w:rPr>
      <w:rFonts w:ascii="Cambria" w:eastAsia="Cambria" w:hAnsi="Cambria" w:cs="Cambria"/>
    </w:rPr>
  </w:style>
  <w:style w:type="paragraph" w:styleId="Title">
    <w:name w:val="Title"/>
    <w:basedOn w:val="Normal1"/>
    <w:next w:val="Normal1"/>
    <w:qFormat/>
    <w:pPr>
      <w:jc w:val="center"/>
    </w:pPr>
    <w:rPr>
      <w:rFonts w:ascii="Cambria" w:eastAsia="Cambria" w:hAnsi="Cambria" w:cs="Cambria"/>
      <w:b/>
      <w:sz w:val="32"/>
    </w:rPr>
  </w:style>
  <w:style w:type="paragraph" w:styleId="ListParagraph">
    <w:name w:val="List Paragraph"/>
    <w:basedOn w:val="Normal"/>
    <w:uiPriority w:val="34"/>
    <w:qFormat/>
    <w:rsid w:val="009E7F3A"/>
    <w:pPr>
      <w:widowControl/>
      <w:spacing w:after="200" w:line="276" w:lineRule="auto"/>
      <w:ind w:left="720"/>
      <w:contextualSpacing/>
    </w:pPr>
    <w:rPr>
      <w:rFonts w:ascii="Calibri" w:eastAsia="Calibri" w:hAnsi="Calibri"/>
      <w:color w:val="00000A"/>
      <w:sz w:val="22"/>
      <w:szCs w:val="22"/>
    </w:rPr>
  </w:style>
  <w:style w:type="paragraph" w:styleId="Footer">
    <w:name w:val="footer"/>
    <w:basedOn w:val="Normal"/>
  </w:style>
  <w:style w:type="character" w:customStyle="1" w:styleId="ListLabel31">
    <w:name w:val="ListLabel 31"/>
    <w:qFormat/>
    <w:rsid w:val="00520B6A"/>
    <w:rPr>
      <w:rFonts w:cs="Arial"/>
    </w:rPr>
  </w:style>
  <w:style w:type="character" w:customStyle="1" w:styleId="boxcompanyheading">
    <w:name w:val="boxcompanyheading"/>
    <w:basedOn w:val="DefaultParagraphFont"/>
    <w:rsid w:val="00520B6A"/>
  </w:style>
  <w:style w:type="character" w:styleId="Hyperlink">
    <w:name w:val="Hyperlink"/>
    <w:basedOn w:val="DefaultParagraphFont"/>
    <w:unhideWhenUsed/>
    <w:rsid w:val="00520B6A"/>
    <w:rPr>
      <w:color w:val="0000FF" w:themeColor="hyperlink"/>
      <w:u w:val="single"/>
    </w:rPr>
  </w:style>
  <w:style w:type="character" w:styleId="CommentReference">
    <w:name w:val="annotation reference"/>
    <w:basedOn w:val="DefaultParagraphFont"/>
    <w:uiPriority w:val="99"/>
    <w:semiHidden/>
    <w:unhideWhenUsed/>
    <w:rsid w:val="0003040C"/>
    <w:rPr>
      <w:sz w:val="16"/>
      <w:szCs w:val="16"/>
    </w:rPr>
  </w:style>
  <w:style w:type="paragraph" w:styleId="CommentText">
    <w:name w:val="annotation text"/>
    <w:basedOn w:val="Normal"/>
    <w:link w:val="CommentTextChar"/>
    <w:uiPriority w:val="99"/>
    <w:semiHidden/>
    <w:unhideWhenUsed/>
    <w:rsid w:val="0003040C"/>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03040C"/>
    <w:rPr>
      <w:color w:val="000000"/>
      <w:lang w:val="bg-BG" w:eastAsia="bg-BG"/>
    </w:rPr>
  </w:style>
  <w:style w:type="paragraph" w:styleId="BalloonText">
    <w:name w:val="Balloon Text"/>
    <w:basedOn w:val="Normal"/>
    <w:link w:val="BalloonTextChar"/>
    <w:semiHidden/>
    <w:unhideWhenUsed/>
    <w:rsid w:val="00030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3040C"/>
    <w:rPr>
      <w:rFonts w:ascii="Segoe UI" w:hAnsi="Segoe UI" w:cs="Segoe UI"/>
      <w:color w:val="000000"/>
      <w:sz w:val="18"/>
      <w:szCs w:val="18"/>
      <w:lang w:eastAsia="en-US"/>
    </w:rPr>
  </w:style>
  <w:style w:type="paragraph" w:styleId="CommentSubject">
    <w:name w:val="annotation subject"/>
    <w:basedOn w:val="CommentText"/>
    <w:next w:val="CommentText"/>
    <w:link w:val="CommentSubjectChar"/>
    <w:semiHidden/>
    <w:unhideWhenUsed/>
    <w:rsid w:val="00DB1FD9"/>
    <w:pPr>
      <w:spacing w:after="160"/>
    </w:pPr>
    <w:rPr>
      <w:b/>
      <w:bCs/>
      <w:lang w:val="en-US" w:eastAsia="en-US"/>
    </w:rPr>
  </w:style>
  <w:style w:type="character" w:customStyle="1" w:styleId="CommentSubjectChar">
    <w:name w:val="Comment Subject Char"/>
    <w:basedOn w:val="CommentTextChar"/>
    <w:link w:val="CommentSubject"/>
    <w:semiHidden/>
    <w:rsid w:val="00DB1FD9"/>
    <w:rPr>
      <w:b/>
      <w:bCs/>
      <w:color w:val="000000"/>
      <w:lang w:val="bg-B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office@virgin.bg" TargetMode="External"/><Relationship Id="rId4" Type="http://schemas.openxmlformats.org/officeDocument/2006/relationships/styles" Target="styles.xml"/><Relationship Id="rId9" Type="http://schemas.openxmlformats.org/officeDocument/2006/relationships/hyperlink" Target="mailto:office@virgin.b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C26E84-175A-4186-8A6B-39D0FB54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subject/>
  <dc:creator>Svetlio</dc:creator>
  <dc:description/>
  <cp:lastModifiedBy>Nikolay</cp:lastModifiedBy>
  <cp:revision>10</cp:revision>
  <dcterms:created xsi:type="dcterms:W3CDTF">2016-07-12T09:09:00Z</dcterms:created>
  <dcterms:modified xsi:type="dcterms:W3CDTF">2016-07-28T20:26:00Z</dcterms:modified>
  <dc:language>bg-BG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1033-9.1.0.4746</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