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4518" w14:textId="77777777" w:rsidR="00F620B5" w:rsidRPr="00F620B5" w:rsidRDefault="00F620B5" w:rsidP="00F620B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F620B5">
        <w:rPr>
          <w:rFonts w:ascii="Arial" w:eastAsia="Times New Roman" w:hAnsi="Arial" w:cs="Arial"/>
          <w:color w:val="000000"/>
          <w:kern w:val="36"/>
          <w:sz w:val="40"/>
          <w:szCs w:val="40"/>
          <w:lang w:eastAsia="pl-PL"/>
        </w:rPr>
        <w:t>Przykłady zadań</w:t>
      </w:r>
    </w:p>
    <w:p w14:paraId="2FC790AC" w14:textId="77777777" w:rsidR="00F620B5" w:rsidRPr="00F620B5" w:rsidRDefault="00F620B5" w:rsidP="00F620B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620B5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Szczebel wyższy</w:t>
      </w:r>
    </w:p>
    <w:p w14:paraId="1605EB75" w14:textId="77777777" w:rsidR="00F620B5" w:rsidRPr="00F620B5" w:rsidRDefault="00F620B5" w:rsidP="00F620B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620B5">
        <w:rPr>
          <w:rFonts w:ascii="Arial" w:eastAsia="Times New Roman" w:hAnsi="Arial" w:cs="Arial"/>
          <w:color w:val="666666"/>
          <w:sz w:val="30"/>
          <w:szCs w:val="30"/>
          <w:lang w:eastAsia="pl-PL"/>
        </w:rPr>
        <w:t>rada nadzorcza, prezes zarządu</w:t>
      </w:r>
    </w:p>
    <w:p w14:paraId="7C269A3A" w14:textId="77777777" w:rsidR="00F620B5" w:rsidRPr="00F620B5" w:rsidRDefault="00F620B5" w:rsidP="00F62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Zarządzanie działalnością spółki.</w:t>
      </w:r>
    </w:p>
    <w:p w14:paraId="6FF7A225" w14:textId="77777777" w:rsidR="00F620B5" w:rsidRPr="00F620B5" w:rsidRDefault="00F620B5" w:rsidP="00F62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Zarządzanie polityką płac i zatrudniania.</w:t>
      </w:r>
    </w:p>
    <w:p w14:paraId="0A14680C" w14:textId="77777777" w:rsidR="00F620B5" w:rsidRPr="00F620B5" w:rsidRDefault="00F620B5" w:rsidP="00F62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Zapewnienie relacji inwestorskich dla spółki.</w:t>
      </w:r>
    </w:p>
    <w:p w14:paraId="4BE8388D" w14:textId="77777777" w:rsidR="00F620B5" w:rsidRPr="00F620B5" w:rsidRDefault="00F620B5" w:rsidP="00F62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6CE48CC" w14:textId="77777777" w:rsidR="00F620B5" w:rsidRPr="00F620B5" w:rsidRDefault="00F620B5" w:rsidP="00F620B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620B5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Szczebel średni</w:t>
      </w:r>
    </w:p>
    <w:p w14:paraId="52CB9033" w14:textId="77777777" w:rsidR="00F620B5" w:rsidRPr="00F620B5" w:rsidRDefault="00F620B5" w:rsidP="00F620B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620B5">
        <w:rPr>
          <w:rFonts w:ascii="Arial" w:eastAsia="Times New Roman" w:hAnsi="Arial" w:cs="Arial"/>
          <w:color w:val="666666"/>
          <w:sz w:val="30"/>
          <w:szCs w:val="30"/>
          <w:lang w:eastAsia="pl-PL"/>
        </w:rPr>
        <w:t>dyrektorzy i kierownicy</w:t>
      </w:r>
    </w:p>
    <w:p w14:paraId="6667E96A" w14:textId="77777777" w:rsidR="00F620B5" w:rsidRPr="00F620B5" w:rsidRDefault="00F620B5" w:rsidP="00F62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Organizacja, nadzorowanie pracy w firmie.</w:t>
      </w:r>
    </w:p>
    <w:p w14:paraId="3B726F22" w14:textId="77777777" w:rsidR="00F620B5" w:rsidRPr="00F620B5" w:rsidRDefault="00F620B5" w:rsidP="00F62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Organizacja efektywnej i płynnej współpracy między działami firmy.</w:t>
      </w:r>
    </w:p>
    <w:p w14:paraId="301E4D36" w14:textId="77777777" w:rsidR="00F620B5" w:rsidRPr="00F620B5" w:rsidRDefault="00F620B5" w:rsidP="00F62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Planowanie strategicznego rozwoju przedsiębiorstwa i wdrażanie tych planów.</w:t>
      </w:r>
    </w:p>
    <w:p w14:paraId="1584CCA3" w14:textId="77777777" w:rsidR="00F620B5" w:rsidRPr="00F620B5" w:rsidRDefault="00F620B5" w:rsidP="00F62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Udział w tworzeniu budżetu i kontrola wydatków.</w:t>
      </w:r>
    </w:p>
    <w:p w14:paraId="22AB4FA6" w14:textId="77777777" w:rsidR="00F620B5" w:rsidRPr="00F620B5" w:rsidRDefault="00F620B5" w:rsidP="00F62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1B6341" w14:textId="77777777" w:rsidR="00F620B5" w:rsidRPr="00F620B5" w:rsidRDefault="00F620B5" w:rsidP="00F620B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620B5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Szczebel operacyjny</w:t>
      </w:r>
    </w:p>
    <w:p w14:paraId="32BB872F" w14:textId="77777777" w:rsidR="00F620B5" w:rsidRPr="00F620B5" w:rsidRDefault="00F620B5" w:rsidP="00F620B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620B5">
        <w:rPr>
          <w:rFonts w:ascii="Arial" w:eastAsia="Times New Roman" w:hAnsi="Arial" w:cs="Arial"/>
          <w:color w:val="666666"/>
          <w:sz w:val="30"/>
          <w:szCs w:val="30"/>
          <w:lang w:eastAsia="pl-PL"/>
        </w:rPr>
        <w:t>brygadziści, team leaderzy</w:t>
      </w:r>
    </w:p>
    <w:p w14:paraId="5F3DF65B" w14:textId="77777777" w:rsidR="00F620B5" w:rsidRPr="00F620B5" w:rsidRDefault="00F620B5" w:rsidP="00F620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Kontrola realizacji zadań i postępu projektów.</w:t>
      </w:r>
    </w:p>
    <w:p w14:paraId="6720EA8E" w14:textId="77777777" w:rsidR="00F620B5" w:rsidRPr="00F620B5" w:rsidRDefault="00F620B5" w:rsidP="00F620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Nadzór nad dokumentacją projektową i jej przestrzegania.</w:t>
      </w:r>
    </w:p>
    <w:p w14:paraId="74D34032" w14:textId="77777777" w:rsidR="00F620B5" w:rsidRPr="00F620B5" w:rsidRDefault="00F620B5" w:rsidP="00F620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Pomoc pracownikom i wspieranie ich rozwoju.</w:t>
      </w:r>
    </w:p>
    <w:p w14:paraId="6752AC9B" w14:textId="77777777" w:rsidR="00F620B5" w:rsidRPr="00F620B5" w:rsidRDefault="00F620B5" w:rsidP="00F620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620B5">
        <w:rPr>
          <w:rFonts w:ascii="Arial" w:eastAsia="Times New Roman" w:hAnsi="Arial" w:cs="Arial"/>
          <w:color w:val="000000"/>
          <w:lang w:eastAsia="pl-PL"/>
        </w:rPr>
        <w:t>Rozwiązywanie konfliktów i zażaleń pracowników oraz klientów</w:t>
      </w:r>
    </w:p>
    <w:p w14:paraId="089642E0" w14:textId="6C64C791" w:rsidR="00BE3017" w:rsidRDefault="00BE3017"/>
    <w:p w14:paraId="7148FD55" w14:textId="6C048394" w:rsidR="00F620B5" w:rsidRDefault="00F620B5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Spotkanie z zespołem</w:t>
      </w:r>
    </w:p>
    <w:p w14:paraId="30197032" w14:textId="1EAC8955" w:rsidR="00D94640" w:rsidRPr="00D94640" w:rsidRDefault="00D94640" w:rsidP="00D94640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Zapoznać się z nowym zespołem.</w:t>
      </w:r>
    </w:p>
    <w:p w14:paraId="0BB0C721" w14:textId="5E9AAC6C" w:rsidR="00F620B5" w:rsidRPr="00D94640" w:rsidRDefault="00D94640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Przedyskutować ewentualne problemy związane z projektem.</w:t>
      </w:r>
    </w:p>
    <w:p w14:paraId="6ED583CC" w14:textId="48C5D321" w:rsidR="00D94640" w:rsidRPr="00D94640" w:rsidRDefault="00D94640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Przedstawić wykres </w:t>
      </w:r>
      <w:proofErr w:type="spellStart"/>
      <w:r>
        <w:rPr>
          <w:rFonts w:ascii="Arial" w:hAnsi="Arial" w:cs="Arial"/>
          <w:color w:val="000000"/>
        </w:rPr>
        <w:t>Burn</w:t>
      </w:r>
      <w:proofErr w:type="spellEnd"/>
      <w:r>
        <w:rPr>
          <w:rFonts w:ascii="Arial" w:hAnsi="Arial" w:cs="Arial"/>
          <w:color w:val="000000"/>
        </w:rPr>
        <w:t xml:space="preserve"> Up.</w:t>
      </w:r>
    </w:p>
    <w:p w14:paraId="684167A9" w14:textId="1011D0E8" w:rsidR="00D94640" w:rsidRPr="00956BCF" w:rsidRDefault="00D94640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Omówić ewentualne opóźnienia</w:t>
      </w:r>
      <w:r w:rsidR="00956BCF">
        <w:rPr>
          <w:rFonts w:ascii="Arial" w:hAnsi="Arial" w:cs="Arial"/>
          <w:color w:val="000000"/>
        </w:rPr>
        <w:t>,</w:t>
      </w:r>
      <w:r w:rsidR="00B44748">
        <w:rPr>
          <w:rFonts w:ascii="Arial" w:hAnsi="Arial" w:cs="Arial"/>
          <w:color w:val="000000"/>
        </w:rPr>
        <w:t xml:space="preserve"> </w:t>
      </w:r>
      <w:r w:rsidR="00956BCF">
        <w:rPr>
          <w:rFonts w:ascii="Arial" w:hAnsi="Arial" w:cs="Arial"/>
          <w:color w:val="000000"/>
        </w:rPr>
        <w:t>zagrożenia niedotrzymania terminów i wspólnie zaproponować rozwiązania.</w:t>
      </w:r>
    </w:p>
    <w:p w14:paraId="09631F75" w14:textId="6F453346" w:rsidR="00956BCF" w:rsidRPr="00B44748" w:rsidRDefault="00B44748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Zapytać zespół o to jak menager dotychczas realizował projekt(co należy robić tak samo, co zmienić)</w:t>
      </w:r>
      <w:r w:rsidR="004819BE">
        <w:rPr>
          <w:rFonts w:ascii="Arial" w:hAnsi="Arial" w:cs="Arial"/>
          <w:color w:val="000000"/>
        </w:rPr>
        <w:t>.</w:t>
      </w:r>
    </w:p>
    <w:p w14:paraId="6431BFDD" w14:textId="360EC26A" w:rsidR="004819BE" w:rsidRPr="004819BE" w:rsidRDefault="004819BE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Ustalić termin następnego spotkania</w:t>
      </w:r>
      <w:r>
        <w:rPr>
          <w:rFonts w:ascii="Arial" w:hAnsi="Arial" w:cs="Arial"/>
          <w:color w:val="000000"/>
        </w:rPr>
        <w:t>.</w:t>
      </w:r>
    </w:p>
    <w:p w14:paraId="6CBFE623" w14:textId="67F17B29" w:rsidR="00B44748" w:rsidRPr="004819BE" w:rsidRDefault="00B44748" w:rsidP="004819BE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Zapytać o jakieś dodatkowe pytania i udzielić odpowiedzi.</w:t>
      </w:r>
    </w:p>
    <w:p w14:paraId="45D60B15" w14:textId="437AD948" w:rsidR="004819BE" w:rsidRPr="00F620B5" w:rsidRDefault="004819BE" w:rsidP="00F620B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Pożegnać się i zakończyć spotkanie.</w:t>
      </w:r>
    </w:p>
    <w:sectPr w:rsidR="004819BE" w:rsidRPr="00F62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0884"/>
    <w:multiLevelType w:val="hybridMultilevel"/>
    <w:tmpl w:val="C4080F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E0B7F"/>
    <w:multiLevelType w:val="multilevel"/>
    <w:tmpl w:val="514E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30F04"/>
    <w:multiLevelType w:val="hybridMultilevel"/>
    <w:tmpl w:val="8CD2EE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D1678"/>
    <w:multiLevelType w:val="multilevel"/>
    <w:tmpl w:val="7AB6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E6A0F"/>
    <w:multiLevelType w:val="multilevel"/>
    <w:tmpl w:val="2FA6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B5"/>
    <w:rsid w:val="004819BE"/>
    <w:rsid w:val="00956BCF"/>
    <w:rsid w:val="00B44748"/>
    <w:rsid w:val="00BE3017"/>
    <w:rsid w:val="00D94640"/>
    <w:rsid w:val="00F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1EDC"/>
  <w15:chartTrackingRefBased/>
  <w15:docId w15:val="{EE713102-12BB-49E9-BEF0-995B892B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6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62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20B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20B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6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Pliszka</dc:creator>
  <cp:keywords/>
  <dc:description/>
  <cp:lastModifiedBy>Marcin Pliszka</cp:lastModifiedBy>
  <cp:revision>1</cp:revision>
  <dcterms:created xsi:type="dcterms:W3CDTF">2022-04-29T09:11:00Z</dcterms:created>
  <dcterms:modified xsi:type="dcterms:W3CDTF">2022-04-29T09:33:00Z</dcterms:modified>
</cp:coreProperties>
</file>