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728" w:rsidRDefault="008B5728" w:rsidP="008B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30/03/2025</w:t>
      </w:r>
    </w:p>
    <w:p w:rsidR="00107262" w:rsidRDefault="00107262" w:rsidP="008B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Por que a multiplicação é considerada um "aumento em escala"? A potenciação e </w:t>
      </w:r>
      <w:proofErr w:type="spellStart"/>
      <w:r>
        <w:t>exponenciação</w:t>
      </w:r>
      <w:proofErr w:type="spellEnd"/>
      <w:r>
        <w:t xml:space="preserve"> também não deveriam ser consideradas assim?</w:t>
      </w:r>
    </w:p>
    <w:p w:rsidR="008B5728" w:rsidRPr="008B5728" w:rsidRDefault="008B5728" w:rsidP="008B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A extração da raiz quadrada e a elevação de um número a um expoente fracionário têm várias interpretações na vida real, especialmente em contextos como a geometria, a física, a engenharia, a economia, entre outros. Vamos analisar ambos separadamente para entender melhor suas implicações no cotidiano.</w:t>
      </w:r>
    </w:p>
    <w:p w:rsidR="008B5728" w:rsidRPr="008B5728" w:rsidRDefault="008B5728" w:rsidP="008B5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572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Extrair a Raiz Quadrada de um Número (na vida real)</w:t>
      </w:r>
    </w:p>
    <w:p w:rsidR="008B5728" w:rsidRPr="008B5728" w:rsidRDefault="008B5728" w:rsidP="008B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A raiz quadrada de um número xx, denotada x\</w:t>
      </w:r>
      <w:proofErr w:type="spellStart"/>
      <w:proofErr w:type="gramStart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sqrt</w:t>
      </w:r>
      <w:proofErr w:type="spellEnd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gramEnd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x}, pode ser vista como uma forma de "desfazer" a operação de elevar ao quadrado. Em termos práticos, extrair a raiz quadrada de um número significa encontrar o valor que, quando multiplicado por si mesmo, resulta no número original.</w:t>
      </w:r>
    </w:p>
    <w:p w:rsidR="008B5728" w:rsidRPr="008B5728" w:rsidRDefault="008B5728" w:rsidP="008B5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B57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 na vida real:</w:t>
      </w:r>
    </w:p>
    <w:p w:rsidR="008B5728" w:rsidRPr="008B5728" w:rsidRDefault="008B5728" w:rsidP="008B5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57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de um quadrado</w:t>
      </w:r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Imagine que você tem um quadrado com uma área de 25 metros quadrados. Se quiser saber o comprimento de um dos lados, você precisaria calcular a raiz quadrada de 25, pois a área de um quadrado é dada por A=L2A = </w:t>
      </w:r>
      <w:proofErr w:type="spellStart"/>
      <w:proofErr w:type="gramStart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L^</w:t>
      </w:r>
      <w:proofErr w:type="spellEnd"/>
      <w:proofErr w:type="gramEnd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2, onde LL é o comprimento de um lado. Portanto, L=25=5L = \</w:t>
      </w:r>
      <w:proofErr w:type="spellStart"/>
      <w:proofErr w:type="gramStart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sqrt</w:t>
      </w:r>
      <w:proofErr w:type="spellEnd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gramEnd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25} = 5. Isso mostra como a raiz quadrada está relacionada à medição de distâncias e áreas.</w:t>
      </w:r>
    </w:p>
    <w:p w:rsidR="008B5728" w:rsidRPr="008B5728" w:rsidRDefault="008B5728" w:rsidP="008B5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57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Velocidade e tempo (Física)</w:t>
      </w:r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: Em alguns problemas de física, a raiz quadrada pode aparecer em cálculos envolvendo velocidade, tempo e aceleração. Por exemplo, ao calcular a distância percorrida por um objeto sob aceleração constante, a raiz quadrada pode ser usada para determinar a relação entre o tempo e a distância em movimentos uniformemente acelerados.</w:t>
      </w:r>
    </w:p>
    <w:p w:rsidR="008B5728" w:rsidRPr="008B5728" w:rsidRDefault="008B5728" w:rsidP="008B5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57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Escalas de medição (Exemplo: Escala de Richter)</w:t>
      </w:r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: A escala de Richter, usada para medir a magnitude de terremotos, é uma escala logarítmica. Ela envolve logaritmos e raízes quadradas para calcular a energia liberada. Embora o cálculo exato envolva logaritmos, em termos práticos, a magnitude de um terremoto tem uma relação com a raiz quadrada da energia liberada.</w:t>
      </w:r>
    </w:p>
    <w:p w:rsidR="008B5728" w:rsidRPr="008B5728" w:rsidRDefault="008B5728" w:rsidP="008B5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572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Elevar um Número a um Expoente Fracionário (na vida real)</w:t>
      </w:r>
    </w:p>
    <w:p w:rsidR="008B5728" w:rsidRPr="008B5728" w:rsidRDefault="008B5728" w:rsidP="008B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Elevar um número a um expoente fracionário é, de maneira simplificada, uma combinação de radiciação e potenciação. Esse processo pode ser interpretado como uma operação de “redução” ou “escala” de um valor, dependendo do contexto.</w:t>
      </w:r>
    </w:p>
    <w:p w:rsidR="008B5728" w:rsidRPr="008B5728" w:rsidRDefault="008B5728" w:rsidP="008B5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B57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 na vida real:</w:t>
      </w:r>
    </w:p>
    <w:p w:rsidR="008B5728" w:rsidRPr="008B5728" w:rsidRDefault="008B5728" w:rsidP="008B5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57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Desconto ou juros compostos</w:t>
      </w:r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Imagine que você tem uma taxa de juros de 5% ao ano e deseja calcular o valor após </w:t>
      </w:r>
      <w:proofErr w:type="gramStart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anos. Para calcular o valor final de um investimento com juros compostos, você pode usar expoentes fracionários para ajustar o valor ao longo do tempo. Por exemplo, a fórmula A=P(1+r</w:t>
      </w:r>
      <w:proofErr w:type="gramStart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spellStart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tA</w:t>
      </w:r>
      <w:proofErr w:type="spellEnd"/>
      <w:proofErr w:type="gramEnd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P(1 + r)^t, onde AA é o valor futuro, PP o valor inicial, </w:t>
      </w:r>
      <w:proofErr w:type="spellStart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rr</w:t>
      </w:r>
      <w:proofErr w:type="spellEnd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taxa de juros e </w:t>
      </w:r>
      <w:proofErr w:type="spellStart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tt</w:t>
      </w:r>
      <w:proofErr w:type="spellEnd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tempo, </w:t>
      </w:r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pode ser ajustada para calcular valores em períodos fracionados (meses ou dias) em vez de anos completos.</w:t>
      </w:r>
    </w:p>
    <w:p w:rsidR="008B5728" w:rsidRPr="008B5728" w:rsidRDefault="008B5728" w:rsidP="008B5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57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 de crescimento (população, economia, etc.)</w:t>
      </w:r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: Em muitas situações que envolvem crescimento exponencial (como o crescimento de populações ou investimentos financeiros), os expoentes fracionários são usados para modelar situações em que as mudanças acontecem em escalas menores ou mais rápidas do que o habitual. Se você quer saber qual seria o crescimento de uma população ao longo de um trimestre (um quarto de ano), você pode usar um expoente fracionário, como (1+r)14(1 + r)^{\</w:t>
      </w:r>
      <w:proofErr w:type="spellStart"/>
      <w:proofErr w:type="gramStart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gramEnd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1}{4}}, onde </w:t>
      </w:r>
      <w:proofErr w:type="spellStart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rr</w:t>
      </w:r>
      <w:proofErr w:type="spellEnd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taxa de crescimento anual. O expoente fracionário faz com que o crescimento seja calculado de maneira proporcional ao período de tempo fracionado.</w:t>
      </w:r>
    </w:p>
    <w:p w:rsidR="008B5728" w:rsidRPr="008B5728" w:rsidRDefault="008B5728" w:rsidP="008B5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57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Medição de intensidade</w:t>
      </w:r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: Em algumas escalas, como a escala de intensidade sonora (decibéis), a relação entre a intensidade de um som e a percepção do ouvido humano envolve expoentes fracionários. A intensidade do som pode ser calculada com base em uma potência que envolve expoentes fracionários, o que reflete a forma como nossos ouvidos percebem as diferenças de volume.</w:t>
      </w:r>
    </w:p>
    <w:p w:rsidR="008B5728" w:rsidRPr="008B5728" w:rsidRDefault="008B5728" w:rsidP="008B5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57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Tamanhos de partículas ou objetos</w:t>
      </w:r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: Se você estiver lidando com o aumento ou a redução de um objeto ou substância em escalas microscópicas (por exemplo, ao estudar moléculas ou partículas subatômicas), elevar a um expoente fracionário pode ser usado para modelar a forma como certas propriedades físicas se alteram quando a escala do objeto muda. Por exemplo, se você aumentar a área de um objeto, a altura necessária para manter o mesmo volume pode ser determinada usando expoentes fracionários.</w:t>
      </w:r>
    </w:p>
    <w:p w:rsidR="008B5728" w:rsidRPr="008B5728" w:rsidRDefault="008B5728" w:rsidP="008B5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572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:rsidR="008B5728" w:rsidRPr="008B5728" w:rsidRDefault="008B5728" w:rsidP="008B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57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Extrair a raiz quadrada</w:t>
      </w:r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visto como um processo de "desfazer" uma operação de quadrado, e está diretamente relacionado à medição de distâncias, áreas e até mesmo a física do movimento. Já </w:t>
      </w:r>
      <w:r w:rsidRPr="008B57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elevar um número a um expoente fracionário</w:t>
      </w:r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forma de ajustar valores para refletir escalas menores, ou de combinar potenciação e radiciação, e é amplamente utilizado em cálculos financeiros, modelagem de crescimento e outros contextos que envolvem escalas proporcionais. </w:t>
      </w:r>
      <w:proofErr w:type="gramStart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Ambos são operações matemáticas que têm aplicações práticas essenciais em muitos campos da ciência, engenharia e finanças</w:t>
      </w:r>
      <w:proofErr w:type="gramEnd"/>
      <w:r w:rsidRPr="008B572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305B8" w:rsidRDefault="005305B8"/>
    <w:sectPr w:rsidR="005305B8" w:rsidSect="00530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2FF8"/>
    <w:multiLevelType w:val="multilevel"/>
    <w:tmpl w:val="344E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7E67FB"/>
    <w:multiLevelType w:val="multilevel"/>
    <w:tmpl w:val="8D82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B5728"/>
    <w:rsid w:val="00107262"/>
    <w:rsid w:val="005305B8"/>
    <w:rsid w:val="007112E5"/>
    <w:rsid w:val="008B5728"/>
    <w:rsid w:val="00BF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5B8"/>
  </w:style>
  <w:style w:type="paragraph" w:styleId="Ttulo3">
    <w:name w:val="heading 3"/>
    <w:basedOn w:val="Normal"/>
    <w:link w:val="Ttulo3Char"/>
    <w:uiPriority w:val="9"/>
    <w:qFormat/>
    <w:rsid w:val="008B5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B57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B57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B572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B5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5728"/>
    <w:rPr>
      <w:b/>
      <w:bCs/>
    </w:rPr>
  </w:style>
  <w:style w:type="character" w:customStyle="1" w:styleId="katex">
    <w:name w:val="katex"/>
    <w:basedOn w:val="Fontepargpadro"/>
    <w:rsid w:val="008B57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8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762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Procergs</Company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marcio-justo</dc:creator>
  <cp:lastModifiedBy>marcio-justo</cp:lastModifiedBy>
  <cp:revision>2</cp:revision>
  <dcterms:created xsi:type="dcterms:W3CDTF">2025-03-30T15:12:00Z</dcterms:created>
  <dcterms:modified xsi:type="dcterms:W3CDTF">2025-03-30T15:12:00Z</dcterms:modified>
</cp:coreProperties>
</file>