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C10A39" w:rsidRPr="000B3813" w14:paraId="52DDE188" w14:textId="77777777" w:rsidTr="00150D60">
        <w:tc>
          <w:tcPr>
            <w:tcW w:w="704" w:type="dxa"/>
            <w:vAlign w:val="center"/>
          </w:tcPr>
          <w:p w14:paraId="6686B554" w14:textId="5D669677" w:rsidR="00C10A39" w:rsidRDefault="00C10A39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58E73A1F" w14:textId="442D13D7" w:rsidR="00C10A39" w:rsidRPr="00C10A39" w:rsidRDefault="00C10A39" w:rsidP="00701581">
            <w:pPr>
              <w:rPr>
                <w:sz w:val="16"/>
                <w:szCs w:val="16"/>
              </w:rPr>
            </w:pPr>
            <w:hyperlink r:id="rId8" w:history="1">
              <w:r w:rsidRPr="00C10A39">
                <w:rPr>
                  <w:rStyle w:val="Hyperlink"/>
                  <w:sz w:val="16"/>
                  <w:szCs w:val="16"/>
                </w:rPr>
                <w:t>Lei Nº 8.213, de 24 de julho de 1991</w:t>
              </w:r>
            </w:hyperlink>
          </w:p>
        </w:tc>
        <w:tc>
          <w:tcPr>
            <w:tcW w:w="11198" w:type="dxa"/>
            <w:vAlign w:val="center"/>
          </w:tcPr>
          <w:p w14:paraId="39AD929A" w14:textId="04835C5F" w:rsidR="00C10A39" w:rsidRPr="000B3813" w:rsidRDefault="00C10A39" w:rsidP="00701581">
            <w:pPr>
              <w:jc w:val="both"/>
              <w:rPr>
                <w:sz w:val="16"/>
                <w:szCs w:val="16"/>
              </w:rPr>
            </w:pPr>
            <w:r w:rsidRPr="00C10A39">
              <w:rPr>
                <w:sz w:val="16"/>
                <w:szCs w:val="16"/>
              </w:rPr>
              <w:t>Dispõe sobre os Planos de Benefícios da Previdência Social e dá outras providências.</w:t>
            </w:r>
          </w:p>
        </w:tc>
      </w:tr>
      <w:tr w:rsidR="00C10A39" w:rsidRPr="000B3813" w14:paraId="7B3D9EFB" w14:textId="77777777" w:rsidTr="00150D60">
        <w:tc>
          <w:tcPr>
            <w:tcW w:w="704" w:type="dxa"/>
            <w:vAlign w:val="center"/>
          </w:tcPr>
          <w:p w14:paraId="790F8EF1" w14:textId="46C3B464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64EB993A" w14:textId="12367B42" w:rsidR="00C10A39" w:rsidRDefault="00C10A39" w:rsidP="00C10A39">
            <w:hyperlink r:id="rId9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C10A39" w:rsidRPr="000B3813" w14:paraId="24138437" w14:textId="77777777" w:rsidTr="00150D60">
        <w:tc>
          <w:tcPr>
            <w:tcW w:w="704" w:type="dxa"/>
            <w:vAlign w:val="center"/>
          </w:tcPr>
          <w:p w14:paraId="3C245C37" w14:textId="5CEC4B2D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59F26CE4" w14:textId="4C14A917" w:rsidR="00C10A39" w:rsidRPr="00701581" w:rsidRDefault="00C10A39" w:rsidP="00C10A39">
            <w:pPr>
              <w:rPr>
                <w:sz w:val="16"/>
                <w:szCs w:val="16"/>
              </w:rPr>
            </w:pPr>
            <w:hyperlink r:id="rId10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C10A39" w:rsidRPr="000B3813" w:rsidRDefault="00C10A39" w:rsidP="00C10A39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C10A39" w:rsidRPr="000B3813" w14:paraId="76675737" w14:textId="77777777" w:rsidTr="00150D60">
        <w:tc>
          <w:tcPr>
            <w:tcW w:w="704" w:type="dxa"/>
            <w:vAlign w:val="center"/>
          </w:tcPr>
          <w:p w14:paraId="34195250" w14:textId="700CD7EF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A778840" w14:textId="26ECB6B6" w:rsidR="00C10A39" w:rsidRDefault="00C10A39" w:rsidP="00C10A39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C10A39" w:rsidRPr="000B3813" w14:paraId="10DEC5C1" w14:textId="77777777" w:rsidTr="00150D60">
        <w:tc>
          <w:tcPr>
            <w:tcW w:w="704" w:type="dxa"/>
            <w:vAlign w:val="center"/>
          </w:tcPr>
          <w:p w14:paraId="7589C566" w14:textId="37C4DCD1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4166D3F7" w14:textId="5221BC36" w:rsidR="00C10A39" w:rsidRDefault="00C10A39" w:rsidP="00C10A39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C10A39" w:rsidRPr="000B3813" w14:paraId="02152EA1" w14:textId="77777777" w:rsidTr="00150D60">
        <w:tc>
          <w:tcPr>
            <w:tcW w:w="704" w:type="dxa"/>
            <w:vAlign w:val="center"/>
          </w:tcPr>
          <w:p w14:paraId="4D5527BF" w14:textId="16581479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6E2B1C9" w14:textId="2E1D105F" w:rsidR="00C10A39" w:rsidRDefault="00C10A39" w:rsidP="00C10A39">
            <w:pPr>
              <w:rPr>
                <w:sz w:val="16"/>
                <w:szCs w:val="16"/>
              </w:rPr>
            </w:pPr>
            <w:hyperlink r:id="rId13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AD7900" w:rsidRPr="000B3813" w14:paraId="5A607E6F" w14:textId="77777777" w:rsidTr="00150D60">
        <w:tc>
          <w:tcPr>
            <w:tcW w:w="704" w:type="dxa"/>
            <w:vAlign w:val="center"/>
          </w:tcPr>
          <w:p w14:paraId="6A418E7E" w14:textId="451D20CC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70046757" w14:textId="197F72AE" w:rsidR="00AD7900" w:rsidRPr="00AD7900" w:rsidRDefault="00AD7900" w:rsidP="00AD7900">
            <w:pPr>
              <w:jc w:val="both"/>
              <w:rPr>
                <w:sz w:val="16"/>
                <w:szCs w:val="16"/>
              </w:rPr>
            </w:pPr>
            <w:hyperlink r:id="rId14" w:history="1">
              <w:r w:rsidRPr="00AD7900">
                <w:rPr>
                  <w:rStyle w:val="Hyperlink"/>
                  <w:sz w:val="16"/>
                  <w:szCs w:val="16"/>
                </w:rPr>
                <w:t>Decreto-Lei nº 4.657, de 4 de setembro se 1942</w:t>
              </w:r>
            </w:hyperlink>
          </w:p>
        </w:tc>
        <w:tc>
          <w:tcPr>
            <w:tcW w:w="11198" w:type="dxa"/>
            <w:vAlign w:val="center"/>
          </w:tcPr>
          <w:p w14:paraId="73FD6033" w14:textId="6F1ABB73" w:rsidR="00AD7900" w:rsidRPr="00EA428D" w:rsidRDefault="00AD7900" w:rsidP="00AD7900">
            <w:pPr>
              <w:jc w:val="both"/>
              <w:rPr>
                <w:sz w:val="16"/>
                <w:szCs w:val="16"/>
              </w:rPr>
            </w:pPr>
            <w:r w:rsidRPr="00AD7900">
              <w:rPr>
                <w:sz w:val="16"/>
                <w:szCs w:val="16"/>
              </w:rPr>
              <w:t>Lei de Introdução às normas do Direito Brasileiro.</w:t>
            </w:r>
          </w:p>
        </w:tc>
      </w:tr>
      <w:tr w:rsidR="00AD7900" w:rsidRPr="000B3813" w14:paraId="0877BAF0" w14:textId="77777777" w:rsidTr="00150D60">
        <w:tc>
          <w:tcPr>
            <w:tcW w:w="704" w:type="dxa"/>
            <w:vAlign w:val="center"/>
          </w:tcPr>
          <w:p w14:paraId="3C3EEDDD" w14:textId="09801E62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55380E6D" w14:textId="6090F97E" w:rsidR="00AD7900" w:rsidRDefault="00AD7900" w:rsidP="00AD7900">
            <w:pPr>
              <w:rPr>
                <w:sz w:val="16"/>
                <w:szCs w:val="16"/>
              </w:rPr>
            </w:pPr>
            <w:hyperlink r:id="rId15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AD7900" w:rsidRPr="00BF5766" w:rsidRDefault="00AD7900" w:rsidP="00AD7900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AD7900" w:rsidRPr="000B3813" w14:paraId="76806371" w14:textId="77777777" w:rsidTr="00150D60">
        <w:tc>
          <w:tcPr>
            <w:tcW w:w="704" w:type="dxa"/>
            <w:vAlign w:val="center"/>
          </w:tcPr>
          <w:p w14:paraId="66EE6014" w14:textId="131A5B23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61E8D234" w14:textId="1D24AF3F" w:rsidR="00AD7900" w:rsidRPr="00BF5766" w:rsidRDefault="00AD7900" w:rsidP="00AD7900">
            <w:pPr>
              <w:rPr>
                <w:sz w:val="16"/>
                <w:szCs w:val="16"/>
              </w:rPr>
            </w:pPr>
            <w:hyperlink r:id="rId16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AD7900" w:rsidRPr="000B3813" w14:paraId="4718CD35" w14:textId="77777777" w:rsidTr="00150D60">
        <w:tc>
          <w:tcPr>
            <w:tcW w:w="704" w:type="dxa"/>
            <w:vAlign w:val="center"/>
          </w:tcPr>
          <w:p w14:paraId="56D6FF2A" w14:textId="752716C4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1107C9AC" w14:textId="43DFE7E2" w:rsidR="00AD7900" w:rsidRPr="00BF21DC" w:rsidRDefault="00AD7900" w:rsidP="00AD7900">
            <w:pPr>
              <w:rPr>
                <w:sz w:val="16"/>
                <w:szCs w:val="16"/>
              </w:rPr>
            </w:pPr>
            <w:hyperlink r:id="rId17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AD7900" w:rsidRPr="000B3813" w14:paraId="7ADDC027" w14:textId="77777777" w:rsidTr="00150D60">
        <w:tc>
          <w:tcPr>
            <w:tcW w:w="704" w:type="dxa"/>
            <w:vAlign w:val="center"/>
          </w:tcPr>
          <w:p w14:paraId="14D16320" w14:textId="77A16139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FD46C83" w14:textId="72584FE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8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AD7900" w:rsidRPr="000B3813" w14:paraId="603264DB" w14:textId="77777777" w:rsidTr="00150D60">
        <w:tc>
          <w:tcPr>
            <w:tcW w:w="704" w:type="dxa"/>
            <w:vAlign w:val="center"/>
          </w:tcPr>
          <w:p w14:paraId="282180B2" w14:textId="051BCA03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2852EF21" w14:textId="62DD6C14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AD7900" w:rsidRPr="000B3813" w14:paraId="085FA2A2" w14:textId="77777777" w:rsidTr="00150D60">
        <w:tc>
          <w:tcPr>
            <w:tcW w:w="704" w:type="dxa"/>
            <w:vAlign w:val="center"/>
          </w:tcPr>
          <w:p w14:paraId="085409E4" w14:textId="162183C6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38B55277" w14:textId="77777777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0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AD7900" w:rsidRPr="000B3813" w:rsidRDefault="00AD7900" w:rsidP="00AD7900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AD7900" w:rsidRPr="000B3813" w14:paraId="30426233" w14:textId="77777777" w:rsidTr="00150D60">
        <w:tc>
          <w:tcPr>
            <w:tcW w:w="704" w:type="dxa"/>
            <w:vAlign w:val="center"/>
          </w:tcPr>
          <w:p w14:paraId="625CA254" w14:textId="1EC8FCA0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19" w:type="dxa"/>
            <w:vAlign w:val="center"/>
          </w:tcPr>
          <w:p w14:paraId="16CC6602" w14:textId="55A64F2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1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AD7900" w:rsidRPr="000B3813" w14:paraId="0E15D4E5" w14:textId="77777777" w:rsidTr="00150D60">
        <w:tc>
          <w:tcPr>
            <w:tcW w:w="704" w:type="dxa"/>
            <w:vAlign w:val="center"/>
          </w:tcPr>
          <w:p w14:paraId="7DBE0F26" w14:textId="7FF52174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19" w:type="dxa"/>
            <w:vAlign w:val="center"/>
          </w:tcPr>
          <w:p w14:paraId="7F580FB9" w14:textId="6BDB61C6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2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3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4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</w:tbl>
    <w:p w14:paraId="79AE1322" w14:textId="02207D8D" w:rsidR="00246FD0" w:rsidRDefault="00246FD0">
      <w:r>
        <w:lastRenderedPageBreak/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1019F"/>
    <w:rsid w:val="0014175F"/>
    <w:rsid w:val="001B2E7C"/>
    <w:rsid w:val="001F6003"/>
    <w:rsid w:val="002423A3"/>
    <w:rsid w:val="00246FD0"/>
    <w:rsid w:val="00276938"/>
    <w:rsid w:val="003F5070"/>
    <w:rsid w:val="004C472C"/>
    <w:rsid w:val="004E5DD5"/>
    <w:rsid w:val="00671340"/>
    <w:rsid w:val="00701581"/>
    <w:rsid w:val="00773EDF"/>
    <w:rsid w:val="00885BD4"/>
    <w:rsid w:val="008C4024"/>
    <w:rsid w:val="008D1AA3"/>
    <w:rsid w:val="008F1F16"/>
    <w:rsid w:val="009A14EE"/>
    <w:rsid w:val="00A00502"/>
    <w:rsid w:val="00AD7900"/>
    <w:rsid w:val="00B07EBB"/>
    <w:rsid w:val="00B715F6"/>
    <w:rsid w:val="00B81D7B"/>
    <w:rsid w:val="00BF21DC"/>
    <w:rsid w:val="00BF5766"/>
    <w:rsid w:val="00C06C51"/>
    <w:rsid w:val="00C10A39"/>
    <w:rsid w:val="00CE05A5"/>
    <w:rsid w:val="00D46FEC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alto.gov.br/ccivil_03/leis/L8213compilado.htm" TargetMode="External"/><Relationship Id="rId13" Type="http://schemas.openxmlformats.org/officeDocument/2006/relationships/hyperlink" Target="https://www.sinj.df.gov.br/sinj/Norma/878b445155514f05a3fb411e1c2da0c0/Decreto_44330_16_03_2023.html" TargetMode="External"/><Relationship Id="rId18" Type="http://schemas.openxmlformats.org/officeDocument/2006/relationships/hyperlink" Target="https://www.planalto.gov.br/ccivil_03/_ato2019-2022/2022/decreto/d11246.htm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www.sinj.df.gov.br/sinj/Norma/57066/exec_dec_28754_2008.html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69028/Lei_4611_09_08_2011.html" TargetMode="External"/><Relationship Id="rId17" Type="http://schemas.openxmlformats.org/officeDocument/2006/relationships/hyperlink" Target="https://planalto.gov.br/ccivil_03/_Ato2023-2026/2023/Decreto/D11430.htm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23-2026/2023/decreto/d11531.htm" TargetMode="External"/><Relationship Id="rId20" Type="http://schemas.openxmlformats.org/officeDocument/2006/relationships/hyperlink" Target="https://www.sinj.df.gov.br/sinj/Norma/77172/Decreto_35592_02_07_2014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70610/Lei_4770_22_02_2012.html" TargetMode="External"/><Relationship Id="rId24" Type="http://schemas.openxmlformats.org/officeDocument/2006/relationships/hyperlink" Target="https://www.educacao.df.gov.br/wp-conteudo/uploads/2021/05/PEI-2023-2027_18jul24.pdf" TargetMode="Externa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www.planalto.gov.br/ccivil_03/_Ato2023-2026/2024/Decreto/D12343.htm" TargetMode="External"/><Relationship Id="rId23" Type="http://schemas.openxmlformats.org/officeDocument/2006/relationships/hyperlink" Target="https://brasil.un.org/sites/default/files/2020-09/agenda2030-pt-br.pdf" TargetMode="External"/><Relationship Id="rId10" Type="http://schemas.openxmlformats.org/officeDocument/2006/relationships/hyperlink" Target="https://www.planalto.gov.br/ccivil_03/LEIS/LCP/Lcp101.htm" TargetMode="External"/><Relationship Id="rId19" Type="http://schemas.openxmlformats.org/officeDocument/2006/relationships/hyperlink" Target="https://www.planalto.gov.br/ccivil_03/_ato2019-2022/2022/decreto/D10947.htm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sinj.df.gov.br/sinj/Norma/69028/Lei_4611_09_08_2011.html" TargetMode="External"/><Relationship Id="rId14" Type="http://schemas.openxmlformats.org/officeDocument/2006/relationships/hyperlink" Target="https://www.planalto.gov.br/ccivil_03/decreto-lei/del4657compilado.htm" TargetMode="External"/><Relationship Id="rId22" Type="http://schemas.openxmlformats.org/officeDocument/2006/relationships/hyperlink" Target="https://www.sinj.df.gov.br/sinj/Norma/70610/Lei_4770_22_02_2012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1066</Words>
  <Characters>5760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Marcio Saraiva Lopes</cp:lastModifiedBy>
  <cp:revision>21</cp:revision>
  <dcterms:created xsi:type="dcterms:W3CDTF">2025-06-30T01:21:00Z</dcterms:created>
  <dcterms:modified xsi:type="dcterms:W3CDTF">2026-03-20T19:07:00Z</dcterms:modified>
</cp:coreProperties>
</file>