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A07F" w14:textId="3B494D9D" w:rsidR="008504D7" w:rsidRPr="00085D47" w:rsidRDefault="00F87082" w:rsidP="00085D47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8708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  <w:r w:rsidR="00085D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CA"/>
          <w14:ligatures w14:val="none"/>
        </w:rPr>
        <w:t xml:space="preserve"> </w:t>
      </w:r>
      <w:r w:rsidRPr="00085D4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Outline your project and which extensions you are building on to the template. (400 words)</w:t>
      </w:r>
    </w:p>
    <w:p w14:paraId="5C6554CE" w14:textId="77777777" w:rsidR="00085D47" w:rsidRPr="00085D47" w:rsidRDefault="00085D47" w:rsidP="00085D47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</w:p>
    <w:p w14:paraId="332DBC82" w14:textId="7A84D23B" w:rsidR="008504D7" w:rsidRPr="008504D7" w:rsidRDefault="00350221" w:rsidP="008504D7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In my work as a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r w:rsidR="00085D4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analyst,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 have experience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with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data visualization tools. Thus,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I'm choosing to extend the Data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template. My interest lies in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learning the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backend processes to deepen my understanding</w:t>
      </w:r>
      <w:r w:rsid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of the visuals and ultimately to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be more 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effective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at work</w:t>
      </w:r>
      <w:r w:rsidR="008504D7" w:rsidRPr="008504D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  <w:r w:rsid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Moreover</w:t>
      </w:r>
      <w:r w:rsid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, my constant exposure to these types of programs provides me with ideas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on how to improve the template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, focusing on the following:</w:t>
      </w:r>
    </w:p>
    <w:p w14:paraId="1648295C" w14:textId="77777777" w:rsidR="008504D7" w:rsidRDefault="008504D7" w:rsidP="008504D7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798EB1C6" w14:textId="063DE80A" w:rsidR="008504D7" w:rsidRDefault="008504D7" w:rsidP="008504D7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1. Creating </w:t>
      </w:r>
      <w:r w:rsidRP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 bar chart visual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</w:t>
      </w:r>
      <w:r w:rsidR="002D7E10"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racking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various </w:t>
      </w:r>
      <w:r w:rsidR="002D7E10"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Air Quality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metrics </w:t>
      </w:r>
      <w:r w:rsidR="002D7E10"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in G20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countries</w:t>
      </w:r>
      <w:r w:rsidR="002D7E10"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</w:p>
    <w:p w14:paraId="20B73A04" w14:textId="517C124C" w:rsidR="005B0280" w:rsidRDefault="005B0280" w:rsidP="005B0280">
      <w:pPr>
        <w:pStyle w:val="Paragrafoelenco"/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Implementation will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involve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2D7E10" w:rsidRPr="008504D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creating a new constructor function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, similar in complexity to the pie chart constructor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. </w:t>
      </w: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will need to create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a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simple </w:t>
      </w:r>
      <w:r w:rsidR="00350221"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array of objects</w:t>
      </w: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to</w:t>
      </w: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build</w:t>
      </w: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 colour coded legend.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</w:p>
    <w:p w14:paraId="6F89768D" w14:textId="77777777" w:rsidR="005B0280" w:rsidRDefault="005B0280" w:rsidP="005B028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3BDF22FE" w14:textId="5E6D0020" w:rsidR="002D7E10" w:rsidRDefault="005B0280" w:rsidP="005B028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 w:rsidRPr="005B028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2. Creating a heat map visual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of drug seizures across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the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UK.</w:t>
      </w:r>
    </w:p>
    <w:p w14:paraId="658760C6" w14:textId="6B6149B8" w:rsidR="00350221" w:rsidRPr="00350221" w:rsidRDefault="005B0280" w:rsidP="00350221">
      <w:pPr>
        <w:pStyle w:val="Paragrafoelenco"/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 w:rsidRP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This involves working with different libraries than previously.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I expect this to be challenging as I will need to read up on documentation of other libraries and attempt to do something I have not yet done. The data structures for this I expect to be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simple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I also plan to build a tooltip to allow the user to see the name of the region when they hover the mouse over the area.</w:t>
      </w:r>
    </w:p>
    <w:p w14:paraId="6354B516" w14:textId="77777777" w:rsidR="005B0280" w:rsidRDefault="005B0280" w:rsidP="005B028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559AAF76" w14:textId="3CF7B035" w:rsidR="005B0280" w:rsidRDefault="005B0280" w:rsidP="005B028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3. Improving the Line Chart (Nutrients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):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Adding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 table of statistics for each nutrient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across the years. Using a selector object, users can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decide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for which nutrients they would like to see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 statistics</w:t>
      </w:r>
      <w:r w:rsidR="000E06E8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</w:p>
    <w:p w14:paraId="73CA2CA9" w14:textId="350F3B33" w:rsidR="000E06E8" w:rsidRDefault="000E06E8" w:rsidP="000E06E8">
      <w:pPr>
        <w:pStyle w:val="Paragrafoelenco"/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Implementation will involve creating new methods with nested loops and complex 2D arrays of Objects to calculate and then draw the statistics to the visual.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expect the correct implementation of these methods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to be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challenging, specially making sure I am properly accessing the properties nested within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layers of the data structure.</w:t>
      </w:r>
    </w:p>
    <w:p w14:paraId="37A17AA7" w14:textId="77777777" w:rsidR="000E06E8" w:rsidRDefault="000E06E8" w:rsidP="000E06E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5BAF39A6" w14:textId="009562F4" w:rsidR="000E06E8" w:rsidRDefault="000E06E8" w:rsidP="000E06E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4. Improving the Scatter Plot (Pay Gap by Job)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: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By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colour cod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ing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 ellipses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depending on distance away from the parity line.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 will also add indicators to make results more easily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understandable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. Finally, I will add a tooltip whereby when the user hovers over an ellipse, the job category, the pay gap and the proportion of </w:t>
      </w:r>
      <w:r w:rsidR="00350221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is displayed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. </w:t>
      </w:r>
    </w:p>
    <w:p w14:paraId="613736D5" w14:textId="165ADF7A" w:rsidR="000E06E8" w:rsidRDefault="000E06E8" w:rsidP="000E06E8">
      <w:pPr>
        <w:pStyle w:val="Paragrafoelenco"/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Implementation will involve creating methods for checking if the mouse is over the ellipse and will involve the creation of a complex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rray of objects.</w:t>
      </w:r>
    </w:p>
    <w:p w14:paraId="770C79C0" w14:textId="77777777" w:rsidR="000E06E8" w:rsidRDefault="000E06E8" w:rsidP="000E06E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13C94A72" w14:textId="7E01CA08" w:rsidR="000E06E8" w:rsidRDefault="000E06E8" w:rsidP="000E06E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5.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Improving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the pie chart visual on a dataset about the breakdown of substances seized in the </w:t>
      </w:r>
      <w:r w:rsidR="002D7E1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UK. I will add a tooltip to provide the percentage information and name of substance when hovering over a piece of the pie. </w:t>
      </w:r>
    </w:p>
    <w:p w14:paraId="7473FC77" w14:textId="4D601251" w:rsidR="002D7E10" w:rsidRPr="002D7E10" w:rsidRDefault="002D7E10" w:rsidP="002D7E10">
      <w:pPr>
        <w:pStyle w:val="Paragrafoelenco"/>
        <w:numPr>
          <w:ilvl w:val="1"/>
          <w:numId w:val="10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Implementation will involve similar elements to the scatter plot hover tooltip. </w:t>
      </w:r>
    </w:p>
    <w:p w14:paraId="4CD4D074" w14:textId="77777777" w:rsidR="00F87082" w:rsidRDefault="00F87082" w:rsidP="00F87082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</w:p>
    <w:p w14:paraId="1420FC24" w14:textId="73F60323" w:rsidR="00CD3A34" w:rsidRDefault="00CD3A34">
      <w:pP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br w:type="page"/>
      </w:r>
    </w:p>
    <w:p w14:paraId="3FE352C5" w14:textId="77777777" w:rsidR="00F87082" w:rsidRDefault="00F87082" w:rsidP="00F87082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</w:p>
    <w:p w14:paraId="41B175DD" w14:textId="79833D83" w:rsidR="006556B0" w:rsidRDefault="00F87082" w:rsidP="00AC3C7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8708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  <w:r w:rsidR="00085D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CA"/>
          <w14:ligatures w14:val="none"/>
        </w:rPr>
        <w:t xml:space="preserve"> </w:t>
      </w:r>
      <w:r w:rsidRPr="00AC3C7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Discuss the progress you have made on your project so far. (400 words)</w:t>
      </w:r>
    </w:p>
    <w:p w14:paraId="1C0E2A5C" w14:textId="77777777" w:rsidR="00AC3C7E" w:rsidRPr="00AC3C7E" w:rsidRDefault="00AC3C7E" w:rsidP="00AC3C7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</w:p>
    <w:p w14:paraId="4D543F78" w14:textId="621E9072" w:rsidR="004A0535" w:rsidRDefault="006556B0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During the brainstorming phase, I began by searching for inspiration by searching through different datasets. Once I identified datasets I liked, it was quite clear to me which visuals they would be best suited </w:t>
      </w:r>
      <w:r w:rsidR="006A06C9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for,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and I decided </w:t>
      </w:r>
      <w:r w:rsidR="006A06C9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creat</w:t>
      </w:r>
      <w:r w:rsidR="006A06C9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 </w:t>
      </w:r>
      <w:r w:rsidR="00772DF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h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eat </w:t>
      </w:r>
      <w:r w:rsidR="00772DF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m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ap and build a bar chart. I roughly sketched the intended interface</w:t>
      </w:r>
      <w:r w:rsidR="00F13622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(See Visuals Diagrams PDF)</w:t>
      </w:r>
    </w:p>
    <w:p w14:paraId="648E8554" w14:textId="77777777" w:rsidR="006A06C9" w:rsidRDefault="006A06C9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2511C390" w14:textId="73C31CA8" w:rsidR="006A06C9" w:rsidRDefault="006A06C9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 also kept notes on what needed to be completed for each visual as well as other tasks I wanted to complete as part of extending the data visualisation template.</w:t>
      </w:r>
      <w:r w:rsidR="00F13622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(See To Do PDF).</w:t>
      </w:r>
    </w:p>
    <w:p w14:paraId="5498E04A" w14:textId="71BC66E7" w:rsidR="006A06C9" w:rsidRDefault="006A06C9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1ED945D5" w14:textId="4B381F68" w:rsidR="008371A3" w:rsidRDefault="003D6296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As of this point</w:t>
      </w:r>
      <w:r w:rsidR="001B484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have completed around 70-75% of the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coding required for the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visuals I planned to build or improve.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772DF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This is before I conduct ay usability and stability testing which could involve making changes to the code I have written and potentially adding some more in order to make certain visuals more user friendly.</w:t>
      </w:r>
    </w:p>
    <w:p w14:paraId="7A27FAE4" w14:textId="77777777" w:rsidR="008371A3" w:rsidRDefault="008371A3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5C219156" w14:textId="581FF566" w:rsidR="008371A3" w:rsidRDefault="003D6296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have finished the improvements planned for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both the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Line chart and the Scatter Plot.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 line chart now includes useful statistics for users based on a selected nutrient. The scatter plot provides much more value to the user now that it is complete. The ellipses are colour coded and provide information in the form of a tooltip when the user hovers over a specific data point. </w:t>
      </w:r>
    </w:p>
    <w:p w14:paraId="14078BFC" w14:textId="77777777" w:rsidR="008371A3" w:rsidRDefault="008371A3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68E4F1CD" w14:textId="1C00FB0E" w:rsidR="008371A3" w:rsidRDefault="003D6296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have built the constructor for the Bar Chart and implemented the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first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new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instance of this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visual using a dataset comparing Air Quality across countries of the G20.</w:t>
      </w:r>
      <w:r w:rsidR="001B484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This includes a functioning colour coded index </w:t>
      </w:r>
      <w:r w:rsidR="001B484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for each bar, a selector to choose a list of air quality metrics and an average line dynamically calculated for each metric. </w:t>
      </w:r>
    </w:p>
    <w:p w14:paraId="1DF56871" w14:textId="77777777" w:rsidR="001B4840" w:rsidRDefault="001B4840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703A0180" w14:textId="1F601A78" w:rsidR="006A06C9" w:rsidRDefault="001B4840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Moreover</w:t>
      </w:r>
      <w:r w:rsidR="003D6296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I found another dataset for the pie chart visual that I am planning on improving. I have successfully implemented it as a new gallery visual.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also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made any aesthetic changes to the overall application and to other visuals to make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the whole data visualisation tool more understandable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. </w:t>
      </w:r>
    </w:p>
    <w:p w14:paraId="0A1074EB" w14:textId="77777777" w:rsidR="003D6296" w:rsidRDefault="003D6296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0BE390FA" w14:textId="77777777" w:rsidR="001B4840" w:rsidRDefault="001B4840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have begun building the heat map visual. I have created the base map layer and am on track to finish this visual in the next week. </w:t>
      </w:r>
      <w:r w:rsidR="003D6296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My next steps include 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working on the heatmap layer of the visual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,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hovering</w:t>
      </w:r>
      <w:r w:rsidR="008371A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tooltip and any other controls I may want to allow the user to have. </w:t>
      </w:r>
    </w:p>
    <w:p w14:paraId="3344E168" w14:textId="77777777" w:rsidR="001B4840" w:rsidRDefault="001B4840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2F98BB40" w14:textId="1F0273BB" w:rsidR="003D6296" w:rsidRPr="006556B0" w:rsidRDefault="008371A3" w:rsidP="006556B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For </w:t>
      </w:r>
      <w:r w:rsidR="001B484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the pie chart visual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the tooltip for each slice of the pie is the final step remaining. Beyond the coding of my remaining two visuals, I will do some user testing and stability. Finally, I will allocate some time to go over the results and make any final changes to the data visualisation app.  </w:t>
      </w:r>
    </w:p>
    <w:p w14:paraId="353AE56E" w14:textId="77777777" w:rsidR="00F87082" w:rsidRPr="006A06C9" w:rsidRDefault="00F87082" w:rsidP="00F87082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CA"/>
          <w14:ligatures w14:val="none"/>
        </w:rPr>
      </w:pPr>
    </w:p>
    <w:p w14:paraId="6F8C01D9" w14:textId="692FC290" w:rsidR="00F87082" w:rsidRDefault="00CD3A34" w:rsidP="00CD3A34">
      <w:pP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br w:type="page"/>
      </w:r>
    </w:p>
    <w:p w14:paraId="37D39777" w14:textId="249C40C2" w:rsidR="00F87082" w:rsidRPr="00CD3A34" w:rsidRDefault="00F87082" w:rsidP="00CD3A34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D3A34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3.</w:t>
      </w:r>
      <w:r w:rsidR="00CD3A34" w:rsidRPr="00CD3A34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CA"/>
          <w14:ligatures w14:val="none"/>
        </w:rPr>
        <w:t xml:space="preserve"> </w:t>
      </w:r>
      <w:r w:rsidRPr="00CD3A3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Discuss how you will organise you time for the rest of the project. (200 words)</w:t>
      </w:r>
    </w:p>
    <w:p w14:paraId="3FABF222" w14:textId="1FEE5593" w:rsidR="00D82990" w:rsidRPr="009B0FD5" w:rsidRDefault="00D82990" w:rsidP="009B0FD5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7AEEAD70" w14:textId="4EE5651D" w:rsidR="00B52E63" w:rsidRDefault="009B0FD5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To organise my time, </w:t>
      </w:r>
      <w:r w:rsidR="00D8299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 use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d</w:t>
      </w:r>
      <w:r w:rsidR="00D8299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 simple GANTT chart in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Excel</w:t>
      </w:r>
      <w:r w:rsidR="00D8299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This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was a simple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method to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plan and keep track of my workflow while allowing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me to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quickly get to work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 first two columns show the planed schedule, the next </w:t>
      </w:r>
      <w:r w:rsid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three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show the actual progress.  </w:t>
      </w:r>
    </w:p>
    <w:p w14:paraId="2D318C33" w14:textId="77777777" w:rsidR="00B52E63" w:rsidRDefault="00B52E63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60409089" w14:textId="19CE9426" w:rsidR="00B52E63" w:rsidRDefault="00D82990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 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first considered how much time I spent on the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case studies</w:t>
      </w:r>
      <w:r w:rsid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and the 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extensions 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from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the 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lectures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. Based on how much time 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these took,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I was in a better position to estimate how long it would take to improve and create visuals. </w:t>
      </w:r>
    </w:p>
    <w:p w14:paraId="1BD02FA0" w14:textId="77777777" w:rsidR="00B52E63" w:rsidRDefault="00B52E63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23556FFD" w14:textId="1555AE63" w:rsidR="009B0FD5" w:rsidRDefault="00D82990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My plan was to </w:t>
      </w:r>
      <w:r w:rsidR="00B52E63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allocate one week for each visual I was improving, two for the creation of the bar chart visual, and three for the heat map as this was new territory for me. I perceived the complexity of improvements to be less than that of creating new visuals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and therefore allocated more time to creating. As you can see in the chart</w:t>
      </w:r>
      <w:r w:rsidR="00F13622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(See GANTT chart files)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I kept one visual improvement for last. This decision was made to prioritize the bigger pieces in case I ran out of time. </w:t>
      </w:r>
    </w:p>
    <w:p w14:paraId="229D0E96" w14:textId="77777777" w:rsidR="009B0FD5" w:rsidRDefault="009B0FD5" w:rsidP="00D82990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5B514609" w14:textId="7035887A" w:rsidR="00F87082" w:rsidRPr="009B0FD5" w:rsidRDefault="00B52E63" w:rsidP="009B0FD5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Finally, I allocated plenty of time for testing and feedback</w:t>
      </w:r>
      <w:r w:rsidR="009B0FD5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to have a time cushion in case I fall behind schedule and to get good feedback from users once the template is complete. </w:t>
      </w:r>
    </w:p>
    <w:p w14:paraId="43B5137C" w14:textId="77777777" w:rsidR="00F87082" w:rsidRDefault="00F87082"/>
    <w:p w14:paraId="2423C285" w14:textId="77777777" w:rsidR="00F87082" w:rsidRDefault="00F87082"/>
    <w:p w14:paraId="2C98281A" w14:textId="6847FB55" w:rsidR="00CD3A34" w:rsidRDefault="00CD3A34">
      <w:r>
        <w:br w:type="page"/>
      </w:r>
    </w:p>
    <w:p w14:paraId="2C81D0BC" w14:textId="77777777" w:rsidR="00F87082" w:rsidRDefault="00F87082"/>
    <w:p w14:paraId="1D9CE6A2" w14:textId="77777777" w:rsidR="00F87082" w:rsidRPr="00F87082" w:rsidRDefault="00F87082" w:rsidP="00F87082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8708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25BC8384" w14:textId="77777777" w:rsidR="00F87082" w:rsidRPr="00F87082" w:rsidRDefault="00F87082" w:rsidP="00F87082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A3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List any external sources that you have actively utilised in your project.</w:t>
      </w: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This should include:</w:t>
      </w:r>
    </w:p>
    <w:p w14:paraId="4C0E241D" w14:textId="77777777" w:rsidR="00F87082" w:rsidRPr="00F87082" w:rsidRDefault="00F87082" w:rsidP="00F8708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code you have used from external sources directly</w:t>
      </w:r>
    </w:p>
    <w:p w14:paraId="558C391C" w14:textId="77777777" w:rsidR="00F87082" w:rsidRPr="00F87082" w:rsidRDefault="00F87082" w:rsidP="00F8708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code that you have taken inspiration from but adapted and refined for the project (such as pseudocode algorithms or code pens)</w:t>
      </w:r>
    </w:p>
    <w:p w14:paraId="7F77D96F" w14:textId="77777777" w:rsidR="00F87082" w:rsidRPr="00F87082" w:rsidRDefault="00F87082" w:rsidP="00F8708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online help forums you have taken code from (i.e. StackOverflow or library documentation)</w:t>
      </w:r>
    </w:p>
    <w:p w14:paraId="33DD779A" w14:textId="77777777" w:rsidR="00F87082" w:rsidRPr="00F87082" w:rsidRDefault="00F87082" w:rsidP="00F8708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third-party libraries you are using.</w:t>
      </w:r>
    </w:p>
    <w:p w14:paraId="52422796" w14:textId="77777777" w:rsidR="00F87082" w:rsidRPr="00F87082" w:rsidRDefault="00F87082" w:rsidP="00F87082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8708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 not need to include everything you have read or that has helped you. Only where you have used or adapted code that appears in your project.</w:t>
      </w:r>
    </w:p>
    <w:p w14:paraId="1BDA4077" w14:textId="77777777" w:rsidR="00F87082" w:rsidRDefault="00F87082"/>
    <w:p w14:paraId="425D1197" w14:textId="15A6AD4C" w:rsidR="00067C07" w:rsidRDefault="00067C07">
      <w:pPr>
        <w:rPr>
          <w:lang w:val="en-CA"/>
        </w:rPr>
      </w:pPr>
      <w:r>
        <w:rPr>
          <w:lang w:val="en-CA"/>
        </w:rPr>
        <w:t>For creating an Algorithm that allows me to return the median of an array I adapted this code.</w:t>
      </w:r>
    </w:p>
    <w:p w14:paraId="41CB34D3" w14:textId="77777777" w:rsidR="00067C07" w:rsidRDefault="00067C07">
      <w:pPr>
        <w:rPr>
          <w:lang w:val="en-CA"/>
        </w:rPr>
      </w:pPr>
    </w:p>
    <w:p w14:paraId="0C1B9590" w14:textId="7FF823E3" w:rsidR="00067C07" w:rsidRPr="006556B0" w:rsidRDefault="00067C07">
      <w:pP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function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findMedian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(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arr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) {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arr.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sort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(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(a, b) =&gt;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 - b);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const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middleIndex =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Math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.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floor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(arr.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length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/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2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);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if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(arr.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length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%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2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===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0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) {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   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return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(arr[middleIndex -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1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] + arr[middleIndex]) /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2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;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}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else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{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    </w:t>
      </w:r>
      <w:r w:rsidRPr="006556B0">
        <w:rPr>
          <w:rFonts w:ascii="Arial" w:eastAsia="Times New Roman" w:hAnsi="Arial" w:cs="Arial"/>
          <w:color w:val="333333"/>
          <w:kern w:val="0"/>
          <w:lang w:val="en-CA"/>
          <w14:ligatures w14:val="none"/>
        </w:rPr>
        <w:t>return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arr[middleIndex];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 xml:space="preserve">    }</w:t>
      </w:r>
      <w:r w:rsidRPr="006556B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br/>
        <w:t>}</w:t>
      </w:r>
    </w:p>
    <w:p w14:paraId="3A9A7982" w14:textId="77777777" w:rsidR="00067C07" w:rsidRPr="00067C07" w:rsidRDefault="00067C07">
      <w:pPr>
        <w:rPr>
          <w:lang w:val="en-CA"/>
        </w:rPr>
      </w:pPr>
    </w:p>
    <w:p w14:paraId="7E4BF340" w14:textId="15FD341A" w:rsidR="008E0AEF" w:rsidRDefault="00000000">
      <w:pPr>
        <w:rPr>
          <w:rStyle w:val="Collegamentoipertestuale"/>
        </w:rPr>
      </w:pPr>
      <w:hyperlink r:id="rId5" w:history="1">
        <w:r w:rsidR="008E0AEF" w:rsidRPr="002D326D">
          <w:rPr>
            <w:rStyle w:val="Collegamentoipertestuale"/>
          </w:rPr>
          <w:t>https://blog</w:t>
        </w:r>
        <w:r w:rsidR="008E0AEF" w:rsidRPr="002D326D">
          <w:rPr>
            <w:rStyle w:val="Collegamentoipertestuale"/>
          </w:rPr>
          <w:t>.</w:t>
        </w:r>
        <w:r w:rsidR="008E0AEF" w:rsidRPr="002D326D">
          <w:rPr>
            <w:rStyle w:val="Collegamentoipertestuale"/>
          </w:rPr>
          <w:t>stackademic.com/finding-the-median-of-an-array-in-javascript-82ff31b3f544</w:t>
        </w:r>
      </w:hyperlink>
    </w:p>
    <w:p w14:paraId="0DDA22BE" w14:textId="77777777" w:rsidR="001B4840" w:rsidRDefault="001B4840">
      <w:pPr>
        <w:rPr>
          <w:rStyle w:val="Collegamentoipertestuale"/>
        </w:rPr>
      </w:pPr>
    </w:p>
    <w:p w14:paraId="55E5206D" w14:textId="77777777" w:rsidR="001B4840" w:rsidRDefault="001B4840">
      <w:pPr>
        <w:rPr>
          <w:lang w:val="en-US"/>
        </w:rPr>
      </w:pPr>
      <w:r w:rsidRPr="001B4840">
        <w:rPr>
          <w:lang w:val="en-US"/>
        </w:rPr>
        <w:t>I used W3 school</w:t>
      </w:r>
      <w:r>
        <w:rPr>
          <w:lang w:val="en-US"/>
        </w:rPr>
        <w:t>s</w:t>
      </w:r>
      <w:r w:rsidRPr="001B4840">
        <w:rPr>
          <w:lang w:val="en-US"/>
        </w:rPr>
        <w:t xml:space="preserve"> to </w:t>
      </w:r>
      <w:r>
        <w:rPr>
          <w:lang w:val="en-US"/>
        </w:rPr>
        <w:t>learn to use Switch Statements in JavaScript to improve code readability.</w:t>
      </w:r>
    </w:p>
    <w:p w14:paraId="5AAB4099" w14:textId="3C07DC5F" w:rsidR="001B4840" w:rsidRDefault="00772DF3">
      <w:pPr>
        <w:rPr>
          <w:rStyle w:val="Collegamentoipertestuale"/>
          <w:u w:val="none"/>
        </w:rPr>
      </w:pPr>
      <w:hyperlink r:id="rId6" w:history="1">
        <w:r w:rsidRPr="00D7744D">
          <w:rPr>
            <w:rStyle w:val="Collegamentoipertestuale"/>
          </w:rPr>
          <w:t>https://www.w3schools.com/js/js_switch.asp</w:t>
        </w:r>
      </w:hyperlink>
    </w:p>
    <w:p w14:paraId="29B40C6E" w14:textId="77777777" w:rsidR="00067C07" w:rsidRDefault="00067C07">
      <w:pPr>
        <w:rPr>
          <w:rStyle w:val="Collegamentoipertestuale"/>
        </w:rPr>
      </w:pPr>
    </w:p>
    <w:p w14:paraId="6B1BA023" w14:textId="0A430049" w:rsidR="00067C07" w:rsidRPr="00067C07" w:rsidRDefault="00067C07">
      <w:pPr>
        <w:rPr>
          <w:rStyle w:val="Collegamentoipertestuale"/>
          <w:color w:val="auto"/>
          <w:u w:val="none"/>
          <w:lang w:val="en-CA"/>
        </w:rPr>
      </w:pPr>
      <w:r>
        <w:rPr>
          <w:lang w:val="en-CA"/>
        </w:rPr>
        <w:t>Documentation I used to get started on my heat map visual using leaflet to embed a map layer:</w:t>
      </w:r>
    </w:p>
    <w:p w14:paraId="52CDE654" w14:textId="0B6417F9" w:rsidR="003760A8" w:rsidRDefault="003760A8">
      <w:hyperlink r:id="rId7" w:history="1">
        <w:r w:rsidRPr="00D7744D">
          <w:rPr>
            <w:rStyle w:val="Collegamentoipertestuale"/>
          </w:rPr>
          <w:t>https://leafletjs.com/examples/quick-start/</w:t>
        </w:r>
      </w:hyperlink>
    </w:p>
    <w:p w14:paraId="5A8AD1D3" w14:textId="77777777" w:rsidR="00067C07" w:rsidRDefault="00067C07"/>
    <w:p w14:paraId="15F5295D" w14:textId="448AD2ED" w:rsidR="00067C07" w:rsidRDefault="00067C07">
      <w:pPr>
        <w:rPr>
          <w:lang w:val="en-US"/>
        </w:rPr>
      </w:pPr>
      <w:r w:rsidRPr="00067C07">
        <w:rPr>
          <w:lang w:val="en-US"/>
        </w:rPr>
        <w:t xml:space="preserve">Documentation </w:t>
      </w:r>
      <w:r w:rsidR="000B0049">
        <w:rPr>
          <w:lang w:val="en-US"/>
        </w:rPr>
        <w:t>and adapted coded</w:t>
      </w:r>
      <w:r w:rsidRPr="00067C07">
        <w:rPr>
          <w:lang w:val="en-US"/>
        </w:rPr>
        <w:t xml:space="preserve"> used</w:t>
      </w:r>
      <w:r>
        <w:rPr>
          <w:lang w:val="en-US"/>
        </w:rPr>
        <w:t>/will be using</w:t>
      </w:r>
      <w:r w:rsidRPr="00067C07">
        <w:rPr>
          <w:lang w:val="en-US"/>
        </w:rPr>
        <w:t xml:space="preserve"> </w:t>
      </w:r>
      <w:r w:rsidR="000B0049">
        <w:rPr>
          <w:lang w:val="en-US"/>
        </w:rPr>
        <w:t>from</w:t>
      </w:r>
      <w:r w:rsidRPr="00067C07">
        <w:rPr>
          <w:lang w:val="en-US"/>
        </w:rPr>
        <w:t xml:space="preserve"> the heatmap</w:t>
      </w:r>
      <w:r>
        <w:rPr>
          <w:lang w:val="en-US"/>
        </w:rPr>
        <w:t xml:space="preserve">.js </w:t>
      </w:r>
      <w:r w:rsidR="00117DB3">
        <w:rPr>
          <w:lang w:val="en-US"/>
        </w:rPr>
        <w:t>library</w:t>
      </w:r>
    </w:p>
    <w:p w14:paraId="7D6F11C3" w14:textId="7C7F5658" w:rsidR="00117DB3" w:rsidRDefault="00117DB3">
      <w:hyperlink r:id="rId8" w:history="1">
        <w:r w:rsidRPr="00D7744D">
          <w:rPr>
            <w:rStyle w:val="Collegamentoipertestuale"/>
          </w:rPr>
          <w:t>https://www.patrick-wied.at/static/heatmapjs/docs.html</w:t>
        </w:r>
      </w:hyperlink>
    </w:p>
    <w:p w14:paraId="01F02AB2" w14:textId="1917B0FB" w:rsidR="00117DB3" w:rsidRDefault="000B0049">
      <w:hyperlink r:id="rId9" w:history="1">
        <w:r w:rsidRPr="00D7744D">
          <w:rPr>
            <w:rStyle w:val="Collegamentoipertestuale"/>
          </w:rPr>
          <w:t>https://www.patrick-wied.at/static/heatmapjs/example-heatmap-leaflet.html</w:t>
        </w:r>
      </w:hyperlink>
    </w:p>
    <w:p w14:paraId="335696C8" w14:textId="77777777" w:rsidR="000B0049" w:rsidRDefault="000B0049"/>
    <w:p w14:paraId="6BD21255" w14:textId="77777777" w:rsidR="00117DB3" w:rsidRPr="00117DB3" w:rsidRDefault="00117DB3"/>
    <w:p w14:paraId="66F4B1CD" w14:textId="77777777" w:rsidR="003760A8" w:rsidRDefault="003760A8"/>
    <w:p w14:paraId="02ED27D6" w14:textId="77777777" w:rsidR="00F87082" w:rsidRDefault="00F87082"/>
    <w:p w14:paraId="1494473F" w14:textId="77777777" w:rsidR="00772DF3" w:rsidRDefault="00772DF3"/>
    <w:p w14:paraId="58A76E2D" w14:textId="77777777" w:rsidR="00772DF3" w:rsidRDefault="00772DF3"/>
    <w:p w14:paraId="24874C70" w14:textId="77777777" w:rsidR="00772DF3" w:rsidRDefault="00772DF3"/>
    <w:p w14:paraId="1D2E3669" w14:textId="77777777" w:rsidR="00772DF3" w:rsidRDefault="00772DF3"/>
    <w:p w14:paraId="01C27447" w14:textId="77777777" w:rsidR="00772DF3" w:rsidRDefault="00772DF3"/>
    <w:p w14:paraId="6481EE8E" w14:textId="61E57CA8" w:rsidR="00F87082" w:rsidRPr="00910EAD" w:rsidRDefault="00606128" w:rsidP="00910EAD">
      <w:pP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br w:type="page"/>
      </w:r>
      <w:r w:rsidR="00F87082" w:rsidRPr="00F8708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7</w:t>
      </w:r>
      <w:r w:rsidR="00F87082" w:rsidRPr="00067C0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  <w:r w:rsidR="00CD3A34" w:rsidRPr="00067C0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CA"/>
          <w14:ligatures w14:val="none"/>
        </w:rPr>
        <w:t xml:space="preserve"> </w:t>
      </w:r>
      <w:r w:rsidR="00F87082" w:rsidRPr="00067C0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Discuss how your project will be original and unique (100 words).</w:t>
      </w:r>
    </w:p>
    <w:p w14:paraId="679E7520" w14:textId="77777777" w:rsidR="00067C07" w:rsidRDefault="00067C07" w:rsidP="00CD3A34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</w:p>
    <w:p w14:paraId="16FD4609" w14:textId="7CAC5A14" w:rsidR="00CD3A34" w:rsidRPr="00CD3A34" w:rsidRDefault="00CD3A34" w:rsidP="00CD3A34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M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y originality </w:t>
      </w:r>
      <w:r w:rsidR="001E21DC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involves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introducing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useful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features to enhance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the user experience.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I am implementing a colo</w:t>
      </w:r>
      <w:r w:rsidR="001B4840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u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r-coded legend for tracking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air quality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utilizing constructors and </w:t>
      </w:r>
      <w:r w:rsidR="001E21DC"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complex</w:t>
      </w:r>
      <w:r w:rsidR="001E21DC"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arrays. The creation of a heat map involves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delving into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new libraries.</w:t>
      </w:r>
      <w:r w:rsidRPr="00CD3A34">
        <w:t xml:space="preserve">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Heat maps excel in visualizing spatial data patterns, making them invaluable for geographical analysis, where trends and variations across regions are crucial. For the Line Chart, I'm innovating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by incorporating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user-selectable statistics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using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complex 2D arrays and nested loops to incorporate user-selectable statistics. Enhancing the Scatter Plot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involves intricate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data structures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, providing a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value-added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 visual representation. The improved pie chart appl</w:t>
      </w:r>
      <w:r w:rsidR="00067C07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ies </w:t>
      </w:r>
      <w:r w:rsidRPr="00CD3A34"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 xml:space="preserve">similar complexity to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CA"/>
          <w14:ligatures w14:val="none"/>
        </w:rPr>
        <w:t>allow users to better interpret the results.</w:t>
      </w:r>
    </w:p>
    <w:sectPr w:rsidR="00CD3A34" w:rsidRPr="00CD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DF8"/>
    <w:multiLevelType w:val="multilevel"/>
    <w:tmpl w:val="3B7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76A8E"/>
    <w:multiLevelType w:val="hybridMultilevel"/>
    <w:tmpl w:val="1608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A31"/>
    <w:multiLevelType w:val="hybridMultilevel"/>
    <w:tmpl w:val="F3CC8A36"/>
    <w:lvl w:ilvl="0" w:tplc="A800A0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2010"/>
    <w:multiLevelType w:val="hybridMultilevel"/>
    <w:tmpl w:val="65C8498C"/>
    <w:lvl w:ilvl="0" w:tplc="A800A0C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0397A"/>
    <w:multiLevelType w:val="multilevel"/>
    <w:tmpl w:val="9CF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A2038"/>
    <w:multiLevelType w:val="multilevel"/>
    <w:tmpl w:val="613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C6435"/>
    <w:multiLevelType w:val="multilevel"/>
    <w:tmpl w:val="0E8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CE300E"/>
    <w:multiLevelType w:val="multilevel"/>
    <w:tmpl w:val="8CD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C3828"/>
    <w:multiLevelType w:val="multilevel"/>
    <w:tmpl w:val="28A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F670E6"/>
    <w:multiLevelType w:val="multilevel"/>
    <w:tmpl w:val="14CA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3939492">
    <w:abstractNumId w:val="5"/>
  </w:num>
  <w:num w:numId="2" w16cid:durableId="886842175">
    <w:abstractNumId w:val="0"/>
  </w:num>
  <w:num w:numId="3" w16cid:durableId="353000280">
    <w:abstractNumId w:val="7"/>
  </w:num>
  <w:num w:numId="4" w16cid:durableId="1471552389">
    <w:abstractNumId w:val="4"/>
  </w:num>
  <w:num w:numId="5" w16cid:durableId="1217618767">
    <w:abstractNumId w:val="9"/>
  </w:num>
  <w:num w:numId="6" w16cid:durableId="1178890421">
    <w:abstractNumId w:val="8"/>
  </w:num>
  <w:num w:numId="7" w16cid:durableId="131561050">
    <w:abstractNumId w:val="6"/>
  </w:num>
  <w:num w:numId="8" w16cid:durableId="61216919">
    <w:abstractNumId w:val="1"/>
  </w:num>
  <w:num w:numId="9" w16cid:durableId="879242508">
    <w:abstractNumId w:val="2"/>
  </w:num>
  <w:num w:numId="10" w16cid:durableId="2049641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82"/>
    <w:rsid w:val="00067C07"/>
    <w:rsid w:val="00085D47"/>
    <w:rsid w:val="000B0049"/>
    <w:rsid w:val="000E06E8"/>
    <w:rsid w:val="000F2095"/>
    <w:rsid w:val="00117DB3"/>
    <w:rsid w:val="001B4840"/>
    <w:rsid w:val="001E21DC"/>
    <w:rsid w:val="002648D9"/>
    <w:rsid w:val="002D7E10"/>
    <w:rsid w:val="00350221"/>
    <w:rsid w:val="00373AF4"/>
    <w:rsid w:val="003760A8"/>
    <w:rsid w:val="003D6296"/>
    <w:rsid w:val="004A0535"/>
    <w:rsid w:val="004D327E"/>
    <w:rsid w:val="005B0280"/>
    <w:rsid w:val="00606128"/>
    <w:rsid w:val="00647578"/>
    <w:rsid w:val="006556B0"/>
    <w:rsid w:val="006A06C9"/>
    <w:rsid w:val="00772DF3"/>
    <w:rsid w:val="008371A3"/>
    <w:rsid w:val="008504D7"/>
    <w:rsid w:val="00860FCE"/>
    <w:rsid w:val="008E0AEF"/>
    <w:rsid w:val="00900246"/>
    <w:rsid w:val="00910EAD"/>
    <w:rsid w:val="009B0FD5"/>
    <w:rsid w:val="00AC3C7E"/>
    <w:rsid w:val="00B52E63"/>
    <w:rsid w:val="00CD3A34"/>
    <w:rsid w:val="00D521D0"/>
    <w:rsid w:val="00D82990"/>
    <w:rsid w:val="00E26347"/>
    <w:rsid w:val="00F13622"/>
    <w:rsid w:val="00F8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F0E721"/>
  <w15:chartTrackingRefBased/>
  <w15:docId w15:val="{4E4B3123-EAFE-C44A-BCBA-0BF06FE2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870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870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rc-a11yscreenreaderonly">
    <w:name w:val="rc-a11yscreenreaderonly"/>
    <w:basedOn w:val="Carpredefinitoparagrafo"/>
    <w:rsid w:val="00F87082"/>
  </w:style>
  <w:style w:type="paragraph" w:styleId="NormaleWeb">
    <w:name w:val="Normal (Web)"/>
    <w:basedOn w:val="Normale"/>
    <w:uiPriority w:val="99"/>
    <w:semiHidden/>
    <w:unhideWhenUsed/>
    <w:rsid w:val="00F870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F87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0AE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0AE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7C07"/>
    <w:rPr>
      <w:color w:val="954F72" w:themeColor="followedHyperlink"/>
      <w:u w:val="single"/>
    </w:rPr>
  </w:style>
  <w:style w:type="character" w:customStyle="1" w:styleId="hljs-keyword">
    <w:name w:val="hljs-keyword"/>
    <w:basedOn w:val="Carpredefinitoparagrafo"/>
    <w:rsid w:val="00067C07"/>
  </w:style>
  <w:style w:type="character" w:customStyle="1" w:styleId="hljs-titlefunction">
    <w:name w:val="hljs-title.function"/>
    <w:basedOn w:val="Carpredefinitoparagrafo"/>
    <w:rsid w:val="00067C07"/>
  </w:style>
  <w:style w:type="character" w:customStyle="1" w:styleId="hljs-params">
    <w:name w:val="hljs-params"/>
    <w:basedOn w:val="Carpredefinitoparagrafo"/>
    <w:rsid w:val="00067C07"/>
  </w:style>
  <w:style w:type="character" w:customStyle="1" w:styleId="hljs-function">
    <w:name w:val="hljs-function"/>
    <w:basedOn w:val="Carpredefinitoparagrafo"/>
    <w:rsid w:val="00067C07"/>
  </w:style>
  <w:style w:type="character" w:customStyle="1" w:styleId="hljs-titleclass">
    <w:name w:val="hljs-title.class"/>
    <w:basedOn w:val="Carpredefinitoparagrafo"/>
    <w:rsid w:val="00067C07"/>
  </w:style>
  <w:style w:type="character" w:customStyle="1" w:styleId="hljs-property">
    <w:name w:val="hljs-property"/>
    <w:basedOn w:val="Carpredefinitoparagrafo"/>
    <w:rsid w:val="00067C07"/>
  </w:style>
  <w:style w:type="character" w:customStyle="1" w:styleId="hljs-number">
    <w:name w:val="hljs-number"/>
    <w:basedOn w:val="Carpredefinitoparagrafo"/>
    <w:rsid w:val="0006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ick-wied.at/static/heatmapjs/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fletjs.com/examples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switch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stackademic.com/finding-the-median-of-an-array-in-javascript-82ff31b3f5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trick-wied.at/static/heatmapjs/example-heatmap-leafle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Marcis Upitis</dc:creator>
  <cp:keywords/>
  <dc:description/>
  <cp:lastModifiedBy>Marcis Upitis</cp:lastModifiedBy>
  <cp:revision>18</cp:revision>
  <dcterms:created xsi:type="dcterms:W3CDTF">2024-01-03T17:12:00Z</dcterms:created>
  <dcterms:modified xsi:type="dcterms:W3CDTF">2024-01-07T15:39:00Z</dcterms:modified>
</cp:coreProperties>
</file>