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121D" w14:textId="77777777" w:rsidR="00A602F0" w:rsidRDefault="00000000">
      <w:pPr>
        <w:pStyle w:val="Heading1"/>
        <w:jc w:val="center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Formato Oficial de Bitácora Semanal – Estancia Profesional ESIT</w:t>
      </w:r>
    </w:p>
    <w:p w14:paraId="51C9E9DB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BITÁCORA DEL PROYECTO</w:t>
      </w:r>
    </w:p>
    <w:p w14:paraId="4A1D5232" w14:textId="77777777" w:rsidR="00A602F0" w:rsidRDefault="0000000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SV"/>
        </w:rPr>
        <w:t xml:space="preserve">Fase: </w:t>
      </w:r>
      <w:r>
        <w:rPr>
          <w:rFonts w:ascii="Calibri" w:hAnsi="Calibri" w:cs="Calibri"/>
          <w:lang w:val="es-MX"/>
        </w:rPr>
        <w:t>3</w:t>
      </w:r>
    </w:p>
    <w:p w14:paraId="61E7279F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Nombre del proyecto: Proyecto 6: Nube Verde – Monitor de Consumo Energético Cloud</w:t>
      </w:r>
    </w:p>
    <w:p w14:paraId="7BE7E855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Equipo: Grupo SN-6, TSU en Servicios en la Nube</w:t>
      </w:r>
    </w:p>
    <w:p w14:paraId="0AC90276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Tutor: CARLOS GUILLERMO RODRIGUEZ ALVAREZ</w:t>
      </w:r>
    </w:p>
    <w:p w14:paraId="5C702CD3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Ciclo: Ciclo 06 - 03/2025</w:t>
      </w:r>
    </w:p>
    <w:p w14:paraId="56749130" w14:textId="77777777" w:rsidR="00A602F0" w:rsidRDefault="00000000">
      <w:pPr>
        <w:pStyle w:val="Heading2"/>
        <w:numPr>
          <w:ilvl w:val="0"/>
          <w:numId w:val="7"/>
        </w:num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Información general</w:t>
      </w:r>
    </w:p>
    <w:p w14:paraId="50F2C5EA" w14:textId="77777777" w:rsidR="00A602F0" w:rsidRDefault="00A602F0">
      <w:pPr>
        <w:rPr>
          <w:rFonts w:ascii="Calibri" w:hAnsi="Calibri" w:cs="Calibri"/>
          <w:lang w:val="es-SV"/>
        </w:rPr>
      </w:pP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602F0" w14:paraId="5C7BEFB8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C9F75EE" w14:textId="1580F6ED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Semana No. 2</w:t>
            </w:r>
            <w:r w:rsidR="00326312">
              <w:rPr>
                <w:rFonts w:ascii="Calibri" w:hAnsi="Calibri" w:cs="Calibri"/>
                <w:lang w:val="es-SV"/>
              </w:rPr>
              <w:t xml:space="preserve"> y 3</w:t>
            </w:r>
          </w:p>
        </w:tc>
      </w:tr>
      <w:tr w:rsidR="00A602F0" w14:paraId="695A6ED1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19A851E5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Fecha (inicio–fin): 03/02/2026 – 15/02/2026</w:t>
            </w:r>
          </w:p>
        </w:tc>
      </w:tr>
      <w:tr w:rsidR="00A602F0" w14:paraId="1AE4534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4D5A43B5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Integrantes presentes: </w:t>
            </w:r>
          </w:p>
        </w:tc>
      </w:tr>
      <w:tr w:rsidR="00A602F0" w14:paraId="1DE6F049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445C243C" w14:textId="77777777" w:rsidR="00A602F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Marco Antonio Arias Artiga</w:t>
            </w:r>
          </w:p>
        </w:tc>
      </w:tr>
      <w:tr w:rsidR="00A602F0" w14:paraId="7EC58C12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F9CD5DE" w14:textId="77777777" w:rsidR="00A602F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Guillermo Ernesto Diaz Peña</w:t>
            </w:r>
          </w:p>
        </w:tc>
      </w:tr>
      <w:tr w:rsidR="00A602F0" w14:paraId="1B7D6CCD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7B9B9A5A" w14:textId="77777777" w:rsidR="00A602F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Luis Américo Morán León</w:t>
            </w:r>
          </w:p>
        </w:tc>
      </w:tr>
      <w:tr w:rsidR="00A602F0" w14:paraId="3219B865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5C3C2EC" w14:textId="77777777" w:rsidR="00A602F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Luis Alexander Marroquín Reyes</w:t>
            </w:r>
          </w:p>
        </w:tc>
      </w:tr>
      <w:tr w:rsidR="00A602F0" w14:paraId="32CF2458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1FC3BA4F" w14:textId="77777777" w:rsidR="00A602F0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Rene Mauricio Góchez Chicas</w:t>
            </w:r>
          </w:p>
        </w:tc>
      </w:tr>
      <w:tr w:rsidR="00A602F0" w:rsidRPr="00B83402" w14:paraId="7CCCFB49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4FB20DEC" w14:textId="71D58C0E" w:rsidR="00A602F0" w:rsidRPr="00326312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ES"/>
              </w:rPr>
            </w:pPr>
            <w:r>
              <w:rPr>
                <w:rFonts w:ascii="Calibri" w:hAnsi="Calibri" w:cs="Calibri"/>
                <w:lang w:val="es-SV"/>
              </w:rPr>
              <w:t xml:space="preserve">Roles activos en la semana: </w:t>
            </w:r>
            <w:r w:rsidR="00326312" w:rsidRPr="00326312">
              <w:rPr>
                <w:rFonts w:ascii="Calibri" w:hAnsi="Calibri" w:cs="Calibri"/>
                <w:lang w:val="es-ES"/>
              </w:rPr>
              <w:t xml:space="preserve">Desarrollador </w:t>
            </w:r>
            <w:proofErr w:type="spellStart"/>
            <w:r w:rsidR="00326312" w:rsidRPr="00326312">
              <w:rPr>
                <w:rFonts w:ascii="Calibri" w:hAnsi="Calibri" w:cs="Calibri"/>
                <w:lang w:val="es-ES"/>
              </w:rPr>
              <w:t>Dashboard</w:t>
            </w:r>
            <w:proofErr w:type="spellEnd"/>
            <w:r w:rsidR="00326312" w:rsidRPr="00326312">
              <w:rPr>
                <w:rFonts w:ascii="Calibri" w:hAnsi="Calibri" w:cs="Calibri"/>
                <w:lang w:val="es-ES"/>
              </w:rPr>
              <w:t xml:space="preserve"> </w:t>
            </w:r>
            <w:proofErr w:type="spellStart"/>
            <w:r w:rsidR="00326312" w:rsidRPr="00326312">
              <w:rPr>
                <w:rFonts w:ascii="Calibri" w:hAnsi="Calibri" w:cs="Calibri"/>
                <w:lang w:val="es-ES"/>
              </w:rPr>
              <w:t>Jr</w:t>
            </w:r>
            <w:proofErr w:type="spellEnd"/>
            <w:r w:rsidR="00326312">
              <w:rPr>
                <w:rFonts w:ascii="Calibri" w:hAnsi="Calibri" w:cs="Calibri"/>
                <w:lang w:val="es-ES"/>
              </w:rPr>
              <w:t xml:space="preserve">, </w:t>
            </w:r>
            <w:r w:rsidR="00326312" w:rsidRPr="00326312">
              <w:rPr>
                <w:rFonts w:ascii="Calibri" w:hAnsi="Calibri" w:cs="Calibri"/>
                <w:lang w:val="es-ES"/>
              </w:rPr>
              <w:t xml:space="preserve">Analista de Datos / QA / Documentador </w:t>
            </w:r>
            <w:proofErr w:type="spellStart"/>
            <w:r w:rsidR="00326312" w:rsidRPr="00326312">
              <w:rPr>
                <w:rFonts w:ascii="Calibri" w:hAnsi="Calibri" w:cs="Calibri"/>
                <w:lang w:val="es-ES"/>
              </w:rPr>
              <w:t>Jr</w:t>
            </w:r>
            <w:proofErr w:type="spellEnd"/>
            <w:r w:rsidR="00326312">
              <w:rPr>
                <w:rFonts w:ascii="Calibri" w:hAnsi="Calibri" w:cs="Calibri"/>
                <w:lang w:val="es-ES"/>
              </w:rPr>
              <w:t xml:space="preserve"> y </w:t>
            </w:r>
            <w:r w:rsidR="00326312" w:rsidRPr="00326312">
              <w:rPr>
                <w:rFonts w:ascii="Calibri" w:hAnsi="Calibri" w:cs="Calibri"/>
                <w:lang w:val="es-ES"/>
              </w:rPr>
              <w:t>Líder de proyecto Jr</w:t>
            </w:r>
            <w:r w:rsidR="00326312">
              <w:rPr>
                <w:rFonts w:ascii="Calibri" w:hAnsi="Calibri" w:cs="Calibri"/>
                <w:lang w:val="es-ES"/>
              </w:rPr>
              <w:t>.</w:t>
            </w:r>
          </w:p>
        </w:tc>
      </w:tr>
    </w:tbl>
    <w:p w14:paraId="5ED11694" w14:textId="77777777" w:rsidR="00A602F0" w:rsidRDefault="00A602F0">
      <w:pPr>
        <w:pStyle w:val="Heading2"/>
        <w:rPr>
          <w:rFonts w:ascii="Calibri" w:hAnsi="Calibri" w:cs="Calibri"/>
          <w:lang w:val="es-SV"/>
        </w:rPr>
      </w:pPr>
    </w:p>
    <w:p w14:paraId="165C1DBC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2. Actividades realizadas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1631"/>
        <w:gridCol w:w="1465"/>
        <w:gridCol w:w="1372"/>
        <w:gridCol w:w="4172"/>
      </w:tblGrid>
      <w:tr w:rsidR="00A602F0" w14:paraId="5FA5215F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66ED735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Actividad realizada</w:t>
            </w:r>
          </w:p>
        </w:tc>
        <w:tc>
          <w:tcPr>
            <w:tcW w:w="1427" w:type="dxa"/>
          </w:tcPr>
          <w:p w14:paraId="3E6E935E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Descripción técnica</w:t>
            </w:r>
          </w:p>
        </w:tc>
        <w:tc>
          <w:tcPr>
            <w:tcW w:w="1291" w:type="dxa"/>
          </w:tcPr>
          <w:p w14:paraId="331850EB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4595" w:type="dxa"/>
          </w:tcPr>
          <w:p w14:paraId="46E5240F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A602F0" w14:paraId="5151AC63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CFE361E" w14:textId="3666A00B" w:rsidR="00A602F0" w:rsidRDefault="00860948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t xml:space="preserve">Desarrollo </w:t>
            </w:r>
            <w:proofErr w:type="spellStart"/>
            <w:r>
              <w:rPr>
                <w:rFonts w:ascii="Calibri" w:hAnsi="Calibri" w:cs="Calibri"/>
                <w:b w:val="0"/>
                <w:bCs w:val="0"/>
                <w:lang w:val="es-SV"/>
              </w:rPr>
              <w:t>Dashboard</w:t>
            </w:r>
            <w:proofErr w:type="spellEnd"/>
          </w:p>
        </w:tc>
        <w:tc>
          <w:tcPr>
            <w:tcW w:w="14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F6EF95D" w14:textId="3317441B" w:rsidR="00A602F0" w:rsidRDefault="008609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Programación</w:t>
            </w:r>
          </w:p>
        </w:tc>
        <w:tc>
          <w:tcPr>
            <w:tcW w:w="129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F611DCD" w14:textId="59D06704" w:rsidR="00A602F0" w:rsidRDefault="008609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Guillermo</w:t>
            </w:r>
          </w:p>
        </w:tc>
        <w:tc>
          <w:tcPr>
            <w:tcW w:w="4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C14A71" w14:textId="4038478D" w:rsidR="00A602F0" w:rsidRDefault="003263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hyperlink w:anchor="_Evidencia_1:" w:history="1">
              <w:r w:rsidR="00307846" w:rsidRPr="00326312">
                <w:rPr>
                  <w:rStyle w:val="Hyperlink"/>
                  <w:rFonts w:ascii="Calibri" w:hAnsi="Calibri" w:cs="Calibri"/>
                  <w:lang w:val="es-SV"/>
                </w:rPr>
                <w:t>Evidencia 1</w:t>
              </w:r>
            </w:hyperlink>
          </w:p>
        </w:tc>
      </w:tr>
      <w:tr w:rsidR="00A602F0" w14:paraId="526BD436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454F3BEA" w14:textId="2C95F7F6" w:rsidR="00A602F0" w:rsidRDefault="00860948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t>Pruebas QA</w:t>
            </w:r>
          </w:p>
        </w:tc>
        <w:tc>
          <w:tcPr>
            <w:tcW w:w="1427" w:type="dxa"/>
          </w:tcPr>
          <w:p w14:paraId="0BBA53B5" w14:textId="7C209A63" w:rsidR="00A602F0" w:rsidRDefault="008609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Matriz de pruebas</w:t>
            </w:r>
          </w:p>
        </w:tc>
        <w:tc>
          <w:tcPr>
            <w:tcW w:w="1291" w:type="dxa"/>
          </w:tcPr>
          <w:p w14:paraId="0629F61D" w14:textId="6E332AC9" w:rsidR="00A602F0" w:rsidRDefault="008609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Americo</w:t>
            </w:r>
          </w:p>
        </w:tc>
        <w:tc>
          <w:tcPr>
            <w:tcW w:w="4595" w:type="dxa"/>
          </w:tcPr>
          <w:p w14:paraId="12D36239" w14:textId="31AB3A9C" w:rsidR="00A602F0" w:rsidRDefault="003263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hyperlink w:anchor="_Evidencia_2:" w:history="1">
              <w:r w:rsidR="00307846" w:rsidRPr="00326312">
                <w:rPr>
                  <w:rStyle w:val="Hyperlink"/>
                  <w:rFonts w:ascii="Calibri" w:hAnsi="Calibri" w:cs="Calibri"/>
                  <w:lang w:val="es-SV"/>
                </w:rPr>
                <w:t>Evidencia 2</w:t>
              </w:r>
            </w:hyperlink>
          </w:p>
        </w:tc>
      </w:tr>
      <w:tr w:rsidR="00A602F0" w14:paraId="3FBBC27A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DB8FB9B" w14:textId="431A6A68" w:rsidR="00A602F0" w:rsidRDefault="00860948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t>Documentación de Fase 3</w:t>
            </w:r>
          </w:p>
        </w:tc>
        <w:tc>
          <w:tcPr>
            <w:tcW w:w="14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C991093" w14:textId="4A9BA821" w:rsidR="00A602F0" w:rsidRDefault="008609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Documentar avances </w:t>
            </w:r>
          </w:p>
        </w:tc>
        <w:tc>
          <w:tcPr>
            <w:tcW w:w="129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71D91C5" w14:textId="501C54E3" w:rsidR="00A602F0" w:rsidRDefault="0086094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Marco</w:t>
            </w:r>
          </w:p>
        </w:tc>
        <w:tc>
          <w:tcPr>
            <w:tcW w:w="4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6E1F82" w14:textId="65370CE2" w:rsidR="00A602F0" w:rsidRDefault="0032631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hyperlink w:anchor="_Evidencia_3:" w:history="1">
              <w:r w:rsidR="00307846" w:rsidRPr="00326312">
                <w:rPr>
                  <w:rStyle w:val="Hyperlink"/>
                  <w:rFonts w:ascii="Calibri" w:hAnsi="Calibri" w:cs="Calibri"/>
                  <w:lang w:val="es-SV"/>
                </w:rPr>
                <w:t>Evidencia 3</w:t>
              </w:r>
            </w:hyperlink>
          </w:p>
        </w:tc>
      </w:tr>
    </w:tbl>
    <w:p w14:paraId="21208CBA" w14:textId="77777777" w:rsidR="00A602F0" w:rsidRDefault="00A602F0">
      <w:pPr>
        <w:pStyle w:val="Heading2"/>
        <w:rPr>
          <w:rFonts w:ascii="Calibri" w:hAnsi="Calibri" w:cs="Calibri"/>
          <w:lang w:val="es-SV"/>
        </w:rPr>
      </w:pPr>
    </w:p>
    <w:p w14:paraId="78C37D34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3. Herramientas utilizadas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2F0" w14:paraId="34181612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7389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7032C6B4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Propósito</w:t>
            </w:r>
          </w:p>
        </w:tc>
        <w:tc>
          <w:tcPr>
            <w:tcW w:w="2880" w:type="dxa"/>
          </w:tcPr>
          <w:p w14:paraId="66FDDD1A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Observaciones</w:t>
            </w:r>
          </w:p>
        </w:tc>
      </w:tr>
      <w:tr w:rsidR="00A602F0" w:rsidRPr="00B83402" w14:paraId="71CF535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B13926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Simulador de consumo energético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8E40F12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Configuración de escenarios (intervalo, factores de pico, fin de semana, umbrales críticos)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0231256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Funciona bien para generar consumos, aunque requiere ajustes finos.</w:t>
            </w:r>
          </w:p>
          <w:p w14:paraId="1C833D31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B83402" w14:paraId="54E8451C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E43CC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  <w:proofErr w:type="spellStart"/>
            <w:r>
              <w:rPr>
                <w:rFonts w:ascii="Calibri" w:hAnsi="Calibri" w:cs="Calibri"/>
                <w:lang w:val="es-MX"/>
              </w:rPr>
              <w:lastRenderedPageBreak/>
              <w:t>Dashboard</w:t>
            </w:r>
            <w:proofErr w:type="spellEnd"/>
            <w:r>
              <w:rPr>
                <w:rFonts w:ascii="Calibri" w:hAnsi="Calibri" w:cs="Calibri"/>
                <w:lang w:val="es-MX"/>
              </w:rPr>
              <w:t xml:space="preserve"> de consumo energético </w:t>
            </w:r>
          </w:p>
        </w:tc>
        <w:tc>
          <w:tcPr>
            <w:tcW w:w="2880" w:type="dxa"/>
          </w:tcPr>
          <w:p w14:paraId="533BAC52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Visualización de consumos, alertas, gráficos y exportaciones</w:t>
            </w:r>
          </w:p>
        </w:tc>
        <w:tc>
          <w:tcPr>
            <w:tcW w:w="2880" w:type="dxa"/>
          </w:tcPr>
          <w:p w14:paraId="334E9D02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Interfaz clara, pero con fallos en exportación filtrada y en histórico.</w:t>
            </w:r>
          </w:p>
          <w:p w14:paraId="69EA19AF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 </w:t>
            </w:r>
          </w:p>
        </w:tc>
      </w:tr>
      <w:tr w:rsidR="00A602F0" w:rsidRPr="00B83402" w14:paraId="7702298F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DB02AA5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MX"/>
              </w:rPr>
              <w:t>Hoja de calculo</w:t>
            </w:r>
            <w:r>
              <w:rPr>
                <w:rFonts w:ascii="Calibri" w:hAnsi="Calibri" w:cs="Calibri"/>
                <w:lang w:val="es-SV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A60F63A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 Registro y llenado de matrices de prueba por sector y funcionales del </w:t>
            </w:r>
            <w:proofErr w:type="spellStart"/>
            <w:r>
              <w:rPr>
                <w:rFonts w:ascii="Calibri" w:hAnsi="Calibri" w:cs="Calibri"/>
                <w:lang w:val="es-SV"/>
              </w:rPr>
              <w:t>Dashboard</w:t>
            </w:r>
            <w:proofErr w:type="spellEnd"/>
            <w:r>
              <w:rPr>
                <w:rFonts w:ascii="Calibri" w:hAnsi="Calibri" w:cs="Calibri"/>
                <w:lang w:val="es-SV"/>
              </w:rPr>
              <w:t>.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4D2D355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SV"/>
              </w:rPr>
              <w:t>Muy útil para organizar resultados, requiere disciplina en el llenad</w:t>
            </w:r>
            <w:r>
              <w:rPr>
                <w:rFonts w:ascii="Calibri" w:hAnsi="Calibri" w:cs="Calibri"/>
                <w:lang w:val="es-MX"/>
              </w:rPr>
              <w:t>o</w:t>
            </w:r>
          </w:p>
        </w:tc>
      </w:tr>
      <w:tr w:rsidR="00A602F0" w:rsidRPr="00B83402" w14:paraId="7A41D58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901504E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Procesador de documentos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27295D5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Redacción del manual de pruebas,</w:t>
            </w:r>
            <w:r>
              <w:rPr>
                <w:rFonts w:ascii="Calibri" w:hAnsi="Calibri" w:cs="Calibri"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s-MX"/>
              </w:rPr>
              <w:t>Checklist</w:t>
            </w:r>
            <w:proofErr w:type="spellEnd"/>
            <w:r>
              <w:rPr>
                <w:rFonts w:ascii="Calibri" w:hAnsi="Calibri" w:cs="Calibri"/>
                <w:lang w:val="es-MX"/>
              </w:rPr>
              <w:t>,</w:t>
            </w:r>
            <w:r>
              <w:rPr>
                <w:rFonts w:ascii="Calibri" w:hAnsi="Calibri" w:cs="Calibri"/>
                <w:lang w:val="es-SV"/>
              </w:rPr>
              <w:t xml:space="preserve"> bitácora y documentación detallada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0EAC985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Práctico para </w:t>
            </w:r>
            <w:r>
              <w:rPr>
                <w:rFonts w:ascii="Calibri" w:hAnsi="Calibri" w:cs="Calibri"/>
                <w:lang w:val="es-MX"/>
              </w:rPr>
              <w:t xml:space="preserve">redactar </w:t>
            </w:r>
            <w:r>
              <w:rPr>
                <w:rFonts w:ascii="Calibri" w:hAnsi="Calibri" w:cs="Calibri"/>
                <w:lang w:val="es-SV"/>
              </w:rPr>
              <w:t>estructurar documentos</w:t>
            </w:r>
          </w:p>
        </w:tc>
      </w:tr>
      <w:tr w:rsidR="00B83402" w:rsidRPr="00B83402" w14:paraId="0D2C733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A54C92" w14:textId="11717F36" w:rsidR="00B83402" w:rsidRPr="00B83402" w:rsidRDefault="00B83402">
            <w:pPr>
              <w:spacing w:after="0" w:line="240" w:lineRule="auto"/>
              <w:rPr>
                <w:rFonts w:ascii="Calibri" w:hAnsi="Calibri" w:cs="Calibri"/>
                <w:lang w:val="es-MX"/>
              </w:rPr>
            </w:pPr>
            <w:proofErr w:type="spellStart"/>
            <w:r w:rsidRPr="00B83402">
              <w:rPr>
                <w:rFonts w:ascii="Calibri" w:hAnsi="Calibri" w:cs="Calibri"/>
                <w:lang w:val="es-MX"/>
              </w:rPr>
              <w:t>Firebase</w:t>
            </w:r>
            <w:proofErr w:type="spellEnd"/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D773C5A" w14:textId="0A229B06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Para la lectura de los </w:t>
            </w:r>
            <w:r w:rsidRPr="00B83402">
              <w:rPr>
                <w:rFonts w:ascii="Calibri" w:hAnsi="Calibri" w:cs="Calibri"/>
                <w:lang w:val="es-SV"/>
              </w:rPr>
              <w:t xml:space="preserve">datos que alimenta </w:t>
            </w:r>
            <w:r>
              <w:rPr>
                <w:rFonts w:ascii="Calibri" w:hAnsi="Calibri" w:cs="Calibri"/>
                <w:lang w:val="es-SV"/>
              </w:rPr>
              <w:t>el</w:t>
            </w:r>
            <w:r w:rsidRPr="00B83402">
              <w:rPr>
                <w:rFonts w:ascii="Calibri" w:hAnsi="Calibri" w:cs="Calibri"/>
                <w:lang w:val="es-SV"/>
              </w:rPr>
              <w:t xml:space="preserve"> </w:t>
            </w:r>
            <w:proofErr w:type="spellStart"/>
            <w:r w:rsidRPr="00B83402">
              <w:rPr>
                <w:rFonts w:ascii="Calibri" w:hAnsi="Calibri" w:cs="Calibri"/>
                <w:lang w:val="es-SV"/>
              </w:rPr>
              <w:t>dashboards</w:t>
            </w:r>
            <w:proofErr w:type="spellEnd"/>
            <w:r w:rsidRPr="00B83402">
              <w:rPr>
                <w:rFonts w:ascii="Calibri" w:hAnsi="Calibri" w:cs="Calibri"/>
                <w:lang w:val="es-SV"/>
              </w:rPr>
              <w:t xml:space="preserve">                                        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533531" w14:textId="77777777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B83402" w:rsidRPr="00B83402" w14:paraId="1B174F90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F477D68" w14:textId="66F06DEB" w:rsidR="00B83402" w:rsidRPr="00B83402" w:rsidRDefault="00B83402">
            <w:pPr>
              <w:spacing w:after="0" w:line="240" w:lineRule="auto"/>
              <w:rPr>
                <w:rFonts w:ascii="Calibri" w:hAnsi="Calibri" w:cs="Calibri"/>
                <w:lang w:val="es-MX"/>
              </w:rPr>
            </w:pPr>
            <w:r w:rsidRPr="00B83402">
              <w:rPr>
                <w:rFonts w:ascii="Calibri" w:hAnsi="Calibri" w:cs="Calibri"/>
                <w:lang w:val="es-MX"/>
              </w:rPr>
              <w:t>HTML/CSS/JS</w:t>
            </w:r>
            <w:r>
              <w:rPr>
                <w:rFonts w:ascii="Calibri" w:hAnsi="Calibri" w:cs="Calibri"/>
                <w:lang w:val="es-MX"/>
              </w:rPr>
              <w:t>/</w:t>
            </w:r>
            <w:proofErr w:type="spellStart"/>
            <w:r>
              <w:rPr>
                <w:rFonts w:ascii="Calibri" w:hAnsi="Calibri" w:cs="Calibri"/>
                <w:lang w:val="es-MX"/>
              </w:rPr>
              <w:t>Boostrap</w:t>
            </w:r>
            <w:proofErr w:type="spellEnd"/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A307F9" w14:textId="35DCF16C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hAnsi="Calibri" w:cs="Calibri"/>
                <w:lang w:val="es-SV"/>
              </w:rPr>
              <w:t xml:space="preserve">Para la creación de la estructura web del </w:t>
            </w:r>
            <w:proofErr w:type="spellStart"/>
            <w:r w:rsidRPr="00B83402">
              <w:rPr>
                <w:rFonts w:ascii="Calibri" w:hAnsi="Calibri" w:cs="Calibri"/>
                <w:lang w:val="es-SV"/>
              </w:rPr>
              <w:t>dashboard</w:t>
            </w:r>
            <w:proofErr w:type="spellEnd"/>
            <w:r w:rsidRPr="00B83402">
              <w:rPr>
                <w:rFonts w:ascii="Calibri" w:hAnsi="Calibri" w:cs="Calibri"/>
                <w:lang w:val="es-SV"/>
              </w:rPr>
              <w:t>.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D75CBC7" w14:textId="170D05D8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U</w:t>
            </w:r>
            <w:r w:rsidRPr="00B83402">
              <w:rPr>
                <w:rFonts w:ascii="Calibri" w:hAnsi="Calibri" w:cs="Calibri"/>
                <w:lang w:val="es-SV"/>
              </w:rPr>
              <w:t xml:space="preserve">so de plantilla para </w:t>
            </w:r>
            <w:proofErr w:type="spellStart"/>
            <w:r w:rsidRPr="00B83402">
              <w:rPr>
                <w:rFonts w:ascii="Calibri" w:hAnsi="Calibri" w:cs="Calibri"/>
                <w:lang w:val="es-SV"/>
              </w:rPr>
              <w:t>dashboard</w:t>
            </w:r>
            <w:proofErr w:type="spellEnd"/>
            <w:r w:rsidRPr="00B83402">
              <w:rPr>
                <w:rFonts w:ascii="Calibri" w:hAnsi="Calibri" w:cs="Calibri"/>
                <w:lang w:val="es-SV"/>
              </w:rPr>
              <w:t xml:space="preserve"> y visibilidad de las métricas de consumo </w:t>
            </w:r>
            <w:proofErr w:type="spellStart"/>
            <w:r w:rsidRPr="00B83402">
              <w:rPr>
                <w:rFonts w:ascii="Calibri" w:hAnsi="Calibri" w:cs="Calibri"/>
                <w:lang w:val="es-SV"/>
              </w:rPr>
              <w:t>energecito</w:t>
            </w:r>
            <w:proofErr w:type="spellEnd"/>
          </w:p>
        </w:tc>
      </w:tr>
    </w:tbl>
    <w:p w14:paraId="4AAA3ACB" w14:textId="77777777" w:rsidR="00A602F0" w:rsidRDefault="00A602F0">
      <w:pPr>
        <w:rPr>
          <w:rFonts w:ascii="Calibri" w:hAnsi="Calibri" w:cs="Calibri"/>
          <w:lang w:val="es-SV"/>
        </w:rPr>
      </w:pPr>
    </w:p>
    <w:p w14:paraId="7F9E5CFA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4. Problemas detectados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373"/>
        <w:gridCol w:w="1927"/>
        <w:gridCol w:w="2517"/>
        <w:gridCol w:w="1823"/>
      </w:tblGrid>
      <w:tr w:rsidR="00A602F0" w14:paraId="3ADB0E6F" w14:textId="77777777" w:rsidTr="00B83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7961DDD9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Problema</w:t>
            </w:r>
          </w:p>
        </w:tc>
        <w:tc>
          <w:tcPr>
            <w:tcW w:w="1927" w:type="dxa"/>
          </w:tcPr>
          <w:p w14:paraId="3A88D7ED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Impacto</w:t>
            </w:r>
          </w:p>
        </w:tc>
        <w:tc>
          <w:tcPr>
            <w:tcW w:w="2517" w:type="dxa"/>
          </w:tcPr>
          <w:p w14:paraId="2ED06FF2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Causa probable</w:t>
            </w:r>
          </w:p>
        </w:tc>
        <w:tc>
          <w:tcPr>
            <w:tcW w:w="1823" w:type="dxa"/>
          </w:tcPr>
          <w:p w14:paraId="0D637062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A602F0" w:rsidRPr="00B83402" w14:paraId="40BC5679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0C57FF6" w14:textId="77777777" w:rsidR="00A602F0" w:rsidRDefault="00000000">
            <w:pPr>
              <w:spacing w:after="0" w:line="240" w:lineRule="auto"/>
              <w:jc w:val="center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N11 – Laboratorio de cómputo A: consumo obtenido (13.44 kWh) mayor al esperado (12 kWh).</w:t>
            </w: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3CAA65B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Lecturas no confiables en ese punto, afecta validación de consumos por sector.</w:t>
            </w: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05CCE6D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Configuración/calibración incorrecta del simulador o del punto de medición.</w:t>
            </w: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67D0A7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Captura del </w:t>
            </w:r>
            <w:proofErr w:type="spellStart"/>
            <w:r>
              <w:rPr>
                <w:rFonts w:ascii="Calibri" w:hAnsi="Calibri" w:cs="Calibri"/>
                <w:lang w:val="es-SV"/>
              </w:rPr>
              <w:t>Dashboard</w:t>
            </w:r>
            <w:proofErr w:type="spellEnd"/>
            <w:r>
              <w:rPr>
                <w:rFonts w:ascii="Calibri" w:hAnsi="Calibri" w:cs="Calibri"/>
                <w:lang w:val="es-SV"/>
              </w:rPr>
              <w:t xml:space="preserve"> mostrando consumo y registro en matriz por sector.</w:t>
            </w:r>
          </w:p>
        </w:tc>
      </w:tr>
      <w:tr w:rsidR="00A602F0" w:rsidRPr="00B83402" w14:paraId="3137C34D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144E2837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A6 – Exportar lecturas: archivo exportó todos los puntos en lugar de solo N5 y N12; error “PERMISSION_DENIED” en N12.</w:t>
            </w:r>
          </w:p>
        </w:tc>
        <w:tc>
          <w:tcPr>
            <w:tcW w:w="1927" w:type="dxa"/>
          </w:tcPr>
          <w:p w14:paraId="15697D21" w14:textId="77777777" w:rsidR="00A602F0" w:rsidRPr="00B83402" w:rsidRDefault="0000000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  <w:r w:rsidRPr="00B83402">
              <w:rPr>
                <w:rFonts w:ascii="Calibri" w:hAnsi="Calibri" w:cs="Calibri"/>
                <w:lang w:val="es-ES"/>
              </w:rPr>
              <w:t>Exportaciones no cumplen requisitos, afecta generación de reportes filtrados.</w:t>
            </w:r>
          </w:p>
          <w:p w14:paraId="0AF228D8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17" w:type="dxa"/>
          </w:tcPr>
          <w:p w14:paraId="07158F62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Fallo en lógica de filtros y permisos de acceso a datos.</w:t>
            </w:r>
          </w:p>
        </w:tc>
        <w:tc>
          <w:tcPr>
            <w:tcW w:w="1823" w:type="dxa"/>
          </w:tcPr>
          <w:p w14:paraId="612A5CD2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Archivo CSV exportado con todos los puntos + mensaje de error en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.</w:t>
            </w:r>
          </w:p>
        </w:tc>
      </w:tr>
      <w:tr w:rsidR="00A602F0" w:rsidRPr="00B83402" w14:paraId="047C3434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4C20BD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A10 – Histórico por fecha: no mostró datos en rango 09/02–12/02 aunque existían registros.</w:t>
            </w: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A90BC3D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Imposibilidad de consultar históricos, afecta análisis de tendencias.</w:t>
            </w: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D92583B" w14:textId="77777777" w:rsidR="00A602F0" w:rsidRPr="00B83402" w:rsidRDefault="00000000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ES"/>
              </w:rPr>
            </w:pPr>
            <w:r w:rsidRPr="00B83402">
              <w:rPr>
                <w:rFonts w:ascii="Calibri" w:hAnsi="Calibri" w:cs="Calibri"/>
                <w:lang w:val="es-ES"/>
              </w:rPr>
              <w:t>Error en consultas al repositorio de datos o en la interfaz de filtros.</w:t>
            </w:r>
          </w:p>
          <w:p w14:paraId="724FDB19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C953E19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Captura del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mostrando pantalla vacía en rango de fechas.</w:t>
            </w:r>
          </w:p>
        </w:tc>
      </w:tr>
      <w:tr w:rsidR="00A602F0" w:rsidRPr="00B83402" w14:paraId="73750D47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BEB70C1" w14:textId="77777777" w:rsidR="00A602F0" w:rsidRDefault="0000000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N3 – Aula multimedia 202: punto inactivo, consumo = 0.00 kWh.</w:t>
            </w: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25168FE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No se puede validar consumo en ese sector, afecta cobertura de pruebas.</w:t>
            </w: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83599B1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Punto sin datos activos en el simulador o desconexión con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.</w:t>
            </w: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B55BE60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Captura del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mostrando consumo 0.00 kWh.</w:t>
            </w:r>
          </w:p>
        </w:tc>
      </w:tr>
      <w:tr w:rsidR="00A602F0" w:rsidRPr="00B83402" w14:paraId="1E1DEFAF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C8B5860" w14:textId="77777777" w:rsidR="00A602F0" w:rsidRDefault="0000000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lastRenderedPageBreak/>
              <w:t>N4 – Aula virtual 303: punto inactivo, consumo = 0.00 kWh.</w:t>
            </w: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8CA504A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Igual que N3, cobertura incompleta de pruebas.</w:t>
            </w: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76F2A3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Punto sin datos activos en el simulador o desconexión con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.</w:t>
            </w: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2472332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Captura del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mostrando consumo 0.00 kWh.</w:t>
            </w:r>
          </w:p>
        </w:tc>
      </w:tr>
      <w:tr w:rsidR="00967A86" w:rsidRPr="00B83402" w14:paraId="4938F2F9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FB63912" w14:textId="0A99BE4A" w:rsidR="00967A86" w:rsidRPr="00B83402" w:rsidRDefault="00967A86" w:rsidP="00967A86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SV"/>
              </w:rPr>
              <w:t>Interpretacion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SV"/>
              </w:rPr>
              <w:t xml:space="preserve"> de datos en el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SV"/>
              </w:rPr>
              <w:t>dashboard</w:t>
            </w:r>
            <w:proofErr w:type="spellEnd"/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CB838B0" w14:textId="1687CEB6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r w:rsidRPr="00967A86">
              <w:rPr>
                <w:lang w:val="es-ES"/>
              </w:rPr>
              <w:t xml:space="preserve">Saber </w:t>
            </w:r>
            <w:proofErr w:type="spellStart"/>
            <w:r w:rsidRPr="00967A86">
              <w:rPr>
                <w:lang w:val="es-ES"/>
              </w:rPr>
              <w:t>como</w:t>
            </w:r>
            <w:proofErr w:type="spellEnd"/>
            <w:r w:rsidRPr="00967A86">
              <w:rPr>
                <w:lang w:val="es-ES"/>
              </w:rPr>
              <w:t xml:space="preserve"> explicar a un usuario que </w:t>
            </w:r>
            <w:proofErr w:type="spellStart"/>
            <w:r w:rsidRPr="00967A86">
              <w:rPr>
                <w:lang w:val="es-ES"/>
              </w:rPr>
              <w:t>esta</w:t>
            </w:r>
            <w:proofErr w:type="spellEnd"/>
            <w:r w:rsidRPr="00967A86">
              <w:rPr>
                <w:lang w:val="es-ES"/>
              </w:rPr>
              <w:t xml:space="preserve"> visualizando en el </w:t>
            </w:r>
            <w:proofErr w:type="spellStart"/>
            <w:r w:rsidRPr="00967A86">
              <w:rPr>
                <w:lang w:val="es-ES"/>
              </w:rPr>
              <w:t>dashboard</w:t>
            </w:r>
            <w:proofErr w:type="spellEnd"/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6386E9" w14:textId="7311D908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r w:rsidRPr="00967A86">
              <w:rPr>
                <w:lang w:val="es-ES"/>
              </w:rPr>
              <w:t xml:space="preserve">Falta de familiarización con visuales o </w:t>
            </w:r>
            <w:proofErr w:type="spellStart"/>
            <w:r w:rsidRPr="00967A86">
              <w:rPr>
                <w:lang w:val="es-ES"/>
              </w:rPr>
              <w:t>dashboards</w:t>
            </w:r>
            <w:proofErr w:type="spellEnd"/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F3B83B8" w14:textId="0EBFFB99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r w:rsidRPr="00967A86">
              <w:rPr>
                <w:lang w:val="es-ES"/>
              </w:rPr>
              <w:t xml:space="preserve">Ver en el reporte de entregable el paso a paso sobre </w:t>
            </w:r>
            <w:proofErr w:type="spellStart"/>
            <w:r w:rsidRPr="00967A86">
              <w:rPr>
                <w:lang w:val="es-ES"/>
              </w:rPr>
              <w:t>como</w:t>
            </w:r>
            <w:proofErr w:type="spellEnd"/>
            <w:r w:rsidRPr="00967A86">
              <w:rPr>
                <w:lang w:val="es-ES"/>
              </w:rPr>
              <w:t xml:space="preserve"> interpretar los datos en el </w:t>
            </w:r>
            <w:proofErr w:type="spellStart"/>
            <w:r w:rsidRPr="00967A86">
              <w:rPr>
                <w:lang w:val="es-ES"/>
              </w:rPr>
              <w:t>dashboard</w:t>
            </w:r>
            <w:proofErr w:type="spellEnd"/>
            <w:r w:rsidRPr="00967A86">
              <w:rPr>
                <w:lang w:val="es-ES"/>
              </w:rPr>
              <w:t xml:space="preserve"> para un usuario inicial.</w:t>
            </w:r>
          </w:p>
        </w:tc>
      </w:tr>
    </w:tbl>
    <w:p w14:paraId="7D80E117" w14:textId="77777777" w:rsidR="00A602F0" w:rsidRDefault="00A602F0">
      <w:pPr>
        <w:rPr>
          <w:rFonts w:ascii="Calibri" w:hAnsi="Calibri" w:cs="Calibri"/>
          <w:lang w:val="es-SV"/>
        </w:rPr>
      </w:pPr>
    </w:p>
    <w:p w14:paraId="54482B5C" w14:textId="77777777" w:rsidR="00A602F0" w:rsidRDefault="00A602F0">
      <w:pPr>
        <w:rPr>
          <w:rFonts w:ascii="Calibri" w:hAnsi="Calibri" w:cs="Calibri"/>
          <w:lang w:val="es-SV"/>
        </w:rPr>
      </w:pPr>
    </w:p>
    <w:p w14:paraId="6FB459F0" w14:textId="77777777" w:rsidR="00A602F0" w:rsidRDefault="00A602F0">
      <w:pPr>
        <w:rPr>
          <w:rFonts w:ascii="Calibri" w:hAnsi="Calibri" w:cs="Calibri"/>
          <w:lang w:val="es-SV"/>
        </w:rPr>
      </w:pPr>
    </w:p>
    <w:p w14:paraId="74EB2D24" w14:textId="77777777" w:rsidR="00A602F0" w:rsidRDefault="00A602F0">
      <w:pPr>
        <w:rPr>
          <w:rFonts w:ascii="Calibri" w:hAnsi="Calibri" w:cs="Calibri"/>
          <w:lang w:val="es-SV"/>
        </w:rPr>
      </w:pPr>
    </w:p>
    <w:p w14:paraId="7D2FC013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5. Soluciones aplicadas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474"/>
        <w:gridCol w:w="1888"/>
        <w:gridCol w:w="2595"/>
        <w:gridCol w:w="1683"/>
      </w:tblGrid>
      <w:tr w:rsidR="00A602F0" w14:paraId="44783B42" w14:textId="77777777" w:rsidTr="00967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2BE89ECD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Solución aplicada</w:t>
            </w:r>
          </w:p>
          <w:p w14:paraId="1620E8BB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</w:tcPr>
          <w:p w14:paraId="078D01A3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Problema asociado</w:t>
            </w:r>
          </w:p>
        </w:tc>
        <w:tc>
          <w:tcPr>
            <w:tcW w:w="2595" w:type="dxa"/>
          </w:tcPr>
          <w:p w14:paraId="47848A6E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1683" w:type="dxa"/>
          </w:tcPr>
          <w:p w14:paraId="42BF6AFD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A602F0" w:rsidRPr="00B83402" w14:paraId="2480F0DB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3863A87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 xml:space="preserve">Solicitar </w:t>
            </w: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Revisión de configuración del simulador y calibración del punto de medición</w:t>
            </w: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8027EE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N11 – Laboratorio de cómputo A: consumo obtenido mayor al esperado</w:t>
            </w: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288BBF6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QA /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Analista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9FB8C9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captura del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mostrando consumo</w:t>
            </w:r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 xml:space="preserve"> mayor al obtenido</w:t>
            </w:r>
          </w:p>
        </w:tc>
      </w:tr>
      <w:tr w:rsidR="00A602F0" w:rsidRPr="00B83402" w14:paraId="57D1B5E0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01A4C260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 xml:space="preserve">Solicitar la </w:t>
            </w: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Corrección de lógica de filtros en exportación y ajuste de permisos en base de datos</w:t>
            </w:r>
          </w:p>
        </w:tc>
        <w:tc>
          <w:tcPr>
            <w:tcW w:w="1888" w:type="dxa"/>
          </w:tcPr>
          <w:p w14:paraId="28C194EC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hAnsi="Calibri" w:cs="Calibri"/>
                <w:lang w:val="es-ES"/>
              </w:rPr>
              <w:t>A6 – Exportar lecturas: archivo exportó todos los puntos + error de permisos</w:t>
            </w:r>
          </w:p>
        </w:tc>
        <w:tc>
          <w:tcPr>
            <w:tcW w:w="2595" w:type="dxa"/>
          </w:tcPr>
          <w:p w14:paraId="257AF67B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Equipo de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desarrollo</w:t>
            </w:r>
            <w:proofErr w:type="spellEnd"/>
          </w:p>
        </w:tc>
        <w:tc>
          <w:tcPr>
            <w:tcW w:w="1683" w:type="dxa"/>
          </w:tcPr>
          <w:p w14:paraId="794E9C5E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Archivo CSV exportado con todos los puntos + mensaje de error en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.</w:t>
            </w:r>
          </w:p>
        </w:tc>
      </w:tr>
      <w:tr w:rsidR="00A602F0" w:rsidRPr="00B83402" w14:paraId="1BE1B975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33B2E04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>Solictar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>revision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 xml:space="preserve"> en los </w:t>
            </w: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Ajuste en consultas al repositorio de datos y validación de filtros en interfaz</w:t>
            </w: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061088D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A10 – Histórico por fecha: no mostró datos en rango 09/02–12/02</w:t>
            </w: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591CC70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Equipo de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desarrollo</w:t>
            </w:r>
            <w:proofErr w:type="spellEnd"/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55C958B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Captura del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mostrando pantalla vacía en rango de fechas.</w:t>
            </w:r>
          </w:p>
        </w:tc>
      </w:tr>
      <w:tr w:rsidR="00A602F0" w:rsidRPr="00B83402" w14:paraId="2F7BBF04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D948DAD" w14:textId="77777777" w:rsidR="00A602F0" w:rsidRPr="00B83402" w:rsidRDefault="0000000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>Solicictar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Reejecución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de pruebas con simulador activo y </w:t>
            </w: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lastRenderedPageBreak/>
              <w:t>verificación de conexión</w:t>
            </w: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70C0D54" w14:textId="77777777" w:rsidR="00A602F0" w:rsidRPr="00B8340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lastRenderedPageBreak/>
              <w:t>N3 – Aula multimedia 202: punto inactivo</w:t>
            </w: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67FD12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QA /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Analista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4648629" w14:textId="77777777" w:rsidR="00A602F0" w:rsidRPr="00B8340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Captura del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mostrando </w:t>
            </w: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lastRenderedPageBreak/>
              <w:t>consumo 0.00 kWh.</w:t>
            </w:r>
          </w:p>
        </w:tc>
      </w:tr>
      <w:tr w:rsidR="00A602F0" w:rsidRPr="00B83402" w14:paraId="4AF4B439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95BDA6A" w14:textId="77777777" w:rsidR="00A602F0" w:rsidRPr="00B83402" w:rsidRDefault="0000000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lastRenderedPageBreak/>
              <w:t>Solicictar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Reejecución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de pruebas con simulador activo y verificación de conexión</w:t>
            </w: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3D6E5CF" w14:textId="77777777" w:rsidR="00A602F0" w:rsidRPr="00B8340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N4 – Aula virtual 303: punto inactivo</w:t>
            </w: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3AECBF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QA /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Analista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D993E38" w14:textId="77777777" w:rsidR="00A602F0" w:rsidRPr="00B8340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Captura del </w:t>
            </w:r>
            <w:proofErr w:type="spellStart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>Dashboard</w:t>
            </w:r>
            <w:proofErr w:type="spellEnd"/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 mostrando consumo 0.00 kWh.</w:t>
            </w:r>
          </w:p>
        </w:tc>
      </w:tr>
      <w:tr w:rsidR="00967A86" w:rsidRPr="00B83402" w14:paraId="2FEFB601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F7357B" w14:textId="362DAB9C" w:rsidR="00967A86" w:rsidRDefault="00967A86" w:rsidP="00967A86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MX"/>
              </w:rPr>
            </w:pPr>
            <w:proofErr w:type="spellStart"/>
            <w:r w:rsidRPr="00D8261E">
              <w:t>Boostrap</w:t>
            </w:r>
            <w:proofErr w:type="spellEnd"/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5CB9955" w14:textId="111D571E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r w:rsidRPr="00967A86">
              <w:rPr>
                <w:lang w:val="es-ES"/>
              </w:rPr>
              <w:t xml:space="preserve">Interpretación de los datos en el </w:t>
            </w:r>
            <w:proofErr w:type="spellStart"/>
            <w:r w:rsidRPr="00967A86">
              <w:rPr>
                <w:lang w:val="es-ES"/>
              </w:rPr>
              <w:t>dashboard</w:t>
            </w:r>
            <w:proofErr w:type="spellEnd"/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EC63010" w14:textId="2DA3CC67" w:rsidR="00967A86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</w:rPr>
            </w:pPr>
            <w:proofErr w:type="spellStart"/>
            <w:r w:rsidRPr="00D8261E">
              <w:t>Desarrollador</w:t>
            </w:r>
            <w:proofErr w:type="spellEnd"/>
            <w:r w:rsidRPr="00D8261E">
              <w:t xml:space="preserve"> Dashboard Jr.</w:t>
            </w: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42EBC04" w14:textId="7FE54F39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  <w:proofErr w:type="spellStart"/>
            <w:r w:rsidRPr="00D8261E">
              <w:t>Boostrap</w:t>
            </w:r>
            <w:proofErr w:type="spellEnd"/>
          </w:p>
        </w:tc>
      </w:tr>
    </w:tbl>
    <w:p w14:paraId="28B2CC4B" w14:textId="77777777" w:rsidR="00A602F0" w:rsidRDefault="00A602F0">
      <w:pPr>
        <w:pStyle w:val="Heading2"/>
        <w:rPr>
          <w:rFonts w:ascii="Calibri" w:hAnsi="Calibri" w:cs="Calibri"/>
          <w:lang w:val="es-SV"/>
        </w:rPr>
      </w:pPr>
    </w:p>
    <w:p w14:paraId="6E542E10" w14:textId="77777777" w:rsidR="00A602F0" w:rsidRDefault="00A602F0">
      <w:pPr>
        <w:rPr>
          <w:rFonts w:ascii="Calibri" w:hAnsi="Calibri" w:cs="Calibri"/>
          <w:lang w:val="es-SV"/>
        </w:rPr>
      </w:pPr>
    </w:p>
    <w:p w14:paraId="2E780D55" w14:textId="77777777" w:rsidR="00A602F0" w:rsidRDefault="00A602F0">
      <w:pPr>
        <w:rPr>
          <w:rFonts w:ascii="Calibri" w:hAnsi="Calibri" w:cs="Calibri"/>
          <w:lang w:val="es-SV"/>
        </w:rPr>
      </w:pPr>
    </w:p>
    <w:p w14:paraId="4EA4308C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6. Estado del proyecto esta semana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2F0" w14:paraId="3E2E726A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BE74D52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Área</w:t>
            </w:r>
          </w:p>
        </w:tc>
        <w:tc>
          <w:tcPr>
            <w:tcW w:w="2880" w:type="dxa"/>
          </w:tcPr>
          <w:p w14:paraId="438DE9D4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Estado</w:t>
            </w:r>
          </w:p>
        </w:tc>
        <w:tc>
          <w:tcPr>
            <w:tcW w:w="2880" w:type="dxa"/>
          </w:tcPr>
          <w:p w14:paraId="365035D8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Comentarios</w:t>
            </w:r>
          </w:p>
        </w:tc>
      </w:tr>
      <w:tr w:rsidR="00A602F0" w:rsidRPr="00B83402" w14:paraId="6EA6BB3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6E8294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Fase actual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38410F5" w14:textId="1AF15488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En</w:t>
            </w:r>
            <w:r w:rsidR="00967A86">
              <w:rPr>
                <w:rFonts w:ascii="Calibri" w:hAnsi="Calibri" w:cs="Calibri"/>
                <w:lang w:val="es-SV"/>
              </w:rPr>
              <w:t xml:space="preserve"> Desarrollo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C8B7F7D" w14:textId="2873BF3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Se </w:t>
            </w:r>
            <w:r w:rsidR="00967A86">
              <w:rPr>
                <w:rFonts w:ascii="Calibri" w:hAnsi="Calibri" w:cs="Calibri"/>
                <w:lang w:val="es-SV"/>
              </w:rPr>
              <w:t>desarrolla</w:t>
            </w:r>
            <w:r>
              <w:rPr>
                <w:rFonts w:ascii="Calibri" w:hAnsi="Calibri" w:cs="Calibri"/>
                <w:lang w:val="es-SV"/>
              </w:rPr>
              <w:t xml:space="preserve"> </w:t>
            </w:r>
            <w:r w:rsidR="00967A86">
              <w:rPr>
                <w:rFonts w:ascii="Calibri" w:hAnsi="Calibri" w:cs="Calibri"/>
                <w:lang w:val="es-SV"/>
              </w:rPr>
              <w:t xml:space="preserve">la implementación web </w:t>
            </w:r>
            <w:r>
              <w:rPr>
                <w:rFonts w:ascii="Calibri" w:hAnsi="Calibri" w:cs="Calibri"/>
                <w:lang w:val="es-SV"/>
              </w:rPr>
              <w:t>de</w:t>
            </w:r>
            <w:r w:rsidR="00967A86">
              <w:rPr>
                <w:rFonts w:ascii="Calibri" w:hAnsi="Calibri" w:cs="Calibri"/>
                <w:lang w:val="es-SV"/>
              </w:rPr>
              <w:t xml:space="preserve">l </w:t>
            </w:r>
            <w:proofErr w:type="spellStart"/>
            <w:r w:rsidR="00967A86">
              <w:rPr>
                <w:rFonts w:ascii="Calibri" w:hAnsi="Calibri" w:cs="Calibri"/>
                <w:lang w:val="es-SV"/>
              </w:rPr>
              <w:t>dashboard</w:t>
            </w:r>
            <w:proofErr w:type="spellEnd"/>
            <w:r w:rsidR="00967A86">
              <w:rPr>
                <w:rFonts w:ascii="Calibri" w:hAnsi="Calibri" w:cs="Calibri"/>
                <w:lang w:val="es-SV"/>
              </w:rPr>
              <w:t xml:space="preserve"> con</w:t>
            </w:r>
            <w:r>
              <w:rPr>
                <w:rFonts w:ascii="Calibri" w:hAnsi="Calibri" w:cs="Calibri"/>
                <w:lang w:val="es-SV"/>
              </w:rPr>
              <w:t xml:space="preserve"> los ítems y tecnologías </w:t>
            </w:r>
            <w:r w:rsidR="00967A86">
              <w:rPr>
                <w:rFonts w:ascii="Calibri" w:hAnsi="Calibri" w:cs="Calibri"/>
                <w:lang w:val="es-SV"/>
              </w:rPr>
              <w:t>investigadas y documentadas previamente</w:t>
            </w:r>
            <w:r>
              <w:rPr>
                <w:rFonts w:ascii="Calibri" w:hAnsi="Calibri" w:cs="Calibri"/>
                <w:lang w:val="es-SV"/>
              </w:rPr>
              <w:t>.</w:t>
            </w:r>
          </w:p>
        </w:tc>
      </w:tr>
      <w:tr w:rsidR="00A602F0" w:rsidRPr="00B83402" w14:paraId="1840F57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A3BC1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3F8302E7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 cumplen los entregables solicitados</w:t>
            </w:r>
          </w:p>
        </w:tc>
        <w:tc>
          <w:tcPr>
            <w:tcW w:w="2880" w:type="dxa"/>
          </w:tcPr>
          <w:p w14:paraId="20131CB4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0F169CEC" w14:textId="77777777" w:rsidR="00A602F0" w:rsidRDefault="00A602F0">
      <w:pPr>
        <w:pStyle w:val="Heading2"/>
        <w:rPr>
          <w:rFonts w:ascii="Calibri" w:hAnsi="Calibri" w:cs="Calibri"/>
          <w:lang w:val="es-SV"/>
        </w:rPr>
      </w:pPr>
    </w:p>
    <w:p w14:paraId="718EBB69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7. Plan de trabajo para la próxima semana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02F0" w14:paraId="5F2B22A5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0BB89565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Tarea próxima semana</w:t>
            </w:r>
          </w:p>
        </w:tc>
        <w:tc>
          <w:tcPr>
            <w:tcW w:w="2160" w:type="dxa"/>
          </w:tcPr>
          <w:p w14:paraId="43480D0C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3E295888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Fase</w:t>
            </w:r>
          </w:p>
        </w:tc>
        <w:tc>
          <w:tcPr>
            <w:tcW w:w="2160" w:type="dxa"/>
          </w:tcPr>
          <w:p w14:paraId="533624B5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Entregable esperado</w:t>
            </w:r>
          </w:p>
        </w:tc>
      </w:tr>
      <w:tr w:rsidR="00A602F0" w:rsidRPr="00B83402" w14:paraId="63C57B4D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14DD0D8E" w14:textId="641AF708" w:rsidR="00A602F0" w:rsidRDefault="006554C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 w:rsidRPr="006554C4">
              <w:rPr>
                <w:rFonts w:ascii="Calibri" w:hAnsi="Calibri" w:cs="Calibri"/>
                <w:b w:val="0"/>
                <w:bCs w:val="0"/>
                <w:caps w:val="0"/>
              </w:rPr>
              <w:t>Informe Final.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7F5DAC7E" w14:textId="315E8761" w:rsidR="006554C4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Marco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47AF488C" w14:textId="4CBBE17B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F4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2A7EF68E" w14:textId="6278A8E5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Documento</w:t>
            </w:r>
          </w:p>
        </w:tc>
      </w:tr>
      <w:tr w:rsidR="00A602F0" w:rsidRPr="006554C4" w14:paraId="7FE778E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83162" w14:textId="1CF92E73" w:rsidR="00A602F0" w:rsidRDefault="006554C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 w:rsidRPr="006554C4">
              <w:rPr>
                <w:rFonts w:ascii="Calibri" w:hAnsi="Calibri" w:cs="Calibri"/>
                <w:b w:val="0"/>
                <w:bCs w:val="0"/>
                <w:caps w:val="0"/>
              </w:rPr>
              <w:t>Video demo del sistema.</w:t>
            </w:r>
          </w:p>
        </w:tc>
        <w:tc>
          <w:tcPr>
            <w:tcW w:w="2160" w:type="dxa"/>
          </w:tcPr>
          <w:p w14:paraId="23E37F13" w14:textId="77777777" w:rsidR="006554C4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Luis</w:t>
            </w:r>
          </w:p>
          <w:p w14:paraId="698EB0A6" w14:textId="77777777" w:rsidR="006554C4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Americo</w:t>
            </w:r>
          </w:p>
          <w:p w14:paraId="221BCBB7" w14:textId="77777777" w:rsidR="006554C4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Guillermo</w:t>
            </w:r>
          </w:p>
          <w:p w14:paraId="1F62E52D" w14:textId="77777777" w:rsidR="006554C4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Rene</w:t>
            </w:r>
          </w:p>
          <w:p w14:paraId="7D2B5277" w14:textId="2FFEC3F1" w:rsidR="00A602F0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Marco</w:t>
            </w:r>
          </w:p>
        </w:tc>
        <w:tc>
          <w:tcPr>
            <w:tcW w:w="2160" w:type="dxa"/>
          </w:tcPr>
          <w:p w14:paraId="0207A595" w14:textId="7083782E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F4</w:t>
            </w:r>
          </w:p>
        </w:tc>
        <w:tc>
          <w:tcPr>
            <w:tcW w:w="2160" w:type="dxa"/>
          </w:tcPr>
          <w:p w14:paraId="7A67EC77" w14:textId="14A013E4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Video</w:t>
            </w:r>
          </w:p>
        </w:tc>
      </w:tr>
      <w:tr w:rsidR="00A602F0" w:rsidRPr="006554C4" w14:paraId="4E737E1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6E17425C" w14:textId="0E30310C" w:rsidR="00A602F0" w:rsidRPr="006554C4" w:rsidRDefault="006554C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ES"/>
              </w:rPr>
            </w:pPr>
            <w:r>
              <w:rPr>
                <w:rFonts w:ascii="Calibri" w:hAnsi="Calibri" w:cs="Calibri"/>
                <w:b w:val="0"/>
                <w:bCs w:val="0"/>
                <w:caps w:val="0"/>
                <w:lang w:val="es-ES"/>
              </w:rPr>
              <w:t>B</w:t>
            </w:r>
            <w:r w:rsidRPr="006554C4">
              <w:rPr>
                <w:rFonts w:ascii="Calibri" w:hAnsi="Calibri" w:cs="Calibri"/>
                <w:b w:val="0"/>
                <w:bCs w:val="0"/>
                <w:caps w:val="0"/>
                <w:lang w:val="es-ES"/>
              </w:rPr>
              <w:t>itácora, repositorio, reflexiones, conclusiones y aprendizajes.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2EA0CB45" w14:textId="77777777" w:rsidR="006554C4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Luis</w:t>
            </w:r>
          </w:p>
          <w:p w14:paraId="69A2D89A" w14:textId="77777777" w:rsidR="006554C4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Americo</w:t>
            </w:r>
          </w:p>
          <w:p w14:paraId="275C712D" w14:textId="77777777" w:rsidR="006554C4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Guillermo</w:t>
            </w:r>
          </w:p>
          <w:p w14:paraId="206E8E09" w14:textId="77777777" w:rsidR="006554C4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Rene</w:t>
            </w:r>
          </w:p>
          <w:p w14:paraId="0D59C606" w14:textId="4C4BBC12" w:rsidR="00A602F0" w:rsidRDefault="006554C4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Marco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480E9EBC" w14:textId="54A5883C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F4</w:t>
            </w:r>
          </w:p>
        </w:tc>
        <w:tc>
          <w:tcPr>
            <w:tcW w:w="2160" w:type="dxa"/>
            <w:shd w:val="clear" w:color="auto" w:fill="F2F2F2" w:themeFill="background1" w:themeFillShade="F2"/>
          </w:tcPr>
          <w:p w14:paraId="73EC61DE" w14:textId="7527BEA5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Documentos</w:t>
            </w:r>
          </w:p>
        </w:tc>
      </w:tr>
      <w:tr w:rsidR="00A602F0" w:rsidRPr="006554C4" w14:paraId="507B09DF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9A069" w14:textId="65FFF41E" w:rsidR="00A602F0" w:rsidRDefault="006554C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proofErr w:type="spellStart"/>
            <w:r w:rsidRPr="006554C4">
              <w:rPr>
                <w:rFonts w:ascii="Calibri" w:hAnsi="Calibri" w:cs="Calibri"/>
                <w:b w:val="0"/>
                <w:bCs w:val="0"/>
                <w:caps w:val="0"/>
              </w:rPr>
              <w:t>Documentación</w:t>
            </w:r>
            <w:proofErr w:type="spellEnd"/>
            <w:r w:rsidRPr="006554C4">
              <w:rPr>
                <w:rFonts w:ascii="Calibri" w:hAnsi="Calibri" w:cs="Calibri"/>
                <w:b w:val="0"/>
                <w:bCs w:val="0"/>
                <w:caps w:val="0"/>
              </w:rPr>
              <w:t xml:space="preserve"> final.</w:t>
            </w:r>
          </w:p>
        </w:tc>
        <w:tc>
          <w:tcPr>
            <w:tcW w:w="2160" w:type="dxa"/>
          </w:tcPr>
          <w:p w14:paraId="4F4BA460" w14:textId="4412B428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Marco</w:t>
            </w:r>
          </w:p>
        </w:tc>
        <w:tc>
          <w:tcPr>
            <w:tcW w:w="2160" w:type="dxa"/>
          </w:tcPr>
          <w:p w14:paraId="23EDD49D" w14:textId="52A62A2A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F4</w:t>
            </w:r>
          </w:p>
        </w:tc>
        <w:tc>
          <w:tcPr>
            <w:tcW w:w="2160" w:type="dxa"/>
          </w:tcPr>
          <w:p w14:paraId="7602476D" w14:textId="5410A12A" w:rsidR="00A602F0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Documento</w:t>
            </w:r>
          </w:p>
        </w:tc>
      </w:tr>
      <w:tr w:rsidR="00A602F0" w:rsidRPr="006554C4" w14:paraId="202ABCCA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1B3691CC" w14:textId="454955EA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1783F429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3C3A9373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2E37725A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0C7F7E42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995FE9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71012EE8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55715C23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8E88D3E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121B71D6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8. Reflexión individual por rol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1972"/>
        <w:gridCol w:w="1527"/>
        <w:gridCol w:w="5141"/>
      </w:tblGrid>
      <w:tr w:rsidR="00A602F0" w14:paraId="3EAA1AC5" w14:textId="77777777" w:rsidTr="00144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2" w:type="dxa"/>
          </w:tcPr>
          <w:p w14:paraId="41EAD9A3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Integrante</w:t>
            </w:r>
          </w:p>
        </w:tc>
        <w:tc>
          <w:tcPr>
            <w:tcW w:w="1527" w:type="dxa"/>
          </w:tcPr>
          <w:p w14:paraId="69AC1336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Rol</w:t>
            </w:r>
          </w:p>
        </w:tc>
        <w:tc>
          <w:tcPr>
            <w:tcW w:w="5141" w:type="dxa"/>
          </w:tcPr>
          <w:p w14:paraId="0969E606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Reflexión de la semana</w:t>
            </w:r>
          </w:p>
        </w:tc>
      </w:tr>
      <w:tr w:rsidR="00A602F0" w:rsidRPr="00B83402" w14:paraId="54229363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shd w:val="clear" w:color="auto" w:fill="F2F2F2" w:themeFill="background1" w:themeFillShade="F2"/>
          </w:tcPr>
          <w:p w14:paraId="1ED1BFF3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Luis Americo moran leon</w:t>
            </w:r>
          </w:p>
        </w:tc>
        <w:tc>
          <w:tcPr>
            <w:tcW w:w="1527" w:type="dxa"/>
            <w:shd w:val="clear" w:color="auto" w:fill="F2F2F2" w:themeFill="background1" w:themeFillShade="F2"/>
          </w:tcPr>
          <w:p w14:paraId="6FBD9295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QA /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Analista</w:t>
            </w:r>
            <w:proofErr w:type="spellEnd"/>
            <w:r>
              <w:rPr>
                <w:rFonts w:ascii="Calibri" w:eastAsia="SimSun" w:hAnsi="Calibri" w:cs="Calibri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Calibri" w:eastAsia="SimSun" w:hAnsi="Calibri" w:cs="Calibri"/>
                <w:sz w:val="24"/>
                <w:szCs w:val="24"/>
              </w:rPr>
              <w:t>datos</w:t>
            </w:r>
            <w:proofErr w:type="spellEnd"/>
          </w:p>
        </w:tc>
        <w:tc>
          <w:tcPr>
            <w:tcW w:w="5141" w:type="dxa"/>
            <w:shd w:val="clear" w:color="auto" w:fill="F2F2F2" w:themeFill="background1" w:themeFillShade="F2"/>
          </w:tcPr>
          <w:p w14:paraId="56AD5F01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t xml:space="preserve">Esta semana aprendí la importancia de documentar pruebas con orden y evidencia clara, </w:t>
            </w:r>
            <w:r w:rsidRPr="00B83402">
              <w:rPr>
                <w:rFonts w:ascii="Calibri" w:eastAsia="SimSun" w:hAnsi="Calibri" w:cs="Calibri"/>
                <w:sz w:val="24"/>
                <w:szCs w:val="24"/>
                <w:lang w:val="es-ES"/>
              </w:rPr>
              <w:lastRenderedPageBreak/>
              <w:t>diferenciando casos validados, fallidos y pendientes. El trabajo reforzó mi capacidad de análisis y organización para asegurar calidad en el proyecto.</w:t>
            </w:r>
          </w:p>
        </w:tc>
      </w:tr>
      <w:tr w:rsidR="00BA1044" w:rsidRPr="00B83402" w14:paraId="2B810FDB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4D7D17A1" w14:textId="6F999237" w:rsidR="00BA1044" w:rsidRDefault="00BA1044" w:rsidP="00BA104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 w:rsidRPr="00C141DD">
              <w:lastRenderedPageBreak/>
              <w:t>guillermo diaz</w:t>
            </w:r>
          </w:p>
        </w:tc>
        <w:tc>
          <w:tcPr>
            <w:tcW w:w="1527" w:type="dxa"/>
          </w:tcPr>
          <w:p w14:paraId="53004D16" w14:textId="718B3094" w:rsidR="00BA1044" w:rsidRDefault="00BA1044" w:rsidP="00BA104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proofErr w:type="spellStart"/>
            <w:r w:rsidRPr="00C141DD">
              <w:t>Desarrollador</w:t>
            </w:r>
            <w:proofErr w:type="spellEnd"/>
            <w:r w:rsidRPr="00C141DD">
              <w:t xml:space="preserve"> Dashboard Jr.</w:t>
            </w:r>
          </w:p>
        </w:tc>
        <w:tc>
          <w:tcPr>
            <w:tcW w:w="5141" w:type="dxa"/>
          </w:tcPr>
          <w:p w14:paraId="4D9A176A" w14:textId="2A4B5929" w:rsidR="00BA1044" w:rsidRDefault="00BA1044" w:rsidP="00BA104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lang w:val="es-ES"/>
              </w:rPr>
              <w:t>A</w:t>
            </w:r>
            <w:r w:rsidRPr="00BA1044">
              <w:rPr>
                <w:lang w:val="es-ES"/>
              </w:rPr>
              <w:t xml:space="preserve">prendizaje de la interpretación de datos en el </w:t>
            </w:r>
            <w:proofErr w:type="spellStart"/>
            <w:r w:rsidRPr="00BA1044">
              <w:rPr>
                <w:lang w:val="es-ES"/>
              </w:rPr>
              <w:t>front_end</w:t>
            </w:r>
            <w:proofErr w:type="spellEnd"/>
            <w:r w:rsidRPr="00BA1044">
              <w:rPr>
                <w:lang w:val="es-ES"/>
              </w:rPr>
              <w:t xml:space="preserve"> para instruir usuarios finales, en el entregable de lista de comprobación se puede encontrar el paso a paso de manera fácil y accesible.</w:t>
            </w:r>
          </w:p>
        </w:tc>
      </w:tr>
      <w:tr w:rsidR="00A602F0" w:rsidRPr="00B83402" w14:paraId="5906C626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13010B31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1527" w:type="dxa"/>
          </w:tcPr>
          <w:p w14:paraId="2A17046F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5141" w:type="dxa"/>
          </w:tcPr>
          <w:p w14:paraId="5011E18D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73EC772B" w14:textId="77777777" w:rsidR="00A602F0" w:rsidRDefault="00000000">
      <w:pPr>
        <w:pStyle w:val="Heading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9. Registro de evidencias</w:t>
      </w:r>
    </w:p>
    <w:p w14:paraId="51A4A4E1" w14:textId="77777777" w:rsidR="00A602F0" w:rsidRPr="0089061F" w:rsidRDefault="00000000" w:rsidP="0089061F">
      <w:pPr>
        <w:pStyle w:val="Heading2"/>
        <w:rPr>
          <w:sz w:val="22"/>
          <w:szCs w:val="22"/>
          <w:lang w:val="es-SV"/>
        </w:rPr>
      </w:pPr>
      <w:bookmarkStart w:id="0" w:name="_Evidencia_1:"/>
      <w:bookmarkEnd w:id="0"/>
      <w:r w:rsidRPr="0089061F">
        <w:rPr>
          <w:sz w:val="22"/>
          <w:szCs w:val="22"/>
          <w:lang w:val="es-SV"/>
        </w:rPr>
        <w:t>Evidencia 1:</w:t>
      </w:r>
    </w:p>
    <w:p w14:paraId="6F4186AB" w14:textId="2ABDC79A" w:rsidR="00307846" w:rsidRDefault="00307846">
      <w:pPr>
        <w:rPr>
          <w:rFonts w:ascii="Calibri" w:hAnsi="Calibri" w:cs="Calibri"/>
          <w:lang w:val="es-SV"/>
        </w:rPr>
      </w:pPr>
      <w:hyperlink r:id="rId8" w:history="1">
        <w:r w:rsidRPr="005F66B6">
          <w:rPr>
            <w:rStyle w:val="Hyperlink"/>
            <w:rFonts w:ascii="Calibri" w:hAnsi="Calibri" w:cs="Calibri"/>
            <w:lang w:val="es-SV"/>
          </w:rPr>
          <w:t>https://github.com/marckv1/SN6_NubeVerde/tree/a63f8ed47693a0cc8d649dda50e471f88c2ea751/F3/Guillermo</w:t>
        </w:r>
      </w:hyperlink>
    </w:p>
    <w:p w14:paraId="16C53D0E" w14:textId="77777777" w:rsidR="00307846" w:rsidRPr="00307846" w:rsidRDefault="00307846" w:rsidP="00307846">
      <w:pPr>
        <w:rPr>
          <w:rFonts w:ascii="Calibri" w:hAnsi="Calibri" w:cs="Calibri"/>
          <w:lang w:val="es-SV"/>
        </w:rPr>
      </w:pPr>
      <w:hyperlink r:id="rId9" w:history="1">
        <w:r w:rsidRPr="00307846">
          <w:rPr>
            <w:rStyle w:val="Hyperlink"/>
            <w:rFonts w:ascii="Calibri" w:hAnsi="Calibri" w:cs="Calibri"/>
            <w:lang w:val="es-SV"/>
          </w:rPr>
          <w:t>https://gitlab.com/guillediaz119/Guille119G</w:t>
        </w:r>
      </w:hyperlink>
    </w:p>
    <w:p w14:paraId="34563A1C" w14:textId="77777777" w:rsidR="00A602F0" w:rsidRPr="0089061F" w:rsidRDefault="00000000" w:rsidP="0089061F">
      <w:pPr>
        <w:pStyle w:val="Heading2"/>
        <w:rPr>
          <w:sz w:val="22"/>
          <w:szCs w:val="22"/>
          <w:lang w:val="es-SV"/>
        </w:rPr>
      </w:pPr>
      <w:bookmarkStart w:id="1" w:name="_Evidencia_2:"/>
      <w:bookmarkEnd w:id="1"/>
      <w:r w:rsidRPr="0089061F">
        <w:rPr>
          <w:sz w:val="22"/>
          <w:szCs w:val="22"/>
          <w:lang w:val="es-SV"/>
        </w:rPr>
        <w:t xml:space="preserve">Evidencia 2: </w:t>
      </w:r>
    </w:p>
    <w:p w14:paraId="659B366B" w14:textId="3B62FCD6" w:rsidR="00307846" w:rsidRDefault="00307846">
      <w:pPr>
        <w:rPr>
          <w:rFonts w:ascii="Calibri" w:hAnsi="Calibri" w:cs="Calibri"/>
          <w:lang w:val="es-SV"/>
        </w:rPr>
      </w:pPr>
      <w:hyperlink r:id="rId10" w:history="1">
        <w:r w:rsidRPr="005F66B6">
          <w:rPr>
            <w:rStyle w:val="Hyperlink"/>
            <w:rFonts w:ascii="Calibri" w:hAnsi="Calibri" w:cs="Calibri"/>
            <w:lang w:val="es-SV"/>
          </w:rPr>
          <w:t>https://github.com/marckv1/SN6_NubeVerde/tree/a63f8ed47693a0cc8d649dda50e471f88c2ea751/F3/Americo</w:t>
        </w:r>
      </w:hyperlink>
    </w:p>
    <w:p w14:paraId="6B000D00" w14:textId="77777777" w:rsidR="00A602F0" w:rsidRPr="0089061F" w:rsidRDefault="00000000" w:rsidP="0089061F">
      <w:pPr>
        <w:pStyle w:val="Heading2"/>
        <w:rPr>
          <w:sz w:val="22"/>
          <w:szCs w:val="22"/>
          <w:lang w:val="es-SV"/>
        </w:rPr>
      </w:pPr>
      <w:bookmarkStart w:id="2" w:name="_Evidencia_3:"/>
      <w:bookmarkEnd w:id="2"/>
      <w:r w:rsidRPr="0089061F">
        <w:rPr>
          <w:sz w:val="22"/>
          <w:szCs w:val="22"/>
          <w:lang w:val="es-SV"/>
        </w:rPr>
        <w:t xml:space="preserve">Evidencia 3: </w:t>
      </w:r>
    </w:p>
    <w:p w14:paraId="68ED1542" w14:textId="285E6F21" w:rsidR="00307846" w:rsidRDefault="00307846">
      <w:pPr>
        <w:rPr>
          <w:rFonts w:ascii="Calibri" w:hAnsi="Calibri" w:cs="Calibri"/>
          <w:lang w:val="es-SV"/>
        </w:rPr>
      </w:pPr>
      <w:hyperlink r:id="rId11" w:history="1">
        <w:r w:rsidRPr="005F66B6">
          <w:rPr>
            <w:rStyle w:val="Hyperlink"/>
            <w:rFonts w:ascii="Calibri" w:hAnsi="Calibri" w:cs="Calibri"/>
            <w:lang w:val="es-SV"/>
          </w:rPr>
          <w:t>https://github.com/marckv1/SN6_NubeVerde/tree/a63f8ed47693a0cc8d649dda50e471f88c2ea751/F3/Marco</w:t>
        </w:r>
      </w:hyperlink>
    </w:p>
    <w:p w14:paraId="408DCD29" w14:textId="77777777" w:rsidR="00307846" w:rsidRDefault="00307846">
      <w:pPr>
        <w:rPr>
          <w:rFonts w:ascii="Calibri" w:hAnsi="Calibri" w:cs="Calibri"/>
          <w:lang w:val="es-SV"/>
        </w:rPr>
      </w:pPr>
    </w:p>
    <w:p w14:paraId="7BFFA81E" w14:textId="77777777" w:rsidR="00A602F0" w:rsidRDefault="00A602F0">
      <w:pPr>
        <w:rPr>
          <w:rFonts w:ascii="Calibri" w:hAnsi="Calibri" w:cs="Calibri"/>
          <w:lang w:val="zh-CN"/>
        </w:rPr>
      </w:pPr>
    </w:p>
    <w:p w14:paraId="19E16F20" w14:textId="77777777" w:rsidR="00A602F0" w:rsidRDefault="00A602F0">
      <w:pPr>
        <w:rPr>
          <w:rFonts w:ascii="Calibri" w:hAnsi="Calibri" w:cs="Calibri"/>
          <w:lang w:val="zh-CN"/>
        </w:rPr>
      </w:pPr>
    </w:p>
    <w:sectPr w:rsidR="00A602F0">
      <w:headerReference w:type="default" r:id="rId12"/>
      <w:pgSz w:w="12240" w:h="15840"/>
      <w:pgMar w:top="1418" w:right="1800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E0C4" w14:textId="77777777" w:rsidR="005B04A6" w:rsidRDefault="005B04A6">
      <w:pPr>
        <w:spacing w:line="240" w:lineRule="auto"/>
      </w:pPr>
      <w:r>
        <w:separator/>
      </w:r>
    </w:p>
  </w:endnote>
  <w:endnote w:type="continuationSeparator" w:id="0">
    <w:p w14:paraId="5DB2CA65" w14:textId="77777777" w:rsidR="005B04A6" w:rsidRDefault="005B04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4409C" w14:textId="77777777" w:rsidR="005B04A6" w:rsidRDefault="005B04A6">
      <w:pPr>
        <w:spacing w:after="0"/>
      </w:pPr>
      <w:r>
        <w:separator/>
      </w:r>
    </w:p>
  </w:footnote>
  <w:footnote w:type="continuationSeparator" w:id="0">
    <w:p w14:paraId="5C33ECBF" w14:textId="77777777" w:rsidR="005B04A6" w:rsidRDefault="005B04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069A" w14:textId="77777777" w:rsidR="00A602F0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F49695" wp14:editId="644195B6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480" cy="1006411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502825" name="Imagen 54" descr="Gráfic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9D3D96"/>
    <w:multiLevelType w:val="multilevel"/>
    <w:tmpl w:val="219D3D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87A72"/>
    <w:multiLevelType w:val="multilevel"/>
    <w:tmpl w:val="28F87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202055">
    <w:abstractNumId w:val="1"/>
  </w:num>
  <w:num w:numId="2" w16cid:durableId="502866691">
    <w:abstractNumId w:val="0"/>
  </w:num>
  <w:num w:numId="3" w16cid:durableId="1334529518">
    <w:abstractNumId w:val="4"/>
  </w:num>
  <w:num w:numId="4" w16cid:durableId="918759568">
    <w:abstractNumId w:val="2"/>
  </w:num>
  <w:num w:numId="5" w16cid:durableId="1861502605">
    <w:abstractNumId w:val="5"/>
  </w:num>
  <w:num w:numId="6" w16cid:durableId="217017245">
    <w:abstractNumId w:val="3"/>
  </w:num>
  <w:num w:numId="7" w16cid:durableId="1490557633">
    <w:abstractNumId w:val="7"/>
  </w:num>
  <w:num w:numId="8" w16cid:durableId="412750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65C"/>
    <w:rsid w:val="00034616"/>
    <w:rsid w:val="0006063C"/>
    <w:rsid w:val="00065655"/>
    <w:rsid w:val="00144361"/>
    <w:rsid w:val="0015074B"/>
    <w:rsid w:val="00170EE5"/>
    <w:rsid w:val="00235B09"/>
    <w:rsid w:val="00272A87"/>
    <w:rsid w:val="0029639D"/>
    <w:rsid w:val="002E5E98"/>
    <w:rsid w:val="00307846"/>
    <w:rsid w:val="00326312"/>
    <w:rsid w:val="00326F90"/>
    <w:rsid w:val="003720E4"/>
    <w:rsid w:val="003C148B"/>
    <w:rsid w:val="004003E3"/>
    <w:rsid w:val="004F4C1B"/>
    <w:rsid w:val="004F4D08"/>
    <w:rsid w:val="00500FB6"/>
    <w:rsid w:val="005417E1"/>
    <w:rsid w:val="005B04A6"/>
    <w:rsid w:val="005D4536"/>
    <w:rsid w:val="005F1EE9"/>
    <w:rsid w:val="00603785"/>
    <w:rsid w:val="006059F5"/>
    <w:rsid w:val="006274C9"/>
    <w:rsid w:val="006554C4"/>
    <w:rsid w:val="0066070E"/>
    <w:rsid w:val="0069627A"/>
    <w:rsid w:val="006A2787"/>
    <w:rsid w:val="0085531D"/>
    <w:rsid w:val="00860948"/>
    <w:rsid w:val="0089061F"/>
    <w:rsid w:val="00967A86"/>
    <w:rsid w:val="009762C2"/>
    <w:rsid w:val="009B3976"/>
    <w:rsid w:val="00A602F0"/>
    <w:rsid w:val="00A82989"/>
    <w:rsid w:val="00AA1D8D"/>
    <w:rsid w:val="00B10EC2"/>
    <w:rsid w:val="00B47730"/>
    <w:rsid w:val="00B83402"/>
    <w:rsid w:val="00BA1044"/>
    <w:rsid w:val="00C448DB"/>
    <w:rsid w:val="00C5096C"/>
    <w:rsid w:val="00CB0664"/>
    <w:rsid w:val="00CF1892"/>
    <w:rsid w:val="00D32829"/>
    <w:rsid w:val="00D5320E"/>
    <w:rsid w:val="00DE66B3"/>
    <w:rsid w:val="00E254C6"/>
    <w:rsid w:val="00E73CF9"/>
    <w:rsid w:val="00F30365"/>
    <w:rsid w:val="00F53009"/>
    <w:rsid w:val="00F57E20"/>
    <w:rsid w:val="00F7668A"/>
    <w:rsid w:val="00F84E24"/>
    <w:rsid w:val="00FC3F10"/>
    <w:rsid w:val="00FC693F"/>
    <w:rsid w:val="00FE132D"/>
    <w:rsid w:val="3B55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1D111"/>
  <w14:defaultImageDpi w14:val="300"/>
  <w15:docId w15:val="{2905A38A-DF72-4594-9927-50154168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1F497D" w:themeColor="text2"/>
    </w:r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 w:line="259" w:lineRule="auto"/>
    </w:pPr>
    <w:rPr>
      <w:rFonts w:ascii="Courier" w:eastAsiaTheme="minorEastAsia" w:hAnsi="Courier" w:cstheme="minorBidi"/>
    </w:r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Number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95959" w:themeColor="text1" w:themeTint="A6"/>
      <w:u w:val="none" w:color="7F7F7F" w:themeColor="text1" w:themeTint="80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1F497D" w:themeColor="text2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1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inTable21">
    <w:name w:val="Plain Table 2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99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eNormal"/>
    <w:uiPriority w:val="9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078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7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kv1/SN6_NubeVerde/tree/a63f8ed47693a0cc8d649dda50e471f88c2ea751/F3/Guillerm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arckv1/SN6_NubeVerde/tree/a63f8ed47693a0cc8d649dda50e471f88c2ea751/F3/Marc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rckv1/SN6_NubeVerde/tree/a63f8ed47693a0cc8d649dda50e471f88c2ea751/F3/Americ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guillediaz119/Guille119G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Marco Artiga</cp:lastModifiedBy>
  <cp:revision>11</cp:revision>
  <dcterms:created xsi:type="dcterms:W3CDTF">2026-01-27T22:58:00Z</dcterms:created>
  <dcterms:modified xsi:type="dcterms:W3CDTF">2026-02-14T21:37:00Z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FAEEB716BDD04C868ED0EF7C6BCC6086_12</vt:lpwstr>
  </property>
</Properties>
</file>