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121D" w14:textId="77777777" w:rsidR="00A602F0" w:rsidRDefault="00000000">
      <w:pPr>
        <w:pStyle w:val="Ttulo1"/>
        <w:jc w:val="center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Formato Oficial de Bitácora Semanal – Estancia Profesional ESIT</w:t>
      </w:r>
    </w:p>
    <w:p w14:paraId="51C9E9DB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BITÁCORA DEL PROYECTO</w:t>
      </w:r>
    </w:p>
    <w:p w14:paraId="4A1D5232" w14:textId="29F81919" w:rsidR="00A602F0" w:rsidRDefault="0000000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SV"/>
        </w:rPr>
        <w:t xml:space="preserve">Fase: </w:t>
      </w:r>
      <w:r w:rsidR="0056403C">
        <w:rPr>
          <w:rFonts w:ascii="Calibri" w:hAnsi="Calibri" w:cs="Calibri"/>
          <w:lang w:val="es-MX"/>
        </w:rPr>
        <w:t>4</w:t>
      </w:r>
    </w:p>
    <w:p w14:paraId="61E7279F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Nombre del proyecto: Proyecto 6: Nube Verde – Monitor de Consumo Energético Cloud</w:t>
      </w:r>
    </w:p>
    <w:p w14:paraId="7BE7E855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Equipo: Grupo SN-6, TSU en Servicios en la Nube</w:t>
      </w:r>
    </w:p>
    <w:p w14:paraId="0AC90276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Tutor: CARLOS GUILLERMO RODRIGUEZ ALVAREZ</w:t>
      </w:r>
    </w:p>
    <w:p w14:paraId="5C702CD3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Ciclo: Ciclo 06 - 03/2025</w:t>
      </w:r>
    </w:p>
    <w:p w14:paraId="56749130" w14:textId="77777777" w:rsidR="00A602F0" w:rsidRDefault="00000000">
      <w:pPr>
        <w:pStyle w:val="Ttulo2"/>
        <w:numPr>
          <w:ilvl w:val="0"/>
          <w:numId w:val="7"/>
        </w:num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Información general</w:t>
      </w:r>
    </w:p>
    <w:p w14:paraId="50F2C5EA" w14:textId="77777777" w:rsidR="00A602F0" w:rsidRDefault="00A602F0">
      <w:pPr>
        <w:rPr>
          <w:rFonts w:ascii="Calibri" w:hAnsi="Calibri" w:cs="Calibri"/>
          <w:lang w:val="es-SV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602F0" w14:paraId="5C7BEFB8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C9F75EE" w14:textId="1580F6ED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Semana No. 2</w:t>
            </w:r>
            <w:r w:rsidR="00326312">
              <w:rPr>
                <w:rFonts w:ascii="Calibri" w:hAnsi="Calibri" w:cs="Calibri"/>
                <w:lang w:val="es-SV"/>
              </w:rPr>
              <w:t xml:space="preserve"> y 3</w:t>
            </w:r>
          </w:p>
        </w:tc>
      </w:tr>
      <w:tr w:rsidR="00A602F0" w14:paraId="695A6ED1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9A851E5" w14:textId="5E0DB9C3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Fecha (inicio–fin): </w:t>
            </w:r>
            <w:r w:rsidR="0056403C">
              <w:rPr>
                <w:rFonts w:ascii="Calibri" w:hAnsi="Calibri" w:cs="Calibri"/>
                <w:lang w:val="es-SV"/>
              </w:rPr>
              <w:t>16</w:t>
            </w:r>
            <w:r>
              <w:rPr>
                <w:rFonts w:ascii="Calibri" w:hAnsi="Calibri" w:cs="Calibri"/>
                <w:lang w:val="es-SV"/>
              </w:rPr>
              <w:t xml:space="preserve">/02/2026 – </w:t>
            </w:r>
            <w:r w:rsidR="0056403C">
              <w:rPr>
                <w:rFonts w:ascii="Calibri" w:hAnsi="Calibri" w:cs="Calibri"/>
                <w:lang w:val="es-SV"/>
              </w:rPr>
              <w:t>01</w:t>
            </w:r>
            <w:r>
              <w:rPr>
                <w:rFonts w:ascii="Calibri" w:hAnsi="Calibri" w:cs="Calibri"/>
                <w:lang w:val="es-SV"/>
              </w:rPr>
              <w:t>/0</w:t>
            </w:r>
            <w:r w:rsidR="0056403C">
              <w:rPr>
                <w:rFonts w:ascii="Calibri" w:hAnsi="Calibri" w:cs="Calibri"/>
                <w:lang w:val="es-SV"/>
              </w:rPr>
              <w:t>3</w:t>
            </w:r>
            <w:r>
              <w:rPr>
                <w:rFonts w:ascii="Calibri" w:hAnsi="Calibri" w:cs="Calibri"/>
                <w:lang w:val="es-SV"/>
              </w:rPr>
              <w:t>/2026</w:t>
            </w:r>
          </w:p>
        </w:tc>
      </w:tr>
      <w:tr w:rsidR="00A602F0" w14:paraId="1AE4534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D5A43B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Integrantes presentes: </w:t>
            </w:r>
          </w:p>
        </w:tc>
      </w:tr>
      <w:tr w:rsidR="00A602F0" w14:paraId="1DE6F0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445C243C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 Antonio Arias Artiga</w:t>
            </w:r>
          </w:p>
        </w:tc>
      </w:tr>
      <w:tr w:rsidR="00A602F0" w14:paraId="7EC58C1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F9CD5DE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 Ernesto Diaz Peña</w:t>
            </w:r>
          </w:p>
        </w:tc>
      </w:tr>
      <w:tr w:rsidR="00A602F0" w14:paraId="1B7D6CC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7B9B9A5A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Américo Morán León</w:t>
            </w:r>
          </w:p>
        </w:tc>
      </w:tr>
      <w:tr w:rsidR="00A602F0" w14:paraId="3219B865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5C3C2EC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Alexander Marroquín Reyes</w:t>
            </w:r>
          </w:p>
        </w:tc>
      </w:tr>
      <w:tr w:rsidR="00A602F0" w14:paraId="32CF2458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FC3BA4F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 Mauricio Góchez Chicas</w:t>
            </w:r>
          </w:p>
        </w:tc>
      </w:tr>
      <w:tr w:rsidR="00A602F0" w:rsidRPr="0056403C" w14:paraId="7CCCFB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FB20DEC" w14:textId="2D93F931" w:rsidR="00A602F0" w:rsidRPr="00326312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ES"/>
              </w:rPr>
            </w:pPr>
            <w:r>
              <w:rPr>
                <w:rFonts w:ascii="Calibri" w:hAnsi="Calibri" w:cs="Calibri"/>
                <w:lang w:val="es-SV"/>
              </w:rPr>
              <w:t xml:space="preserve">Roles activos en la semana: </w:t>
            </w:r>
            <w:r w:rsidR="0056403C">
              <w:rPr>
                <w:rFonts w:ascii="Calibri" w:hAnsi="Calibri" w:cs="Calibri"/>
                <w:lang w:val="es-ES"/>
              </w:rPr>
              <w:t>Todos</w:t>
            </w:r>
          </w:p>
        </w:tc>
      </w:tr>
    </w:tbl>
    <w:p w14:paraId="5ED11694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165C1DBC" w14:textId="204D2471" w:rsidR="00A602F0" w:rsidRDefault="00B85F96">
      <w:pPr>
        <w:pStyle w:val="Ttulo2"/>
        <w:rPr>
          <w:rFonts w:ascii="Calibri" w:hAnsi="Calibri" w:cs="Calibri"/>
          <w:lang w:val="es-SV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F57D1A" wp14:editId="228BCFAF">
            <wp:simplePos x="0" y="0"/>
            <wp:positionH relativeFrom="column">
              <wp:posOffset>3301365</wp:posOffset>
            </wp:positionH>
            <wp:positionV relativeFrom="paragraph">
              <wp:posOffset>1892300</wp:posOffset>
            </wp:positionV>
            <wp:extent cx="2707005" cy="1056904"/>
            <wp:effectExtent l="0" t="0" r="0" b="0"/>
            <wp:wrapNone/>
            <wp:docPr id="101924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2809" name=""/>
                    <pic:cNvPicPr/>
                  </pic:nvPicPr>
                  <pic:blipFill rotWithShape="1">
                    <a:blip r:embed="rId8"/>
                    <a:srcRect l="20312" t="44271" b="1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1056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 w:cs="Calibri"/>
          <w:lang w:val="es-SV"/>
        </w:rPr>
        <w:t>2. Actividades realizadas</w:t>
      </w:r>
    </w:p>
    <w:tbl>
      <w:tblPr>
        <w:tblStyle w:val="PlainTable21"/>
        <w:tblW w:w="11259" w:type="dxa"/>
        <w:tblLook w:val="04A0" w:firstRow="1" w:lastRow="0" w:firstColumn="1" w:lastColumn="0" w:noHBand="0" w:noVBand="1"/>
      </w:tblPr>
      <w:tblGrid>
        <w:gridCol w:w="1409"/>
        <w:gridCol w:w="1725"/>
        <w:gridCol w:w="1969"/>
        <w:gridCol w:w="6156"/>
      </w:tblGrid>
      <w:tr w:rsidR="007C31DA" w14:paraId="5FA5215F" w14:textId="77777777" w:rsidTr="00B85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66ED735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Actividad realizada</w:t>
            </w:r>
          </w:p>
        </w:tc>
        <w:tc>
          <w:tcPr>
            <w:tcW w:w="1725" w:type="dxa"/>
          </w:tcPr>
          <w:p w14:paraId="3E6E935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Descripción técnica</w:t>
            </w:r>
          </w:p>
        </w:tc>
        <w:tc>
          <w:tcPr>
            <w:tcW w:w="1969" w:type="dxa"/>
          </w:tcPr>
          <w:p w14:paraId="331850EB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6156" w:type="dxa"/>
          </w:tcPr>
          <w:p w14:paraId="46E5240F" w14:textId="033058CE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B85F96" w14:paraId="5151AC63" w14:textId="77777777" w:rsidTr="00B85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CFE361E" w14:textId="46EABDDE" w:rsidR="00A602F0" w:rsidRDefault="00815E3B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Corrección de </w:t>
            </w:r>
            <w:proofErr w:type="spellStart"/>
            <w:r>
              <w:rPr>
                <w:rFonts w:ascii="Calibri" w:hAnsi="Calibri" w:cs="Calibri"/>
                <w:b w:val="0"/>
                <w:bCs w:val="0"/>
                <w:lang w:val="es-SV"/>
              </w:rPr>
              <w:t>de</w:t>
            </w:r>
            <w:proofErr w:type="spellEnd"/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 generación de datos simulados</w:t>
            </w:r>
          </w:p>
        </w:tc>
        <w:tc>
          <w:tcPr>
            <w:tcW w:w="17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6EF95D" w14:textId="12C98482" w:rsidR="00A602F0" w:rsidRDefault="00815E3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ordeno la secuencia y aseguro que todas las simulaciones generaran datos de tiempo </w:t>
            </w:r>
            <w:proofErr w:type="spellStart"/>
            <w:r>
              <w:rPr>
                <w:rFonts w:ascii="Calibri" w:hAnsi="Calibri" w:cs="Calibri"/>
                <w:lang w:val="es-SV"/>
              </w:rPr>
              <w:t>timestamp</w:t>
            </w:r>
            <w:proofErr w:type="spellEnd"/>
          </w:p>
        </w:tc>
        <w:tc>
          <w:tcPr>
            <w:tcW w:w="19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611DCD" w14:textId="7CFA1038" w:rsidR="00A602F0" w:rsidRDefault="00815E3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Rene </w:t>
            </w:r>
            <w:proofErr w:type="spellStart"/>
            <w:r>
              <w:rPr>
                <w:rFonts w:ascii="Calibri" w:hAnsi="Calibri" w:cs="Calibri"/>
                <w:lang w:val="es-SV"/>
              </w:rPr>
              <w:t>GocheZ</w:t>
            </w:r>
            <w:proofErr w:type="spellEnd"/>
          </w:p>
        </w:tc>
        <w:tc>
          <w:tcPr>
            <w:tcW w:w="615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C14A71" w14:textId="4A7BC36A" w:rsidR="00A602F0" w:rsidRDefault="00B85F96" w:rsidP="00B85F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9049479" wp14:editId="0411D06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87630</wp:posOffset>
                  </wp:positionV>
                  <wp:extent cx="2722880" cy="1082675"/>
                  <wp:effectExtent l="0" t="0" r="1270" b="3175"/>
                  <wp:wrapTopAndBottom/>
                  <wp:docPr id="4650582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58270" name=""/>
                          <pic:cNvPicPr/>
                        </pic:nvPicPr>
                        <pic:blipFill rotWithShape="1">
                          <a:blip r:embed="rId9"/>
                          <a:srcRect l="14410" t="65972" r="9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880" cy="108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4658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07DA7EC" wp14:editId="2941BF21">
                      <wp:simplePos x="0" y="0"/>
                      <wp:positionH relativeFrom="column">
                        <wp:posOffset>2284621</wp:posOffset>
                      </wp:positionH>
                      <wp:positionV relativeFrom="paragraph">
                        <wp:posOffset>350933</wp:posOffset>
                      </wp:positionV>
                      <wp:extent cx="115560" cy="360"/>
                      <wp:effectExtent l="57150" t="76200" r="56515" b="76200"/>
                      <wp:wrapNone/>
                      <wp:docPr id="1030847654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5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1F839B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1" o:spid="_x0000_s1026" type="#_x0000_t75" style="position:absolute;margin-left:178.5pt;margin-top:26.25pt;width:11.9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7C31DA" w14:paraId="526BD436" w14:textId="77777777" w:rsidTr="00B85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</w:tcPr>
          <w:p w14:paraId="454F3BEA" w14:textId="4F4CB926" w:rsidR="00A602F0" w:rsidRDefault="00CB59C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lastRenderedPageBreak/>
              <w:t xml:space="preserve">Colaborar </w:t>
            </w:r>
            <w:proofErr w:type="spellStart"/>
            <w:r>
              <w:rPr>
                <w:rFonts w:ascii="Calibri" w:hAnsi="Calibri" w:cs="Calibri"/>
                <w:b w:val="0"/>
                <w:bCs w:val="0"/>
                <w:lang w:val="es-SV"/>
              </w:rPr>
              <w:t>en</w:t>
            </w:r>
            <w:r w:rsidR="00824658">
              <w:rPr>
                <w:rFonts w:ascii="Calibri" w:hAnsi="Calibri" w:cs="Calibri"/>
                <w:b w:val="0"/>
                <w:bCs w:val="0"/>
                <w:lang w:val="es-SV"/>
              </w:rPr>
              <w:t>el</w:t>
            </w:r>
            <w:r>
              <w:rPr>
                <w:rFonts w:ascii="Calibri" w:hAnsi="Calibri" w:cs="Calibri"/>
                <w:b w:val="0"/>
                <w:bCs w:val="0"/>
                <w:lang w:val="es-SV"/>
              </w:rPr>
              <w:t>l</w:t>
            </w:r>
            <w:proofErr w:type="spellEnd"/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 QA </w:t>
            </w:r>
            <w:proofErr w:type="spellStart"/>
            <w:r>
              <w:rPr>
                <w:rFonts w:ascii="Calibri" w:hAnsi="Calibri" w:cs="Calibri"/>
                <w:b w:val="0"/>
                <w:bCs w:val="0"/>
                <w:lang w:val="es-SV"/>
              </w:rPr>
              <w:t>testing</w:t>
            </w:r>
            <w:proofErr w:type="spellEnd"/>
          </w:p>
        </w:tc>
        <w:tc>
          <w:tcPr>
            <w:tcW w:w="1725" w:type="dxa"/>
          </w:tcPr>
          <w:p w14:paraId="0BBA53B5" w14:textId="6BBCAF10" w:rsidR="00A602F0" w:rsidRDefault="00CB59C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proporciono asistencia del simulador para </w:t>
            </w:r>
            <w:proofErr w:type="gramStart"/>
            <w:r>
              <w:rPr>
                <w:rFonts w:ascii="Calibri" w:hAnsi="Calibri" w:cs="Calibri"/>
                <w:lang w:val="es-SV"/>
              </w:rPr>
              <w:t>la pruebas</w:t>
            </w:r>
            <w:proofErr w:type="gramEnd"/>
            <w:r>
              <w:rPr>
                <w:rFonts w:ascii="Calibri" w:hAnsi="Calibri" w:cs="Calibri"/>
                <w:lang w:val="es-SV"/>
              </w:rPr>
              <w:t xml:space="preserve"> de QA</w:t>
            </w:r>
          </w:p>
        </w:tc>
        <w:tc>
          <w:tcPr>
            <w:tcW w:w="1969" w:type="dxa"/>
          </w:tcPr>
          <w:p w14:paraId="0629F61D" w14:textId="298AEE8B" w:rsidR="00A602F0" w:rsidRDefault="00CB59C8" w:rsidP="00B85F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 Gochez</w:t>
            </w:r>
          </w:p>
        </w:tc>
        <w:tc>
          <w:tcPr>
            <w:tcW w:w="6156" w:type="dxa"/>
          </w:tcPr>
          <w:p w14:paraId="12D36239" w14:textId="4EEEE22C" w:rsidR="00A602F0" w:rsidRDefault="00B85F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noProof/>
              </w:rPr>
              <w:drawing>
                <wp:inline distT="0" distB="0" distL="0" distR="0" wp14:anchorId="4336E4EA" wp14:editId="04465CCC">
                  <wp:extent cx="1289050" cy="2118994"/>
                  <wp:effectExtent l="0" t="0" r="6350" b="0"/>
                  <wp:docPr id="1674199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99135" name=""/>
                          <pic:cNvPicPr/>
                        </pic:nvPicPr>
                        <pic:blipFill rotWithShape="1">
                          <a:blip r:embed="rId12"/>
                          <a:srcRect l="36142" r="3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522" cy="2136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C31DA">
              <w:rPr>
                <w:noProof/>
              </w:rPr>
              <w:drawing>
                <wp:inline distT="0" distB="0" distL="0" distR="0" wp14:anchorId="3D679FC1" wp14:editId="55580F47">
                  <wp:extent cx="1365250" cy="2108200"/>
                  <wp:effectExtent l="0" t="0" r="6350" b="6350"/>
                  <wp:docPr id="1600866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86667" name=""/>
                          <pic:cNvPicPr/>
                        </pic:nvPicPr>
                        <pic:blipFill rotWithShape="1">
                          <a:blip r:embed="rId13"/>
                          <a:srcRect l="34509" r="2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811" cy="2135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F96" w14:paraId="3FBBC27A" w14:textId="77777777" w:rsidTr="00B85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B8FB9B" w14:textId="33695F19" w:rsidR="00B85F96" w:rsidRDefault="00B85F96" w:rsidP="00B85F96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>Habilitadores de puntos de simulacion</w:t>
            </w:r>
          </w:p>
        </w:tc>
        <w:tc>
          <w:tcPr>
            <w:tcW w:w="17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991093" w14:textId="26F72B6E" w:rsidR="00B85F96" w:rsidRDefault="00B85F96" w:rsidP="00B85F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agregaron botones tipo </w:t>
            </w:r>
            <w:proofErr w:type="spellStart"/>
            <w:r>
              <w:rPr>
                <w:rFonts w:ascii="Calibri" w:hAnsi="Calibri" w:cs="Calibri"/>
                <w:lang w:val="es-SV"/>
              </w:rPr>
              <w:t>checklit</w:t>
            </w:r>
            <w:proofErr w:type="spellEnd"/>
            <w:r>
              <w:rPr>
                <w:rFonts w:ascii="Calibri" w:hAnsi="Calibri" w:cs="Calibri"/>
                <w:lang w:val="es-SV"/>
              </w:rPr>
              <w:t xml:space="preserve"> para habilitar la generación de datos individualmente. Ahora ya no genera datos al momento de simular ni reporta informacion del mismo.</w:t>
            </w:r>
          </w:p>
        </w:tc>
        <w:tc>
          <w:tcPr>
            <w:tcW w:w="1969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1D91C5" w14:textId="5BFD4D7E" w:rsidR="00B85F96" w:rsidRDefault="007C31DA" w:rsidP="00B85F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noProof/>
                <w:lang w:val="es-SV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52FA1B9F" wp14:editId="1FD3DFE2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895985</wp:posOffset>
                      </wp:positionV>
                      <wp:extent cx="77470" cy="97155"/>
                      <wp:effectExtent l="57150" t="57150" r="55880" b="55245"/>
                      <wp:wrapNone/>
                      <wp:docPr id="835445008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470" cy="97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0AADCA" id="Entrada de lápiz 10" o:spid="_x0000_s1026" type="#_x0000_t75" style="position:absolute;margin-left:85.65pt;margin-top:69.85pt;width:7.5pt;height:9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lang w:val="es-SV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42A265B" wp14:editId="474BEEEA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743585</wp:posOffset>
                      </wp:positionV>
                      <wp:extent cx="190500" cy="238125"/>
                      <wp:effectExtent l="57150" t="57150" r="57150" b="47625"/>
                      <wp:wrapNone/>
                      <wp:docPr id="1139748423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2381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09592" id="Entrada de lápiz 7" o:spid="_x0000_s1026" type="#_x0000_t75" style="position:absolute;margin-left:75.8pt;margin-top:57.85pt;width:16.4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">
                      <v:imagedata r:id="rId17" o:title=""/>
                    </v:shape>
                  </w:pict>
                </mc:Fallback>
              </mc:AlternateContent>
            </w:r>
            <w:r w:rsidR="00B85F96">
              <w:rPr>
                <w:rFonts w:ascii="Calibri" w:hAnsi="Calibri" w:cs="Calibri"/>
                <w:lang w:val="es-SV"/>
              </w:rPr>
              <w:t>Rene Gochez</w:t>
            </w:r>
          </w:p>
        </w:tc>
        <w:tc>
          <w:tcPr>
            <w:tcW w:w="615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E1F82" w14:textId="72D346D5" w:rsidR="00B85F96" w:rsidRDefault="007C31DA" w:rsidP="00B85F9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0589DDA1" wp14:editId="3B9ADFB9">
                      <wp:simplePos x="0" y="0"/>
                      <wp:positionH relativeFrom="column">
                        <wp:posOffset>-18669</wp:posOffset>
                      </wp:positionH>
                      <wp:positionV relativeFrom="paragraph">
                        <wp:posOffset>1008702</wp:posOffset>
                      </wp:positionV>
                      <wp:extent cx="276840" cy="276480"/>
                      <wp:effectExtent l="57150" t="57150" r="47625" b="47625"/>
                      <wp:wrapNone/>
                      <wp:docPr id="388947366" name="Entrada de lápiz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6840" cy="27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ED272E" id="Entrada de lápiz 5" o:spid="_x0000_s1026" type="#_x0000_t75" style="position:absolute;margin-left:-2.15pt;margin-top:78.75pt;width:23.25pt;height:2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">
                      <v:imagedata r:id="rId19" o:title=""/>
                    </v:shape>
                  </w:pict>
                </mc:Fallback>
              </mc:AlternateContent>
            </w:r>
            <w:r w:rsidR="00B85F96">
              <w:rPr>
                <w:noProof/>
              </w:rPr>
              <w:drawing>
                <wp:inline distT="0" distB="0" distL="0" distR="0" wp14:anchorId="254C50ED" wp14:editId="10A1271F">
                  <wp:extent cx="2733675" cy="2352419"/>
                  <wp:effectExtent l="0" t="0" r="0" b="0"/>
                  <wp:docPr id="13126357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635768" name=""/>
                          <pic:cNvPicPr/>
                        </pic:nvPicPr>
                        <pic:blipFill rotWithShape="1">
                          <a:blip r:embed="rId20"/>
                          <a:srcRect l="13911" t="15257" r="7631" b="26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914" cy="2370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08CBA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78C37D34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3. Herramientas utilizadas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4181612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7389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7032C6B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Propósito</w:t>
            </w:r>
          </w:p>
        </w:tc>
        <w:tc>
          <w:tcPr>
            <w:tcW w:w="2880" w:type="dxa"/>
          </w:tcPr>
          <w:p w14:paraId="66FDDD1A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Observaciones</w:t>
            </w:r>
          </w:p>
        </w:tc>
      </w:tr>
      <w:tr w:rsidR="00A602F0" w:rsidRPr="0056403C" w14:paraId="71CF535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139266" w14:textId="13B5268D" w:rsidR="00A602F0" w:rsidRDefault="007C31D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  <w:b w:val="0"/>
                <w:bCs w:val="0"/>
                <w:lang w:val="es-MX"/>
              </w:rPr>
              <w:t xml:space="preserve">VS </w:t>
            </w:r>
            <w:proofErr w:type="spellStart"/>
            <w:r>
              <w:rPr>
                <w:rFonts w:ascii="Calibri" w:hAnsi="Calibri" w:cs="Calibri"/>
                <w:b w:val="0"/>
                <w:bCs w:val="0"/>
                <w:lang w:val="es-MX"/>
              </w:rPr>
              <w:t>code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E40F12" w14:textId="0F674F40" w:rsidR="00A602F0" w:rsidRDefault="007C31D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IDE de desarrollo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833D31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54E8451C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E43CC" w14:textId="19B497B2" w:rsidR="00A602F0" w:rsidRDefault="007C31D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proofErr w:type="spellStart"/>
            <w:r>
              <w:rPr>
                <w:rFonts w:ascii="Calibri" w:hAnsi="Calibri" w:cs="Calibri"/>
                <w:b w:val="0"/>
                <w:bCs w:val="0"/>
                <w:lang w:val="es-MX"/>
              </w:rPr>
              <w:t>Phyton</w:t>
            </w:r>
            <w:proofErr w:type="spellEnd"/>
          </w:p>
        </w:tc>
        <w:tc>
          <w:tcPr>
            <w:tcW w:w="2880" w:type="dxa"/>
          </w:tcPr>
          <w:p w14:paraId="533BAC52" w14:textId="529EA429" w:rsidR="00A602F0" w:rsidRDefault="007C31D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Lenguaje programación para el desarrollo del proyecto</w:t>
            </w:r>
          </w:p>
        </w:tc>
        <w:tc>
          <w:tcPr>
            <w:tcW w:w="2880" w:type="dxa"/>
          </w:tcPr>
          <w:p w14:paraId="69EA19AF" w14:textId="113096B6" w:rsidR="00A602F0" w:rsidRDefault="00A13E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Con herramientas variadas</w:t>
            </w:r>
          </w:p>
        </w:tc>
      </w:tr>
      <w:tr w:rsidR="00A602F0" w:rsidRPr="0056403C" w14:paraId="7702298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B02AA5" w14:textId="7592314D" w:rsidR="00A602F0" w:rsidRDefault="007C31D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proofErr w:type="spellStart"/>
            <w:r>
              <w:rPr>
                <w:rFonts w:ascii="Calibri" w:hAnsi="Calibri" w:cs="Calibri"/>
                <w:b w:val="0"/>
                <w:bCs w:val="0"/>
                <w:lang w:val="es-SV"/>
              </w:rPr>
              <w:t>whatsApp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60F63A" w14:textId="665B5C56" w:rsidR="00A602F0" w:rsidRDefault="007C31D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Aplicación de comunicación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D2D355" w14:textId="2A4E2B4A" w:rsidR="00A602F0" w:rsidRDefault="007C31D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Se usa en el grupo para documentarnos cualquier interacción del proyecto</w:t>
            </w:r>
          </w:p>
        </w:tc>
      </w:tr>
      <w:tr w:rsidR="00A602F0" w:rsidRPr="0056403C" w14:paraId="7A41D58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901504E" w14:textId="4C527824" w:rsidR="00A602F0" w:rsidRDefault="007C31D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  <w:b w:val="0"/>
                <w:bCs w:val="0"/>
                <w:lang w:val="es-MX"/>
              </w:rPr>
              <w:t>Gemini IA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7295D5" w14:textId="27FBC331" w:rsidR="00A602F0" w:rsidRDefault="007C31D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Herramienta para búsqueda de informacion y entendimiento de errores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0EAC985" w14:textId="303EF57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83402" w:rsidRPr="0056403C" w14:paraId="0D2C73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A54C92" w14:textId="44191BBF" w:rsidR="00B83402" w:rsidRPr="00B83402" w:rsidRDefault="008961D0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Genini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 Code Assist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D773C5A" w14:textId="6B981C99" w:rsidR="00B83402" w:rsidRDefault="008961D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Herramienta para sugerencia y revisión de codigo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533531" w14:textId="77777777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83402" w:rsidRPr="0056403C" w14:paraId="1B174F90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477D68" w14:textId="70F50C06" w:rsidR="00B83402" w:rsidRPr="00B83402" w:rsidRDefault="00B83402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A307F9" w14:textId="6A4194C4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75CBC7" w14:textId="65C24E45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4AAA3ACB" w14:textId="77777777" w:rsidR="00A602F0" w:rsidRDefault="00A602F0">
      <w:pPr>
        <w:rPr>
          <w:rFonts w:ascii="Calibri" w:hAnsi="Calibri" w:cs="Calibri"/>
          <w:lang w:val="es-SV"/>
        </w:rPr>
      </w:pPr>
    </w:p>
    <w:p w14:paraId="7F9E5CFA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4. Problemas detectados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373"/>
        <w:gridCol w:w="1927"/>
        <w:gridCol w:w="2517"/>
        <w:gridCol w:w="1823"/>
      </w:tblGrid>
      <w:tr w:rsidR="00A602F0" w14:paraId="3ADB0E6F" w14:textId="77777777" w:rsidTr="00B83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7961DDD9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</w:t>
            </w:r>
          </w:p>
        </w:tc>
        <w:tc>
          <w:tcPr>
            <w:tcW w:w="1927" w:type="dxa"/>
          </w:tcPr>
          <w:p w14:paraId="3A88D7E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Impacto</w:t>
            </w:r>
          </w:p>
        </w:tc>
        <w:tc>
          <w:tcPr>
            <w:tcW w:w="2517" w:type="dxa"/>
          </w:tcPr>
          <w:p w14:paraId="2ED06FF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Causa probable</w:t>
            </w:r>
          </w:p>
        </w:tc>
        <w:tc>
          <w:tcPr>
            <w:tcW w:w="1823" w:type="dxa"/>
          </w:tcPr>
          <w:p w14:paraId="0D63706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56403C" w14:paraId="40BC567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C57FF6" w14:textId="4018CEC5" w:rsidR="00A602F0" w:rsidRDefault="00A13E8E" w:rsidP="00E54C3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lastRenderedPageBreak/>
              <w:t>La limitante de que en versión gratuita la cantidad de transacciones diarias tiene limite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3CAA65B" w14:textId="5350D660" w:rsidR="00A602F0" w:rsidRDefault="00A13E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No se pueden agregar </w:t>
            </w:r>
            <w:proofErr w:type="spellStart"/>
            <w:r>
              <w:rPr>
                <w:rFonts w:ascii="Calibri" w:hAnsi="Calibri" w:cs="Calibri"/>
                <w:lang w:val="es-SV"/>
              </w:rPr>
              <w:t>mas</w:t>
            </w:r>
            <w:proofErr w:type="spellEnd"/>
            <w:r>
              <w:rPr>
                <w:rFonts w:ascii="Calibri" w:hAnsi="Calibri" w:cs="Calibri"/>
                <w:lang w:val="es-SV"/>
              </w:rPr>
              <w:t xml:space="preserve"> datos a la DB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5CCE6D" w14:textId="736F672C" w:rsidR="00A602F0" w:rsidRDefault="00A13E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Usar versión de Prueba de Google Cloud</w:t>
            </w: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67D0A7" w14:textId="03DB46CF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3137C34D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144E2837" w14:textId="35AAF2B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</w:tcPr>
          <w:p w14:paraId="0AF228D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17" w:type="dxa"/>
          </w:tcPr>
          <w:p w14:paraId="07158F62" w14:textId="31877BF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</w:tcPr>
          <w:p w14:paraId="612A5CD2" w14:textId="38F531E2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047C3434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4C20BD" w14:textId="29AFDA2D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A90BC3D" w14:textId="008C83FB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24FDB1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953E19" w14:textId="7A2F383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73750D47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BEB70C1" w14:textId="06E7EE68" w:rsidR="00A602F0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25168FE" w14:textId="1FF4A19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3599B1" w14:textId="098DCCC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B55BE60" w14:textId="5A51A75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</w:tr>
      <w:tr w:rsidR="00A602F0" w:rsidRPr="0056403C" w14:paraId="1E1DEFAF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C8B5860" w14:textId="61B5D343" w:rsidR="00A602F0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8CA504A" w14:textId="18F748F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76F2A3" w14:textId="6187273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472332" w14:textId="0AB1C96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</w:tr>
      <w:tr w:rsidR="00967A86" w:rsidRPr="0056403C" w14:paraId="4938F2F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B63912" w14:textId="5CCE6C70" w:rsidR="00967A86" w:rsidRPr="00B83402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B838B0" w14:textId="7FCFAA8A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6386E9" w14:textId="3B27C57A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3B83B8" w14:textId="17769466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</w:tbl>
    <w:p w14:paraId="7D80E117" w14:textId="77777777" w:rsidR="00A602F0" w:rsidRDefault="00A602F0">
      <w:pPr>
        <w:rPr>
          <w:rFonts w:ascii="Calibri" w:hAnsi="Calibri" w:cs="Calibri"/>
          <w:lang w:val="es-SV"/>
        </w:rPr>
      </w:pPr>
    </w:p>
    <w:p w14:paraId="54482B5C" w14:textId="77777777" w:rsidR="00A602F0" w:rsidRDefault="00A602F0">
      <w:pPr>
        <w:rPr>
          <w:rFonts w:ascii="Calibri" w:hAnsi="Calibri" w:cs="Calibri"/>
          <w:lang w:val="es-SV"/>
        </w:rPr>
      </w:pPr>
    </w:p>
    <w:p w14:paraId="6FB459F0" w14:textId="77777777" w:rsidR="00A602F0" w:rsidRDefault="00A602F0">
      <w:pPr>
        <w:rPr>
          <w:rFonts w:ascii="Calibri" w:hAnsi="Calibri" w:cs="Calibri"/>
          <w:lang w:val="es-SV"/>
        </w:rPr>
      </w:pPr>
    </w:p>
    <w:p w14:paraId="74EB2D24" w14:textId="77777777" w:rsidR="00A602F0" w:rsidRDefault="00A602F0">
      <w:pPr>
        <w:rPr>
          <w:rFonts w:ascii="Calibri" w:hAnsi="Calibri" w:cs="Calibri"/>
          <w:lang w:val="es-SV"/>
        </w:rPr>
      </w:pPr>
    </w:p>
    <w:p w14:paraId="7D2FC013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5. Soluciones aplicadas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474"/>
        <w:gridCol w:w="1888"/>
        <w:gridCol w:w="2595"/>
        <w:gridCol w:w="1683"/>
      </w:tblGrid>
      <w:tr w:rsidR="00A602F0" w14:paraId="44783B42" w14:textId="77777777" w:rsidTr="00967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2BE89ECD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Solución aplicada</w:t>
            </w:r>
          </w:p>
          <w:p w14:paraId="1620E8BB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078D01A3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 asociado</w:t>
            </w:r>
          </w:p>
        </w:tc>
        <w:tc>
          <w:tcPr>
            <w:tcW w:w="2595" w:type="dxa"/>
          </w:tcPr>
          <w:p w14:paraId="47848A6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1683" w:type="dxa"/>
          </w:tcPr>
          <w:p w14:paraId="42BF6AF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56403C" w14:paraId="2480F0DB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3863A87" w14:textId="04600A14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8027EE" w14:textId="4FA0BCC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288BBF6" w14:textId="34B99BF4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9FB8C9" w14:textId="7622EBB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</w:p>
        </w:tc>
      </w:tr>
      <w:tr w:rsidR="00A602F0" w:rsidRPr="0056403C" w14:paraId="57D1B5E0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01A4C260" w14:textId="5B8B7FC2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28C194EC" w14:textId="65B13D5A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95" w:type="dxa"/>
          </w:tcPr>
          <w:p w14:paraId="257AF67B" w14:textId="2AB7BBE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</w:tcPr>
          <w:p w14:paraId="794E9C5E" w14:textId="41D530A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1BE1B975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3B2E04" w14:textId="1F0A12A8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061088D" w14:textId="2F59B1E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91CC70" w14:textId="528E121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5C958B" w14:textId="11B11C0E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2F7BBF04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948DAD" w14:textId="6B1942FA" w:rsidR="00A602F0" w:rsidRPr="00B83402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70C0D54" w14:textId="7F6BF169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7FD12" w14:textId="537D0D1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648629" w14:textId="607A6B8E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  <w:tr w:rsidR="00A602F0" w:rsidRPr="0056403C" w14:paraId="4AF4B439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5BDA6A" w14:textId="2D938771" w:rsidR="00A602F0" w:rsidRPr="00B83402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D6E5CF" w14:textId="138D44C2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3AECBF" w14:textId="70E16FDC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993E38" w14:textId="432B5826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  <w:tr w:rsidR="00967A86" w:rsidRPr="00B83402" w14:paraId="2FEFB601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F7357B" w14:textId="6D637951" w:rsidR="00967A86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MX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CB9955" w14:textId="3719A1DD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C63010" w14:textId="4A36E5C5" w:rsidR="00967A86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42EBC04" w14:textId="0FBFC009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</w:tbl>
    <w:p w14:paraId="28B2CC4B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6E542E10" w14:textId="77777777" w:rsidR="00A602F0" w:rsidRDefault="00A602F0">
      <w:pPr>
        <w:rPr>
          <w:rFonts w:ascii="Calibri" w:hAnsi="Calibri" w:cs="Calibri"/>
          <w:lang w:val="es-SV"/>
        </w:rPr>
      </w:pPr>
    </w:p>
    <w:p w14:paraId="2E780D55" w14:textId="77777777" w:rsidR="00A602F0" w:rsidRDefault="00A602F0">
      <w:pPr>
        <w:rPr>
          <w:rFonts w:ascii="Calibri" w:hAnsi="Calibri" w:cs="Calibri"/>
          <w:lang w:val="es-SV"/>
        </w:rPr>
      </w:pPr>
    </w:p>
    <w:p w14:paraId="4EA4308C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6. Estado del proyecto esta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E2E726A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BE74D52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Área</w:t>
            </w:r>
          </w:p>
        </w:tc>
        <w:tc>
          <w:tcPr>
            <w:tcW w:w="2880" w:type="dxa"/>
          </w:tcPr>
          <w:p w14:paraId="438DE9D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Estado</w:t>
            </w:r>
          </w:p>
        </w:tc>
        <w:tc>
          <w:tcPr>
            <w:tcW w:w="2880" w:type="dxa"/>
          </w:tcPr>
          <w:p w14:paraId="365035D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Comentarios</w:t>
            </w:r>
          </w:p>
        </w:tc>
      </w:tr>
      <w:tr w:rsidR="00A602F0" w:rsidRPr="0056403C" w14:paraId="6EA6BB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6E8294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 actual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38410F5" w14:textId="0701AA4C" w:rsidR="00A602F0" w:rsidRDefault="005640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Completado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C8B7F7D" w14:textId="15E043EC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</w:t>
            </w:r>
            <w:r w:rsidR="0056403C">
              <w:rPr>
                <w:rFonts w:ascii="Calibri" w:hAnsi="Calibri" w:cs="Calibri"/>
                <w:lang w:val="es-SV"/>
              </w:rPr>
              <w:t>realiza entrega final de la documentación y repositorio de lo trabajado para el proyecto.</w:t>
            </w:r>
          </w:p>
        </w:tc>
      </w:tr>
      <w:tr w:rsidR="00A602F0" w:rsidRPr="0056403C" w14:paraId="1840F57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A3BC1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3F8302E7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20131CB4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0F169CEC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718EBB69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7. Plan de trabajo para la próxima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02F0" w14:paraId="5F2B22A5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0BB8956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43480D0C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3E29588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</w:t>
            </w:r>
          </w:p>
        </w:tc>
        <w:tc>
          <w:tcPr>
            <w:tcW w:w="2160" w:type="dxa"/>
          </w:tcPr>
          <w:p w14:paraId="533624B5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Entregable esperado</w:t>
            </w:r>
          </w:p>
        </w:tc>
      </w:tr>
      <w:tr w:rsidR="00A602F0" w:rsidRPr="00B83402" w14:paraId="63C57B4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4DD0D8E" w14:textId="7662BE44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7F5DAC7E" w14:textId="6EB6D052" w:rsidR="006554C4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47AF488C" w14:textId="48AB4D0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2A7EF68E" w14:textId="1C32170F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7FE778E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83162" w14:textId="7898ECA0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D2B5277" w14:textId="1EC14C4D" w:rsidR="00A602F0" w:rsidRDefault="00A602F0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0207A595" w14:textId="7D220FB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A67EC77" w14:textId="452A26DF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4E737E1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6E17425C" w14:textId="41DF4CD4" w:rsidR="00A602F0" w:rsidRPr="006554C4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0D59C606" w14:textId="052A4680" w:rsidR="00A602F0" w:rsidRDefault="00A602F0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480E9EBC" w14:textId="20981354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73EC61DE" w14:textId="1DBAC15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507B09D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9A069" w14:textId="16AEDA4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4F4BA460" w14:textId="2E8DF2F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23EDD49D" w14:textId="622E8AC1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602476D" w14:textId="2E9340E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202ABCCA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B3691CC" w14:textId="454955EA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1783F42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3C3A937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2E37725A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0C7F7E4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995FE9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1012EE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55715C2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8E88D3E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121B71D6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8. Reflexión individual por rol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1972"/>
        <w:gridCol w:w="1527"/>
        <w:gridCol w:w="5141"/>
      </w:tblGrid>
      <w:tr w:rsidR="00A602F0" w14:paraId="3EAA1AC5" w14:textId="77777777" w:rsidTr="00144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2" w:type="dxa"/>
          </w:tcPr>
          <w:p w14:paraId="41EAD9A3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Integrante</w:t>
            </w:r>
          </w:p>
        </w:tc>
        <w:tc>
          <w:tcPr>
            <w:tcW w:w="1527" w:type="dxa"/>
          </w:tcPr>
          <w:p w14:paraId="69AC133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Rol</w:t>
            </w:r>
          </w:p>
        </w:tc>
        <w:tc>
          <w:tcPr>
            <w:tcW w:w="5141" w:type="dxa"/>
          </w:tcPr>
          <w:p w14:paraId="0969E60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Reflexión de la semana</w:t>
            </w:r>
          </w:p>
        </w:tc>
      </w:tr>
      <w:tr w:rsidR="00A602F0" w:rsidRPr="0056403C" w14:paraId="54229363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shd w:val="clear" w:color="auto" w:fill="F2F2F2" w:themeFill="background1" w:themeFillShade="F2"/>
          </w:tcPr>
          <w:p w14:paraId="1ED1BFF3" w14:textId="39A2F818" w:rsidR="00A602F0" w:rsidRDefault="00A13E8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</w:pPr>
            <w:r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  <w:t>Rene M. Gochez</w:t>
            </w:r>
          </w:p>
        </w:tc>
        <w:tc>
          <w:tcPr>
            <w:tcW w:w="1527" w:type="dxa"/>
            <w:shd w:val="clear" w:color="auto" w:fill="F2F2F2" w:themeFill="background1" w:themeFillShade="F2"/>
          </w:tcPr>
          <w:p w14:paraId="6FBD9295" w14:textId="43454902" w:rsidR="00A602F0" w:rsidRDefault="0022331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proofErr w:type="spellStart"/>
            <w:r w:rsidRPr="00223310">
              <w:rPr>
                <w:rFonts w:ascii="Calibri" w:hAnsi="Calibri" w:cs="Calibri"/>
              </w:rPr>
              <w:t>Ingeniero</w:t>
            </w:r>
            <w:proofErr w:type="spellEnd"/>
            <w:r w:rsidRPr="00223310">
              <w:rPr>
                <w:rFonts w:ascii="Calibri" w:hAnsi="Calibri" w:cs="Calibri"/>
              </w:rPr>
              <w:t xml:space="preserve"> IoT</w:t>
            </w:r>
            <w:r>
              <w:rPr>
                <w:rFonts w:ascii="Calibri" w:hAnsi="Calibri" w:cs="Calibri"/>
              </w:rPr>
              <w:t>/</w:t>
            </w:r>
            <w:r w:rsidRPr="00223310">
              <w:rPr>
                <w:rFonts w:ascii="Calibri" w:hAnsi="Calibri" w:cs="Calibri"/>
              </w:rPr>
              <w:t xml:space="preserve"> </w:t>
            </w:r>
            <w:proofErr w:type="spellStart"/>
            <w:r w:rsidRPr="00223310">
              <w:rPr>
                <w:rFonts w:ascii="Calibri" w:hAnsi="Calibri" w:cs="Calibri"/>
              </w:rPr>
              <w:t>Simulado</w:t>
            </w:r>
            <w:proofErr w:type="spellEnd"/>
            <w:r w:rsidRPr="00223310">
              <w:rPr>
                <w:rFonts w:ascii="Calibri" w:hAnsi="Calibri" w:cs="Calibri"/>
              </w:rPr>
              <w:t xml:space="preserve"> Jr</w:t>
            </w:r>
          </w:p>
        </w:tc>
        <w:tc>
          <w:tcPr>
            <w:tcW w:w="5141" w:type="dxa"/>
            <w:shd w:val="clear" w:color="auto" w:fill="F2F2F2" w:themeFill="background1" w:themeFillShade="F2"/>
          </w:tcPr>
          <w:p w14:paraId="56AD5F01" w14:textId="7B7E831B" w:rsidR="00A602F0" w:rsidRDefault="00A13E8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Sin pruebas nunca se asegura la fiabilidad de una función o característica. Por loque se deben tomar las medidas preventivas para no generar mas problemas derivados de implementación y mantener un area de SANDBOX es decir un entorno al cual poder hacer las pruebas sin que afecte al resto de lo creado.</w:t>
            </w:r>
          </w:p>
        </w:tc>
      </w:tr>
      <w:tr w:rsidR="00BA1044" w:rsidRPr="0056403C" w14:paraId="2B810FDB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4D7D17A1" w14:textId="1E28CC1F" w:rsidR="00BA1044" w:rsidRDefault="00BA1044" w:rsidP="00BA104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53004D16" w14:textId="22D345C8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4D9A176A" w14:textId="5BA34D24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56403C" w14:paraId="5906C626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13010B31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2A17046F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5011E18D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73EC772B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9. Registro de evidencias</w:t>
      </w:r>
    </w:p>
    <w:p w14:paraId="51A4A4E1" w14:textId="77777777" w:rsidR="00A602F0" w:rsidRPr="0089061F" w:rsidRDefault="00000000" w:rsidP="0089061F">
      <w:pPr>
        <w:pStyle w:val="Ttulo2"/>
        <w:rPr>
          <w:sz w:val="22"/>
          <w:szCs w:val="22"/>
          <w:lang w:val="es-SV"/>
        </w:rPr>
      </w:pPr>
      <w:bookmarkStart w:id="0" w:name="_Evidencia_1:"/>
      <w:bookmarkEnd w:id="0"/>
      <w:r w:rsidRPr="0089061F">
        <w:rPr>
          <w:sz w:val="22"/>
          <w:szCs w:val="22"/>
          <w:lang w:val="es-SV"/>
        </w:rPr>
        <w:t>Evidencia 1:</w:t>
      </w:r>
    </w:p>
    <w:p w14:paraId="34563A1C" w14:textId="77777777" w:rsidR="00A602F0" w:rsidRPr="0089061F" w:rsidRDefault="00000000" w:rsidP="0089061F">
      <w:pPr>
        <w:pStyle w:val="Ttulo2"/>
        <w:rPr>
          <w:sz w:val="22"/>
          <w:szCs w:val="22"/>
          <w:lang w:val="es-SV"/>
        </w:rPr>
      </w:pPr>
      <w:bookmarkStart w:id="1" w:name="_Evidencia_2:"/>
      <w:bookmarkEnd w:id="1"/>
      <w:r w:rsidRPr="0089061F">
        <w:rPr>
          <w:sz w:val="22"/>
          <w:szCs w:val="22"/>
          <w:lang w:val="es-SV"/>
        </w:rPr>
        <w:t xml:space="preserve">Evidencia 2: </w:t>
      </w:r>
    </w:p>
    <w:p w14:paraId="408DCD29" w14:textId="1E2B7929" w:rsidR="00307846" w:rsidRPr="0056403C" w:rsidRDefault="00000000" w:rsidP="0056403C">
      <w:pPr>
        <w:pStyle w:val="Ttulo2"/>
        <w:rPr>
          <w:sz w:val="22"/>
          <w:szCs w:val="22"/>
          <w:lang w:val="es-SV"/>
        </w:rPr>
      </w:pPr>
      <w:bookmarkStart w:id="2" w:name="_Evidencia_3:"/>
      <w:bookmarkEnd w:id="2"/>
      <w:r w:rsidRPr="0089061F">
        <w:rPr>
          <w:sz w:val="22"/>
          <w:szCs w:val="22"/>
          <w:lang w:val="es-SV"/>
        </w:rPr>
        <w:t xml:space="preserve">Evidencia 3: </w:t>
      </w:r>
    </w:p>
    <w:p w14:paraId="7BFFA81E" w14:textId="77777777" w:rsidR="00A602F0" w:rsidRDefault="00A602F0">
      <w:pPr>
        <w:rPr>
          <w:rFonts w:ascii="Calibri" w:hAnsi="Calibri" w:cs="Calibri"/>
          <w:lang w:val="zh-CN"/>
        </w:rPr>
      </w:pPr>
    </w:p>
    <w:p w14:paraId="19E16F20" w14:textId="77777777" w:rsidR="00A602F0" w:rsidRDefault="00A602F0">
      <w:pPr>
        <w:rPr>
          <w:rFonts w:ascii="Calibri" w:hAnsi="Calibri" w:cs="Calibri"/>
          <w:lang w:val="zh-CN"/>
        </w:rPr>
      </w:pPr>
    </w:p>
    <w:sectPr w:rsidR="00A602F0">
      <w:headerReference w:type="default" r:id="rId21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8FC0E" w14:textId="77777777" w:rsidR="00B754FD" w:rsidRDefault="00B754FD">
      <w:pPr>
        <w:spacing w:line="240" w:lineRule="auto"/>
      </w:pPr>
      <w:r>
        <w:separator/>
      </w:r>
    </w:p>
  </w:endnote>
  <w:endnote w:type="continuationSeparator" w:id="0">
    <w:p w14:paraId="46A2F780" w14:textId="77777777" w:rsidR="00B754FD" w:rsidRDefault="00B754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9ACB" w14:textId="77777777" w:rsidR="00B754FD" w:rsidRDefault="00B754FD">
      <w:pPr>
        <w:spacing w:after="0"/>
      </w:pPr>
      <w:r>
        <w:separator/>
      </w:r>
    </w:p>
  </w:footnote>
  <w:footnote w:type="continuationSeparator" w:id="0">
    <w:p w14:paraId="7773E7CF" w14:textId="77777777" w:rsidR="00B754FD" w:rsidRDefault="00B754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069A" w14:textId="77777777" w:rsidR="00A602F0" w:rsidRDefault="0000000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F49695" wp14:editId="644195B6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480" cy="1006411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502825" name="Imagen 54" descr="Gráfic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D3D96"/>
    <w:multiLevelType w:val="multilevel"/>
    <w:tmpl w:val="219D3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87A72"/>
    <w:multiLevelType w:val="multilevel"/>
    <w:tmpl w:val="28F87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02055">
    <w:abstractNumId w:val="1"/>
  </w:num>
  <w:num w:numId="2" w16cid:durableId="502866691">
    <w:abstractNumId w:val="0"/>
  </w:num>
  <w:num w:numId="3" w16cid:durableId="1334529518">
    <w:abstractNumId w:val="4"/>
  </w:num>
  <w:num w:numId="4" w16cid:durableId="918759568">
    <w:abstractNumId w:val="2"/>
  </w:num>
  <w:num w:numId="5" w16cid:durableId="1861502605">
    <w:abstractNumId w:val="5"/>
  </w:num>
  <w:num w:numId="6" w16cid:durableId="217017245">
    <w:abstractNumId w:val="3"/>
  </w:num>
  <w:num w:numId="7" w16cid:durableId="1490557633">
    <w:abstractNumId w:val="7"/>
  </w:num>
  <w:num w:numId="8" w16cid:durableId="412750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65C"/>
    <w:rsid w:val="00034616"/>
    <w:rsid w:val="0006063C"/>
    <w:rsid w:val="00065655"/>
    <w:rsid w:val="00071532"/>
    <w:rsid w:val="00144361"/>
    <w:rsid w:val="0015074B"/>
    <w:rsid w:val="00170EE5"/>
    <w:rsid w:val="00223310"/>
    <w:rsid w:val="00235B09"/>
    <w:rsid w:val="00272A87"/>
    <w:rsid w:val="00275152"/>
    <w:rsid w:val="0029639D"/>
    <w:rsid w:val="002E5E98"/>
    <w:rsid w:val="0030718D"/>
    <w:rsid w:val="00307846"/>
    <w:rsid w:val="00326312"/>
    <w:rsid w:val="00326F90"/>
    <w:rsid w:val="003720E4"/>
    <w:rsid w:val="003C148B"/>
    <w:rsid w:val="004003E3"/>
    <w:rsid w:val="004F4C1B"/>
    <w:rsid w:val="004F4D08"/>
    <w:rsid w:val="00500FB6"/>
    <w:rsid w:val="005417E1"/>
    <w:rsid w:val="0056403C"/>
    <w:rsid w:val="005B04A6"/>
    <w:rsid w:val="005D4536"/>
    <w:rsid w:val="005F1EE9"/>
    <w:rsid w:val="00603785"/>
    <w:rsid w:val="006059F5"/>
    <w:rsid w:val="006274C9"/>
    <w:rsid w:val="006554C4"/>
    <w:rsid w:val="0066070E"/>
    <w:rsid w:val="0069627A"/>
    <w:rsid w:val="006A2787"/>
    <w:rsid w:val="007C31DA"/>
    <w:rsid w:val="00805A02"/>
    <w:rsid w:val="00815E3B"/>
    <w:rsid w:val="00824658"/>
    <w:rsid w:val="0085531D"/>
    <w:rsid w:val="00860948"/>
    <w:rsid w:val="0089061F"/>
    <w:rsid w:val="008961D0"/>
    <w:rsid w:val="00967A86"/>
    <w:rsid w:val="009762C2"/>
    <w:rsid w:val="009B3976"/>
    <w:rsid w:val="00A13E8E"/>
    <w:rsid w:val="00A602F0"/>
    <w:rsid w:val="00A82989"/>
    <w:rsid w:val="00AA1D8D"/>
    <w:rsid w:val="00B10EC2"/>
    <w:rsid w:val="00B47730"/>
    <w:rsid w:val="00B754FD"/>
    <w:rsid w:val="00B83402"/>
    <w:rsid w:val="00B85F96"/>
    <w:rsid w:val="00BA1044"/>
    <w:rsid w:val="00C448DB"/>
    <w:rsid w:val="00C5096C"/>
    <w:rsid w:val="00C64C47"/>
    <w:rsid w:val="00CB0664"/>
    <w:rsid w:val="00CB59C8"/>
    <w:rsid w:val="00CF1892"/>
    <w:rsid w:val="00D32829"/>
    <w:rsid w:val="00D5320E"/>
    <w:rsid w:val="00DE66B3"/>
    <w:rsid w:val="00E254C6"/>
    <w:rsid w:val="00E54C3E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  <w:rsid w:val="3B5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B1D111"/>
  <w14:defaultImageDpi w14:val="300"/>
  <w15:docId w15:val="{2905A38A-DF72-4594-9927-50154168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1F497D" w:themeColor="text2"/>
    </w:r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eastAsiaTheme="minorEastAsia" w:hAnsi="Courier" w:cstheme="minorBidi"/>
    </w:r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SubtleEmphasis1">
    <w:name w:val="Subtle Emphasis1"/>
    <w:basedOn w:val="Fuentedeprrafopredeter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Fuentedeprrafopredeter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Fuentedeprrafopredeter"/>
    <w:uiPriority w:val="31"/>
    <w:qFormat/>
    <w:rPr>
      <w:smallCaps/>
      <w:color w:val="595959" w:themeColor="text1" w:themeTint="A6"/>
      <w:u w:val="none" w:color="7F7F7F" w:themeColor="text1" w:themeTint="80"/>
    </w:rPr>
  </w:style>
  <w:style w:type="character" w:customStyle="1" w:styleId="IntenseReference1">
    <w:name w:val="Intense Reference1"/>
    <w:basedOn w:val="Fuentedeprrafopredeter"/>
    <w:uiPriority w:val="32"/>
    <w:qFormat/>
    <w:rPr>
      <w:b/>
      <w:bCs/>
      <w:smallCaps/>
      <w:color w:val="1F497D" w:themeColor="text2"/>
      <w:u w:val="single"/>
    </w:rPr>
  </w:style>
  <w:style w:type="character" w:customStyle="1" w:styleId="BookTitle1">
    <w:name w:val="Book Title1"/>
    <w:basedOn w:val="Fuentedeprrafopredeter"/>
    <w:uiPriority w:val="33"/>
    <w:qFormat/>
    <w:rPr>
      <w:b/>
      <w:bCs/>
      <w:smallCaps/>
      <w:spacing w:val="10"/>
    </w:rPr>
  </w:style>
  <w:style w:type="paragraph" w:customStyle="1" w:styleId="TOCHeading1">
    <w:name w:val="TOC Heading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21">
    <w:name w:val="Plain Table 21"/>
    <w:basedOn w:val="Tabla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anormal"/>
    <w:uiPriority w:val="99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anormal"/>
    <w:uiPriority w:val="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078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5:55:20.2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24575,'6'0'0,"4"0"0,4 0 0,1 0 0,3 0 0,2 0 0,-1 0 0,1 0 0,0 0 0,-1 0 0,1 0 0,-2 0 0,-2 0 0,3 0 0,1 0 0,4 0 0,-1 0 0,-4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07:50.14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183 270 24575,'3'0'0,"0"-6"0,1-4 0,-1-4 0,-1-1 0,-1-5 0,0-2 0,-1 1 0,0 1 0,0-2 0,2 0 0,2 1 0,0 1 0,-2 2 0,0-3 0,0 3-8191</inkml:trace>
  <inkml:trace contextRef="#ctx0" brushRef="#br0" timeOffset="1915.27">1 155 24575,'2'-3'0,"5"-1"0,3 0 0,3 2 0,5 2 0,5 3 0,1 3 0,-1 3 0,-1 0 0,-1 1 0,-5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07:48.32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24199,'529'661'0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07:35.29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24490,'0'767'0,"768"-767"0,-768-767 0,-768 767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441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rene mauricio gochez chicas</cp:lastModifiedBy>
  <cp:revision>2</cp:revision>
  <dcterms:created xsi:type="dcterms:W3CDTF">2026-02-28T16:46:00Z</dcterms:created>
  <dcterms:modified xsi:type="dcterms:W3CDTF">2026-02-28T16:46:00Z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FAEEB716BDD04C868ED0EF7C6BCC6086_12</vt:lpwstr>
  </property>
</Properties>
</file>