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0339" w14:textId="77777777" w:rsidR="00644E76" w:rsidRPr="00644E76" w:rsidRDefault="00644E76" w:rsidP="00644E76">
      <w:pPr>
        <w:pBdr>
          <w:bottom w:val="single" w:sz="8" w:space="4" w:color="4F81BD"/>
        </w:pBdr>
        <w:spacing w:after="300" w:line="240" w:lineRule="auto"/>
        <w:contextualSpacing/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n-US"/>
          <w14:ligatures w14:val="none"/>
        </w:rPr>
      </w:pPr>
      <w:r w:rsidRPr="00644E76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n-US"/>
          <w14:ligatures w14:val="none"/>
        </w:rPr>
        <w:t>Wireless Enterprise Standard</w:t>
      </w:r>
    </w:p>
    <w:p w14:paraId="07E4D222" w14:textId="77777777" w:rsidR="00003994" w:rsidRDefault="00003994" w:rsidP="00644E76">
      <w:pPr>
        <w:keepNext/>
        <w:keepLines/>
        <w:spacing w:after="0" w:line="240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</w:p>
    <w:p w14:paraId="7FD542ED" w14:textId="77777777" w:rsidR="00FE52B6" w:rsidRDefault="00FE52B6" w:rsidP="00FE52B6">
      <w:pPr>
        <w:keepNext/>
        <w:keepLines/>
        <w:spacing w:after="0" w:line="240" w:lineRule="auto"/>
        <w:outlineLvl w:val="0"/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</w:pPr>
      <w:r>
        <w:rPr>
          <w:rFonts w:ascii="Calibri" w:eastAsia="MS Gothic" w:hAnsi="Calibri" w:cs="Times New Roman"/>
          <w:b/>
          <w:bCs/>
          <w:color w:val="365F91"/>
          <w:kern w:val="0"/>
          <w:sz w:val="28"/>
          <w:szCs w:val="28"/>
          <w:lang w:val="en-US"/>
          <w14:ligatures w14:val="none"/>
        </w:rPr>
        <w:t>Status: Draft</w:t>
      </w:r>
    </w:p>
    <w:p w14:paraId="09759B58" w14:textId="77777777" w:rsidR="00FE52B6" w:rsidRDefault="00FE52B6" w:rsidP="00FE52B6">
      <w:pPr>
        <w:spacing w:after="0"/>
        <w:contextualSpacing/>
        <w:rPr>
          <w:b/>
          <w:bCs/>
        </w:rPr>
      </w:pPr>
    </w:p>
    <w:p w14:paraId="5890541C" w14:textId="5BB352A0" w:rsidR="00FE52B6" w:rsidRPr="001E4554" w:rsidRDefault="00FE52B6" w:rsidP="001E4554">
      <w:pPr>
        <w:spacing w:after="0" w:line="240" w:lineRule="auto"/>
        <w:contextualSpacing/>
        <w:rPr>
          <w:b/>
          <w:bCs/>
          <w:sz w:val="20"/>
          <w:szCs w:val="20"/>
        </w:rPr>
      </w:pPr>
      <w:r w:rsidRPr="001E4554">
        <w:rPr>
          <w:b/>
          <w:bCs/>
          <w:sz w:val="20"/>
          <w:szCs w:val="20"/>
        </w:rPr>
        <w:t>Wireless Day0, 1 and 2 Tasks</w:t>
      </w:r>
    </w:p>
    <w:p w14:paraId="33F78CF1" w14:textId="77777777" w:rsidR="00FE52B6" w:rsidRPr="001E4554" w:rsidRDefault="00FE52B6" w:rsidP="001E4554">
      <w:pPr>
        <w:spacing w:after="0" w:line="240" w:lineRule="auto"/>
        <w:contextualSpacing/>
        <w:rPr>
          <w:b/>
          <w:bCs/>
          <w:sz w:val="20"/>
          <w:szCs w:val="20"/>
        </w:rPr>
      </w:pPr>
    </w:p>
    <w:p w14:paraId="3AE6BA11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Monitoring</w:t>
      </w:r>
      <w:r w:rsidRPr="001E4554">
        <w:rPr>
          <w:sz w:val="20"/>
          <w:szCs w:val="20"/>
        </w:rPr>
        <w:t>:</w:t>
      </w:r>
    </w:p>
    <w:p w14:paraId="407CE0B6" w14:textId="77777777" w:rsidR="00FE52B6" w:rsidRPr="001E4554" w:rsidRDefault="00FE52B6" w:rsidP="001E4554">
      <w:pPr>
        <w:numPr>
          <w:ilvl w:val="0"/>
          <w:numId w:val="15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AP/client health dashboards</w:t>
      </w:r>
    </w:p>
    <w:p w14:paraId="11C58B59" w14:textId="77777777" w:rsidR="00FE52B6" w:rsidRPr="001E4554" w:rsidRDefault="00FE52B6" w:rsidP="001E4554">
      <w:pPr>
        <w:numPr>
          <w:ilvl w:val="0"/>
          <w:numId w:val="15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Channel utilization and interference</w:t>
      </w:r>
    </w:p>
    <w:p w14:paraId="627F9804" w14:textId="77777777" w:rsidR="00FE52B6" w:rsidRPr="001E4554" w:rsidRDefault="00FE52B6" w:rsidP="001E4554">
      <w:pPr>
        <w:numPr>
          <w:ilvl w:val="0"/>
          <w:numId w:val="15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Rogue AP detection &amp; alerts</w:t>
      </w:r>
    </w:p>
    <w:p w14:paraId="53F7C49E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Optimization</w:t>
      </w:r>
      <w:r w:rsidRPr="001E4554">
        <w:rPr>
          <w:sz w:val="20"/>
          <w:szCs w:val="20"/>
        </w:rPr>
        <w:t>:</w:t>
      </w:r>
    </w:p>
    <w:p w14:paraId="633EC234" w14:textId="77777777" w:rsidR="00FE52B6" w:rsidRPr="001E4554" w:rsidRDefault="00FE52B6" w:rsidP="001E4554">
      <w:pPr>
        <w:numPr>
          <w:ilvl w:val="0"/>
          <w:numId w:val="16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Dynamic RF adjustments (or manual tuning)</w:t>
      </w:r>
    </w:p>
    <w:p w14:paraId="79AD38CD" w14:textId="77777777" w:rsidR="00FE52B6" w:rsidRPr="001E4554" w:rsidRDefault="00FE52B6" w:rsidP="001E4554">
      <w:pPr>
        <w:numPr>
          <w:ilvl w:val="0"/>
          <w:numId w:val="16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Adjustments to SSID load balancing, minimum bitrate settings</w:t>
      </w:r>
    </w:p>
    <w:p w14:paraId="0569109B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Security</w:t>
      </w:r>
      <w:r w:rsidRPr="001E4554">
        <w:rPr>
          <w:sz w:val="20"/>
          <w:szCs w:val="20"/>
        </w:rPr>
        <w:t>:</w:t>
      </w:r>
    </w:p>
    <w:p w14:paraId="2AAEAECD" w14:textId="77777777" w:rsidR="00FE52B6" w:rsidRPr="001E4554" w:rsidRDefault="00FE52B6" w:rsidP="001E4554">
      <w:pPr>
        <w:numPr>
          <w:ilvl w:val="0"/>
          <w:numId w:val="17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Firmware upgrades</w:t>
      </w:r>
    </w:p>
    <w:p w14:paraId="0A74B38F" w14:textId="77777777" w:rsidR="00FE52B6" w:rsidRPr="001E4554" w:rsidRDefault="00FE52B6" w:rsidP="001E4554">
      <w:pPr>
        <w:numPr>
          <w:ilvl w:val="0"/>
          <w:numId w:val="17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WPA3 rollout, segmentation enforcement</w:t>
      </w:r>
    </w:p>
    <w:p w14:paraId="3A193A8F" w14:textId="77777777" w:rsidR="00FE52B6" w:rsidRPr="001E4554" w:rsidRDefault="00FE52B6" w:rsidP="001E4554">
      <w:pPr>
        <w:numPr>
          <w:ilvl w:val="0"/>
          <w:numId w:val="17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Guest traffic isolation</w:t>
      </w:r>
    </w:p>
    <w:p w14:paraId="74E84FF8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Change management</w:t>
      </w:r>
      <w:r w:rsidRPr="001E4554">
        <w:rPr>
          <w:sz w:val="20"/>
          <w:szCs w:val="20"/>
        </w:rPr>
        <w:t>:</w:t>
      </w:r>
    </w:p>
    <w:p w14:paraId="0F50DD00" w14:textId="77777777" w:rsidR="00FE52B6" w:rsidRPr="001E4554" w:rsidRDefault="00FE52B6" w:rsidP="001E4554">
      <w:pPr>
        <w:numPr>
          <w:ilvl w:val="0"/>
          <w:numId w:val="18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Adding new APs or sites</w:t>
      </w:r>
    </w:p>
    <w:p w14:paraId="2C3AFEE0" w14:textId="77777777" w:rsidR="00FE52B6" w:rsidRPr="001E4554" w:rsidRDefault="00FE52B6" w:rsidP="001E4554">
      <w:pPr>
        <w:numPr>
          <w:ilvl w:val="0"/>
          <w:numId w:val="18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Adjusting RF or network profiles</w:t>
      </w:r>
    </w:p>
    <w:p w14:paraId="6E50A1DA" w14:textId="77777777" w:rsidR="00FE52B6" w:rsidRPr="001E4554" w:rsidRDefault="00FE52B6" w:rsidP="001E4554">
      <w:pPr>
        <w:spacing w:after="0" w:line="240" w:lineRule="auto"/>
        <w:contextualSpacing/>
        <w:rPr>
          <w:sz w:val="20"/>
          <w:szCs w:val="20"/>
        </w:rPr>
      </w:pPr>
      <w:r w:rsidRPr="001E4554">
        <w:rPr>
          <w:b/>
          <w:bCs/>
          <w:sz w:val="20"/>
          <w:szCs w:val="20"/>
        </w:rPr>
        <w:t>Analytics/Reporting</w:t>
      </w:r>
      <w:r w:rsidRPr="001E4554">
        <w:rPr>
          <w:sz w:val="20"/>
          <w:szCs w:val="20"/>
        </w:rPr>
        <w:t>:</w:t>
      </w:r>
    </w:p>
    <w:p w14:paraId="265E172A" w14:textId="77777777" w:rsidR="00FE52B6" w:rsidRPr="001E4554" w:rsidRDefault="00FE52B6" w:rsidP="001E4554">
      <w:pPr>
        <w:numPr>
          <w:ilvl w:val="0"/>
          <w:numId w:val="19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Usage reports</w:t>
      </w:r>
    </w:p>
    <w:p w14:paraId="02AB808D" w14:textId="77777777" w:rsidR="00FE52B6" w:rsidRPr="001E4554" w:rsidRDefault="00FE52B6" w:rsidP="001E4554">
      <w:pPr>
        <w:numPr>
          <w:ilvl w:val="0"/>
          <w:numId w:val="19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Application performance</w:t>
      </w:r>
    </w:p>
    <w:p w14:paraId="086F4FFB" w14:textId="77777777" w:rsidR="00FE52B6" w:rsidRPr="001E4554" w:rsidRDefault="00FE52B6" w:rsidP="001E4554">
      <w:pPr>
        <w:numPr>
          <w:ilvl w:val="0"/>
          <w:numId w:val="19"/>
        </w:numPr>
        <w:spacing w:after="0" w:line="240" w:lineRule="auto"/>
        <w:contextualSpacing/>
        <w:rPr>
          <w:sz w:val="20"/>
          <w:szCs w:val="20"/>
        </w:rPr>
      </w:pPr>
      <w:r w:rsidRPr="001E4554">
        <w:rPr>
          <w:sz w:val="20"/>
          <w:szCs w:val="20"/>
        </w:rPr>
        <w:t>Client behavior/location tracking</w:t>
      </w:r>
    </w:p>
    <w:p w14:paraId="315C10DA" w14:textId="77777777" w:rsidR="00FE52B6" w:rsidRPr="001E4554" w:rsidRDefault="00FE52B6" w:rsidP="001E4554">
      <w:pPr>
        <w:spacing w:line="240" w:lineRule="auto"/>
        <w:rPr>
          <w:sz w:val="20"/>
          <w:szCs w:val="20"/>
        </w:rPr>
      </w:pPr>
    </w:p>
    <w:p w14:paraId="33FF3C4D" w14:textId="77777777" w:rsidR="00FE52B6" w:rsidRPr="001E4554" w:rsidRDefault="00FE52B6" w:rsidP="001E4554">
      <w:pPr>
        <w:spacing w:after="0" w:line="240" w:lineRule="auto"/>
        <w:contextualSpacing/>
        <w:rPr>
          <w:rFonts w:eastAsia="Times New Roman" w:cs="Times New Roman"/>
          <w:b/>
          <w:bCs/>
          <w:sz w:val="20"/>
          <w:szCs w:val="20"/>
          <w:lang w:eastAsia="en-AU"/>
        </w:rPr>
      </w:pPr>
      <w:r w:rsidRPr="001E4554">
        <w:rPr>
          <w:rFonts w:eastAsia="Times New Roman" w:cs="Times New Roman"/>
          <w:b/>
          <w:bCs/>
          <w:sz w:val="20"/>
          <w:szCs w:val="20"/>
          <w:lang w:eastAsia="en-AU"/>
        </w:rPr>
        <w:t>Wi-Fi Survey by Project Phase</w:t>
      </w:r>
    </w:p>
    <w:p w14:paraId="61B91AA5" w14:textId="77777777" w:rsidR="00FE52B6" w:rsidRPr="001E4554" w:rsidRDefault="00FE52B6" w:rsidP="001E4554">
      <w:pPr>
        <w:spacing w:after="0" w:line="240" w:lineRule="auto"/>
        <w:contextualSpacing/>
        <w:rPr>
          <w:rFonts w:eastAsia="Times New Roman" w:cs="Times New Roman"/>
          <w:b/>
          <w:bCs/>
          <w:sz w:val="20"/>
          <w:szCs w:val="20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7"/>
        <w:gridCol w:w="2215"/>
        <w:gridCol w:w="5114"/>
      </w:tblGrid>
      <w:tr w:rsidR="00FE52B6" w:rsidRPr="001E4554" w14:paraId="452028D3" w14:textId="77777777" w:rsidTr="00D13DE6">
        <w:tc>
          <w:tcPr>
            <w:tcW w:w="1668" w:type="dxa"/>
            <w:shd w:val="clear" w:color="auto" w:fill="8DD873" w:themeFill="accent6" w:themeFillTint="99"/>
            <w:hideMark/>
          </w:tcPr>
          <w:p w14:paraId="154004C6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Project Phase</w:t>
            </w:r>
          </w:p>
        </w:tc>
        <w:tc>
          <w:tcPr>
            <w:tcW w:w="2215" w:type="dxa"/>
            <w:shd w:val="clear" w:color="auto" w:fill="8DD873" w:themeFill="accent6" w:themeFillTint="99"/>
            <w:hideMark/>
          </w:tcPr>
          <w:p w14:paraId="5403CD09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Survey Type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30DDB972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Purpose</w:t>
            </w:r>
          </w:p>
        </w:tc>
      </w:tr>
      <w:tr w:rsidR="00FE52B6" w:rsidRPr="001E4554" w14:paraId="53212017" w14:textId="77777777" w:rsidTr="00D13DE6">
        <w:tc>
          <w:tcPr>
            <w:tcW w:w="1668" w:type="dxa"/>
            <w:hideMark/>
          </w:tcPr>
          <w:p w14:paraId="7DCAFB65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Plan &amp; Design</w:t>
            </w:r>
          </w:p>
        </w:tc>
        <w:tc>
          <w:tcPr>
            <w:tcW w:w="2215" w:type="dxa"/>
            <w:hideMark/>
          </w:tcPr>
          <w:p w14:paraId="6F1B3C3D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  <w:t>Wi-Fi Predictive Design</w:t>
            </w:r>
          </w:p>
        </w:tc>
        <w:tc>
          <w:tcPr>
            <w:tcW w:w="0" w:type="auto"/>
            <w:hideMark/>
          </w:tcPr>
          <w:p w14:paraId="02E2D564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sz w:val="20"/>
                <w:szCs w:val="20"/>
                <w:lang w:eastAsia="en-AU"/>
              </w:rPr>
              <w:t>Design RF coverage before deployment using building floor plans and RF modeling tools.</w:t>
            </w:r>
          </w:p>
        </w:tc>
      </w:tr>
      <w:tr w:rsidR="00FE52B6" w:rsidRPr="001E4554" w14:paraId="237284AA" w14:textId="77777777" w:rsidTr="00D13DE6">
        <w:tc>
          <w:tcPr>
            <w:tcW w:w="1668" w:type="dxa"/>
            <w:hideMark/>
          </w:tcPr>
          <w:p w14:paraId="38D8E621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Pre-Deployment</w:t>
            </w:r>
          </w:p>
        </w:tc>
        <w:tc>
          <w:tcPr>
            <w:tcW w:w="2215" w:type="dxa"/>
            <w:hideMark/>
          </w:tcPr>
          <w:p w14:paraId="74014D50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  <w:t>Wi-Fi Pre-deployment Survey</w:t>
            </w:r>
          </w:p>
        </w:tc>
        <w:tc>
          <w:tcPr>
            <w:tcW w:w="0" w:type="auto"/>
            <w:hideMark/>
          </w:tcPr>
          <w:p w14:paraId="70FFE148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sz w:val="20"/>
                <w:szCs w:val="20"/>
                <w:lang w:eastAsia="en-AU"/>
              </w:rPr>
              <w:t>Validate predictive designs onsite using test APs to measure real-world attenuation and interference.</w:t>
            </w:r>
          </w:p>
        </w:tc>
      </w:tr>
      <w:tr w:rsidR="00FE52B6" w:rsidRPr="001E4554" w14:paraId="737E9B77" w14:textId="77777777" w:rsidTr="00D13DE6">
        <w:tc>
          <w:tcPr>
            <w:tcW w:w="1668" w:type="dxa"/>
            <w:hideMark/>
          </w:tcPr>
          <w:p w14:paraId="7B582AD2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Deployment Validation</w:t>
            </w:r>
          </w:p>
        </w:tc>
        <w:tc>
          <w:tcPr>
            <w:tcW w:w="2215" w:type="dxa"/>
            <w:hideMark/>
          </w:tcPr>
          <w:p w14:paraId="006FBBEB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  <w:t>Wi-Fi Deployment Validation Survey</w:t>
            </w:r>
          </w:p>
        </w:tc>
        <w:tc>
          <w:tcPr>
            <w:tcW w:w="0" w:type="auto"/>
            <w:hideMark/>
          </w:tcPr>
          <w:p w14:paraId="5988E323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sz w:val="20"/>
                <w:szCs w:val="20"/>
                <w:lang w:eastAsia="en-AU"/>
              </w:rPr>
              <w:t>Post-installation survey to confirm coverage, signal quality, and validate that the design has been implemented successfully.</w:t>
            </w:r>
          </w:p>
        </w:tc>
      </w:tr>
      <w:tr w:rsidR="00FE52B6" w:rsidRPr="001E4554" w14:paraId="52382A1A" w14:textId="77777777" w:rsidTr="00D13DE6">
        <w:tc>
          <w:tcPr>
            <w:tcW w:w="1668" w:type="dxa"/>
            <w:hideMark/>
          </w:tcPr>
          <w:p w14:paraId="5B1F2328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b/>
                <w:bCs/>
                <w:sz w:val="20"/>
                <w:szCs w:val="20"/>
                <w:lang w:eastAsia="en-AU"/>
              </w:rPr>
              <w:t>Operations / Troubleshooting</w:t>
            </w:r>
          </w:p>
        </w:tc>
        <w:tc>
          <w:tcPr>
            <w:tcW w:w="2215" w:type="dxa"/>
            <w:hideMark/>
          </w:tcPr>
          <w:p w14:paraId="5494AA58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i/>
                <w:iCs/>
                <w:sz w:val="20"/>
                <w:szCs w:val="20"/>
                <w:lang w:eastAsia="en-AU"/>
              </w:rPr>
              <w:t>Wi-Fi Diagnostic Survey</w:t>
            </w:r>
          </w:p>
        </w:tc>
        <w:tc>
          <w:tcPr>
            <w:tcW w:w="0" w:type="auto"/>
            <w:hideMark/>
          </w:tcPr>
          <w:p w14:paraId="6657D2A0" w14:textId="77777777" w:rsidR="00FE52B6" w:rsidRPr="001E4554" w:rsidRDefault="00FE52B6" w:rsidP="001E4554">
            <w:pPr>
              <w:contextualSpacing/>
              <w:rPr>
                <w:rFonts w:eastAsia="Times New Roman" w:cs="Times New Roman"/>
                <w:sz w:val="20"/>
                <w:szCs w:val="20"/>
                <w:lang w:eastAsia="en-AU"/>
              </w:rPr>
            </w:pPr>
            <w:r w:rsidRPr="001E4554">
              <w:rPr>
                <w:rFonts w:eastAsia="Times New Roman" w:cs="Times New Roman"/>
                <w:sz w:val="20"/>
                <w:szCs w:val="20"/>
                <w:lang w:eastAsia="en-AU"/>
              </w:rPr>
              <w:t>Performed when users report issues; it identifies RF problems, interference, misconfigurations, or performance bottlenecks.</w:t>
            </w:r>
          </w:p>
        </w:tc>
      </w:tr>
    </w:tbl>
    <w:p w14:paraId="4FB40973" w14:textId="77777777" w:rsidR="00FE52B6" w:rsidRPr="001E4554" w:rsidRDefault="00FE52B6" w:rsidP="001E4554">
      <w:pPr>
        <w:spacing w:after="0" w:line="240" w:lineRule="auto"/>
        <w:contextualSpacing/>
        <w:rPr>
          <w:rFonts w:eastAsia="Times New Roman" w:cs="Times New Roman"/>
          <w:sz w:val="20"/>
          <w:szCs w:val="20"/>
          <w:lang w:eastAsia="en-AU"/>
        </w:rPr>
      </w:pPr>
    </w:p>
    <w:p w14:paraId="04FFD8EF" w14:textId="77777777" w:rsidR="00FE52B6" w:rsidRPr="001E4554" w:rsidRDefault="00FE52B6" w:rsidP="001E4554">
      <w:pPr>
        <w:spacing w:line="240" w:lineRule="auto"/>
        <w:rPr>
          <w:rFonts w:eastAsia="Aptos" w:cs="Times New Roman"/>
          <w:b/>
          <w:bCs/>
          <w:sz w:val="20"/>
          <w:szCs w:val="20"/>
        </w:rPr>
      </w:pPr>
      <w:r w:rsidRPr="001E4554">
        <w:rPr>
          <w:rFonts w:eastAsia="Aptos" w:cs="Times New Roman"/>
          <w:b/>
          <w:bCs/>
          <w:sz w:val="20"/>
          <w:szCs w:val="20"/>
        </w:rPr>
        <w:br w:type="page"/>
      </w:r>
    </w:p>
    <w:p w14:paraId="20EC0BCE" w14:textId="7DECEAFD" w:rsidR="00FE52B6" w:rsidRPr="001E4554" w:rsidRDefault="00FE52B6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b/>
          <w:bCs/>
          <w:sz w:val="20"/>
          <w:szCs w:val="20"/>
        </w:rPr>
        <w:lastRenderedPageBreak/>
        <w:t>802.1X</w:t>
      </w:r>
      <w:r w:rsidRPr="001E4554">
        <w:rPr>
          <w:rFonts w:eastAsia="Aptos" w:cs="Times New Roman"/>
          <w:sz w:val="20"/>
          <w:szCs w:val="20"/>
        </w:rPr>
        <w:t xml:space="preserve"> is the gold standard for </w:t>
      </w:r>
      <w:r w:rsidRPr="001E4554">
        <w:rPr>
          <w:rFonts w:eastAsia="Aptos" w:cs="Times New Roman"/>
          <w:b/>
          <w:bCs/>
          <w:sz w:val="20"/>
          <w:szCs w:val="20"/>
        </w:rPr>
        <w:t>port-based network access control</w:t>
      </w:r>
      <w:r w:rsidRPr="001E4554">
        <w:rPr>
          <w:rFonts w:eastAsia="Aptos" w:cs="Times New Roman"/>
          <w:sz w:val="20"/>
          <w:szCs w:val="20"/>
        </w:rPr>
        <w:t xml:space="preserve"> in enterprise Wi-Fi</w:t>
      </w:r>
    </w:p>
    <w:p w14:paraId="1A8D900A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802.1X Authentication Flow in Wi-Fi</w:t>
      </w:r>
    </w:p>
    <w:p w14:paraId="43DB9DEF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Supplicant connects to AP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(SSID using 802.1X)</w:t>
      </w:r>
    </w:p>
    <w:p w14:paraId="5B46AC8B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AP (Authenticator)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forwards request to RADIUS server</w:t>
      </w:r>
    </w:p>
    <w:p w14:paraId="41563EB7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RADIUS Server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checks identity &amp; authentication policy</w:t>
      </w:r>
    </w:p>
    <w:p w14:paraId="24B0D3BD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If successful:</w:t>
      </w:r>
    </w:p>
    <w:p w14:paraId="2EB7CAA9" w14:textId="77777777" w:rsidR="00FE52B6" w:rsidRPr="001E4554" w:rsidRDefault="00FE52B6" w:rsidP="001E4554">
      <w:pPr>
        <w:numPr>
          <w:ilvl w:val="1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Port is opened</w:t>
      </w:r>
    </w:p>
    <w:p w14:paraId="5BE6766E" w14:textId="77777777" w:rsidR="00FE52B6" w:rsidRPr="001E4554" w:rsidRDefault="00FE52B6" w:rsidP="001E4554">
      <w:pPr>
        <w:numPr>
          <w:ilvl w:val="1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Role/VLAN/DACLs may be pushed</w:t>
      </w:r>
    </w:p>
    <w:p w14:paraId="335A4D47" w14:textId="77777777" w:rsidR="00FE52B6" w:rsidRPr="001E4554" w:rsidRDefault="00FE52B6" w:rsidP="001E4554">
      <w:pPr>
        <w:numPr>
          <w:ilvl w:val="0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If failed:</w:t>
      </w:r>
    </w:p>
    <w:p w14:paraId="2A53652D" w14:textId="77777777" w:rsidR="00FE52B6" w:rsidRPr="001E4554" w:rsidRDefault="00FE52B6" w:rsidP="001E4554">
      <w:pPr>
        <w:numPr>
          <w:ilvl w:val="1"/>
          <w:numId w:val="7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Access denied or fallback to guest VLAN</w:t>
      </w:r>
    </w:p>
    <w:p w14:paraId="5C5D34A8" w14:textId="77777777" w:rsidR="00FE52B6" w:rsidRPr="001E4554" w:rsidRDefault="00FE52B6" w:rsidP="001E4554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</w:p>
    <w:p w14:paraId="7EB9EB8B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Common EAP Types in 802.1X Wi-Fi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7"/>
        <w:gridCol w:w="2822"/>
        <w:gridCol w:w="3315"/>
      </w:tblGrid>
      <w:tr w:rsidR="00FE52B6" w:rsidRPr="001E4554" w14:paraId="40EAC3F8" w14:textId="77777777" w:rsidTr="00D13DE6">
        <w:tc>
          <w:tcPr>
            <w:tcW w:w="0" w:type="auto"/>
            <w:shd w:val="clear" w:color="auto" w:fill="8DD873" w:themeFill="accent6" w:themeFillTint="99"/>
            <w:hideMark/>
          </w:tcPr>
          <w:p w14:paraId="3D8E1D85" w14:textId="77777777" w:rsidR="00FE52B6" w:rsidRPr="001E4554" w:rsidRDefault="00FE52B6" w:rsidP="001E4554">
            <w:pPr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EAP Type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100F520F" w14:textId="77777777" w:rsidR="00FE52B6" w:rsidRPr="001E4554" w:rsidRDefault="00FE52B6" w:rsidP="001E4554">
            <w:pPr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Description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36CBBBA7" w14:textId="77777777" w:rsidR="00FE52B6" w:rsidRPr="001E4554" w:rsidRDefault="00FE52B6" w:rsidP="001E4554">
            <w:pPr>
              <w:jc w:val="center"/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Use Case</w:t>
            </w:r>
          </w:p>
        </w:tc>
      </w:tr>
      <w:tr w:rsidR="00FE52B6" w:rsidRPr="001E4554" w14:paraId="7E037700" w14:textId="77777777" w:rsidTr="00D13DE6">
        <w:tc>
          <w:tcPr>
            <w:tcW w:w="0" w:type="auto"/>
            <w:hideMark/>
          </w:tcPr>
          <w:p w14:paraId="096CD3D1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EAP-TLS</w:t>
            </w:r>
          </w:p>
        </w:tc>
        <w:tc>
          <w:tcPr>
            <w:tcW w:w="0" w:type="auto"/>
            <w:hideMark/>
          </w:tcPr>
          <w:p w14:paraId="2F06C0C9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Cert-based mutual auth</w:t>
            </w:r>
          </w:p>
        </w:tc>
        <w:tc>
          <w:tcPr>
            <w:tcW w:w="0" w:type="auto"/>
            <w:hideMark/>
          </w:tcPr>
          <w:p w14:paraId="311E99EA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Highly secure, for corporate devices</w:t>
            </w:r>
          </w:p>
        </w:tc>
      </w:tr>
      <w:tr w:rsidR="00FE52B6" w:rsidRPr="001E4554" w14:paraId="1B1CB852" w14:textId="77777777" w:rsidTr="00D13DE6">
        <w:tc>
          <w:tcPr>
            <w:tcW w:w="0" w:type="auto"/>
            <w:hideMark/>
          </w:tcPr>
          <w:p w14:paraId="65F948C3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PEAP-MSCHAPv2</w:t>
            </w:r>
          </w:p>
        </w:tc>
        <w:tc>
          <w:tcPr>
            <w:tcW w:w="0" w:type="auto"/>
            <w:hideMark/>
          </w:tcPr>
          <w:p w14:paraId="27695428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Username/password in tunnel</w:t>
            </w:r>
          </w:p>
        </w:tc>
        <w:tc>
          <w:tcPr>
            <w:tcW w:w="0" w:type="auto"/>
            <w:hideMark/>
          </w:tcPr>
          <w:p w14:paraId="0ECE4AEA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Easy to deploy, common with AD</w:t>
            </w:r>
          </w:p>
        </w:tc>
      </w:tr>
      <w:tr w:rsidR="00FE52B6" w:rsidRPr="001E4554" w14:paraId="20BC57E8" w14:textId="77777777" w:rsidTr="00D13DE6">
        <w:tc>
          <w:tcPr>
            <w:tcW w:w="0" w:type="auto"/>
            <w:hideMark/>
          </w:tcPr>
          <w:p w14:paraId="37D7D5F1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EAP-TTLS</w:t>
            </w:r>
          </w:p>
        </w:tc>
        <w:tc>
          <w:tcPr>
            <w:tcW w:w="0" w:type="auto"/>
            <w:hideMark/>
          </w:tcPr>
          <w:p w14:paraId="6E374235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Tunnel with varied auth</w:t>
            </w:r>
          </w:p>
        </w:tc>
        <w:tc>
          <w:tcPr>
            <w:tcW w:w="0" w:type="auto"/>
            <w:hideMark/>
          </w:tcPr>
          <w:p w14:paraId="58F3EC47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Flexible for mixed environments</w:t>
            </w:r>
          </w:p>
        </w:tc>
      </w:tr>
      <w:tr w:rsidR="00FE52B6" w:rsidRPr="001E4554" w14:paraId="40464AE7" w14:textId="77777777" w:rsidTr="00D13DE6">
        <w:tc>
          <w:tcPr>
            <w:tcW w:w="0" w:type="auto"/>
            <w:hideMark/>
          </w:tcPr>
          <w:p w14:paraId="74851946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EAP-FAST</w:t>
            </w:r>
          </w:p>
        </w:tc>
        <w:tc>
          <w:tcPr>
            <w:tcW w:w="0" w:type="auto"/>
            <w:hideMark/>
          </w:tcPr>
          <w:p w14:paraId="312782E6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Cisco proprietary</w:t>
            </w:r>
          </w:p>
        </w:tc>
        <w:tc>
          <w:tcPr>
            <w:tcW w:w="0" w:type="auto"/>
            <w:hideMark/>
          </w:tcPr>
          <w:p w14:paraId="53D57DC2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Legacy Cisco environments</w:t>
            </w:r>
          </w:p>
        </w:tc>
      </w:tr>
    </w:tbl>
    <w:p w14:paraId="63B44812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</w:p>
    <w:p w14:paraId="163DD7AC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Core Components of 802.1X in Wi-Fi</w:t>
      </w:r>
    </w:p>
    <w:p w14:paraId="5D87A1FF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1. Supplicant (Client Device)</w:t>
      </w:r>
    </w:p>
    <w:p w14:paraId="375E9C8A" w14:textId="77777777" w:rsidR="00FE52B6" w:rsidRPr="001E4554" w:rsidRDefault="00FE52B6" w:rsidP="001E4554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The software or device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requesting access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to the network.</w:t>
      </w:r>
    </w:p>
    <w:p w14:paraId="43A818FF" w14:textId="77777777" w:rsidR="00FE52B6" w:rsidRPr="001E4554" w:rsidRDefault="00FE52B6" w:rsidP="001E4554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Usually built into OS (Windows, macOS, iOS, Android, Linux).</w:t>
      </w:r>
    </w:p>
    <w:p w14:paraId="22D3D7B0" w14:textId="77777777" w:rsidR="00FE52B6" w:rsidRPr="001E4554" w:rsidRDefault="00FE52B6" w:rsidP="001E4554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Examples:</w:t>
      </w:r>
    </w:p>
    <w:p w14:paraId="340647BD" w14:textId="77777777" w:rsidR="00FE52B6" w:rsidRPr="001E4554" w:rsidRDefault="00FE52B6" w:rsidP="001E4554">
      <w:pPr>
        <w:numPr>
          <w:ilvl w:val="1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Laptops, phones, tablets</w:t>
      </w:r>
    </w:p>
    <w:p w14:paraId="6FFAFE77" w14:textId="77777777" w:rsidR="00FE52B6" w:rsidRPr="001E4554" w:rsidRDefault="00FE52B6" w:rsidP="001E4554">
      <w:pPr>
        <w:numPr>
          <w:ilvl w:val="1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IoT devices (may require certificate-based auth or MAC bypass)</w:t>
      </w:r>
    </w:p>
    <w:p w14:paraId="0B010F26" w14:textId="77777777" w:rsidR="00FE52B6" w:rsidRPr="001E4554" w:rsidRDefault="00FE52B6" w:rsidP="001E4554">
      <w:pPr>
        <w:numPr>
          <w:ilvl w:val="0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Can use:</w:t>
      </w:r>
    </w:p>
    <w:p w14:paraId="42AED848" w14:textId="77777777" w:rsidR="00FE52B6" w:rsidRPr="001E4554" w:rsidRDefault="00FE52B6" w:rsidP="001E4554">
      <w:pPr>
        <w:numPr>
          <w:ilvl w:val="1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EAP-TLS (cert-based)</w:t>
      </w:r>
    </w:p>
    <w:p w14:paraId="48AC13D4" w14:textId="77777777" w:rsidR="00FE52B6" w:rsidRPr="001E4554" w:rsidRDefault="00FE52B6" w:rsidP="001E4554">
      <w:pPr>
        <w:numPr>
          <w:ilvl w:val="1"/>
          <w:numId w:val="1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PEAP/MSCHAPv2 (username/password)</w:t>
      </w:r>
    </w:p>
    <w:p w14:paraId="0C818569" w14:textId="77777777" w:rsidR="00FE52B6" w:rsidRPr="001E4554" w:rsidRDefault="00FE52B6" w:rsidP="001E4554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</w:p>
    <w:p w14:paraId="5FE7B501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2. Authenticator (Access Point or Controller)</w:t>
      </w:r>
    </w:p>
    <w:p w14:paraId="5717D97A" w14:textId="77777777" w:rsidR="00FE52B6" w:rsidRPr="001E4554" w:rsidRDefault="00FE52B6" w:rsidP="001E4554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Wireless access point (AP)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or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wireless controller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that acts as the middleman between the supplicant and the authentication server.</w:t>
      </w:r>
    </w:p>
    <w:p w14:paraId="48FF0FA9" w14:textId="77777777" w:rsidR="00FE52B6" w:rsidRPr="001E4554" w:rsidRDefault="00FE52B6" w:rsidP="001E4554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Controls port access (open or restrict) based on authentication result.</w:t>
      </w:r>
    </w:p>
    <w:p w14:paraId="7C08A746" w14:textId="77777777" w:rsidR="00FE52B6" w:rsidRPr="001E4554" w:rsidRDefault="00FE52B6" w:rsidP="001E4554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Common examples:</w:t>
      </w:r>
    </w:p>
    <w:p w14:paraId="7306234F" w14:textId="77777777" w:rsidR="00FE52B6" w:rsidRPr="001E4554" w:rsidRDefault="00FE52B6" w:rsidP="001E4554">
      <w:pPr>
        <w:numPr>
          <w:ilvl w:val="1"/>
          <w:numId w:val="2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Cisco Catalyst/Meraki, Aruba, Juniper Mist APs</w:t>
      </w:r>
    </w:p>
    <w:p w14:paraId="4D8589B4" w14:textId="77777777" w:rsidR="00FE52B6" w:rsidRPr="001E4554" w:rsidRDefault="00FE52B6" w:rsidP="001E4554">
      <w:p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</w:p>
    <w:p w14:paraId="1700AFE9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3. Authentication Server (RADIUS Server)</w:t>
      </w:r>
    </w:p>
    <w:p w14:paraId="1069383E" w14:textId="77777777" w:rsidR="00FE52B6" w:rsidRPr="001E4554" w:rsidRDefault="00FE52B6" w:rsidP="001E4554">
      <w:pPr>
        <w:numPr>
          <w:ilvl w:val="0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Validates the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credentials or certificates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received via the authenticator.</w:t>
      </w:r>
    </w:p>
    <w:p w14:paraId="2F9F57A6" w14:textId="77777777" w:rsidR="00FE52B6" w:rsidRPr="001E4554" w:rsidRDefault="00FE52B6" w:rsidP="001E4554">
      <w:pPr>
        <w:numPr>
          <w:ilvl w:val="0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Often integrates with identity stores like:</w:t>
      </w:r>
    </w:p>
    <w:p w14:paraId="0EF24CD4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Microsoft Active Directory</w:t>
      </w:r>
    </w:p>
    <w:p w14:paraId="007A2C79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LDAP</w:t>
      </w:r>
    </w:p>
    <w:p w14:paraId="6A08CE0F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Azure AD (via extensions)</w:t>
      </w:r>
    </w:p>
    <w:p w14:paraId="6ED606D0" w14:textId="77777777" w:rsidR="00FE52B6" w:rsidRPr="001E4554" w:rsidRDefault="00FE52B6" w:rsidP="001E4554">
      <w:pPr>
        <w:numPr>
          <w:ilvl w:val="0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Common RADIUS solutions:</w:t>
      </w:r>
    </w:p>
    <w:p w14:paraId="23D05E6A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Cisco ISE</w:t>
      </w:r>
    </w:p>
    <w:p w14:paraId="0BC2BDEF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Aruba ClearPass</w:t>
      </w:r>
    </w:p>
    <w:p w14:paraId="48FD40DB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FreeRADIUS</w:t>
      </w:r>
    </w:p>
    <w:p w14:paraId="36ADF2E4" w14:textId="77777777" w:rsidR="00FE52B6" w:rsidRPr="001E4554" w:rsidRDefault="00FE52B6" w:rsidP="001E4554">
      <w:pPr>
        <w:numPr>
          <w:ilvl w:val="1"/>
          <w:numId w:val="3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Windows NPS</w:t>
      </w:r>
    </w:p>
    <w:p w14:paraId="4A4BECCB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</w:p>
    <w:p w14:paraId="5DC80B06" w14:textId="77777777" w:rsidR="00FE52B6" w:rsidRPr="001E4554" w:rsidRDefault="00FE52B6" w:rsidP="001E4554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Supporting Components</w:t>
      </w:r>
    </w:p>
    <w:p w14:paraId="5E5BD8DE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4. Certificate Authority (CA)</w:t>
      </w:r>
    </w:p>
    <w:p w14:paraId="049BA7E0" w14:textId="77777777" w:rsidR="00FE52B6" w:rsidRPr="001E4554" w:rsidRDefault="00FE52B6" w:rsidP="001E4554">
      <w:pPr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Required for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EAP-TLS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,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PEAP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, or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TTLS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to issue and manage digital certificates.</w:t>
      </w:r>
    </w:p>
    <w:p w14:paraId="6283ED14" w14:textId="77777777" w:rsidR="00FE52B6" w:rsidRPr="001E4554" w:rsidRDefault="00FE52B6" w:rsidP="001E4554">
      <w:pPr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Can be:</w:t>
      </w:r>
    </w:p>
    <w:p w14:paraId="7A2AF4A6" w14:textId="77777777" w:rsidR="00FE52B6" w:rsidRPr="001E4554" w:rsidRDefault="00FE52B6" w:rsidP="001E4554">
      <w:pPr>
        <w:numPr>
          <w:ilvl w:val="1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Microsoft AD Certificate Services</w:t>
      </w:r>
    </w:p>
    <w:p w14:paraId="5CF88315" w14:textId="77777777" w:rsidR="00FE52B6" w:rsidRPr="001E4554" w:rsidRDefault="00FE52B6" w:rsidP="001E4554">
      <w:pPr>
        <w:numPr>
          <w:ilvl w:val="1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Public CAs (for BYOD use cases)</w:t>
      </w:r>
    </w:p>
    <w:p w14:paraId="44C9A35B" w14:textId="77777777" w:rsidR="00FE52B6" w:rsidRPr="001E4554" w:rsidRDefault="00FE52B6" w:rsidP="001E4554">
      <w:pPr>
        <w:numPr>
          <w:ilvl w:val="1"/>
          <w:numId w:val="4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Internal PKI</w:t>
      </w:r>
    </w:p>
    <w:p w14:paraId="068CB506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lastRenderedPageBreak/>
        <w:t>5. Identity Store</w:t>
      </w:r>
    </w:p>
    <w:p w14:paraId="5F096E49" w14:textId="77777777" w:rsidR="00FE52B6" w:rsidRPr="001E4554" w:rsidRDefault="00FE52B6" w:rsidP="001E4554">
      <w:pPr>
        <w:numPr>
          <w:ilvl w:val="0"/>
          <w:numId w:val="5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Backend user directory (e.g., AD, LDAP) used by the RADIUS server to validate user/device credentials.</w:t>
      </w:r>
    </w:p>
    <w:p w14:paraId="07D8CED3" w14:textId="77777777" w:rsidR="00FE52B6" w:rsidRPr="001E4554" w:rsidRDefault="00FE52B6" w:rsidP="001E4554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6. Policy Engine (optional but common)</w:t>
      </w:r>
    </w:p>
    <w:p w14:paraId="23832223" w14:textId="77777777" w:rsidR="00FE52B6" w:rsidRPr="001E4554" w:rsidRDefault="00FE52B6" w:rsidP="001E4554">
      <w:pPr>
        <w:numPr>
          <w:ilvl w:val="0"/>
          <w:numId w:val="6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Provides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role-based access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, VLAN assignments, downloadable ACLs.</w:t>
      </w:r>
    </w:p>
    <w:p w14:paraId="78C15601" w14:textId="77777777" w:rsidR="00FE52B6" w:rsidRPr="001E4554" w:rsidRDefault="00FE52B6" w:rsidP="001E4554">
      <w:pPr>
        <w:numPr>
          <w:ilvl w:val="0"/>
          <w:numId w:val="6"/>
        </w:numPr>
        <w:spacing w:after="0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Can apply differentiated access based on user group, device posture, time of day, etc.</w:t>
      </w:r>
    </w:p>
    <w:p w14:paraId="135FC272" w14:textId="77777777" w:rsidR="00FE52B6" w:rsidRPr="001E4554" w:rsidRDefault="00FE52B6" w:rsidP="001E4554">
      <w:pPr>
        <w:spacing w:line="240" w:lineRule="auto"/>
        <w:rPr>
          <w:rFonts w:eastAsia="MS Gothic" w:cs="Times New Roman"/>
          <w:b/>
          <w:bCs/>
          <w:color w:val="365F91"/>
          <w:kern w:val="0"/>
          <w:sz w:val="20"/>
          <w:szCs w:val="20"/>
          <w:lang w:val="en-US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Examples: Cisco ISE or Aruba ClearPass</w:t>
      </w:r>
      <w:r w:rsidRPr="001E4554">
        <w:rPr>
          <w:rFonts w:eastAsia="MS Gothic" w:cs="Times New Roman"/>
          <w:b/>
          <w:bCs/>
          <w:color w:val="365F91"/>
          <w:kern w:val="0"/>
          <w:sz w:val="20"/>
          <w:szCs w:val="20"/>
          <w:lang w:val="en-US"/>
          <w14:ligatures w14:val="none"/>
        </w:rPr>
        <w:t xml:space="preserve"> </w:t>
      </w:r>
    </w:p>
    <w:p w14:paraId="3C08527A" w14:textId="77777777" w:rsidR="00FE52B6" w:rsidRPr="001E4554" w:rsidRDefault="00FE52B6" w:rsidP="001E4554">
      <w:pPr>
        <w:spacing w:line="240" w:lineRule="auto"/>
        <w:rPr>
          <w:rFonts w:eastAsia="Times New Roman" w:cs="Times New Roman"/>
          <w:color w:val="0F4761"/>
          <w:sz w:val="20"/>
          <w:szCs w:val="20"/>
        </w:rPr>
      </w:pPr>
      <w:r w:rsidRPr="001E4554">
        <w:rPr>
          <w:rFonts w:eastAsia="Times New Roman" w:cs="Times New Roman"/>
          <w:color w:val="0F4761"/>
          <w:sz w:val="20"/>
          <w:szCs w:val="20"/>
        </w:rPr>
        <w:br w:type="page"/>
      </w:r>
    </w:p>
    <w:p w14:paraId="4A4B242E" w14:textId="337574A3" w:rsidR="005F1B3C" w:rsidRPr="001E4554" w:rsidRDefault="005F1B3C" w:rsidP="001E4554">
      <w:pPr>
        <w:spacing w:line="240" w:lineRule="auto"/>
        <w:rPr>
          <w:rFonts w:eastAsia="MS Gothic" w:cs="Times New Roman"/>
          <w:b/>
          <w:bCs/>
          <w:color w:val="365F91"/>
          <w:kern w:val="0"/>
          <w:sz w:val="20"/>
          <w:szCs w:val="20"/>
          <w:lang w:val="en-US"/>
          <w14:ligatures w14:val="none"/>
        </w:rPr>
      </w:pPr>
      <w:r w:rsidRPr="001E4554">
        <w:rPr>
          <w:rFonts w:eastAsia="Times New Roman" w:cs="Times New Roman"/>
          <w:color w:val="0F4761"/>
          <w:sz w:val="20"/>
          <w:szCs w:val="20"/>
        </w:rPr>
        <w:lastRenderedPageBreak/>
        <w:t>Tools</w:t>
      </w:r>
    </w:p>
    <w:p w14:paraId="3FB7D553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Wi-Fi SSID Overhead Calculator: revolution wifi</w:t>
      </w:r>
    </w:p>
    <w:tbl>
      <w:tblPr>
        <w:tblW w:w="8816" w:type="dxa"/>
        <w:tblLook w:val="04A0" w:firstRow="1" w:lastRow="0" w:firstColumn="1" w:lastColumn="0" w:noHBand="0" w:noVBand="1"/>
      </w:tblPr>
      <w:tblGrid>
        <w:gridCol w:w="8816"/>
      </w:tblGrid>
      <w:tr w:rsidR="005F1B3C" w:rsidRPr="001E4554" w14:paraId="5BFB4489" w14:textId="77777777" w:rsidTr="005747AA">
        <w:trPr>
          <w:trHeight w:val="315"/>
        </w:trPr>
        <w:tc>
          <w:tcPr>
            <w:tcW w:w="881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95B3D7"/>
            <w:noWrap/>
            <w:vAlign w:val="bottom"/>
            <w:hideMark/>
          </w:tcPr>
          <w:p w14:paraId="0A7F981D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ASSUMPTIONS:</w:t>
            </w:r>
          </w:p>
        </w:tc>
      </w:tr>
      <w:tr w:rsidR="005F1B3C" w:rsidRPr="001E4554" w14:paraId="38C71914" w14:textId="77777777" w:rsidTr="005747AA">
        <w:trPr>
          <w:trHeight w:val="315"/>
        </w:trPr>
        <w:tc>
          <w:tcPr>
            <w:tcW w:w="8816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DCE6F1"/>
            <w:noWrap/>
            <w:vAlign w:val="bottom"/>
            <w:hideMark/>
          </w:tcPr>
          <w:p w14:paraId="518117DB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 xml:space="preserve">802.11b Long Preamble used for 1 Mbps; </w:t>
            </w:r>
          </w:p>
          <w:p w14:paraId="607D0F76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Short Preamble used for 2, 5.5, 11 Mbps</w:t>
            </w:r>
          </w:p>
        </w:tc>
      </w:tr>
      <w:tr w:rsidR="005F1B3C" w:rsidRPr="001E4554" w14:paraId="02C1F422" w14:textId="77777777" w:rsidTr="005747AA">
        <w:trPr>
          <w:trHeight w:val="315"/>
        </w:trPr>
        <w:tc>
          <w:tcPr>
            <w:tcW w:w="8816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DCE6F1"/>
            <w:noWrap/>
            <w:vAlign w:val="bottom"/>
            <w:hideMark/>
          </w:tcPr>
          <w:p w14:paraId="4919EDBB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802.11g short slot time is assumed, with no 802.11b clients within range</w:t>
            </w:r>
          </w:p>
        </w:tc>
      </w:tr>
      <w:tr w:rsidR="005F1B3C" w:rsidRPr="001E4554" w14:paraId="7977691D" w14:textId="77777777" w:rsidTr="005747AA">
        <w:trPr>
          <w:trHeight w:val="315"/>
        </w:trPr>
        <w:tc>
          <w:tcPr>
            <w:tcW w:w="88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CE6F1"/>
            <w:noWrap/>
            <w:vAlign w:val="bottom"/>
            <w:hideMark/>
          </w:tcPr>
          <w:p w14:paraId="65BF5D9E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WMM is enabled and beacons are transmitted using Best Effort AC</w:t>
            </w:r>
          </w:p>
        </w:tc>
      </w:tr>
    </w:tbl>
    <w:p w14:paraId="750871E5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</w:p>
    <w:tbl>
      <w:tblPr>
        <w:tblW w:w="5140" w:type="dxa"/>
        <w:tblLook w:val="04A0" w:firstRow="1" w:lastRow="0" w:firstColumn="1" w:lastColumn="0" w:noHBand="0" w:noVBand="1"/>
      </w:tblPr>
      <w:tblGrid>
        <w:gridCol w:w="3182"/>
        <w:gridCol w:w="1958"/>
      </w:tblGrid>
      <w:tr w:rsidR="005F1B3C" w:rsidRPr="001E4554" w14:paraId="6FE4547D" w14:textId="77777777" w:rsidTr="005747AA">
        <w:trPr>
          <w:trHeight w:val="315"/>
        </w:trPr>
        <w:tc>
          <w:tcPr>
            <w:tcW w:w="514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95B3D7"/>
            <w:noWrap/>
            <w:vAlign w:val="bottom"/>
            <w:hideMark/>
          </w:tcPr>
          <w:p w14:paraId="600661D7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VARIABLES:</w:t>
            </w:r>
          </w:p>
        </w:tc>
      </w:tr>
      <w:tr w:rsidR="005F1B3C" w:rsidRPr="001E4554" w14:paraId="40D50555" w14:textId="77777777" w:rsidTr="005747AA">
        <w:trPr>
          <w:trHeight w:val="315"/>
        </w:trPr>
        <w:tc>
          <w:tcPr>
            <w:tcW w:w="318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A2205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Beacon Data Rate (Mbps)</w:t>
            </w:r>
          </w:p>
        </w:tc>
        <w:tc>
          <w:tcPr>
            <w:tcW w:w="195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7CECB" w14:textId="77777777" w:rsidR="005F1B3C" w:rsidRPr="001E4554" w:rsidRDefault="005F1B3C" w:rsidP="001E4554">
            <w:pPr>
              <w:spacing w:after="0" w:line="240" w:lineRule="auto"/>
              <w:jc w:val="right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802.11a 12 Mbps</w:t>
            </w:r>
          </w:p>
        </w:tc>
      </w:tr>
      <w:tr w:rsidR="005F1B3C" w:rsidRPr="001E4554" w14:paraId="08FCE950" w14:textId="77777777" w:rsidTr="005747AA">
        <w:trPr>
          <w:trHeight w:val="315"/>
        </w:trPr>
        <w:tc>
          <w:tcPr>
            <w:tcW w:w="318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A6193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Beacon Frame Size (Bytes)</w:t>
            </w:r>
          </w:p>
        </w:tc>
        <w:tc>
          <w:tcPr>
            <w:tcW w:w="195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E1A1F" w14:textId="77777777" w:rsidR="005F1B3C" w:rsidRPr="001E4554" w:rsidRDefault="005F1B3C" w:rsidP="001E4554">
            <w:pPr>
              <w:spacing w:after="0" w:line="240" w:lineRule="auto"/>
              <w:jc w:val="right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330</w:t>
            </w:r>
          </w:p>
        </w:tc>
      </w:tr>
      <w:tr w:rsidR="005F1B3C" w:rsidRPr="001E4554" w14:paraId="38E7AC05" w14:textId="77777777" w:rsidTr="005747AA">
        <w:trPr>
          <w:trHeight w:val="315"/>
        </w:trPr>
        <w:tc>
          <w:tcPr>
            <w:tcW w:w="31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8F5191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Beacon Interval (ms)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907A9" w14:textId="77777777" w:rsidR="005F1B3C" w:rsidRPr="001E4554" w:rsidRDefault="005F1B3C" w:rsidP="001E4554">
            <w:pPr>
              <w:spacing w:after="0" w:line="240" w:lineRule="auto"/>
              <w:jc w:val="right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102.4</w:t>
            </w:r>
          </w:p>
        </w:tc>
      </w:tr>
    </w:tbl>
    <w:p w14:paraId="2ABF1C8D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</w:p>
    <w:p w14:paraId="00B713CF" w14:textId="77777777" w:rsidR="005F1B3C" w:rsidRPr="001E4554" w:rsidRDefault="005F1B3C" w:rsidP="001E4554">
      <w:pPr>
        <w:spacing w:after="0" w:line="240" w:lineRule="auto"/>
        <w:rPr>
          <w:rFonts w:eastAsia="Times New Roman" w:cs="Arial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Arial"/>
          <w:b/>
          <w:bCs/>
          <w:kern w:val="0"/>
          <w:sz w:val="20"/>
          <w:szCs w:val="20"/>
          <w:lang w:eastAsia="en-AU"/>
          <w14:ligatures w14:val="none"/>
        </w:rPr>
        <w:t>Amount of Overhead:</w:t>
      </w:r>
    </w:p>
    <w:tbl>
      <w:tblPr>
        <w:tblW w:w="9700" w:type="dxa"/>
        <w:tblLook w:val="04A0" w:firstRow="1" w:lastRow="0" w:firstColumn="1" w:lastColumn="0" w:noHBand="0" w:noVBand="1"/>
      </w:tblPr>
      <w:tblGrid>
        <w:gridCol w:w="2500"/>
        <w:gridCol w:w="2400"/>
        <w:gridCol w:w="2400"/>
        <w:gridCol w:w="2400"/>
      </w:tblGrid>
      <w:tr w:rsidR="005F1B3C" w:rsidRPr="001E4554" w14:paraId="150BA204" w14:textId="77777777" w:rsidTr="005747AA">
        <w:trPr>
          <w:trHeight w:val="315"/>
        </w:trPr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9FF99"/>
            <w:noWrap/>
            <w:vAlign w:val="bottom"/>
            <w:hideMark/>
          </w:tcPr>
          <w:p w14:paraId="0A7FA3BA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0-10% Low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66"/>
            <w:noWrap/>
            <w:vAlign w:val="bottom"/>
            <w:hideMark/>
          </w:tcPr>
          <w:p w14:paraId="5DB8BA89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10-20% Medium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ABF8F"/>
            <w:noWrap/>
            <w:vAlign w:val="bottom"/>
            <w:hideMark/>
          </w:tcPr>
          <w:p w14:paraId="12D9064E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20-50% High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6B8B7"/>
            <w:noWrap/>
            <w:vAlign w:val="bottom"/>
            <w:hideMark/>
          </w:tcPr>
          <w:p w14:paraId="2AD3A91E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kern w:val="0"/>
                <w:sz w:val="20"/>
                <w:szCs w:val="20"/>
                <w:lang w:eastAsia="en-AU"/>
                <w14:ligatures w14:val="none"/>
              </w:rPr>
              <w:t>&gt;50% Very High</w:t>
            </w:r>
          </w:p>
        </w:tc>
      </w:tr>
    </w:tbl>
    <w:p w14:paraId="7A533D2E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699"/>
        <w:gridCol w:w="685"/>
        <w:gridCol w:w="662"/>
        <w:gridCol w:w="662"/>
        <w:gridCol w:w="662"/>
        <w:gridCol w:w="662"/>
        <w:gridCol w:w="662"/>
        <w:gridCol w:w="662"/>
        <w:gridCol w:w="662"/>
        <w:gridCol w:w="662"/>
        <w:gridCol w:w="1336"/>
      </w:tblGrid>
      <w:tr w:rsidR="005F1B3C" w:rsidRPr="001E4554" w14:paraId="41ECDA57" w14:textId="77777777" w:rsidTr="005747AA">
        <w:trPr>
          <w:trHeight w:val="300"/>
        </w:trPr>
        <w:tc>
          <w:tcPr>
            <w:tcW w:w="94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5B3D7"/>
            <w:vAlign w:val="bottom"/>
            <w:hideMark/>
          </w:tcPr>
          <w:p w14:paraId="665F03B9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Number of APs</w:t>
            </w: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br/>
              <w:t>on Channel*</w:t>
            </w:r>
          </w:p>
        </w:tc>
        <w:tc>
          <w:tcPr>
            <w:tcW w:w="4057" w:type="pct"/>
            <w:gridSpan w:val="10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000000" w:fill="8DB4E2"/>
            <w:noWrap/>
            <w:vAlign w:val="bottom"/>
            <w:hideMark/>
          </w:tcPr>
          <w:p w14:paraId="661EAD57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u w:val="single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u w:val="single"/>
                <w:lang w:eastAsia="en-AU"/>
                <w14:ligatures w14:val="none"/>
              </w:rPr>
              <w:t>Number of SSIDs</w:t>
            </w:r>
          </w:p>
        </w:tc>
      </w:tr>
      <w:tr w:rsidR="005F1B3C" w:rsidRPr="001E4554" w14:paraId="4FB6137F" w14:textId="77777777" w:rsidTr="005747AA">
        <w:trPr>
          <w:trHeight w:val="300"/>
        </w:trPr>
        <w:tc>
          <w:tcPr>
            <w:tcW w:w="94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811F7C" w14:textId="77777777" w:rsidR="005F1B3C" w:rsidRPr="001E4554" w:rsidRDefault="005F1B3C" w:rsidP="001E4554">
            <w:pPr>
              <w:spacing w:after="0" w:line="240" w:lineRule="auto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</w:p>
        </w:tc>
        <w:tc>
          <w:tcPr>
            <w:tcW w:w="38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12A1B6C2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60ECFABB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7E5BB1FE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3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1EC86A37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4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099F8D16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5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48F434F2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6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5BA00B58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7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25E00A3C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8</w:t>
            </w:r>
          </w:p>
        </w:tc>
        <w:tc>
          <w:tcPr>
            <w:tcW w:w="36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5B3D7"/>
            <w:noWrap/>
            <w:vAlign w:val="bottom"/>
            <w:hideMark/>
          </w:tcPr>
          <w:p w14:paraId="1EF55C6B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9</w:t>
            </w:r>
          </w:p>
        </w:tc>
        <w:tc>
          <w:tcPr>
            <w:tcW w:w="7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5B3D7"/>
            <w:noWrap/>
            <w:vAlign w:val="bottom"/>
            <w:hideMark/>
          </w:tcPr>
          <w:p w14:paraId="45E72653" w14:textId="77777777" w:rsidR="005F1B3C" w:rsidRPr="001E4554" w:rsidRDefault="005F1B3C" w:rsidP="001E4554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Arial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10</w:t>
            </w:r>
          </w:p>
        </w:tc>
      </w:tr>
    </w:tbl>
    <w:p w14:paraId="1716C4B5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</w:p>
    <w:p w14:paraId="5F8517DD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drawing>
          <wp:inline distT="0" distB="0" distL="0" distR="0" wp14:anchorId="52774339" wp14:editId="1CC8D762">
            <wp:extent cx="1073426" cy="866741"/>
            <wp:effectExtent l="0" t="0" r="0" b="0"/>
            <wp:docPr id="1409051038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51038" name="Picture 1" descr="A white text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8081" cy="8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5766" w14:textId="77777777" w:rsidR="005F1B3C" w:rsidRPr="001E4554" w:rsidRDefault="005F1B3C" w:rsidP="001E4554">
      <w:pPr>
        <w:keepNext/>
        <w:keepLines/>
        <w:spacing w:before="160" w:after="80" w:line="240" w:lineRule="auto"/>
        <w:outlineLvl w:val="1"/>
        <w:rPr>
          <w:rFonts w:eastAsia="Times New Roman" w:cs="Times New Roman"/>
          <w:color w:val="0F4761"/>
          <w:sz w:val="20"/>
          <w:szCs w:val="20"/>
        </w:rPr>
      </w:pPr>
      <w:r w:rsidRPr="001E4554">
        <w:rPr>
          <w:rFonts w:eastAsia="Times New Roman" w:cs="Times New Roman"/>
          <w:color w:val="0F4761"/>
          <w:sz w:val="20"/>
          <w:szCs w:val="20"/>
        </w:rPr>
        <w:t>Standards</w:t>
      </w:r>
    </w:p>
    <w:p w14:paraId="4440294A" w14:textId="77777777" w:rsidR="00067439" w:rsidRPr="001E4554" w:rsidRDefault="005F1B3C" w:rsidP="001E4554">
      <w:pPr>
        <w:spacing w:after="0"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drawing>
          <wp:inline distT="0" distB="0" distL="0" distR="0" wp14:anchorId="686C54EF" wp14:editId="1642D3ED">
            <wp:extent cx="5731510" cy="3140187"/>
            <wp:effectExtent l="0" t="0" r="2540" b="3175"/>
            <wp:docPr id="952726413" name="Picture 952726413" descr="A screenshot of a computer security tren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26413" name="Picture 952726413" descr="A screenshot of a computer security trend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2A04" w14:textId="77777777" w:rsidR="00067439" w:rsidRPr="001E4554" w:rsidRDefault="00067439" w:rsidP="001E4554">
      <w:pPr>
        <w:spacing w:after="0" w:line="240" w:lineRule="auto"/>
        <w:rPr>
          <w:rFonts w:eastAsia="Aptos" w:cs="Times New Roman"/>
          <w:sz w:val="20"/>
          <w:szCs w:val="20"/>
        </w:rPr>
      </w:pPr>
    </w:p>
    <w:p w14:paraId="5EAB0700" w14:textId="6C7CC443" w:rsidR="00067439" w:rsidRPr="001E4554" w:rsidRDefault="00067439" w:rsidP="001E4554">
      <w:pPr>
        <w:spacing w:after="0" w:line="240" w:lineRule="auto"/>
        <w:rPr>
          <w:b/>
          <w:bCs/>
          <w:sz w:val="20"/>
          <w:szCs w:val="20"/>
        </w:rPr>
      </w:pPr>
      <w:r w:rsidRPr="001E4554">
        <w:rPr>
          <w:b/>
          <w:bCs/>
          <w:sz w:val="20"/>
          <w:szCs w:val="20"/>
        </w:rPr>
        <w:t xml:space="preserve">Channel Planning </w:t>
      </w:r>
    </w:p>
    <w:p w14:paraId="62386CEE" w14:textId="77777777" w:rsidR="00067439" w:rsidRPr="001E4554" w:rsidRDefault="00067439" w:rsidP="001E4554">
      <w:pPr>
        <w:spacing w:after="0" w:line="240" w:lineRule="auto"/>
        <w:rPr>
          <w:sz w:val="20"/>
          <w:szCs w:val="20"/>
        </w:rPr>
      </w:pPr>
    </w:p>
    <w:p w14:paraId="29B7CFD0" w14:textId="77777777" w:rsidR="00067439" w:rsidRPr="001E4554" w:rsidRDefault="00067439" w:rsidP="001E4554">
      <w:pPr>
        <w:spacing w:line="240" w:lineRule="auto"/>
        <w:rPr>
          <w:sz w:val="20"/>
          <w:szCs w:val="20"/>
        </w:rPr>
      </w:pPr>
      <w:hyperlink r:id="rId7" w:history="1">
        <w:r w:rsidRPr="001E4554">
          <w:rPr>
            <w:rStyle w:val="Hyperlink"/>
            <w:sz w:val="20"/>
            <w:szCs w:val="20"/>
          </w:rPr>
          <w:t>https://www.ekahau.com/blog/channel-planning-best-practices-for-better-wi-fi/</w:t>
        </w:r>
      </w:hyperlink>
    </w:p>
    <w:p w14:paraId="0BAC20E1" w14:textId="77777777" w:rsidR="00067439" w:rsidRPr="001E4554" w:rsidRDefault="00067439" w:rsidP="001E4554">
      <w:pPr>
        <w:spacing w:line="240" w:lineRule="auto"/>
        <w:rPr>
          <w:sz w:val="20"/>
          <w:szCs w:val="20"/>
        </w:rPr>
      </w:pPr>
      <w:hyperlink r:id="rId8" w:history="1">
        <w:r w:rsidRPr="001E4554">
          <w:rPr>
            <w:rStyle w:val="Hyperlink"/>
            <w:sz w:val="20"/>
            <w:szCs w:val="20"/>
          </w:rPr>
          <w:t>http://revolutionwifi.blogspot.com/2013/03/80211ac-channel-planning.html</w:t>
        </w:r>
      </w:hyperlink>
    </w:p>
    <w:p w14:paraId="6424C6E3" w14:textId="657601B2" w:rsidR="0073050F" w:rsidRPr="001E4554" w:rsidRDefault="0073050F" w:rsidP="001E4554">
      <w:pPr>
        <w:spacing w:line="240" w:lineRule="auto"/>
        <w:rPr>
          <w:rFonts w:eastAsia="Aptos" w:cs="Times New Roman"/>
          <w:sz w:val="20"/>
          <w:szCs w:val="20"/>
        </w:rPr>
      </w:pPr>
    </w:p>
    <w:p w14:paraId="76CA0A74" w14:textId="3E5E498A" w:rsidR="005F1B3C" w:rsidRPr="001E4554" w:rsidRDefault="005F1B3C" w:rsidP="001E4554">
      <w:pPr>
        <w:spacing w:line="240" w:lineRule="auto"/>
        <w:rPr>
          <w:rFonts w:eastAsia="Aptos" w:cs="Times New Roman"/>
          <w:b/>
          <w:bCs/>
          <w:sz w:val="20"/>
          <w:szCs w:val="20"/>
        </w:rPr>
      </w:pPr>
      <w:r w:rsidRPr="001E4554">
        <w:rPr>
          <w:rFonts w:eastAsia="Times New Roman" w:cs="Times New Roman"/>
          <w:color w:val="0F4761"/>
          <w:sz w:val="20"/>
          <w:szCs w:val="20"/>
        </w:rPr>
        <w:t>wireless-enterprise-authentication-802-1x</w:t>
      </w:r>
    </w:p>
    <w:p w14:paraId="3FFFF369" w14:textId="77777777" w:rsidR="005F1B3C" w:rsidRPr="001E4554" w:rsidRDefault="005F1B3C" w:rsidP="001E4554">
      <w:pPr>
        <w:spacing w:line="240" w:lineRule="auto"/>
        <w:rPr>
          <w:rFonts w:eastAsia="Aptos" w:cs="Times New Roman"/>
          <w:b/>
          <w:bCs/>
          <w:sz w:val="20"/>
          <w:szCs w:val="20"/>
        </w:rPr>
      </w:pPr>
      <w:r w:rsidRPr="001E4554">
        <w:rPr>
          <w:rFonts w:eastAsia="Aptos" w:cs="Times New Roman"/>
          <w:b/>
          <w:bCs/>
          <w:sz w:val="20"/>
          <w:szCs w:val="20"/>
        </w:rPr>
        <w:t>WPA Authentication Protocols – Overview &amp; 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3"/>
        <w:gridCol w:w="3032"/>
        <w:gridCol w:w="1483"/>
        <w:gridCol w:w="2758"/>
      </w:tblGrid>
      <w:tr w:rsidR="005F1B3C" w:rsidRPr="001E4554" w14:paraId="74FBCFE6" w14:textId="77777777" w:rsidTr="005F1B3C">
        <w:tc>
          <w:tcPr>
            <w:tcW w:w="0" w:type="auto"/>
            <w:shd w:val="clear" w:color="auto" w:fill="B3E5A1"/>
            <w:hideMark/>
          </w:tcPr>
          <w:p w14:paraId="5929E9DF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Protocol</w:t>
            </w:r>
          </w:p>
        </w:tc>
        <w:tc>
          <w:tcPr>
            <w:tcW w:w="0" w:type="auto"/>
            <w:shd w:val="clear" w:color="auto" w:fill="B3E5A1"/>
            <w:hideMark/>
          </w:tcPr>
          <w:p w14:paraId="37FDEAFA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Authentication Type</w:t>
            </w:r>
          </w:p>
        </w:tc>
        <w:tc>
          <w:tcPr>
            <w:tcW w:w="0" w:type="auto"/>
            <w:shd w:val="clear" w:color="auto" w:fill="B3E5A1"/>
            <w:hideMark/>
          </w:tcPr>
          <w:p w14:paraId="232C3FEE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Security Level</w:t>
            </w:r>
          </w:p>
        </w:tc>
        <w:tc>
          <w:tcPr>
            <w:tcW w:w="0" w:type="auto"/>
            <w:shd w:val="clear" w:color="auto" w:fill="B3E5A1"/>
            <w:hideMark/>
          </w:tcPr>
          <w:p w14:paraId="739D4F65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Typical Use Case</w:t>
            </w:r>
          </w:p>
        </w:tc>
      </w:tr>
      <w:tr w:rsidR="005F1B3C" w:rsidRPr="001E4554" w14:paraId="7A79CEF4" w14:textId="77777777" w:rsidTr="005747AA">
        <w:tc>
          <w:tcPr>
            <w:tcW w:w="0" w:type="auto"/>
            <w:hideMark/>
          </w:tcPr>
          <w:p w14:paraId="7B638E48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WPA2-PSK</w:t>
            </w:r>
          </w:p>
        </w:tc>
        <w:tc>
          <w:tcPr>
            <w:tcW w:w="0" w:type="auto"/>
            <w:hideMark/>
          </w:tcPr>
          <w:p w14:paraId="3556575E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Shared Password</w:t>
            </w:r>
          </w:p>
        </w:tc>
        <w:tc>
          <w:tcPr>
            <w:tcW w:w="0" w:type="auto"/>
            <w:hideMark/>
          </w:tcPr>
          <w:p w14:paraId="4C628AB0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Moderate</w:t>
            </w:r>
          </w:p>
        </w:tc>
        <w:tc>
          <w:tcPr>
            <w:tcW w:w="0" w:type="auto"/>
            <w:hideMark/>
          </w:tcPr>
          <w:p w14:paraId="7B6F5E19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Small businesses, guest Wi-Fi</w:t>
            </w:r>
          </w:p>
        </w:tc>
      </w:tr>
      <w:tr w:rsidR="005F1B3C" w:rsidRPr="001E4554" w14:paraId="68181B1D" w14:textId="77777777" w:rsidTr="005747AA">
        <w:tc>
          <w:tcPr>
            <w:tcW w:w="0" w:type="auto"/>
            <w:hideMark/>
          </w:tcPr>
          <w:p w14:paraId="2E0559CF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WPA3-PSK (SAE)</w:t>
            </w:r>
          </w:p>
        </w:tc>
        <w:tc>
          <w:tcPr>
            <w:tcW w:w="0" w:type="auto"/>
            <w:hideMark/>
          </w:tcPr>
          <w:p w14:paraId="1E5314B8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Shared Password</w:t>
            </w:r>
          </w:p>
        </w:tc>
        <w:tc>
          <w:tcPr>
            <w:tcW w:w="0" w:type="auto"/>
            <w:hideMark/>
          </w:tcPr>
          <w:p w14:paraId="744EAB5C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Stronger</w:t>
            </w:r>
          </w:p>
        </w:tc>
        <w:tc>
          <w:tcPr>
            <w:tcW w:w="0" w:type="auto"/>
            <w:hideMark/>
          </w:tcPr>
          <w:p w14:paraId="0910E46F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Newer guest networks</w:t>
            </w:r>
          </w:p>
        </w:tc>
      </w:tr>
      <w:tr w:rsidR="005F1B3C" w:rsidRPr="001E4554" w14:paraId="70BE6404" w14:textId="77777777" w:rsidTr="005747AA">
        <w:tc>
          <w:tcPr>
            <w:tcW w:w="0" w:type="auto"/>
            <w:hideMark/>
          </w:tcPr>
          <w:p w14:paraId="7FD5087D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WPA2-Enterprise</w:t>
            </w:r>
          </w:p>
        </w:tc>
        <w:tc>
          <w:tcPr>
            <w:tcW w:w="0" w:type="auto"/>
            <w:hideMark/>
          </w:tcPr>
          <w:p w14:paraId="2AB3A543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802.1X + RADIUS</w:t>
            </w:r>
          </w:p>
        </w:tc>
        <w:tc>
          <w:tcPr>
            <w:tcW w:w="0" w:type="auto"/>
            <w:hideMark/>
          </w:tcPr>
          <w:p w14:paraId="48D7CCF0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Strong</w:t>
            </w:r>
          </w:p>
        </w:tc>
        <w:tc>
          <w:tcPr>
            <w:tcW w:w="0" w:type="auto"/>
            <w:hideMark/>
          </w:tcPr>
          <w:p w14:paraId="19DDE59C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Standard for enterprise</w:t>
            </w:r>
          </w:p>
        </w:tc>
      </w:tr>
      <w:tr w:rsidR="005F1B3C" w:rsidRPr="001E4554" w14:paraId="294A2F0C" w14:textId="77777777" w:rsidTr="005747AA">
        <w:tc>
          <w:tcPr>
            <w:tcW w:w="0" w:type="auto"/>
            <w:hideMark/>
          </w:tcPr>
          <w:p w14:paraId="530FDF32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sz w:val="20"/>
                <w:szCs w:val="20"/>
              </w:rPr>
              <w:t>WPA3-Enterprise</w:t>
            </w:r>
          </w:p>
        </w:tc>
        <w:tc>
          <w:tcPr>
            <w:tcW w:w="0" w:type="auto"/>
            <w:hideMark/>
          </w:tcPr>
          <w:p w14:paraId="22F250D1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802.1X + RADIUS + 192-bit crypto</w:t>
            </w:r>
          </w:p>
        </w:tc>
        <w:tc>
          <w:tcPr>
            <w:tcW w:w="0" w:type="auto"/>
            <w:hideMark/>
          </w:tcPr>
          <w:p w14:paraId="451318A0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Highest</w:t>
            </w:r>
          </w:p>
        </w:tc>
        <w:tc>
          <w:tcPr>
            <w:tcW w:w="0" w:type="auto"/>
            <w:hideMark/>
          </w:tcPr>
          <w:p w14:paraId="08A47C88" w14:textId="77777777" w:rsidR="005F1B3C" w:rsidRPr="001E4554" w:rsidRDefault="005F1B3C" w:rsidP="001E4554">
            <w:pPr>
              <w:rPr>
                <w:rFonts w:eastAsia="Aptos" w:cs="Times New Roman"/>
                <w:sz w:val="20"/>
                <w:szCs w:val="20"/>
              </w:rPr>
            </w:pPr>
            <w:r w:rsidRPr="001E4554">
              <w:rPr>
                <w:rFonts w:eastAsia="Aptos" w:cs="Times New Roman"/>
                <w:sz w:val="20"/>
                <w:szCs w:val="20"/>
              </w:rPr>
              <w:t>High security/government</w:t>
            </w:r>
          </w:p>
        </w:tc>
      </w:tr>
    </w:tbl>
    <w:p w14:paraId="1DFB9755" w14:textId="77777777" w:rsidR="005F1B3C" w:rsidRPr="001E4554" w:rsidRDefault="005F1B3C" w:rsidP="001E4554">
      <w:pPr>
        <w:spacing w:line="240" w:lineRule="auto"/>
        <w:rPr>
          <w:rFonts w:eastAsia="Aptos" w:cs="Times New Roman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8"/>
        <w:gridCol w:w="1417"/>
        <w:gridCol w:w="5055"/>
      </w:tblGrid>
      <w:tr w:rsidR="005F1B3C" w:rsidRPr="001E4554" w14:paraId="363DC38D" w14:textId="77777777" w:rsidTr="005F1B3C">
        <w:tc>
          <w:tcPr>
            <w:tcW w:w="0" w:type="auto"/>
            <w:shd w:val="clear" w:color="auto" w:fill="B3E5A1"/>
            <w:hideMark/>
          </w:tcPr>
          <w:p w14:paraId="57E965A7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Mode</w:t>
            </w:r>
          </w:p>
        </w:tc>
        <w:tc>
          <w:tcPr>
            <w:tcW w:w="0" w:type="auto"/>
            <w:shd w:val="clear" w:color="auto" w:fill="B3E5A1"/>
            <w:hideMark/>
          </w:tcPr>
          <w:p w14:paraId="2FEDA657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Uses 802.1X?</w:t>
            </w:r>
          </w:p>
        </w:tc>
        <w:tc>
          <w:tcPr>
            <w:tcW w:w="0" w:type="auto"/>
            <w:shd w:val="clear" w:color="auto" w:fill="B3E5A1"/>
            <w:hideMark/>
          </w:tcPr>
          <w:p w14:paraId="4B1315F2" w14:textId="77777777" w:rsidR="005F1B3C" w:rsidRPr="001E4554" w:rsidRDefault="005F1B3C" w:rsidP="001E4554">
            <w:pPr>
              <w:rPr>
                <w:rFonts w:eastAsia="Aptos" w:cs="Times New Roman"/>
                <w:b/>
                <w:bCs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How Authentication Works</w:t>
            </w:r>
          </w:p>
        </w:tc>
      </w:tr>
      <w:tr w:rsidR="005F1B3C" w:rsidRPr="001E4554" w14:paraId="395568C0" w14:textId="77777777" w:rsidTr="005747AA">
        <w:tc>
          <w:tcPr>
            <w:tcW w:w="0" w:type="auto"/>
            <w:hideMark/>
          </w:tcPr>
          <w:p w14:paraId="7A83BB81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WPA2-Enterprise</w:t>
            </w:r>
          </w:p>
        </w:tc>
        <w:tc>
          <w:tcPr>
            <w:tcW w:w="0" w:type="auto"/>
            <w:hideMark/>
          </w:tcPr>
          <w:p w14:paraId="2ABD486A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Yes</w:t>
            </w:r>
          </w:p>
        </w:tc>
        <w:tc>
          <w:tcPr>
            <w:tcW w:w="0" w:type="auto"/>
            <w:hideMark/>
          </w:tcPr>
          <w:p w14:paraId="3A8FCA6C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Auth via 802.1X + RADIUS + EAP (PEAP, EAP-TLS, etc.)</w:t>
            </w:r>
          </w:p>
        </w:tc>
      </w:tr>
      <w:tr w:rsidR="005F1B3C" w:rsidRPr="001E4554" w14:paraId="338B49C6" w14:textId="77777777" w:rsidTr="005747AA">
        <w:tc>
          <w:tcPr>
            <w:tcW w:w="0" w:type="auto"/>
            <w:hideMark/>
          </w:tcPr>
          <w:p w14:paraId="1CA06D96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WPA3-Enterprise</w:t>
            </w:r>
          </w:p>
        </w:tc>
        <w:tc>
          <w:tcPr>
            <w:tcW w:w="0" w:type="auto"/>
            <w:hideMark/>
          </w:tcPr>
          <w:p w14:paraId="5198D32E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Yes</w:t>
            </w:r>
          </w:p>
        </w:tc>
        <w:tc>
          <w:tcPr>
            <w:tcW w:w="0" w:type="auto"/>
            <w:hideMark/>
          </w:tcPr>
          <w:p w14:paraId="6EEA74AF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Same as above but with enhanced encryption (192-bit)</w:t>
            </w:r>
          </w:p>
        </w:tc>
      </w:tr>
      <w:tr w:rsidR="005F1B3C" w:rsidRPr="001E4554" w14:paraId="22765B25" w14:textId="77777777" w:rsidTr="005747AA">
        <w:tc>
          <w:tcPr>
            <w:tcW w:w="0" w:type="auto"/>
            <w:hideMark/>
          </w:tcPr>
          <w:p w14:paraId="0199EF80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WPA2-PSK</w:t>
            </w:r>
          </w:p>
        </w:tc>
        <w:tc>
          <w:tcPr>
            <w:tcW w:w="0" w:type="auto"/>
            <w:hideMark/>
          </w:tcPr>
          <w:p w14:paraId="0985A851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No</w:t>
            </w:r>
          </w:p>
        </w:tc>
        <w:tc>
          <w:tcPr>
            <w:tcW w:w="0" w:type="auto"/>
            <w:hideMark/>
          </w:tcPr>
          <w:p w14:paraId="6796E259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Shared password (no identity, no 802.1X)</w:t>
            </w:r>
          </w:p>
        </w:tc>
      </w:tr>
      <w:tr w:rsidR="005F1B3C" w:rsidRPr="001E4554" w14:paraId="71E6F598" w14:textId="77777777" w:rsidTr="005747AA">
        <w:tc>
          <w:tcPr>
            <w:tcW w:w="0" w:type="auto"/>
            <w:hideMark/>
          </w:tcPr>
          <w:p w14:paraId="31935E54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b/>
                <w:bCs/>
                <w:noProof/>
                <w:sz w:val="20"/>
                <w:szCs w:val="20"/>
              </w:rPr>
              <w:t>WPA3-PSK (SAE)</w:t>
            </w:r>
          </w:p>
        </w:tc>
        <w:tc>
          <w:tcPr>
            <w:tcW w:w="0" w:type="auto"/>
            <w:hideMark/>
          </w:tcPr>
          <w:p w14:paraId="7D9685B8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No</w:t>
            </w:r>
          </w:p>
        </w:tc>
        <w:tc>
          <w:tcPr>
            <w:tcW w:w="0" w:type="auto"/>
            <w:hideMark/>
          </w:tcPr>
          <w:p w14:paraId="1294CF72" w14:textId="77777777" w:rsidR="005F1B3C" w:rsidRPr="001E4554" w:rsidRDefault="005F1B3C" w:rsidP="001E4554">
            <w:pPr>
              <w:rPr>
                <w:rFonts w:eastAsia="Aptos" w:cs="Times New Roman"/>
                <w:noProof/>
                <w:sz w:val="20"/>
                <w:szCs w:val="20"/>
              </w:rPr>
            </w:pPr>
            <w:r w:rsidRPr="001E4554">
              <w:rPr>
                <w:rFonts w:eastAsia="Aptos" w:cs="Times New Roman"/>
                <w:noProof/>
                <w:sz w:val="20"/>
                <w:szCs w:val="20"/>
              </w:rPr>
              <w:t>Shared password with improved security (still no 802.1X)</w:t>
            </w:r>
          </w:p>
        </w:tc>
      </w:tr>
    </w:tbl>
    <w:p w14:paraId="4468B65D" w14:textId="77777777" w:rsidR="005F1B3C" w:rsidRPr="001E4554" w:rsidRDefault="005F1B3C" w:rsidP="001E4554">
      <w:pPr>
        <w:spacing w:line="240" w:lineRule="auto"/>
        <w:rPr>
          <w:rFonts w:eastAsia="Aptos" w:cs="Times New Roman"/>
          <w:b/>
          <w:bCs/>
          <w:noProof/>
          <w:sz w:val="20"/>
          <w:szCs w:val="20"/>
        </w:rPr>
      </w:pPr>
    </w:p>
    <w:p w14:paraId="0028E83A" w14:textId="77777777" w:rsidR="005F1B3C" w:rsidRPr="001E4554" w:rsidRDefault="005F1B3C" w:rsidP="001E4554">
      <w:p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What 802.1X brings to the table:</w:t>
      </w:r>
    </w:p>
    <w:p w14:paraId="3C61B5C3" w14:textId="77777777" w:rsidR="005F1B3C" w:rsidRPr="001E4554" w:rsidRDefault="005F1B3C" w:rsidP="001E4554">
      <w:pPr>
        <w:numPr>
          <w:ilvl w:val="0"/>
          <w:numId w:val="14"/>
        </w:num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Per-user/device authentication (identity-aware access)</w:t>
      </w:r>
    </w:p>
    <w:p w14:paraId="0B86D8A1" w14:textId="77777777" w:rsidR="005F1B3C" w:rsidRPr="001E4554" w:rsidRDefault="005F1B3C" w:rsidP="001E4554">
      <w:pPr>
        <w:numPr>
          <w:ilvl w:val="0"/>
          <w:numId w:val="14"/>
        </w:num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Integration with RADIUS servers (e.g., Cisco ISE, Cloud RADIUS)</w:t>
      </w:r>
    </w:p>
    <w:p w14:paraId="4F3151BC" w14:textId="77777777" w:rsidR="005F1B3C" w:rsidRPr="001E4554" w:rsidRDefault="005F1B3C" w:rsidP="001E4554">
      <w:pPr>
        <w:numPr>
          <w:ilvl w:val="0"/>
          <w:numId w:val="14"/>
        </w:num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Enables dynamic VLAN assignment, NAC, posture checks</w:t>
      </w:r>
    </w:p>
    <w:p w14:paraId="32196A72" w14:textId="77777777" w:rsidR="005F1B3C" w:rsidRPr="001E4554" w:rsidRDefault="005F1B3C" w:rsidP="001E4554">
      <w:pPr>
        <w:numPr>
          <w:ilvl w:val="0"/>
          <w:numId w:val="14"/>
        </w:num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Supports EAP types (e.g., PEAP, EAP-TLS for cert-based auth)</w:t>
      </w:r>
    </w:p>
    <w:p w14:paraId="14156664" w14:textId="77777777" w:rsidR="005F1B3C" w:rsidRPr="001E4554" w:rsidRDefault="005F1B3C" w:rsidP="001E4554">
      <w:pPr>
        <w:spacing w:after="0" w:line="240" w:lineRule="auto"/>
        <w:rPr>
          <w:rFonts w:eastAsia="Aptos" w:cs="Times New Roman"/>
          <w:noProof/>
          <w:sz w:val="20"/>
          <w:szCs w:val="20"/>
        </w:rPr>
      </w:pPr>
    </w:p>
    <w:p w14:paraId="1405CF0A" w14:textId="77777777" w:rsidR="005F1B3C" w:rsidRPr="001E4554" w:rsidRDefault="005F1B3C" w:rsidP="001E4554">
      <w:pPr>
        <w:spacing w:after="0" w:line="240" w:lineRule="auto"/>
        <w:rPr>
          <w:rFonts w:eastAsia="Aptos" w:cs="Times New Roman"/>
          <w:noProof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t>So in short:</w:t>
      </w:r>
      <w:r w:rsidRPr="001E4554">
        <w:rPr>
          <w:rFonts w:eastAsia="Aptos" w:cs="Times New Roman"/>
          <w:noProof/>
          <w:sz w:val="20"/>
          <w:szCs w:val="20"/>
        </w:rPr>
        <w:br/>
        <w:t>Enterprise = 802.1X + RADIUS + identity-based access</w:t>
      </w:r>
      <w:r w:rsidRPr="001E4554">
        <w:rPr>
          <w:rFonts w:eastAsia="Aptos" w:cs="Times New Roman"/>
          <w:noProof/>
          <w:sz w:val="20"/>
          <w:szCs w:val="20"/>
        </w:rPr>
        <w:br/>
        <w:t>PSK = just a password, no identity layer</w:t>
      </w:r>
    </w:p>
    <w:p w14:paraId="3DE47BC3" w14:textId="77777777" w:rsidR="005F1B3C" w:rsidRPr="001E4554" w:rsidRDefault="005F1B3C" w:rsidP="001E4554">
      <w:pPr>
        <w:spacing w:after="0" w:line="240" w:lineRule="auto"/>
        <w:rPr>
          <w:rFonts w:eastAsia="Aptos" w:cs="Times New Roman"/>
          <w:noProof/>
          <w:sz w:val="20"/>
          <w:szCs w:val="20"/>
        </w:rPr>
      </w:pPr>
    </w:p>
    <w:p w14:paraId="016CCC79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noProof/>
          <w:sz w:val="20"/>
          <w:szCs w:val="20"/>
        </w:rPr>
        <w:drawing>
          <wp:inline distT="0" distB="0" distL="0" distR="0" wp14:anchorId="5B103FAD" wp14:editId="12BFD153">
            <wp:extent cx="5772150" cy="2816584"/>
            <wp:effectExtent l="0" t="0" r="0" b="3175"/>
            <wp:docPr id="1929616543" name="Picture 6" descr="A comparison of the WPA2-Enterprise protocols on Encryption, Speed, Support and User Experien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A comparison of the WPA2-Enterprise protocols on Encryption, Speed, Support and User Experienc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45" cy="282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EF43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WPA authentication protocols in different modes:</w:t>
      </w:r>
    </w:p>
    <w:p w14:paraId="2DA3A4C0" w14:textId="77777777" w:rsidR="005F1B3C" w:rsidRPr="001E4554" w:rsidRDefault="005F1B3C" w:rsidP="001E4554">
      <w:pPr>
        <w:numPr>
          <w:ilvl w:val="0"/>
          <w:numId w:val="8"/>
        </w:numPr>
        <w:spacing w:line="240" w:lineRule="auto"/>
        <w:contextualSpacing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lastRenderedPageBreak/>
        <w:t>WPA2-Enterprise</w:t>
      </w:r>
    </w:p>
    <w:p w14:paraId="79F41CA8" w14:textId="77777777" w:rsidR="005F1B3C" w:rsidRPr="001E4554" w:rsidRDefault="005F1B3C" w:rsidP="001E4554">
      <w:pPr>
        <w:numPr>
          <w:ilvl w:val="0"/>
          <w:numId w:val="8"/>
        </w:numPr>
        <w:spacing w:line="240" w:lineRule="auto"/>
        <w:contextualSpacing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WPA3-Enterprise</w:t>
      </w:r>
    </w:p>
    <w:p w14:paraId="24FC611A" w14:textId="77777777" w:rsidR="005F1B3C" w:rsidRPr="001E4554" w:rsidRDefault="005F1B3C" w:rsidP="001E4554">
      <w:pPr>
        <w:numPr>
          <w:ilvl w:val="0"/>
          <w:numId w:val="8"/>
        </w:numPr>
        <w:spacing w:line="240" w:lineRule="auto"/>
        <w:contextualSpacing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WPA2-PSK</w:t>
      </w:r>
    </w:p>
    <w:p w14:paraId="0125F6E5" w14:textId="77777777" w:rsidR="005F1B3C" w:rsidRPr="001E4554" w:rsidRDefault="005F1B3C" w:rsidP="001E4554">
      <w:pPr>
        <w:numPr>
          <w:ilvl w:val="0"/>
          <w:numId w:val="8"/>
        </w:numPr>
        <w:spacing w:line="240" w:lineRule="auto"/>
        <w:contextualSpacing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WPA3-PSK</w:t>
      </w:r>
    </w:p>
    <w:p w14:paraId="287D5781" w14:textId="77777777" w:rsidR="005F1B3C" w:rsidRPr="001E4554" w:rsidRDefault="005F1B3C" w:rsidP="001E4554">
      <w:pPr>
        <w:spacing w:line="240" w:lineRule="auto"/>
        <w:rPr>
          <w:rFonts w:eastAsia="Aptos" w:cs="Times New Roman"/>
          <w:sz w:val="20"/>
          <w:szCs w:val="20"/>
        </w:rPr>
      </w:pPr>
      <w:r w:rsidRPr="001E4554">
        <w:rPr>
          <w:rFonts w:eastAsia="Aptos" w:cs="Times New Roman"/>
          <w:sz w:val="20"/>
          <w:szCs w:val="20"/>
        </w:rPr>
        <w:t>Enterprise setting, customers must establish a secure connection with an authentication server before entering their credentials.</w:t>
      </w:r>
    </w:p>
    <w:p w14:paraId="10D1BE6A" w14:textId="77777777" w:rsidR="00FE52B6" w:rsidRPr="001E4554" w:rsidRDefault="00FE52B6" w:rsidP="001E455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What Enterprises Typically 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3332"/>
        <w:gridCol w:w="3795"/>
      </w:tblGrid>
      <w:tr w:rsidR="00FE52B6" w:rsidRPr="001E4554" w14:paraId="3E54E378" w14:textId="77777777" w:rsidTr="00D13DE6">
        <w:tc>
          <w:tcPr>
            <w:tcW w:w="0" w:type="auto"/>
            <w:shd w:val="clear" w:color="auto" w:fill="8DD873" w:themeFill="accent6" w:themeFillTint="99"/>
            <w:hideMark/>
          </w:tcPr>
          <w:p w14:paraId="59829A7C" w14:textId="77777777" w:rsidR="00FE52B6" w:rsidRPr="001E4554" w:rsidRDefault="00FE52B6" w:rsidP="001E4554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SSID Type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026D66CF" w14:textId="77777777" w:rsidR="00FE52B6" w:rsidRPr="001E4554" w:rsidRDefault="00FE52B6" w:rsidP="001E4554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Recommended Protocol</w:t>
            </w:r>
          </w:p>
        </w:tc>
        <w:tc>
          <w:tcPr>
            <w:tcW w:w="0" w:type="auto"/>
            <w:shd w:val="clear" w:color="auto" w:fill="8DD873" w:themeFill="accent6" w:themeFillTint="99"/>
            <w:hideMark/>
          </w:tcPr>
          <w:p w14:paraId="3A0DCBEC" w14:textId="77777777" w:rsidR="00FE52B6" w:rsidRPr="001E4554" w:rsidRDefault="00FE52B6" w:rsidP="001E4554">
            <w:pPr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b/>
                <w:bCs/>
                <w:kern w:val="0"/>
                <w:sz w:val="20"/>
                <w:szCs w:val="20"/>
                <w:lang w:eastAsia="en-AU"/>
                <w14:ligatures w14:val="none"/>
              </w:rPr>
              <w:t>Why</w:t>
            </w:r>
          </w:p>
        </w:tc>
      </w:tr>
      <w:tr w:rsidR="00FE52B6" w:rsidRPr="001E4554" w14:paraId="711468DD" w14:textId="77777777" w:rsidTr="00D13DE6">
        <w:tc>
          <w:tcPr>
            <w:tcW w:w="0" w:type="auto"/>
            <w:hideMark/>
          </w:tcPr>
          <w:p w14:paraId="59A74F0E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Corporate Devices</w:t>
            </w:r>
          </w:p>
        </w:tc>
        <w:tc>
          <w:tcPr>
            <w:tcW w:w="0" w:type="auto"/>
            <w:hideMark/>
          </w:tcPr>
          <w:p w14:paraId="0290AB79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WPA2-Enterprise / WPA3-Enterprise</w:t>
            </w:r>
          </w:p>
        </w:tc>
        <w:tc>
          <w:tcPr>
            <w:tcW w:w="0" w:type="auto"/>
            <w:hideMark/>
          </w:tcPr>
          <w:p w14:paraId="030EFD34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Identity-based, cert-based, VLAN support</w:t>
            </w:r>
          </w:p>
        </w:tc>
      </w:tr>
      <w:tr w:rsidR="00FE52B6" w:rsidRPr="001E4554" w14:paraId="7CCCF717" w14:textId="77777777" w:rsidTr="00D13DE6">
        <w:tc>
          <w:tcPr>
            <w:tcW w:w="0" w:type="auto"/>
            <w:hideMark/>
          </w:tcPr>
          <w:p w14:paraId="3707E73C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BYOD/Contractors</w:t>
            </w:r>
          </w:p>
        </w:tc>
        <w:tc>
          <w:tcPr>
            <w:tcW w:w="0" w:type="auto"/>
            <w:hideMark/>
          </w:tcPr>
          <w:p w14:paraId="453EABDC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WPA2-Enterprise + SCEP</w:t>
            </w:r>
          </w:p>
        </w:tc>
        <w:tc>
          <w:tcPr>
            <w:tcW w:w="0" w:type="auto"/>
            <w:hideMark/>
          </w:tcPr>
          <w:p w14:paraId="1053E034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PKI-based onboarding via Intune or Jamf</w:t>
            </w:r>
          </w:p>
        </w:tc>
      </w:tr>
      <w:tr w:rsidR="00FE52B6" w:rsidRPr="001E4554" w14:paraId="47234B5C" w14:textId="77777777" w:rsidTr="00D13DE6">
        <w:tc>
          <w:tcPr>
            <w:tcW w:w="0" w:type="auto"/>
            <w:hideMark/>
          </w:tcPr>
          <w:p w14:paraId="5E302324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Guest Wi-Fi</w:t>
            </w:r>
          </w:p>
        </w:tc>
        <w:tc>
          <w:tcPr>
            <w:tcW w:w="0" w:type="auto"/>
            <w:hideMark/>
          </w:tcPr>
          <w:p w14:paraId="77C10A98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WPA3-PSK (or open + captive portal)</w:t>
            </w:r>
          </w:p>
        </w:tc>
        <w:tc>
          <w:tcPr>
            <w:tcW w:w="0" w:type="auto"/>
            <w:hideMark/>
          </w:tcPr>
          <w:p w14:paraId="43C06659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Secure but frictionless access</w:t>
            </w:r>
          </w:p>
        </w:tc>
      </w:tr>
      <w:tr w:rsidR="00FE52B6" w:rsidRPr="001E4554" w14:paraId="6C31D590" w14:textId="77777777" w:rsidTr="00D13DE6">
        <w:tc>
          <w:tcPr>
            <w:tcW w:w="0" w:type="auto"/>
            <w:hideMark/>
          </w:tcPr>
          <w:p w14:paraId="300ED8E5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IoT Devices</w:t>
            </w:r>
          </w:p>
        </w:tc>
        <w:tc>
          <w:tcPr>
            <w:tcW w:w="0" w:type="auto"/>
            <w:hideMark/>
          </w:tcPr>
          <w:p w14:paraId="44A3A62D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WPA2-PSK with MAB fallback</w:t>
            </w:r>
          </w:p>
        </w:tc>
        <w:tc>
          <w:tcPr>
            <w:tcW w:w="0" w:type="auto"/>
            <w:hideMark/>
          </w:tcPr>
          <w:p w14:paraId="552AF625" w14:textId="77777777" w:rsidR="00FE52B6" w:rsidRPr="001E4554" w:rsidRDefault="00FE52B6" w:rsidP="001E4554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E4554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Simplified provisioning, isolated VLAN</w:t>
            </w:r>
          </w:p>
        </w:tc>
      </w:tr>
    </w:tbl>
    <w:p w14:paraId="4EDAD346" w14:textId="77777777" w:rsidR="00FE52B6" w:rsidRPr="001E4554" w:rsidRDefault="00FE52B6" w:rsidP="001E4554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Summary</w:t>
      </w:r>
    </w:p>
    <w:p w14:paraId="3BE7F5E1" w14:textId="77777777" w:rsidR="00FE52B6" w:rsidRPr="001E4554" w:rsidRDefault="00FE52B6" w:rsidP="001E455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Use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WPA2/WPA3-Enterprise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for any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internal/corporate SSID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>.</w:t>
      </w:r>
    </w:p>
    <w:p w14:paraId="4CD07D39" w14:textId="77777777" w:rsidR="00FE52B6" w:rsidRPr="001E4554" w:rsidRDefault="00FE52B6" w:rsidP="001E455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Use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PSK (preferably WPA3-PSK)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for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guest or IoT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where 802.1X is not viable.</w:t>
      </w:r>
    </w:p>
    <w:p w14:paraId="7560CE4B" w14:textId="77777777" w:rsidR="00FE52B6" w:rsidRPr="001E4554" w:rsidRDefault="00FE52B6" w:rsidP="001E455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</w:pP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Futureproof with WPA3 </w:t>
      </w:r>
      <w:r w:rsidRPr="001E4554">
        <w:rPr>
          <w:rFonts w:eastAsia="Times New Roman" w:cs="Times New Roman"/>
          <w:b/>
          <w:bCs/>
          <w:kern w:val="0"/>
          <w:sz w:val="20"/>
          <w:szCs w:val="20"/>
          <w:lang w:eastAsia="en-AU"/>
          <w14:ligatures w14:val="none"/>
        </w:rPr>
        <w:t>only</w:t>
      </w:r>
      <w:r w:rsidRPr="001E4554">
        <w:rPr>
          <w:rFonts w:eastAsia="Times New Roman" w:cs="Times New Roman"/>
          <w:kern w:val="0"/>
          <w:sz w:val="20"/>
          <w:szCs w:val="20"/>
          <w:lang w:eastAsia="en-AU"/>
          <w14:ligatures w14:val="none"/>
        </w:rPr>
        <w:t xml:space="preserve"> if your device fleet supports it.</w:t>
      </w:r>
    </w:p>
    <w:p w14:paraId="22A78CD0" w14:textId="77777777" w:rsidR="00FE52B6" w:rsidRDefault="00FE52B6" w:rsidP="005F1B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AU"/>
          <w14:ligatures w14:val="none"/>
        </w:rPr>
      </w:pPr>
    </w:p>
    <w:sectPr w:rsidR="00FE5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A27A1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A1346F"/>
    <w:multiLevelType w:val="multilevel"/>
    <w:tmpl w:val="6EDC6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AA6CE7"/>
    <w:multiLevelType w:val="multilevel"/>
    <w:tmpl w:val="538C9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CD5F2A"/>
    <w:multiLevelType w:val="multilevel"/>
    <w:tmpl w:val="168EC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6252B"/>
    <w:multiLevelType w:val="multilevel"/>
    <w:tmpl w:val="1AAEF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4070A"/>
    <w:multiLevelType w:val="hybridMultilevel"/>
    <w:tmpl w:val="76F4FEEC"/>
    <w:lvl w:ilvl="0" w:tplc="F59851C4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F0DDA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8027C"/>
    <w:multiLevelType w:val="multilevel"/>
    <w:tmpl w:val="12DCD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5F7E8A"/>
    <w:multiLevelType w:val="multilevel"/>
    <w:tmpl w:val="9460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651D75"/>
    <w:multiLevelType w:val="multilevel"/>
    <w:tmpl w:val="A5CA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352ADC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886122"/>
    <w:multiLevelType w:val="multilevel"/>
    <w:tmpl w:val="5A6AE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A74AB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196976"/>
    <w:multiLevelType w:val="multilevel"/>
    <w:tmpl w:val="64768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825E31"/>
    <w:multiLevelType w:val="multilevel"/>
    <w:tmpl w:val="8118D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422B2F"/>
    <w:multiLevelType w:val="multilevel"/>
    <w:tmpl w:val="1EC01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B568E8"/>
    <w:multiLevelType w:val="multilevel"/>
    <w:tmpl w:val="AF6C5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2146D3"/>
    <w:multiLevelType w:val="multilevel"/>
    <w:tmpl w:val="9008E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7A15E5"/>
    <w:multiLevelType w:val="multilevel"/>
    <w:tmpl w:val="39EA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6637977">
    <w:abstractNumId w:val="17"/>
  </w:num>
  <w:num w:numId="2" w16cid:durableId="107746669">
    <w:abstractNumId w:val="4"/>
  </w:num>
  <w:num w:numId="3" w16cid:durableId="590939926">
    <w:abstractNumId w:val="2"/>
  </w:num>
  <w:num w:numId="4" w16cid:durableId="1677418214">
    <w:abstractNumId w:val="1"/>
  </w:num>
  <w:num w:numId="5" w16cid:durableId="2040082427">
    <w:abstractNumId w:val="13"/>
  </w:num>
  <w:num w:numId="6" w16cid:durableId="684747268">
    <w:abstractNumId w:val="11"/>
  </w:num>
  <w:num w:numId="7" w16cid:durableId="1512834276">
    <w:abstractNumId w:val="16"/>
  </w:num>
  <w:num w:numId="8" w16cid:durableId="806975600">
    <w:abstractNumId w:val="5"/>
  </w:num>
  <w:num w:numId="9" w16cid:durableId="1891185021">
    <w:abstractNumId w:val="14"/>
  </w:num>
  <w:num w:numId="10" w16cid:durableId="1942948824">
    <w:abstractNumId w:val="8"/>
  </w:num>
  <w:num w:numId="11" w16cid:durableId="1672029678">
    <w:abstractNumId w:val="3"/>
  </w:num>
  <w:num w:numId="12" w16cid:durableId="400180415">
    <w:abstractNumId w:val="9"/>
  </w:num>
  <w:num w:numId="13" w16cid:durableId="1835030756">
    <w:abstractNumId w:val="7"/>
  </w:num>
  <w:num w:numId="14" w16cid:durableId="393428426">
    <w:abstractNumId w:val="18"/>
  </w:num>
  <w:num w:numId="15" w16cid:durableId="229966849">
    <w:abstractNumId w:val="0"/>
  </w:num>
  <w:num w:numId="16" w16cid:durableId="61678783">
    <w:abstractNumId w:val="10"/>
  </w:num>
  <w:num w:numId="17" w16cid:durableId="659848345">
    <w:abstractNumId w:val="12"/>
  </w:num>
  <w:num w:numId="18" w16cid:durableId="373502611">
    <w:abstractNumId w:val="6"/>
  </w:num>
  <w:num w:numId="19" w16cid:durableId="16067682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B86"/>
    <w:rsid w:val="00003994"/>
    <w:rsid w:val="00041D54"/>
    <w:rsid w:val="00067439"/>
    <w:rsid w:val="001E4554"/>
    <w:rsid w:val="002D12E1"/>
    <w:rsid w:val="003D71A3"/>
    <w:rsid w:val="005C634F"/>
    <w:rsid w:val="005F1B3C"/>
    <w:rsid w:val="00614F99"/>
    <w:rsid w:val="00644E76"/>
    <w:rsid w:val="0073050F"/>
    <w:rsid w:val="008256D3"/>
    <w:rsid w:val="009B77D8"/>
    <w:rsid w:val="009C3CDE"/>
    <w:rsid w:val="00A45B86"/>
    <w:rsid w:val="00AB320D"/>
    <w:rsid w:val="00B818AD"/>
    <w:rsid w:val="00D50CFA"/>
    <w:rsid w:val="00FE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E5A95"/>
  <w15:chartTrackingRefBased/>
  <w15:docId w15:val="{8702B4F3-BF38-40EA-AF56-641473EE4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B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B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B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5B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5B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5B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5B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5B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5B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5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5B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5B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5B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5B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5B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5B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5B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5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5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5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5B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5B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5B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5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5B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5B8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5F1B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6743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12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volutionwifi.blogspot.com/2013/03/80211ac-channel-planning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ekahau.com/blog/channel-planning-best-practices-for-better-wi-fi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951</Words>
  <Characters>5421</Characters>
  <Application>Microsoft Office Word</Application>
  <DocSecurity>0</DocSecurity>
  <Lines>45</Lines>
  <Paragraphs>12</Paragraphs>
  <ScaleCrop>false</ScaleCrop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landy</dc:creator>
  <cp:keywords/>
  <dc:description/>
  <cp:lastModifiedBy>marc landy</cp:lastModifiedBy>
  <cp:revision>16</cp:revision>
  <dcterms:created xsi:type="dcterms:W3CDTF">2025-05-10T09:28:00Z</dcterms:created>
  <dcterms:modified xsi:type="dcterms:W3CDTF">2025-05-21T05:42:00Z</dcterms:modified>
</cp:coreProperties>
</file>