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D4CE6" w14:textId="328DDCC2" w:rsidR="00356986" w:rsidRDefault="00811D49">
      <w:pPr>
        <w:rPr>
          <w:lang w:val="en-US"/>
        </w:rPr>
      </w:pPr>
      <w:r w:rsidRPr="00811D49">
        <w:fldChar w:fldCharType="begin"/>
      </w:r>
      <w:r w:rsidRPr="00811D49">
        <w:instrText>HYPERLINK "https://community.cisco.com/t5/security-knowledge-base/ise-high-level-design-hld/ta-p/3657418"</w:instrText>
      </w:r>
      <w:r w:rsidRPr="00811D49">
        <w:fldChar w:fldCharType="separate"/>
      </w:r>
      <w:r w:rsidRPr="00811D49">
        <w:rPr>
          <w:rStyle w:val="Hyperlink"/>
          <w:b/>
          <w:bCs/>
        </w:rPr>
        <w:t>ISE High Level Design (HLD)</w:t>
      </w:r>
      <w:r w:rsidRPr="00811D49">
        <w:rPr>
          <w:lang w:val="en-US"/>
        </w:rPr>
        <w:fldChar w:fldCharType="end"/>
      </w:r>
    </w:p>
    <w:p w14:paraId="5A6F093D" w14:textId="160B7A31" w:rsidR="000A6090" w:rsidRPr="000A6090" w:rsidRDefault="000A6090" w:rsidP="000A6090">
      <w:pPr>
        <w:shd w:val="clear" w:color="auto" w:fill="FFFFFF"/>
        <w:spacing w:before="120" w:after="240" w:line="360" w:lineRule="atLeast"/>
        <w:textAlignment w:val="baseline"/>
        <w:rPr>
          <w:rFonts w:ascii="CiscoSans" w:eastAsia="Times New Roman" w:hAnsi="CiscoSans" w:cs="Times New Roman"/>
          <w:color w:val="1B1C1D"/>
          <w:kern w:val="0"/>
          <w:sz w:val="20"/>
          <w:szCs w:val="20"/>
          <w:lang w:eastAsia="en-AU"/>
          <w14:ligatures w14:val="none"/>
        </w:rPr>
      </w:pPr>
      <w:r w:rsidRPr="000A6090">
        <w:rPr>
          <w:rFonts w:ascii="CiscoSans" w:eastAsia="Times New Roman" w:hAnsi="CiscoSans" w:cs="Times New Roman"/>
          <w:color w:val="1B1C1D"/>
          <w:kern w:val="0"/>
          <w:sz w:val="20"/>
          <w:szCs w:val="20"/>
          <w:lang w:eastAsia="en-AU"/>
          <w14:ligatures w14:val="none"/>
        </w:rPr>
        <w:t> </w:t>
      </w:r>
      <w:hyperlink r:id="rId5" w:tgtFrame="_self" w:history="1">
        <w:r w:rsidRPr="000A6090">
          <w:rPr>
            <w:rStyle w:val="Hyperlink"/>
            <w:rFonts w:ascii="CiscoSans" w:eastAsia="Times New Roman" w:hAnsi="CiscoSans" w:cs="Times New Roman"/>
            <w:kern w:val="0"/>
            <w:sz w:val="20"/>
            <w:szCs w:val="20"/>
            <w:lang w:eastAsia="en-AU"/>
            <w14:ligatures w14:val="none"/>
          </w:rPr>
          <w:t>thomas</w:t>
        </w:r>
      </w:hyperlink>
    </w:p>
    <w:p w14:paraId="45928427" w14:textId="7B181366" w:rsidR="000D0E30" w:rsidRPr="000D0E30" w:rsidRDefault="000D0E30" w:rsidP="000D0E30">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0D0E30">
        <w:rPr>
          <w:rFonts w:ascii="CiscoSans" w:eastAsia="Times New Roman" w:hAnsi="CiscoSans" w:cs="Times New Roman"/>
          <w:color w:val="1B1C1D"/>
          <w:kern w:val="0"/>
          <w:sz w:val="36"/>
          <w:szCs w:val="36"/>
          <w:lang w:eastAsia="en-AU"/>
          <w14:ligatures w14:val="none"/>
        </w:rPr>
        <w:t>Contents</w:t>
      </w:r>
    </w:p>
    <w:p w14:paraId="20E4B478"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6" w:anchor="toc-hId-506516758"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Instructions</w:t>
        </w:r>
      </w:hyperlink>
    </w:p>
    <w:p w14:paraId="00EC3371"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7" w:anchor="toc-hId--1300937705"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Introduction</w:t>
        </w:r>
      </w:hyperlink>
    </w:p>
    <w:p w14:paraId="007E3359"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8" w:anchor="toc-hId-1186575128"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Business Objectives</w:t>
        </w:r>
      </w:hyperlink>
    </w:p>
    <w:p w14:paraId="048480C7"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9" w:anchor="toc-hId--620879335"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Environment</w:t>
        </w:r>
      </w:hyperlink>
    </w:p>
    <w:p w14:paraId="6A4D0E0B"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0" w:anchor="toc-hId-69682139"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Network Architecture Diagram</w:t>
        </w:r>
      </w:hyperlink>
    </w:p>
    <w:p w14:paraId="2920B2F5"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1" w:anchor="toc-hId--1737772324"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Trust &amp; Identity Services</w:t>
        </w:r>
      </w:hyperlink>
    </w:p>
    <w:p w14:paraId="667E1E25"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2" w:anchor="toc-hId-749740509"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User Groups</w:t>
        </w:r>
      </w:hyperlink>
    </w:p>
    <w:p w14:paraId="0F5753AD"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3" w:anchor="toc-hId--1057713954"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Network Devices</w:t>
        </w:r>
      </w:hyperlink>
    </w:p>
    <w:p w14:paraId="2431CC58"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4" w:anchor="toc-hId-1429798879"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Endpoints</w:t>
        </w:r>
      </w:hyperlink>
    </w:p>
    <w:p w14:paraId="2579242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5" w:anchor="toc-hId--377655584"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ISE Architecture</w:t>
        </w:r>
      </w:hyperlink>
    </w:p>
    <w:p w14:paraId="336D0AB8" w14:textId="77777777" w:rsidR="000D0E30" w:rsidRPr="000D0E30" w:rsidRDefault="000D0E30" w:rsidP="00485263">
      <w:pPr>
        <w:numPr>
          <w:ilvl w:val="1"/>
          <w:numId w:val="10"/>
        </w:numPr>
        <w:shd w:val="clear" w:color="auto" w:fill="FFFFFF"/>
        <w:spacing w:after="0" w:line="240" w:lineRule="auto"/>
        <w:textAlignment w:val="baseline"/>
        <w:rPr>
          <w:rFonts w:ascii="CiscoSans" w:eastAsia="Times New Roman" w:hAnsi="CiscoSans" w:cs="Times New Roman"/>
          <w:color w:val="1B1C1D"/>
          <w:kern w:val="0"/>
          <w:sz w:val="21"/>
          <w:szCs w:val="21"/>
          <w:lang w:eastAsia="en-AU"/>
          <w14:ligatures w14:val="none"/>
        </w:rPr>
      </w:pPr>
      <w:hyperlink r:id="rId16" w:anchor="toc-hId-1285611051"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Scenarios</w:t>
        </w:r>
      </w:hyperlink>
    </w:p>
    <w:p w14:paraId="7940F5CE"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7" w:anchor="toc-hId--392760693"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Device Administration (TACACS+)</w:t>
        </w:r>
      </w:hyperlink>
    </w:p>
    <w:p w14:paraId="4C22CC2F"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8" w:anchor="toc-hId-2094752140"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Visibility</w:t>
        </w:r>
      </w:hyperlink>
    </w:p>
    <w:p w14:paraId="6DFFF3B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19" w:anchor="toc-hId-287297677"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Secure Wireless</w:t>
        </w:r>
      </w:hyperlink>
    </w:p>
    <w:p w14:paraId="0F35F972"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0" w:anchor="toc-hId--1520156786"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Guest</w:t>
        </w:r>
      </w:hyperlink>
    </w:p>
    <w:p w14:paraId="24AF39FF"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1" w:anchor="toc-hId-967356047"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HotSpot</w:t>
        </w:r>
      </w:hyperlink>
    </w:p>
    <w:p w14:paraId="7150AC3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2" w:anchor="toc-hId--840098416"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Self-Registered</w:t>
        </w:r>
      </w:hyperlink>
    </w:p>
    <w:p w14:paraId="3EEBF693"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3" w:anchor="toc-hId-1647414417"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Sponsored</w:t>
        </w:r>
      </w:hyperlink>
    </w:p>
    <w:p w14:paraId="7D5F4695"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4" w:anchor="toc-hId--160040046"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API</w:t>
        </w:r>
      </w:hyperlink>
    </w:p>
    <w:p w14:paraId="4B23B285"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5" w:anchor="toc-hId--1967494509"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BYOD</w:t>
        </w:r>
      </w:hyperlink>
    </w:p>
    <w:p w14:paraId="338483D7"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6" w:anchor="toc-hId-1218180265"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Secure Wired</w:t>
        </w:r>
      </w:hyperlink>
    </w:p>
    <w:p w14:paraId="7DC29BAE"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7" w:anchor="toc-hId--589274198"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VPN</w:t>
        </w:r>
      </w:hyperlink>
    </w:p>
    <w:p w14:paraId="2DDB547A"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8" w:anchor="toc-hId-1898238635"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Compliance &amp; Posture</w:t>
        </w:r>
      </w:hyperlink>
    </w:p>
    <w:p w14:paraId="5244A64F"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29" w:anchor="toc-hId-90784172"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Segmentation</w:t>
        </w:r>
      </w:hyperlink>
    </w:p>
    <w:p w14:paraId="2EAD044F"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30" w:anchor="toc-hId--1716670291"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Security Integrations</w:t>
        </w:r>
      </w:hyperlink>
    </w:p>
    <w:p w14:paraId="3E8B1BD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31" w:anchor="toc-hId-770842542"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Context Exchange</w:t>
        </w:r>
      </w:hyperlink>
    </w:p>
    <w:p w14:paraId="79B822CE"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32" w:anchor="toc-hId--1036611921"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Rapid Threat Containment (RTC)</w:t>
        </w:r>
      </w:hyperlink>
    </w:p>
    <w:p w14:paraId="281C23E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33" w:anchor="toc-hId-1450900912"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Threat-Centric NAC</w:t>
        </w:r>
      </w:hyperlink>
    </w:p>
    <w:p w14:paraId="5A9A6AD9" w14:textId="77777777" w:rsidR="000D0E30" w:rsidRPr="000D0E30" w:rsidRDefault="000D0E30" w:rsidP="000D0E30">
      <w:pPr>
        <w:numPr>
          <w:ilvl w:val="0"/>
          <w:numId w:val="10"/>
        </w:numPr>
        <w:shd w:val="clear" w:color="auto" w:fill="FFFFFF"/>
        <w:spacing w:after="0" w:line="240" w:lineRule="auto"/>
        <w:ind w:left="1170"/>
        <w:textAlignment w:val="baseline"/>
        <w:rPr>
          <w:rFonts w:ascii="CiscoSans" w:eastAsia="Times New Roman" w:hAnsi="CiscoSans" w:cs="Times New Roman"/>
          <w:color w:val="1B1C1D"/>
          <w:kern w:val="0"/>
          <w:sz w:val="21"/>
          <w:szCs w:val="21"/>
          <w:lang w:eastAsia="en-AU"/>
          <w14:ligatures w14:val="none"/>
        </w:rPr>
      </w:pPr>
      <w:hyperlink r:id="rId34" w:anchor="toc-hId--356553551"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REST APIs</w:t>
        </w:r>
      </w:hyperlink>
    </w:p>
    <w:p w14:paraId="7101F26D"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35" w:anchor="toc-hId-2001876563"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Operations &amp; Management</w:t>
        </w:r>
      </w:hyperlink>
    </w:p>
    <w:p w14:paraId="72BE3981"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36" w:anchor="toc-hId-892584041"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Scale &amp; High Availability</w:t>
        </w:r>
      </w:hyperlink>
    </w:p>
    <w:p w14:paraId="06B0F816"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37" w:anchor="toc-hId--914870422"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Policy Details</w:t>
        </w:r>
      </w:hyperlink>
    </w:p>
    <w:p w14:paraId="4E2A1EF6" w14:textId="77777777" w:rsidR="000D0E30" w:rsidRPr="000D0E30" w:rsidRDefault="000D0E30" w:rsidP="000D0E30">
      <w:pPr>
        <w:numPr>
          <w:ilvl w:val="0"/>
          <w:numId w:val="10"/>
        </w:numPr>
        <w:shd w:val="clear" w:color="auto" w:fill="FFFFFF"/>
        <w:spacing w:after="0" w:line="240" w:lineRule="auto"/>
        <w:ind w:left="945"/>
        <w:textAlignment w:val="baseline"/>
        <w:rPr>
          <w:rFonts w:ascii="CiscoSans" w:eastAsia="Times New Roman" w:hAnsi="CiscoSans" w:cs="Times New Roman"/>
          <w:color w:val="1B1C1D"/>
          <w:kern w:val="0"/>
          <w:sz w:val="21"/>
          <w:szCs w:val="21"/>
          <w:lang w:eastAsia="en-AU"/>
          <w14:ligatures w14:val="none"/>
        </w:rPr>
      </w:pPr>
      <w:hyperlink r:id="rId38" w:anchor="toc-hId--2042266515" w:history="1">
        <w:r w:rsidRPr="000D0E30">
          <w:rPr>
            <w:rFonts w:ascii="inherit" w:eastAsia="Times New Roman" w:hAnsi="inherit" w:cs="Times New Roman"/>
            <w:color w:val="0175A2"/>
            <w:kern w:val="0"/>
            <w:sz w:val="21"/>
            <w:szCs w:val="21"/>
            <w:u w:val="single"/>
            <w:bdr w:val="none" w:sz="0" w:space="0" w:color="auto" w:frame="1"/>
            <w:lang w:eastAsia="en-AU"/>
            <w14:ligatures w14:val="none"/>
          </w:rPr>
          <w:t>Resources</w:t>
        </w:r>
      </w:hyperlink>
    </w:p>
    <w:p w14:paraId="34C7B74A" w14:textId="77777777" w:rsidR="000D0E30" w:rsidRDefault="000D0E30">
      <w:pPr>
        <w:rPr>
          <w:lang w:val="en-US"/>
        </w:rPr>
      </w:pPr>
    </w:p>
    <w:p w14:paraId="49791ACE" w14:textId="77777777" w:rsidR="000D0E30" w:rsidRDefault="000D0E30">
      <w:pPr>
        <w:rPr>
          <w:rFonts w:ascii="CiscoSans" w:eastAsia="Times New Roman" w:hAnsi="CiscoSans" w:cs="Times New Roman"/>
          <w:b/>
          <w:bCs/>
          <w:color w:val="1B1C1D"/>
          <w:kern w:val="0"/>
          <w:sz w:val="60"/>
          <w:szCs w:val="60"/>
          <w:lang w:eastAsia="en-AU"/>
          <w14:ligatures w14:val="none"/>
        </w:rPr>
      </w:pPr>
      <w:r>
        <w:rPr>
          <w:rFonts w:ascii="CiscoSans" w:eastAsia="Times New Roman" w:hAnsi="CiscoSans" w:cs="Times New Roman"/>
          <w:b/>
          <w:bCs/>
          <w:color w:val="1B1C1D"/>
          <w:kern w:val="0"/>
          <w:sz w:val="60"/>
          <w:szCs w:val="60"/>
          <w:lang w:eastAsia="en-AU"/>
          <w14:ligatures w14:val="none"/>
        </w:rPr>
        <w:br w:type="page"/>
      </w:r>
    </w:p>
    <w:p w14:paraId="784FB289" w14:textId="0A2BB2DA"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lastRenderedPageBreak/>
        <w:t>Introduction</w:t>
      </w:r>
    </w:p>
    <w:p w14:paraId="24812922"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An ISE High Level Design (HLD) is recommended to assist you with the design and planning of your ISE deployment. Having a clearly written security policy - whether aspirational or active - is the first step in assessing, planning and deploying network access security.  Without this, it is hard to break down the deployment into phases by location or capabilities. When seeking outside help, the HLD provides a huge time savings for education other teams, partners, Cisco Sales representative, Technical Assistance Center (TAC) representative or even the ISE product and engineering teams. Clearly state the desired solution capabilities, hardware and software environment and integrations can quickly allow people to understand what you want and how to configure it or troubleshoot it.</w:t>
      </w:r>
    </w:p>
    <w:p w14:paraId="0A13BE78"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noProof/>
          <w:color w:val="1B1C1D"/>
          <w:kern w:val="0"/>
          <w:bdr w:val="none" w:sz="0" w:space="0" w:color="auto" w:frame="1"/>
          <w:lang w:eastAsia="en-AU"/>
          <w14:ligatures w14:val="none"/>
        </w:rPr>
        <w:drawing>
          <wp:inline distT="0" distB="0" distL="0" distR="0" wp14:anchorId="67BC1BD8" wp14:editId="7FAE5CCD">
            <wp:extent cx="5533989" cy="2445251"/>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6752" cy="2455309"/>
                    </a:xfrm>
                    <a:prstGeom prst="rect">
                      <a:avLst/>
                    </a:prstGeom>
                    <a:noFill/>
                    <a:ln>
                      <a:noFill/>
                    </a:ln>
                  </pic:spPr>
                </pic:pic>
              </a:graphicData>
            </a:graphic>
          </wp:inline>
        </w:drawing>
      </w:r>
    </w:p>
    <w:p w14:paraId="327EAF2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41122F6E" w14:textId="77777777"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t>Business Objectives</w:t>
      </w:r>
    </w:p>
    <w:p w14:paraId="71B254A4"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xml:space="preserve">Identify the Customer Business Objectives that ISE must solve. </w:t>
      </w:r>
      <w:proofErr w:type="gramStart"/>
      <w:r w:rsidRPr="00BB640C">
        <w:rPr>
          <w:rFonts w:ascii="CiscoSans" w:eastAsia="Times New Roman" w:hAnsi="CiscoSans" w:cs="Times New Roman"/>
          <w:color w:val="1B1C1D"/>
          <w:kern w:val="0"/>
          <w:lang w:eastAsia="en-AU"/>
          <w14:ligatures w14:val="none"/>
        </w:rPr>
        <w:t>Typically</w:t>
      </w:r>
      <w:proofErr w:type="gramEnd"/>
      <w:r w:rsidRPr="00BB640C">
        <w:rPr>
          <w:rFonts w:ascii="CiscoSans" w:eastAsia="Times New Roman" w:hAnsi="CiscoSans" w:cs="Times New Roman"/>
          <w:color w:val="1B1C1D"/>
          <w:kern w:val="0"/>
          <w:lang w:eastAsia="en-AU"/>
          <w14:ligatures w14:val="none"/>
        </w:rPr>
        <w:t xml:space="preserve"> this involves regulations and compliance or identified security threats and risks to smooth operation of the business or brand. But it also involves mitigating risks with controlled network access for everyday IT processes. This is how you begin to craft your network access control policy. The more specific you can be, the better.</w:t>
      </w:r>
    </w:p>
    <w:p w14:paraId="616614E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xml:space="preserve">Consider the following example business objectives that must translate into access control </w:t>
      </w:r>
      <w:proofErr w:type="gramStart"/>
      <w:r w:rsidRPr="00BB640C">
        <w:rPr>
          <w:rFonts w:ascii="CiscoSans" w:eastAsia="Times New Roman" w:hAnsi="CiscoSans" w:cs="Times New Roman"/>
          <w:color w:val="1B1C1D"/>
          <w:kern w:val="0"/>
          <w:lang w:eastAsia="en-AU"/>
          <w14:ligatures w14:val="none"/>
        </w:rPr>
        <w:t>policy :</w:t>
      </w:r>
      <w:proofErr w:type="gramEnd"/>
    </w:p>
    <w:p w14:paraId="243DEA52"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 want to provide sponsored guest access to our visitors</w:t>
      </w:r>
    </w:p>
    <w:p w14:paraId="765308ED"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All network device administration commands must be authorized and logged for potential audit</w:t>
      </w:r>
    </w:p>
    <w:p w14:paraId="6A8A74B1"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We want to identify all endpoints on our network so we can begin to apply access control policies</w:t>
      </w:r>
    </w:p>
    <w:p w14:paraId="5CAB893C"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We do not want our </w:t>
      </w:r>
      <w:proofErr w:type="gramStart"/>
      <w:r w:rsidRPr="00BB640C">
        <w:rPr>
          <w:rFonts w:ascii="CiscoSans" w:eastAsia="Times New Roman" w:hAnsi="CiscoSans" w:cs="Times New Roman"/>
          <w:color w:val="1B1C1D"/>
          <w:kern w:val="0"/>
          <w:sz w:val="21"/>
          <w:szCs w:val="21"/>
          <w:lang w:eastAsia="en-AU"/>
          <w14:ligatures w14:val="none"/>
        </w:rPr>
        <w:t>employees</w:t>
      </w:r>
      <w:proofErr w:type="gramEnd"/>
      <w:r w:rsidRPr="00BB640C">
        <w:rPr>
          <w:rFonts w:ascii="CiscoSans" w:eastAsia="Times New Roman" w:hAnsi="CiscoSans" w:cs="Times New Roman"/>
          <w:color w:val="1B1C1D"/>
          <w:kern w:val="0"/>
          <w:sz w:val="21"/>
          <w:szCs w:val="21"/>
          <w:lang w:eastAsia="en-AU"/>
          <w14:ligatures w14:val="none"/>
        </w:rPr>
        <w:t xml:space="preserve"> personal devices on our corporate network</w:t>
      </w:r>
    </w:p>
    <w:p w14:paraId="3BBCA1F5"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 want our employees to any device they want but we want to manage it to ensure it and any information on it is properly secured</w:t>
      </w:r>
    </w:p>
    <w:p w14:paraId="4E9E01B4"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Printers should only talk to print servers</w:t>
      </w:r>
    </w:p>
    <w:p w14:paraId="1EB43E18"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 need to be able to re-image our workstations over the network via PXE</w:t>
      </w:r>
    </w:p>
    <w:p w14:paraId="03BEE12F"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 must comply with [PCI, HIPAA, etc.] regulation</w:t>
      </w:r>
    </w:p>
    <w:p w14:paraId="4CD17FF8"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All Windows devices must be patched within the last 30 days to minimize known vulnerabilities</w:t>
      </w:r>
    </w:p>
    <w:p w14:paraId="1C273A44" w14:textId="77777777" w:rsidR="00BB640C" w:rsidRPr="00BB640C" w:rsidRDefault="00BB640C" w:rsidP="00BB640C">
      <w:pPr>
        <w:numPr>
          <w:ilvl w:val="0"/>
          <w:numId w:val="1"/>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 want to automatically quarantine endpoints when [Stealthwatch, AMP, etc.] detects malicious behavior</w:t>
      </w:r>
    </w:p>
    <w:tbl>
      <w:tblPr>
        <w:tblW w:w="5000" w:type="pct"/>
        <w:shd w:val="clear" w:color="auto" w:fill="FFFFFF"/>
        <w:tblCellMar>
          <w:left w:w="0" w:type="dxa"/>
          <w:right w:w="0" w:type="dxa"/>
        </w:tblCellMar>
        <w:tblLook w:val="04A0" w:firstRow="1" w:lastRow="0" w:firstColumn="1" w:lastColumn="0" w:noHBand="0" w:noVBand="1"/>
      </w:tblPr>
      <w:tblGrid>
        <w:gridCol w:w="9010"/>
      </w:tblGrid>
      <w:tr w:rsidR="00BB640C" w:rsidRPr="00BB640C" w14:paraId="3298495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7F30F22" w14:textId="77777777" w:rsidR="00BB640C" w:rsidRPr="00BB640C" w:rsidRDefault="00BB640C" w:rsidP="00BB640C">
            <w:pPr>
              <w:spacing w:after="240" w:line="360" w:lineRule="atLeast"/>
              <w:jc w:val="center"/>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Business Objectives</w:t>
            </w:r>
          </w:p>
        </w:tc>
      </w:tr>
      <w:tr w:rsidR="00BB640C" w:rsidRPr="00BB640C" w14:paraId="333A80B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418A96" w14:textId="77777777" w:rsidR="00BB640C" w:rsidRPr="00BB640C" w:rsidRDefault="00BB640C" w:rsidP="00BB640C">
            <w:pPr>
              <w:numPr>
                <w:ilvl w:val="0"/>
                <w:numId w:val="2"/>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p w14:paraId="486E4E05" w14:textId="77777777" w:rsidR="00BB640C" w:rsidRPr="00BB640C" w:rsidRDefault="00BB640C" w:rsidP="00BB640C">
            <w:pPr>
              <w:numPr>
                <w:ilvl w:val="0"/>
                <w:numId w:val="2"/>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p w14:paraId="4AB3F221" w14:textId="77777777" w:rsidR="00BB640C" w:rsidRPr="00BB640C" w:rsidRDefault="00BB640C" w:rsidP="00BB640C">
            <w:pPr>
              <w:numPr>
                <w:ilvl w:val="0"/>
                <w:numId w:val="2"/>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p w14:paraId="745CAD6F" w14:textId="77777777" w:rsidR="00BB640C" w:rsidRPr="00BB640C" w:rsidRDefault="00BB640C" w:rsidP="00BB640C">
            <w:pPr>
              <w:numPr>
                <w:ilvl w:val="0"/>
                <w:numId w:val="2"/>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p w14:paraId="2276662D" w14:textId="77777777" w:rsidR="00BB640C" w:rsidRPr="00BB640C" w:rsidRDefault="00BB640C" w:rsidP="00BB640C">
            <w:pPr>
              <w:numPr>
                <w:ilvl w:val="0"/>
                <w:numId w:val="2"/>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br/>
            </w:r>
          </w:p>
        </w:tc>
      </w:tr>
    </w:tbl>
    <w:p w14:paraId="666911C5"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67DBA73A" w14:textId="77777777"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t>Environment</w:t>
      </w:r>
    </w:p>
    <w:tbl>
      <w:tblPr>
        <w:tblW w:w="5000" w:type="pct"/>
        <w:shd w:val="clear" w:color="auto" w:fill="FFFFFF"/>
        <w:tblCellMar>
          <w:left w:w="0" w:type="dxa"/>
          <w:right w:w="0" w:type="dxa"/>
        </w:tblCellMar>
        <w:tblLook w:val="04A0" w:firstRow="1" w:lastRow="0" w:firstColumn="1" w:lastColumn="0" w:noHBand="0" w:noVBand="1"/>
      </w:tblPr>
      <w:tblGrid>
        <w:gridCol w:w="9010"/>
      </w:tblGrid>
      <w:tr w:rsidR="00BB640C" w:rsidRPr="00BB640C" w14:paraId="77EEA76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0AB5527" w14:textId="77777777" w:rsidR="00BB640C" w:rsidRPr="00BB640C" w:rsidRDefault="00BB640C" w:rsidP="00BB640C">
            <w:pPr>
              <w:spacing w:after="120" w:line="600" w:lineRule="atLeast"/>
              <w:jc w:val="center"/>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Network Architecture Diagram</w:t>
            </w:r>
          </w:p>
        </w:tc>
      </w:tr>
      <w:tr w:rsidR="00BB640C" w:rsidRPr="00BB640C" w14:paraId="05FFD5A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99862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bdr w:val="none" w:sz="0" w:space="0" w:color="auto" w:frame="1"/>
                <w:lang w:eastAsia="en-AU"/>
                <w14:ligatures w14:val="none"/>
              </w:rPr>
              <w:t>&lt;Insert image of your network architecture with ISE here&gt;</w:t>
            </w:r>
          </w:p>
        </w:tc>
      </w:tr>
    </w:tbl>
    <w:p w14:paraId="42B42B8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14F7AFCB"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Trust &amp; Identity Services</w:t>
      </w:r>
    </w:p>
    <w:p w14:paraId="7D1FC3FA"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xml:space="preserve">List </w:t>
      </w:r>
      <w:proofErr w:type="gramStart"/>
      <w:r w:rsidRPr="00BB640C">
        <w:rPr>
          <w:rFonts w:ascii="CiscoSans" w:eastAsia="Times New Roman" w:hAnsi="CiscoSans" w:cs="Times New Roman"/>
          <w:color w:val="1B1C1D"/>
          <w:kern w:val="0"/>
          <w:lang w:eastAsia="en-AU"/>
          <w14:ligatures w14:val="none"/>
        </w:rPr>
        <w:t>all of</w:t>
      </w:r>
      <w:proofErr w:type="gramEnd"/>
      <w:r w:rsidRPr="00BB640C">
        <w:rPr>
          <w:rFonts w:ascii="CiscoSans" w:eastAsia="Times New Roman" w:hAnsi="CiscoSans" w:cs="Times New Roman"/>
          <w:color w:val="1B1C1D"/>
          <w:kern w:val="0"/>
          <w:lang w:eastAsia="en-AU"/>
          <w14:ligatures w14:val="none"/>
        </w:rPr>
        <w:t xml:space="preserve"> the products that ISE will need to integrate with for authoritative trust and identity for authentication and authorization. Please note any known issues or concerns with their behavior, capabilities or scale.</w:t>
      </w:r>
    </w:p>
    <w:p w14:paraId="46AE47BB"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Note: Cisco strongly recommends server certificate, which is signed by in-house CA or other 3</w:t>
      </w:r>
      <w:r w:rsidRPr="00BB640C">
        <w:rPr>
          <w:rFonts w:ascii="inherit" w:eastAsia="Times New Roman" w:hAnsi="inherit" w:cs="Times New Roman"/>
          <w:color w:val="1B1C1D"/>
          <w:kern w:val="0"/>
          <w:sz w:val="18"/>
          <w:szCs w:val="18"/>
          <w:bdr w:val="none" w:sz="0" w:space="0" w:color="auto" w:frame="1"/>
          <w:vertAlign w:val="superscript"/>
          <w:lang w:eastAsia="en-AU"/>
          <w14:ligatures w14:val="none"/>
        </w:rPr>
        <w:t>rd</w:t>
      </w:r>
      <w:r w:rsidRPr="00BB640C">
        <w:rPr>
          <w:rFonts w:ascii="CiscoSans" w:eastAsia="Times New Roman" w:hAnsi="CiscoSans" w:cs="Times New Roman"/>
          <w:color w:val="1B1C1D"/>
          <w:kern w:val="0"/>
          <w:lang w:eastAsia="en-AU"/>
          <w14:ligatures w14:val="none"/>
        </w:rPr>
        <w:t> party Root CA server, to be used for ISE. Self-signed server certificate should </w:t>
      </w:r>
      <w:r w:rsidRPr="00BB640C">
        <w:rPr>
          <w:rFonts w:ascii="inherit" w:eastAsia="Times New Roman" w:hAnsi="inherit" w:cs="Times New Roman"/>
          <w:i/>
          <w:iCs/>
          <w:color w:val="1B1C1D"/>
          <w:kern w:val="0"/>
          <w:bdr w:val="none" w:sz="0" w:space="0" w:color="auto" w:frame="1"/>
          <w:lang w:eastAsia="en-AU"/>
          <w14:ligatures w14:val="none"/>
        </w:rPr>
        <w:t>not</w:t>
      </w:r>
      <w:r w:rsidRPr="00BB640C">
        <w:rPr>
          <w:rFonts w:ascii="CiscoSans" w:eastAsia="Times New Roman" w:hAnsi="CiscoSans" w:cs="Times New Roman"/>
          <w:color w:val="1B1C1D"/>
          <w:kern w:val="0"/>
          <w:lang w:eastAsia="en-AU"/>
          <w14:ligatures w14:val="none"/>
        </w:rPr>
        <w:t> be used for production deployment.</w:t>
      </w:r>
    </w:p>
    <w:tbl>
      <w:tblPr>
        <w:tblW w:w="5000" w:type="pct"/>
        <w:shd w:val="clear" w:color="auto" w:fill="FFFFFF"/>
        <w:tblCellMar>
          <w:left w:w="0" w:type="dxa"/>
          <w:right w:w="0" w:type="dxa"/>
        </w:tblCellMar>
        <w:tblLook w:val="04A0" w:firstRow="1" w:lastRow="0" w:firstColumn="1" w:lastColumn="0" w:noHBand="0" w:noVBand="1"/>
      </w:tblPr>
      <w:tblGrid>
        <w:gridCol w:w="6364"/>
        <w:gridCol w:w="1293"/>
        <w:gridCol w:w="684"/>
        <w:gridCol w:w="669"/>
      </w:tblGrid>
      <w:tr w:rsidR="00BB640C" w:rsidRPr="00BB640C" w14:paraId="212D7BC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70298C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 (one line per device to be validated)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9AC5EA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Vendor / Version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4B78A9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Count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04C10C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32C3954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8F2BCC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Identity Sources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340708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A292C1B"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88DCB7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EDD5C8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41D69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Certificate Authorities (CA)</w:t>
            </w:r>
          </w:p>
          <w:p w14:paraId="3CD197D3" w14:textId="77777777" w:rsidR="00BB640C" w:rsidRPr="00BB640C" w:rsidRDefault="00BB640C" w:rsidP="00BB640C">
            <w:pPr>
              <w:numPr>
                <w:ilvl w:val="0"/>
                <w:numId w:val="3"/>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How will ISE integrate with 3rd party CA?</w:t>
            </w:r>
          </w:p>
          <w:p w14:paraId="4FBA4BFF" w14:textId="77777777" w:rsidR="00BB640C" w:rsidRPr="00BB640C" w:rsidRDefault="00BB640C" w:rsidP="00BB640C">
            <w:pPr>
              <w:numPr>
                <w:ilvl w:val="0"/>
                <w:numId w:val="3"/>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Will ISE be issuing certificates for BYOD?</w:t>
            </w:r>
          </w:p>
          <w:p w14:paraId="39026761" w14:textId="77777777" w:rsidR="00BB640C" w:rsidRPr="00BB640C" w:rsidRDefault="00BB640C" w:rsidP="00BB640C">
            <w:pPr>
              <w:numPr>
                <w:ilvl w:val="0"/>
                <w:numId w:val="3"/>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Utilize </w:t>
            </w:r>
            <w:proofErr w:type="gramStart"/>
            <w:r w:rsidRPr="00BB640C">
              <w:rPr>
                <w:rFonts w:ascii="CiscoSans" w:eastAsia="Times New Roman" w:hAnsi="CiscoSans" w:cs="Times New Roman"/>
                <w:color w:val="1B1C1D"/>
                <w:kern w:val="0"/>
                <w:sz w:val="21"/>
                <w:szCs w:val="21"/>
                <w:lang w:eastAsia="en-AU"/>
                <w14:ligatures w14:val="none"/>
              </w:rPr>
              <w:t>web based</w:t>
            </w:r>
            <w:proofErr w:type="gramEnd"/>
            <w:r w:rsidRPr="00BB640C">
              <w:rPr>
                <w:rFonts w:ascii="CiscoSans" w:eastAsia="Times New Roman" w:hAnsi="CiscoSans" w:cs="Times New Roman"/>
                <w:color w:val="1B1C1D"/>
                <w:kern w:val="0"/>
                <w:sz w:val="21"/>
                <w:szCs w:val="21"/>
                <w:lang w:eastAsia="en-AU"/>
                <w14:ligatures w14:val="none"/>
              </w:rPr>
              <w:t xml:space="preserve"> CA portal on ISE?</w:t>
            </w:r>
          </w:p>
          <w:p w14:paraId="2C44C3BD" w14:textId="77777777" w:rsidR="00BB640C" w:rsidRPr="00BB640C" w:rsidRDefault="00BB640C" w:rsidP="00BB640C">
            <w:pPr>
              <w:numPr>
                <w:ilvl w:val="0"/>
                <w:numId w:val="3"/>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Utilize API for certificate management?</w:t>
            </w:r>
          </w:p>
          <w:p w14:paraId="6515F8C8" w14:textId="77777777" w:rsidR="00BB640C" w:rsidRPr="00BB640C" w:rsidRDefault="00BB640C" w:rsidP="00BB640C">
            <w:pPr>
              <w:numPr>
                <w:ilvl w:val="0"/>
                <w:numId w:val="3"/>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Utilize AnyConnect/ASA for SCEP enrollment?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6F609A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DDA602"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36801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92FA37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32B2C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Active Directory</w:t>
            </w:r>
            <w:r w:rsidRPr="00BB640C">
              <w:rPr>
                <w:rFonts w:ascii="CiscoSans" w:eastAsia="Times New Roman" w:hAnsi="CiscoSans" w:cs="Times New Roman"/>
                <w:color w:val="1B1C1D"/>
                <w:kern w:val="0"/>
                <w:sz w:val="21"/>
                <w:szCs w:val="21"/>
                <w:lang w:eastAsia="en-AU"/>
                <w14:ligatures w14:val="none"/>
              </w:rPr>
              <w:t>:</w:t>
            </w:r>
          </w:p>
          <w:p w14:paraId="6D00738C" w14:textId="77777777" w:rsidR="00BB640C" w:rsidRPr="00BB640C" w:rsidRDefault="00BB640C" w:rsidP="00BB640C">
            <w:pPr>
              <w:numPr>
                <w:ilvl w:val="0"/>
                <w:numId w:val="4"/>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How many AD domains / forests are to be integrated?</w:t>
            </w:r>
          </w:p>
          <w:p w14:paraId="455DAF1B" w14:textId="77777777" w:rsidR="00BB640C" w:rsidRPr="00BB640C" w:rsidRDefault="00BB640C" w:rsidP="00BB640C">
            <w:pPr>
              <w:numPr>
                <w:ilvl w:val="0"/>
                <w:numId w:val="4"/>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ISE requires AD forest DNS consolidated into central DNS servers. What method is used to consolidate DNS information for the separate AD forests?</w:t>
            </w:r>
          </w:p>
          <w:p w14:paraId="3613725B" w14:textId="77777777" w:rsidR="00BB640C" w:rsidRPr="00BB640C" w:rsidRDefault="00BB640C" w:rsidP="00BB640C">
            <w:pPr>
              <w:numPr>
                <w:ilvl w:val="0"/>
                <w:numId w:val="4"/>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What version of AD is in use?</w:t>
            </w:r>
          </w:p>
          <w:p w14:paraId="2316D4D8" w14:textId="77777777" w:rsidR="00BB640C" w:rsidRPr="00BB640C" w:rsidRDefault="00BB640C" w:rsidP="00BB640C">
            <w:pPr>
              <w:numPr>
                <w:ilvl w:val="0"/>
                <w:numId w:val="4"/>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Are there any Read-Only domains in place?</w:t>
            </w:r>
          </w:p>
          <w:p w14:paraId="3DF01665" w14:textId="77777777" w:rsidR="00BB640C" w:rsidRPr="00BB640C" w:rsidRDefault="00BB640C" w:rsidP="00BB640C">
            <w:pPr>
              <w:numPr>
                <w:ilvl w:val="0"/>
                <w:numId w:val="4"/>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AD Site &amp; Services is recommended for ISE in all forests.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97F5C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BDED39"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429A8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973467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39F8F7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LDAP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504D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C5B5CD"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DC248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186E85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6201F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Token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F335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63F316"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713EE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34C9A5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8BB2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SAML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D3DB7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3B42666"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31EC8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DB315A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CAC40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ODBC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9CEAC5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B55140"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FAFC6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48C670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526DA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Social Login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456C2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Facebook?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5398EC"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1E4D6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095A102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5F2A6502"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User Groups</w:t>
      </w:r>
    </w:p>
    <w:p w14:paraId="7871EA72"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Identify the specific user groups that will require differentiated access and for which scenarios.</w:t>
      </w:r>
    </w:p>
    <w:tbl>
      <w:tblPr>
        <w:tblW w:w="5000" w:type="pct"/>
        <w:shd w:val="clear" w:color="auto" w:fill="FFFFFF"/>
        <w:tblCellMar>
          <w:left w:w="0" w:type="dxa"/>
          <w:right w:w="0" w:type="dxa"/>
        </w:tblCellMar>
        <w:tblLook w:val="04A0" w:firstRow="1" w:lastRow="0" w:firstColumn="1" w:lastColumn="0" w:noHBand="0" w:noVBand="1"/>
      </w:tblPr>
      <w:tblGrid>
        <w:gridCol w:w="7770"/>
        <w:gridCol w:w="1240"/>
      </w:tblGrid>
      <w:tr w:rsidR="00BB640C" w:rsidRPr="00BB640C" w14:paraId="58776C4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53C06C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 (one line per device to be validated)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ADC175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2E1ABB1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88177D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Groups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9DF7F1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12A502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28759B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D8A63F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4F710D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50C17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81A533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554CDF5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0121F0E5"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Network Devices</w:t>
      </w:r>
    </w:p>
    <w:p w14:paraId="0E232935"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Provide the general switch/controller model numbers/platforms deployed and Cisco IOS and AireOS Software versions to be deployed to support ISE design. Please use the </w:t>
      </w:r>
      <w:hyperlink r:id="rId40" w:tgtFrame="_blank" w:history="1">
        <w:r w:rsidRPr="00BB640C">
          <w:rPr>
            <w:rFonts w:ascii="inherit" w:eastAsia="Times New Roman" w:hAnsi="inherit" w:cs="Times New Roman"/>
            <w:color w:val="0175A2"/>
            <w:kern w:val="0"/>
            <w:u w:val="single"/>
            <w:bdr w:val="none" w:sz="0" w:space="0" w:color="auto" w:frame="1"/>
            <w:lang w:eastAsia="en-AU"/>
            <w14:ligatures w14:val="none"/>
          </w:rPr>
          <w:t>ISE Compatibility Guides</w:t>
        </w:r>
      </w:hyperlink>
      <w:r w:rsidRPr="00BB640C">
        <w:rPr>
          <w:rFonts w:ascii="CiscoSans" w:eastAsia="Times New Roman" w:hAnsi="CiscoSans" w:cs="Times New Roman"/>
          <w:color w:val="1B1C1D"/>
          <w:kern w:val="0"/>
          <w:lang w:eastAsia="en-AU"/>
          <w14:ligatures w14:val="none"/>
        </w:rPr>
        <w:t> to see our latest list of Validated products and protocols. If you still don't believe that ISE supports heterogeneous networks and can support your network devices, please read </w:t>
      </w:r>
      <w:hyperlink r:id="rId41" w:tgtFrame="_blank" w:tooltip="https://communities.cisco.com/docs/DOC-75329" w:history="1">
        <w:r w:rsidRPr="00BB640C">
          <w:rPr>
            <w:rFonts w:ascii="inherit" w:eastAsia="Times New Roman" w:hAnsi="inherit" w:cs="Times New Roman"/>
            <w:color w:val="0175A2"/>
            <w:kern w:val="0"/>
            <w:u w:val="single"/>
            <w:bdr w:val="none" w:sz="0" w:space="0" w:color="auto" w:frame="1"/>
            <w:lang w:eastAsia="en-AU"/>
            <w14:ligatures w14:val="none"/>
          </w:rPr>
          <w:t>Does ISE Support My Network Access Device?</w:t>
        </w:r>
      </w:hyperlink>
    </w:p>
    <w:p w14:paraId="75F08994"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1959"/>
        <w:gridCol w:w="4390"/>
        <w:gridCol w:w="1345"/>
        <w:gridCol w:w="1316"/>
      </w:tblGrid>
      <w:tr w:rsidR="00BB640C" w:rsidRPr="00BB640C" w14:paraId="749590A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7DAE85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Vendor</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411281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Hardware Model</w:t>
            </w:r>
            <w:r w:rsidRPr="00BB640C">
              <w:rPr>
                <w:rFonts w:ascii="CiscoSans" w:eastAsia="Times New Roman" w:hAnsi="CiscoSans" w:cs="Times New Roman"/>
                <w:color w:val="1B1C1D"/>
                <w:kern w:val="0"/>
                <w:sz w:val="21"/>
                <w:szCs w:val="21"/>
                <w:lang w:eastAsia="en-AU"/>
                <w14:ligatures w14:val="none"/>
              </w:rPr>
              <w:br/>
              <w:t>@ Software Version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13C51F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Count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2229AB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4989684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8DA54E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Wired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AF797F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78D3F69"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0C67BD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1821EB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7734E9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9A603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9300 @ IOS-XE 15.x.x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6A7075"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C68F4B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FB0D5D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7E1892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Wireless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257973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55161CA"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E21546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D3249B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E08060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DAFBA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WLC xxxx @ AireOS 8.x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F409DB"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02B038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A00C99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D44151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E981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Meraki xxxx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122311"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D810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22083F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B429F2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VPN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5E0EB0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0A4F3B6"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3265F3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070402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74A97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97618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ASA 55xx @ x.x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8448C9"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E9265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4D59F7A0"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lastRenderedPageBreak/>
        <w:t> </w:t>
      </w:r>
    </w:p>
    <w:p w14:paraId="0F7D9EB4"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Endpoints</w:t>
      </w:r>
    </w:p>
    <w:p w14:paraId="613E103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xml:space="preserve">List </w:t>
      </w:r>
      <w:proofErr w:type="gramStart"/>
      <w:r w:rsidRPr="00BB640C">
        <w:rPr>
          <w:rFonts w:ascii="CiscoSans" w:eastAsia="Times New Roman" w:hAnsi="CiscoSans" w:cs="Times New Roman"/>
          <w:color w:val="1B1C1D"/>
          <w:kern w:val="0"/>
          <w:lang w:eastAsia="en-AU"/>
          <w14:ligatures w14:val="none"/>
        </w:rPr>
        <w:t>all of</w:t>
      </w:r>
      <w:proofErr w:type="gramEnd"/>
      <w:r w:rsidRPr="00BB640C">
        <w:rPr>
          <w:rFonts w:ascii="CiscoSans" w:eastAsia="Times New Roman" w:hAnsi="CiscoSans" w:cs="Times New Roman"/>
          <w:color w:val="1B1C1D"/>
          <w:kern w:val="0"/>
          <w:lang w:eastAsia="en-AU"/>
          <w14:ligatures w14:val="none"/>
        </w:rPr>
        <w:t xml:space="preserve"> the unique endpoint types you expect to find and apply policy to in your deployment.</w:t>
      </w:r>
    </w:p>
    <w:p w14:paraId="250204D9"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Provide an approximate number of each of possible.</w:t>
      </w:r>
    </w:p>
    <w:p w14:paraId="5980C901"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Note: For domain joined Windows machines to function properly, machine authentication is recommended. Performing user only authentication may break critical functions such as machine GPO and other background services such as backup and software push.</w:t>
      </w:r>
    </w:p>
    <w:p w14:paraId="3CAC12D7"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Note: State whether the deployment is using machine or user authentication, or both. If both machine and user authentication are planned, are Machine Access Restrictions (MAR) planned? If so, review the Appendix information on MAR caveats. For machine / user authentication details, please refer to </w:t>
      </w:r>
      <w:hyperlink r:id="rId42" w:tgtFrame="_blank" w:history="1">
        <w:r w:rsidRPr="00BB640C">
          <w:rPr>
            <w:rFonts w:ascii="inherit" w:eastAsia="Times New Roman" w:hAnsi="inherit" w:cs="Times New Roman"/>
            <w:color w:val="0175A2"/>
            <w:kern w:val="0"/>
            <w:u w:val="single"/>
            <w:bdr w:val="none" w:sz="0" w:space="0" w:color="auto" w:frame="1"/>
            <w:lang w:eastAsia="en-AU"/>
            <w14:ligatures w14:val="none"/>
          </w:rPr>
          <w:t>802.1X Authenticated Wired and Wireless Access</w:t>
        </w:r>
      </w:hyperlink>
    </w:p>
    <w:p w14:paraId="305B960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030"/>
        <w:gridCol w:w="1142"/>
        <w:gridCol w:w="2303"/>
        <w:gridCol w:w="776"/>
        <w:gridCol w:w="759"/>
      </w:tblGrid>
      <w:tr w:rsidR="00BB640C" w:rsidRPr="00BB640C" w14:paraId="2313009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4974EC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Endpoints</w:t>
            </w:r>
            <w:r w:rsidRPr="00BB640C">
              <w:rPr>
                <w:rFonts w:ascii="CiscoSans" w:eastAsia="Times New Roman" w:hAnsi="CiscoSans" w:cs="Times New Roman"/>
                <w:color w:val="1B1C1D"/>
                <w:kern w:val="0"/>
                <w:sz w:val="21"/>
                <w:szCs w:val="21"/>
                <w:lang w:eastAsia="en-AU"/>
                <w14:ligatures w14:val="none"/>
              </w:rPr>
              <w:br/>
              <w:t>(one line per scenario to be validated)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BB6FA8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Vendor</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5B5974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Hardware Model</w:t>
            </w:r>
            <w:r w:rsidRPr="00BB640C">
              <w:rPr>
                <w:rFonts w:ascii="CiscoSans" w:eastAsia="Times New Roman" w:hAnsi="CiscoSans" w:cs="Times New Roman"/>
                <w:color w:val="1B1C1D"/>
                <w:kern w:val="0"/>
                <w:sz w:val="21"/>
                <w:szCs w:val="21"/>
                <w:lang w:eastAsia="en-AU"/>
                <w14:ligatures w14:val="none"/>
              </w:rPr>
              <w:br/>
              <w:t>@ Software Version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27A873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Count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1A1464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203C58E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B09998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Workstations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A5400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3A28F5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E61BDFB"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6C21F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E87AA8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2AD07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WindowsXP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8C0A1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6C22A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 XP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79EB61"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47E7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D6ED5F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A6D9C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Windows7</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FCCEF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9C3A9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 7.x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7F6A92"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8284F1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967BF2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13F9F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Windows8</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69554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8F8F80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 8.x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2510F93"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ACF2FC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A1F42F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C1E06C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Windows10</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F7BE1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43529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 10</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C532F8"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41171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B4B8D6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57E7E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Kiosk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674B6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Microsoft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C5604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Windows Embedded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0B48CD"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F4C58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712944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7CD12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MacBook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70C77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0A11BA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macOS 11.2</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AE1C46"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7F7E0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2D21C4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CE66E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MacBook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F4F0F0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70048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macOS 10.15</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0E273C2"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A7FC5C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1500D2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93E5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Chromebook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DB161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EA3F9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96BDFB"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03012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8A5E16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14B4C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Linux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6837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36155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Linux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ADDF584"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02077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F962B4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EC4A3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VDI</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CCDC0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22736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B2155B"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E9FCD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76D6F1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F0681A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Mobile Devices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7A973F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AD3CAF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A1E2A9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254B9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2DA97D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4CD0A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EE63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6ED95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iOS 14.x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95B2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E44FE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47C389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70069D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E99A2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CB885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iOS 13.x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3B024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D2EA8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46F89B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94339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8B811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E539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iOS 12.x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D27F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868B83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C844AF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022D3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8E19C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27FF65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 11.x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219EB4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763D8E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E6DE86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3DB38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1D70A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768C8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 10.x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F91DB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5F68C3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7B40F0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7AA49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0A278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9B2F9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Android 9.x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7ECED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D1CD0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E26A5C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1B0D53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Office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7F03A6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5FD6DB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665E4D5"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E08AEC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D8F90D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B2525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Access Points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0E341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F137B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AF232E7"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97AB3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4A623E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B4E6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IP Phones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F86E0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2A14C7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7xxx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0FE85B6"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5C57E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306109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BAF6C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Printers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9934A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861C9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04E8D0"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A64405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5E5C73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AB764C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IOT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8A1B35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E698E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28FC7A5"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0EAAC6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0BCCBF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B19406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Cameras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C7C58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F24C8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E6E8127"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5D922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CECD45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E9AED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Lighting</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0E5BF2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8E33E4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D99823"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6AE6F3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223E09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49BCFA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Badging</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79E14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C54A8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C9B533"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39454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206BF0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6C610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HVAC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D3A87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F2529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574CA3"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23E4A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33F2EE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7DBD89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Medical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8102F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ECF9E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13AEE00"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C957E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EAF09C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F683D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Manufacturing</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12BE27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9B942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A902484"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D5AF3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F1BA80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17C20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SCADA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7B8E8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18119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F686077"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249AA6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D7904D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309261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Others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0770F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856C1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900584"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230996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5F1D68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BA92F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EA469F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82F689"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Approximate Total: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38C7B4" w14:textId="77777777" w:rsidR="00BB640C" w:rsidRPr="00BB640C" w:rsidRDefault="00BB640C" w:rsidP="00BB640C">
            <w:pPr>
              <w:spacing w:after="0" w:line="240" w:lineRule="auto"/>
              <w:jc w:val="right"/>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52076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69C0AF8B"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201B5CE9"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ISE Architecture</w:t>
      </w:r>
    </w:p>
    <w:p w14:paraId="54C82252"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xml:space="preserve">List </w:t>
      </w:r>
      <w:proofErr w:type="gramStart"/>
      <w:r w:rsidRPr="00BB640C">
        <w:rPr>
          <w:rFonts w:ascii="CiscoSans" w:eastAsia="Times New Roman" w:hAnsi="CiscoSans" w:cs="Times New Roman"/>
          <w:color w:val="1B1C1D"/>
          <w:kern w:val="0"/>
          <w:lang w:eastAsia="en-AU"/>
          <w14:ligatures w14:val="none"/>
        </w:rPr>
        <w:t>all of</w:t>
      </w:r>
      <w:proofErr w:type="gramEnd"/>
      <w:r w:rsidRPr="00BB640C">
        <w:rPr>
          <w:rFonts w:ascii="CiscoSans" w:eastAsia="Times New Roman" w:hAnsi="CiscoSans" w:cs="Times New Roman"/>
          <w:color w:val="1B1C1D"/>
          <w:kern w:val="0"/>
          <w:lang w:eastAsia="en-AU"/>
          <w14:ligatures w14:val="none"/>
        </w:rPr>
        <w:t xml:space="preserve"> the nodes in your ISE deployment.</w:t>
      </w:r>
    </w:p>
    <w:p w14:paraId="1CD98F2A"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When deploying VMs:</w:t>
      </w:r>
    </w:p>
    <w:p w14:paraId="6155FCE5" w14:textId="77777777" w:rsidR="00BB640C" w:rsidRPr="00BB640C" w:rsidRDefault="00BB640C" w:rsidP="00BB640C">
      <w:pPr>
        <w:numPr>
          <w:ilvl w:val="0"/>
          <w:numId w:val="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The VM host should be sized comparably with the ISE hardware appliance(s)</w:t>
      </w:r>
    </w:p>
    <w:p w14:paraId="3AD3D7B3" w14:textId="77777777" w:rsidR="00BB640C" w:rsidRPr="00BB640C" w:rsidRDefault="00BB640C" w:rsidP="00BB640C">
      <w:pPr>
        <w:numPr>
          <w:ilvl w:val="0"/>
          <w:numId w:val="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The phyiscal RAM and CPU resources </w:t>
      </w:r>
      <w:r w:rsidRPr="00BB640C">
        <w:rPr>
          <w:rFonts w:ascii="inherit" w:eastAsia="Times New Roman" w:hAnsi="inherit" w:cs="Times New Roman"/>
          <w:i/>
          <w:iCs/>
          <w:color w:val="1B1C1D"/>
          <w:kern w:val="0"/>
          <w:sz w:val="21"/>
          <w:szCs w:val="21"/>
          <w:bdr w:val="none" w:sz="0" w:space="0" w:color="auto" w:frame="1"/>
          <w:lang w:eastAsia="en-AU"/>
          <w14:ligatures w14:val="none"/>
        </w:rPr>
        <w:t>must be reserved</w:t>
      </w:r>
      <w:r w:rsidRPr="00BB640C">
        <w:rPr>
          <w:rFonts w:ascii="CiscoSans" w:eastAsia="Times New Roman" w:hAnsi="CiscoSans" w:cs="Times New Roman"/>
          <w:color w:val="1B1C1D"/>
          <w:kern w:val="0"/>
          <w:sz w:val="21"/>
          <w:szCs w:val="21"/>
          <w:lang w:eastAsia="en-AU"/>
          <w14:ligatures w14:val="none"/>
        </w:rPr>
        <w:t> for each ISE node and </w:t>
      </w:r>
      <w:r w:rsidRPr="00BB640C">
        <w:rPr>
          <w:rFonts w:ascii="inherit" w:eastAsia="Times New Roman" w:hAnsi="inherit" w:cs="Times New Roman"/>
          <w:i/>
          <w:iCs/>
          <w:color w:val="1B1C1D"/>
          <w:kern w:val="0"/>
          <w:sz w:val="21"/>
          <w:szCs w:val="21"/>
          <w:bdr w:val="none" w:sz="0" w:space="0" w:color="auto" w:frame="1"/>
          <w:lang w:eastAsia="en-AU"/>
          <w14:ligatures w14:val="none"/>
        </w:rPr>
        <w:t>cannot be shared</w:t>
      </w:r>
      <w:r w:rsidRPr="00BB640C">
        <w:rPr>
          <w:rFonts w:ascii="CiscoSans" w:eastAsia="Times New Roman" w:hAnsi="CiscoSans" w:cs="Times New Roman"/>
          <w:color w:val="1B1C1D"/>
          <w:kern w:val="0"/>
          <w:sz w:val="21"/>
          <w:szCs w:val="21"/>
          <w:lang w:eastAsia="en-AU"/>
          <w14:ligatures w14:val="none"/>
        </w:rPr>
        <w:t> among different ISE nodes or </w:t>
      </w:r>
      <w:r w:rsidRPr="00BB640C">
        <w:rPr>
          <w:rFonts w:ascii="CiscoSans" w:eastAsia="Times New Roman" w:hAnsi="CiscoSans" w:cs="Times New Roman"/>
          <w:color w:val="1B1C1D"/>
          <w:kern w:val="0"/>
          <w:sz w:val="21"/>
          <w:szCs w:val="21"/>
          <w:bdr w:val="none" w:sz="0" w:space="0" w:color="auto" w:frame="1"/>
          <w:lang w:eastAsia="en-AU"/>
          <w14:ligatures w14:val="none"/>
        </w:rPr>
        <w:t>other guest VMs on the VM host. If you cannot do this, please use physical appliances.</w:t>
      </w:r>
      <w:r w:rsidRPr="00BB640C">
        <w:rPr>
          <w:rFonts w:ascii="CiscoSans" w:eastAsia="Times New Roman" w:hAnsi="CiscoSans" w:cs="Times New Roman"/>
          <w:color w:val="1B1C1D"/>
          <w:kern w:val="0"/>
          <w:sz w:val="21"/>
          <w:szCs w:val="21"/>
          <w:bdr w:val="none" w:sz="0" w:space="0" w:color="auto" w:frame="1"/>
          <w:lang w:eastAsia="en-AU"/>
          <w14:ligatures w14:val="none"/>
        </w:rPr>
        <w:br/>
      </w:r>
    </w:p>
    <w:p w14:paraId="6C06C731" w14:textId="77777777" w:rsidR="00BB640C" w:rsidRPr="00BB640C" w:rsidRDefault="00BB640C" w:rsidP="00BB640C">
      <w:pPr>
        <w:numPr>
          <w:ilvl w:val="0"/>
          <w:numId w:val="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bdr w:val="none" w:sz="0" w:space="0" w:color="auto" w:frame="1"/>
          <w:lang w:eastAsia="en-AU"/>
          <w14:ligatures w14:val="none"/>
        </w:rPr>
        <w:t>Hard disks with 10K or higher RPM are required. Average IO Write performance for the disk should be higher than 300MB/sec and IO Write performance should be higher than 50MB/sec. </w:t>
      </w:r>
    </w:p>
    <w:p w14:paraId="5B14827C" w14:textId="77777777" w:rsidR="00BB640C" w:rsidRPr="00BB640C" w:rsidRDefault="00BB640C" w:rsidP="00BB640C">
      <w:pPr>
        <w:numPr>
          <w:ilvl w:val="0"/>
          <w:numId w:val="5"/>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For the MnT nodes, it is highly recommended to use SSD/Flash storage to greatly improve read/write performance</w:t>
      </w:r>
    </w:p>
    <w:tbl>
      <w:tblPr>
        <w:tblW w:w="5000" w:type="pct"/>
        <w:shd w:val="clear" w:color="auto" w:fill="FFFFFF"/>
        <w:tblCellMar>
          <w:left w:w="0" w:type="dxa"/>
          <w:right w:w="0" w:type="dxa"/>
        </w:tblCellMar>
        <w:tblLook w:val="04A0" w:firstRow="1" w:lastRow="0" w:firstColumn="1" w:lastColumn="0" w:noHBand="0" w:noVBand="1"/>
      </w:tblPr>
      <w:tblGrid>
        <w:gridCol w:w="2662"/>
        <w:gridCol w:w="1455"/>
        <w:gridCol w:w="1611"/>
        <w:gridCol w:w="1249"/>
        <w:gridCol w:w="835"/>
        <w:gridCol w:w="1198"/>
      </w:tblGrid>
      <w:tr w:rsidR="00BB640C" w:rsidRPr="00BB640C" w14:paraId="717D46C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CDEA73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Host Name (FQDN)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4C2A0F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Persona</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9A6A48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IP Address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901FB9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VM/HW</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C1D030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Size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00B02F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Storage</w:t>
            </w:r>
          </w:p>
        </w:tc>
      </w:tr>
      <w:tr w:rsidR="00BB640C" w:rsidRPr="00BB640C" w14:paraId="4C1D59B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E11D93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ise1.example.com</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C6525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PAN+MnT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50D0B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637D1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VM</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AC2537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3695</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09B97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600GB</w:t>
            </w:r>
          </w:p>
        </w:tc>
      </w:tr>
      <w:tr w:rsidR="00BB640C" w:rsidRPr="00BB640C" w14:paraId="3EE7B24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074D3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C2B313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0C082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A2E0E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9B7C2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6F6A36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369498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B05F4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4349A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6D945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4E08D1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90BF9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D1395D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07F50B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369EC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F751C5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ACE1C4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200A1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82EF71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C9B05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0F91B4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F48B5D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75549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3A3FD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B06DB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6E691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C350A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5F97ACF5"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58D3281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37B6DD11" w14:textId="77777777"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t>Scenarios</w:t>
      </w:r>
    </w:p>
    <w:p w14:paraId="7D4BAAAA"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Device Administration (TACACS+)</w:t>
      </w:r>
    </w:p>
    <w:p w14:paraId="5ADF45A0"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noProof/>
          <w:color w:val="1B1C1D"/>
          <w:kern w:val="0"/>
          <w:bdr w:val="none" w:sz="0" w:space="0" w:color="auto" w:frame="1"/>
          <w:lang w:eastAsia="en-AU"/>
          <w14:ligatures w14:val="none"/>
        </w:rPr>
        <w:lastRenderedPageBreak/>
        <w:drawing>
          <wp:inline distT="0" distB="0" distL="0" distR="0" wp14:anchorId="2D2A9D2F" wp14:editId="565CB2D6">
            <wp:extent cx="5764889" cy="3252462"/>
            <wp:effectExtent l="0" t="0" r="7620" b="571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77933" cy="3259821"/>
                    </a:xfrm>
                    <a:prstGeom prst="rect">
                      <a:avLst/>
                    </a:prstGeom>
                    <a:noFill/>
                    <a:ln>
                      <a:noFill/>
                    </a:ln>
                  </pic:spPr>
                </pic:pic>
              </a:graphicData>
            </a:graphic>
          </wp:inline>
        </w:drawing>
      </w:r>
    </w:p>
    <w:p w14:paraId="427EED5B"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Differentiated access for network device administrators</w:t>
      </w:r>
    </w:p>
    <w:tbl>
      <w:tblPr>
        <w:tblW w:w="5000" w:type="pct"/>
        <w:shd w:val="clear" w:color="auto" w:fill="FFFFFF"/>
        <w:tblCellMar>
          <w:left w:w="0" w:type="dxa"/>
          <w:right w:w="0" w:type="dxa"/>
        </w:tblCellMar>
        <w:tblLook w:val="04A0" w:firstRow="1" w:lastRow="0" w:firstColumn="1" w:lastColumn="0" w:noHBand="0" w:noVBand="1"/>
      </w:tblPr>
      <w:tblGrid>
        <w:gridCol w:w="4855"/>
        <w:gridCol w:w="2293"/>
        <w:gridCol w:w="1862"/>
      </w:tblGrid>
      <w:tr w:rsidR="00BB640C" w:rsidRPr="00BB640C" w14:paraId="20CAD6A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A649A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098019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280C3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3AFDB18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09A973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SuperAdmin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A73CA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BCF4E5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391A74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1916CC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NetworkAdmin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306E01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9D09FD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419030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5CACE9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HelpDesk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0637BF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397DD7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88A933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E966F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AutomationScript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C3D657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69666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24220C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73DE93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ReadOnlyAdmin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D27B23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ED221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7DF04A41"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065DA943"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Visibility</w:t>
      </w:r>
    </w:p>
    <w:p w14:paraId="52331660"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See what, when, where and how users and endpoints are on your network.</w:t>
      </w:r>
    </w:p>
    <w:p w14:paraId="0CEE5312"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In the table below, list the primary endpoint devices (one per row) that need to be profiled.</w:t>
      </w:r>
    </w:p>
    <w:p w14:paraId="2DF5861F"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Identify the primary device types to be profiled</w:t>
      </w:r>
    </w:p>
    <w:p w14:paraId="3F273006"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Which probes/protocols will be used to collect the required data? Leverage Device Sensor to collect endpoint attributes whenever possible and SNMP for other network devices. Uncommon devices may require collecting additional protocol attributes to classify the endpoint properly.</w:t>
      </w:r>
    </w:p>
    <w:p w14:paraId="5D6A2B12" w14:textId="77777777" w:rsidR="00BB640C" w:rsidRPr="00BB640C" w:rsidRDefault="00BB640C" w:rsidP="00BB640C">
      <w:pPr>
        <w:numPr>
          <w:ilvl w:val="1"/>
          <w:numId w:val="6"/>
        </w:numPr>
        <w:shd w:val="clear" w:color="auto" w:fill="FFFFFF"/>
        <w:spacing w:after="0" w:line="240" w:lineRule="auto"/>
        <w:ind w:left="192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ISE Probes: AD, DHCP, DNS, HTTP, NMAP, RADIUS, SNMP, Netflow</w:t>
      </w:r>
    </w:p>
    <w:p w14:paraId="4D034A06" w14:textId="77777777" w:rsidR="00BB640C" w:rsidRPr="00BB640C" w:rsidRDefault="00BB640C" w:rsidP="00BB640C">
      <w:pPr>
        <w:numPr>
          <w:ilvl w:val="1"/>
          <w:numId w:val="6"/>
        </w:numPr>
        <w:shd w:val="clear" w:color="auto" w:fill="FFFFFF"/>
        <w:spacing w:after="0" w:line="240" w:lineRule="auto"/>
        <w:ind w:left="192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Device Sensor: CDP, LLDP, DHCP, HTTP, H323, SIP, MDNS</w:t>
      </w:r>
    </w:p>
    <w:p w14:paraId="123BA505" w14:textId="77777777" w:rsidR="00BB640C" w:rsidRPr="00BB640C" w:rsidRDefault="00BB640C" w:rsidP="00BB640C">
      <w:pPr>
        <w:numPr>
          <w:ilvl w:val="1"/>
          <w:numId w:val="6"/>
        </w:numPr>
        <w:shd w:val="clear" w:color="auto" w:fill="FFFFFF"/>
        <w:spacing w:after="0" w:line="240" w:lineRule="auto"/>
        <w:ind w:left="192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AnyConnect: ACIDex</w:t>
      </w:r>
    </w:p>
    <w:p w14:paraId="15366651"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What is the endpoint attribute data required to classify each device type?</w:t>
      </w:r>
    </w:p>
    <w:p w14:paraId="62FFFF6D"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Is profiling for visibility only or for use in authorization policy?</w:t>
      </w:r>
    </w:p>
    <w:p w14:paraId="11F6D5D0"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Leverage Device Sensor to collect endpoint attributes whenever possible and SNMP for other network devices</w:t>
      </w:r>
    </w:p>
    <w:p w14:paraId="45753E8A"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Uncommon devices may require collecting additional protocol attributes to classify the endpoint properly.</w:t>
      </w:r>
    </w:p>
    <w:p w14:paraId="3DED13E4"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For Visibility with SPAN/RSPAN, use a dedicated interface on the ISE PSN for the DHCP SPAN or HTTP SPAN probe.</w:t>
      </w:r>
    </w:p>
    <w:p w14:paraId="4B20F0E9" w14:textId="77777777" w:rsidR="00BB640C" w:rsidRPr="00BB640C" w:rsidRDefault="00BB640C" w:rsidP="00BB640C">
      <w:pPr>
        <w:numPr>
          <w:ilvl w:val="0"/>
          <w:numId w:val="6"/>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If RSPAN or Netflow is to be used:</w:t>
      </w:r>
    </w:p>
    <w:p w14:paraId="49C707BD" w14:textId="77777777" w:rsidR="00BB640C" w:rsidRPr="00BB640C" w:rsidRDefault="00BB640C" w:rsidP="00BB640C">
      <w:pPr>
        <w:numPr>
          <w:ilvl w:val="1"/>
          <w:numId w:val="6"/>
        </w:numPr>
        <w:shd w:val="clear" w:color="auto" w:fill="FFFFFF"/>
        <w:spacing w:after="0" w:line="240" w:lineRule="auto"/>
        <w:ind w:left="192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does infrastructure support these technologies?</w:t>
      </w:r>
    </w:p>
    <w:p w14:paraId="7380C97B" w14:textId="77777777" w:rsidR="00BB640C" w:rsidRPr="00BB640C" w:rsidRDefault="00BB640C" w:rsidP="00BB640C">
      <w:pPr>
        <w:numPr>
          <w:ilvl w:val="1"/>
          <w:numId w:val="6"/>
        </w:numPr>
        <w:shd w:val="clear" w:color="auto" w:fill="FFFFFF"/>
        <w:spacing w:after="0" w:line="240" w:lineRule="auto"/>
        <w:ind w:left="192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 dedicated interface should be used on the Policy Service Node for the DHCP SPAN or HTTP SPAN probe. Is there sufficient bandwidth between source SPAN/Netflow exporter and ISE Policy Service node used for profiling?</w:t>
      </w:r>
    </w:p>
    <w:tbl>
      <w:tblPr>
        <w:tblW w:w="5000" w:type="pct"/>
        <w:shd w:val="clear" w:color="auto" w:fill="FFFFFF"/>
        <w:tblCellMar>
          <w:left w:w="0" w:type="dxa"/>
          <w:right w:w="0" w:type="dxa"/>
        </w:tblCellMar>
        <w:tblLook w:val="04A0" w:firstRow="1" w:lastRow="0" w:firstColumn="1" w:lastColumn="0" w:noHBand="0" w:noVBand="1"/>
      </w:tblPr>
      <w:tblGrid>
        <w:gridCol w:w="7580"/>
        <w:gridCol w:w="761"/>
        <w:gridCol w:w="669"/>
      </w:tblGrid>
      <w:tr w:rsidR="00BB640C" w:rsidRPr="00BB640C" w14:paraId="79955A8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EBE5C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7E1664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D1DC18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3728B5A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1BF308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Enable Profiling Feed Service or retrieve offline update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EB5A78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9E7A81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0C7AC9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FCE8B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Custom Endpoint Profiles for _____ Devices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1CDB5E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BC7886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8EFBED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734A49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Endpoint Purge Policies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99A6A1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3E450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94D044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079479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Move profiled endpoints to static MAC-based endpoint lists and do not use endpoint profiles in authorization rules</w:t>
            </w:r>
            <w:r w:rsidRPr="00BB640C">
              <w:rPr>
                <w:rFonts w:ascii="CiscoSans" w:eastAsia="Times New Roman" w:hAnsi="CiscoSans" w:cs="Times New Roman"/>
                <w:color w:val="1B1C1D"/>
                <w:kern w:val="0"/>
                <w:sz w:val="21"/>
                <w:szCs w:val="21"/>
                <w:lang w:eastAsia="en-AU"/>
                <w14:ligatures w14:val="none"/>
              </w:rPr>
              <w:br/>
              <w:t>if you want to minimize Plus License consumption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7BC9E5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13165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8346D5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AAA47F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197108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B62611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4FC251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53EB0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6CB43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49F30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48288268"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551FA473" w14:textId="77777777" w:rsidR="00BB640C" w:rsidRPr="00BB640C" w:rsidRDefault="00BB640C" w:rsidP="00BB640C">
      <w:pPr>
        <w:shd w:val="clear" w:color="auto" w:fill="FFFFFF"/>
        <w:spacing w:after="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bookmarkStart w:id="0" w:name="Wireless"/>
      <w:bookmarkEnd w:id="0"/>
      <w:r w:rsidRPr="00BB640C">
        <w:rPr>
          <w:rFonts w:ascii="CiscoSans" w:eastAsia="Times New Roman" w:hAnsi="CiscoSans" w:cs="Times New Roman"/>
          <w:b/>
          <w:bCs/>
          <w:color w:val="1B1C1D"/>
          <w:kern w:val="0"/>
          <w:sz w:val="48"/>
          <w:szCs w:val="48"/>
          <w:lang w:eastAsia="en-AU"/>
          <w14:ligatures w14:val="none"/>
        </w:rPr>
        <w:t>Secure Wireless</w:t>
      </w:r>
    </w:p>
    <w:p w14:paraId="39F4B35C"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Control authenticated endpoint &amp; user access</w:t>
      </w:r>
    </w:p>
    <w:p w14:paraId="7B919341"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noProof/>
          <w:color w:val="1B1C1D"/>
          <w:kern w:val="0"/>
          <w:bdr w:val="none" w:sz="0" w:space="0" w:color="auto" w:frame="1"/>
          <w:lang w:eastAsia="en-AU"/>
          <w14:ligatures w14:val="none"/>
        </w:rPr>
        <w:drawing>
          <wp:inline distT="0" distB="0" distL="0" distR="0" wp14:anchorId="74805D19" wp14:editId="12C6FB81">
            <wp:extent cx="5662055" cy="2121236"/>
            <wp:effectExtent l="0" t="0" r="0" b="0"/>
            <wp:docPr id="13" name="Picture 12" descr="Secur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e Acc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0225" cy="2128043"/>
                    </a:xfrm>
                    <a:prstGeom prst="rect">
                      <a:avLst/>
                    </a:prstGeom>
                    <a:noFill/>
                    <a:ln>
                      <a:noFill/>
                    </a:ln>
                  </pic:spPr>
                </pic:pic>
              </a:graphicData>
            </a:graphic>
          </wp:inline>
        </w:drawing>
      </w:r>
    </w:p>
    <w:p w14:paraId="1ACB25B8"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559"/>
        <w:gridCol w:w="782"/>
        <w:gridCol w:w="669"/>
      </w:tblGrid>
      <w:tr w:rsidR="00BB640C" w:rsidRPr="00BB640C" w14:paraId="29799CB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E72B61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1C1988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B05682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4ABD3C2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97D5485"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Wireless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82055D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B893B8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B17CC1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8BA628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Wireless 802.1X User Authentication &amp; Authorization: Show Successful Login and Role-Based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16319F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E78CF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368480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AFCF33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Wireless Machine Authentication and Authorization: use digital certificate for </w:t>
            </w:r>
            <w:proofErr w:type="gramStart"/>
            <w:r w:rsidRPr="00BB640C">
              <w:rPr>
                <w:rFonts w:ascii="CiscoSans" w:eastAsia="Times New Roman" w:hAnsi="CiscoSans" w:cs="Times New Roman"/>
                <w:color w:val="1B1C1D"/>
                <w:kern w:val="0"/>
                <w:sz w:val="21"/>
                <w:szCs w:val="21"/>
                <w:lang w:eastAsia="en-AU"/>
                <w14:ligatures w14:val="none"/>
              </w:rPr>
              <w:t>Corporate</w:t>
            </w:r>
            <w:proofErr w:type="gramEnd"/>
            <w:r w:rsidRPr="00BB640C">
              <w:rPr>
                <w:rFonts w:ascii="CiscoSans" w:eastAsia="Times New Roman" w:hAnsi="CiscoSans" w:cs="Times New Roman"/>
                <w:color w:val="1B1C1D"/>
                <w:kern w:val="0"/>
                <w:sz w:val="21"/>
                <w:szCs w:val="21"/>
                <w:lang w:eastAsia="en-AU"/>
                <w14:ligatures w14:val="none"/>
              </w:rPr>
              <w:t xml:space="preserve"> device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50C01B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8AA96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8D8A56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2A13E8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Individual Pre-Shared Key (iPSK)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EE82A7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BB2E3C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9BBDE2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A4E3A0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Static Endpoint MAC Whitelisting: allow non-authenticating (no 802.1X) endpoints with MAB</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615280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4ADC71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08C8EF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746505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Wireless user with Passive Identity (No 802.1x)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F85E39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E78EF9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29F1D6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B5526B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hyperlink r:id="rId45" w:tgtFrame="_blank" w:history="1">
              <w:r w:rsidRPr="00BB640C">
                <w:rPr>
                  <w:rFonts w:ascii="inherit" w:eastAsia="Times New Roman" w:hAnsi="inherit" w:cs="Times New Roman"/>
                  <w:color w:val="0175A2"/>
                  <w:kern w:val="0"/>
                  <w:sz w:val="21"/>
                  <w:szCs w:val="21"/>
                  <w:u w:val="single"/>
                  <w:bdr w:val="none" w:sz="0" w:space="0" w:color="auto" w:frame="1"/>
                  <w:lang w:eastAsia="en-AU"/>
                  <w14:ligatures w14:val="none"/>
                </w:rPr>
                <w:t>eduroam</w:t>
              </w:r>
            </w:hyperlink>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CBA3E6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FF8B0B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B10152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D383E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BB053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EC4B2E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2308F6E1"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29F3CA90"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Guest</w:t>
      </w:r>
    </w:p>
    <w:p w14:paraId="08AED254"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noProof/>
          <w:color w:val="1B1C1D"/>
          <w:kern w:val="0"/>
          <w:bdr w:val="none" w:sz="0" w:space="0" w:color="auto" w:frame="1"/>
          <w:lang w:eastAsia="en-AU"/>
          <w14:ligatures w14:val="none"/>
        </w:rPr>
        <w:drawing>
          <wp:inline distT="0" distB="0" distL="0" distR="0" wp14:anchorId="0DF33F18" wp14:editId="37409DF2">
            <wp:extent cx="5749649" cy="1354418"/>
            <wp:effectExtent l="0" t="0" r="381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98494" cy="1365924"/>
                    </a:xfrm>
                    <a:prstGeom prst="rect">
                      <a:avLst/>
                    </a:prstGeom>
                    <a:noFill/>
                    <a:ln>
                      <a:noFill/>
                    </a:ln>
                  </pic:spPr>
                </pic:pic>
              </a:graphicData>
            </a:graphic>
          </wp:inline>
        </w:drawing>
      </w:r>
    </w:p>
    <w:p w14:paraId="35C7961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Internet access for visitors. Generally, you should only implement one type of Guest network.</w:t>
      </w:r>
    </w:p>
    <w:tbl>
      <w:tblPr>
        <w:tblW w:w="5000" w:type="pct"/>
        <w:shd w:val="clear" w:color="auto" w:fill="FFFFFF"/>
        <w:tblCellMar>
          <w:left w:w="0" w:type="dxa"/>
          <w:right w:w="0" w:type="dxa"/>
        </w:tblCellMar>
        <w:tblLook w:val="04A0" w:firstRow="1" w:lastRow="0" w:firstColumn="1" w:lastColumn="0" w:noHBand="0" w:noVBand="1"/>
      </w:tblPr>
      <w:tblGrid>
        <w:gridCol w:w="7540"/>
        <w:gridCol w:w="801"/>
        <w:gridCol w:w="669"/>
      </w:tblGrid>
      <w:tr w:rsidR="00BB640C" w:rsidRPr="00BB640C" w14:paraId="5D26E16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4D5C55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7FFDA3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D64553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04E4498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7A1D089"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HotSpot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5C9E06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CB19D1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5ACE20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4E4C503"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Customize Portal</w:t>
            </w:r>
          </w:p>
          <w:p w14:paraId="1766D431" w14:textId="77777777" w:rsidR="00BB640C" w:rsidRPr="00BB640C" w:rsidRDefault="00BB640C" w:rsidP="00BB640C">
            <w:pPr>
              <w:numPr>
                <w:ilvl w:val="0"/>
                <w:numId w:val="7"/>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Behavior: Acceptable Usage Policy (AUP), Password, Auto-Login, Success URL, etc.</w:t>
            </w:r>
          </w:p>
          <w:p w14:paraId="5EE715F2" w14:textId="77777777" w:rsidR="00BB640C" w:rsidRPr="00BB640C" w:rsidRDefault="00BB640C" w:rsidP="00BB640C">
            <w:pPr>
              <w:numPr>
                <w:ilvl w:val="0"/>
                <w:numId w:val="7"/>
              </w:numPr>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Presentation: Logo, Colors, Fonts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241BCF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EFAC6E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B8E758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4683882"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Demonstrate Hotspot with desired flow:</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D4C806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AE703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F07219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33FEBE6"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Self-Registered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649BC4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5C9EFF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22107D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A119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desired Guest Types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25AC22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ED5FB9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B3D49F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836FAA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Demonstrate Self-Service Guest registration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03BBFC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39E61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60375C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94C40E1"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Sponsored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D61ED2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0D3BC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36812D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DCA87E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Customize Sponsor Portal Flow and Presentation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DCB466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A59002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22A14B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AA6A14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Sponsor Groups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87355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F15CB6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48CEDB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369EE4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Demonstrate Sponsor Portal (sponsored Guest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1E6D0F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EEA7B6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67B19C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D8796E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Login with Sponsored Guest Credentials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5B4586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2B074B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1BE63D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B99AE9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Concurrent Guest Logins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1CB4D3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5D1A1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11D1C8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008B1CE"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API</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899F3F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5322E0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F3A01B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4DB902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Guest API integration with external application(s)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63500D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A6E944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7F5F9DB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123375F1"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BYOD</w:t>
      </w:r>
    </w:p>
    <w:p w14:paraId="5B405206"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Onboard &amp; differentiate personal &amp; corporate devices. Consider the following topics when determining your scenarios:</w:t>
      </w:r>
    </w:p>
    <w:p w14:paraId="4D97A837"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Is it Single SSID or Dual SSID?</w:t>
      </w:r>
    </w:p>
    <w:p w14:paraId="4E1D1F5F"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Will Android be in the BYOD design? If so, please provide details of provisioning authorization profile</w:t>
      </w:r>
    </w:p>
    <w:p w14:paraId="4E494DBC"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What devices will and will not </w:t>
      </w:r>
      <w:proofErr w:type="gramStart"/>
      <w:r w:rsidRPr="00BB640C">
        <w:rPr>
          <w:rFonts w:ascii="CiscoSans" w:eastAsia="Times New Roman" w:hAnsi="CiscoSans" w:cs="Times New Roman"/>
          <w:color w:val="1B1C1D"/>
          <w:kern w:val="0"/>
          <w:sz w:val="21"/>
          <w:szCs w:val="21"/>
          <w:lang w:eastAsia="en-AU"/>
          <w14:ligatures w14:val="none"/>
        </w:rPr>
        <w:t>be  provisioned</w:t>
      </w:r>
      <w:proofErr w:type="gramEnd"/>
      <w:r w:rsidRPr="00BB640C">
        <w:rPr>
          <w:rFonts w:ascii="CiscoSans" w:eastAsia="Times New Roman" w:hAnsi="CiscoSans" w:cs="Times New Roman"/>
          <w:color w:val="1B1C1D"/>
          <w:kern w:val="0"/>
          <w:sz w:val="21"/>
          <w:szCs w:val="21"/>
          <w:lang w:eastAsia="en-AU"/>
          <w14:ligatures w14:val="none"/>
        </w:rPr>
        <w:t>?</w:t>
      </w:r>
    </w:p>
    <w:p w14:paraId="6D381769"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What supplicant will be used? Native or AnyConnect or Other?</w:t>
      </w:r>
    </w:p>
    <w:p w14:paraId="1BE7097D"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What access will unsupported device get? (i.e. Blackberry, Windows phones, Chromebooks)</w:t>
      </w:r>
    </w:p>
    <w:p w14:paraId="0963BB15" w14:textId="77777777" w:rsidR="00BB640C" w:rsidRPr="00BB640C" w:rsidRDefault="00BB640C" w:rsidP="00BB640C">
      <w:pPr>
        <w:numPr>
          <w:ilvl w:val="0"/>
          <w:numId w:val="8"/>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Will EMM/MDM be integrated with BYOD design? If so, please provide details of MDM policy below in the Authorization Policy section and </w:t>
      </w:r>
      <w:proofErr w:type="gramStart"/>
      <w:r w:rsidRPr="00BB640C">
        <w:rPr>
          <w:rFonts w:ascii="CiscoSans" w:eastAsia="Times New Roman" w:hAnsi="CiscoSans" w:cs="Times New Roman"/>
          <w:color w:val="1B1C1D"/>
          <w:kern w:val="0"/>
          <w:sz w:val="21"/>
          <w:szCs w:val="21"/>
          <w:lang w:eastAsia="en-AU"/>
          <w14:ligatures w14:val="none"/>
        </w:rPr>
        <w:t>whether or not</w:t>
      </w:r>
      <w:proofErr w:type="gramEnd"/>
      <w:r w:rsidRPr="00BB640C">
        <w:rPr>
          <w:rFonts w:ascii="CiscoSans" w:eastAsia="Times New Roman" w:hAnsi="CiscoSans" w:cs="Times New Roman"/>
          <w:color w:val="1B1C1D"/>
          <w:kern w:val="0"/>
          <w:sz w:val="21"/>
          <w:szCs w:val="21"/>
          <w:lang w:eastAsia="en-AU"/>
          <w14:ligatures w14:val="none"/>
        </w:rPr>
        <w:t xml:space="preserve"> redirection will be used for MDM agent installation</w:t>
      </w:r>
    </w:p>
    <w:tbl>
      <w:tblPr>
        <w:tblW w:w="5000" w:type="pct"/>
        <w:shd w:val="clear" w:color="auto" w:fill="FFFFFF"/>
        <w:tblCellMar>
          <w:left w:w="0" w:type="dxa"/>
          <w:right w:w="0" w:type="dxa"/>
        </w:tblCellMar>
        <w:tblLook w:val="04A0" w:firstRow="1" w:lastRow="0" w:firstColumn="1" w:lastColumn="0" w:noHBand="0" w:noVBand="1"/>
      </w:tblPr>
      <w:tblGrid>
        <w:gridCol w:w="7538"/>
        <w:gridCol w:w="803"/>
        <w:gridCol w:w="669"/>
      </w:tblGrid>
      <w:tr w:rsidR="00BB640C" w:rsidRPr="00BB640C" w14:paraId="1A4B437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20CD0B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0B0169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E602A8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1F479AC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467492D"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Device Registration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96F183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601D4A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DFA57B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909A02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Single SSID: Unregistered devices are redirected to a WebAuth portal and respective users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151EC8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EBFA9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D2DE11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04CD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Dual SSID: Unregistered devices are redirected to a WebAuth portal and respective users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4960F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9195DB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5BE47B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4222458"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Certificate Provisioning</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CD94C1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749D00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E4E038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FD18FD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BYOD: Onboarding, Certificate Provisioning with Internal or External CA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58827E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370ED5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9C79BB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1EB86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Certificate Expiration with Internal or External CA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39F381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E36DCF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DD672B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AD86D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Certificate Renewal 2-4 weeks before Certificate Expiration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11B75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7A3F2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900203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6FBE0B9"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Device Management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7E8F7E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F7BBCA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C8D4E7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DFB80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Certificate Revocation by Administrator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A33E7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2A0C40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10CF82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407B96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End-User self management, Device Lost; Blacklist endpoint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6017D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C7F0C7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F50E9A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998FDB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End-User self management, Device Stolen; revoke Certificate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D49E72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7360B0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2E1F64CF"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056B3032"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Secure Wired</w:t>
      </w:r>
    </w:p>
    <w:p w14:paraId="7C249D3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Control authenticated endpoint &amp; user access</w:t>
      </w:r>
    </w:p>
    <w:tbl>
      <w:tblPr>
        <w:tblW w:w="5000" w:type="pct"/>
        <w:shd w:val="clear" w:color="auto" w:fill="FFFFFF"/>
        <w:tblCellMar>
          <w:left w:w="0" w:type="dxa"/>
          <w:right w:w="0" w:type="dxa"/>
        </w:tblCellMar>
        <w:tblLook w:val="04A0" w:firstRow="1" w:lastRow="0" w:firstColumn="1" w:lastColumn="0" w:noHBand="0" w:noVBand="1"/>
      </w:tblPr>
      <w:tblGrid>
        <w:gridCol w:w="7564"/>
        <w:gridCol w:w="777"/>
        <w:gridCol w:w="669"/>
      </w:tblGrid>
      <w:tr w:rsidR="00BB640C" w:rsidRPr="00BB640C" w14:paraId="04FA08B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3B049E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D0F232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8C4E7B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552696A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72CEE8F"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Wired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1C89F8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89C74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7D4729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46E2EA1"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hyperlink r:id="rId47" w:tgtFrame="_self" w:history="1">
              <w:r w:rsidRPr="00BB640C">
                <w:rPr>
                  <w:rFonts w:ascii="inherit" w:eastAsia="Times New Roman" w:hAnsi="inherit" w:cs="Times New Roman"/>
                  <w:color w:val="0175A2"/>
                  <w:kern w:val="0"/>
                  <w:u w:val="single"/>
                  <w:bdr w:val="none" w:sz="0" w:space="0" w:color="auto" w:frame="1"/>
                  <w:lang w:eastAsia="en-AU"/>
                  <w14:ligatures w14:val="none"/>
                </w:rPr>
                <w:t>ISE Wired Access Deployment Guide</w:t>
              </w:r>
            </w:hyperlink>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FFA58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7E6AC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D076A3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C3C300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hyperlink r:id="rId48" w:tgtFrame="_blank" w:history="1">
              <w:r w:rsidRPr="00BB640C">
                <w:rPr>
                  <w:rFonts w:ascii="inherit" w:eastAsia="Times New Roman" w:hAnsi="inherit" w:cs="Times New Roman"/>
                  <w:color w:val="0175A2"/>
                  <w:kern w:val="0"/>
                  <w:sz w:val="21"/>
                  <w:szCs w:val="21"/>
                  <w:u w:val="single"/>
                  <w:bdr w:val="none" w:sz="0" w:space="0" w:color="auto" w:frame="1"/>
                  <w:lang w:eastAsia="en-AU"/>
                  <w14:ligatures w14:val="none"/>
                </w:rPr>
                <w:t>Static Endpoint MAC Whitelisting</w:t>
              </w:r>
            </w:hyperlink>
            <w:r w:rsidRPr="00BB640C">
              <w:rPr>
                <w:rFonts w:ascii="CiscoSans" w:eastAsia="Times New Roman" w:hAnsi="CiscoSans" w:cs="Times New Roman"/>
                <w:color w:val="1B1C1D"/>
                <w:kern w:val="0"/>
                <w:sz w:val="21"/>
                <w:szCs w:val="21"/>
                <w:lang w:eastAsia="en-AU"/>
                <w14:ligatures w14:val="none"/>
              </w:rPr>
              <w:t>: allow non-authenticating (no 802.1X) endpoints with MAB</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C0BEA2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022403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8AFB36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0824B5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hyperlink r:id="rId49" w:tgtFrame="_blank" w:history="1">
              <w:r w:rsidRPr="00BB640C">
                <w:rPr>
                  <w:rFonts w:ascii="inherit" w:eastAsia="Times New Roman" w:hAnsi="inherit" w:cs="Times New Roman"/>
                  <w:color w:val="0175A2"/>
                  <w:kern w:val="0"/>
                  <w:sz w:val="21"/>
                  <w:szCs w:val="21"/>
                  <w:u w:val="single"/>
                  <w:bdr w:val="none" w:sz="0" w:space="0" w:color="auto" w:frame="1"/>
                  <w:lang w:eastAsia="en-AU"/>
                  <w14:ligatures w14:val="none"/>
                </w:rPr>
                <w:t>Static Endpoint MAC Blacklisting</w:t>
              </w:r>
            </w:hyperlink>
            <w:r w:rsidRPr="00BB640C">
              <w:rPr>
                <w:rFonts w:ascii="CiscoSans" w:eastAsia="Times New Roman" w:hAnsi="CiscoSans" w:cs="Times New Roman"/>
                <w:color w:val="1B1C1D"/>
                <w:kern w:val="0"/>
                <w:sz w:val="21"/>
                <w:szCs w:val="21"/>
                <w:lang w:eastAsia="en-AU"/>
                <w14:ligatures w14:val="none"/>
              </w:rPr>
              <w:t>: block non-authenticating endpoints with MAB</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19254C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CA306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82E6BD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782C03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Dynamic Endpoint Profiling and Authorization: </w:t>
            </w:r>
            <w:r w:rsidRPr="00BB640C">
              <w:rPr>
                <w:rFonts w:ascii="inherit" w:eastAsia="Times New Roman" w:hAnsi="inherit" w:cs="Times New Roman"/>
                <w:i/>
                <w:iCs/>
                <w:color w:val="1B1C1D"/>
                <w:kern w:val="0"/>
                <w:sz w:val="21"/>
                <w:szCs w:val="21"/>
                <w:bdr w:val="none" w:sz="0" w:space="0" w:color="auto" w:frame="1"/>
                <w:lang w:eastAsia="en-AU"/>
                <w14:ligatures w14:val="none"/>
              </w:rPr>
              <w:t>List each endpoint profile and the desired authorization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E14446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A92435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EE04C0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EB43D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Easy Connect: Wired user with Passive Identity (No 802.1X supplicant)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797305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E25E57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5206A7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DD0E3D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Web Authentication (No 802.1X Supplicant. For Guest or Employees)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1C14CE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FB1052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8CACC2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A105E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EAP-Chaining: Wired machine+user authentication using EAP-FAST with AnyConnect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6C9BB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C9E1CF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00E6DE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70707D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Wired Machine Authentication and Authorization: use digital certificate for </w:t>
            </w:r>
            <w:proofErr w:type="gramStart"/>
            <w:r w:rsidRPr="00BB640C">
              <w:rPr>
                <w:rFonts w:ascii="CiscoSans" w:eastAsia="Times New Roman" w:hAnsi="CiscoSans" w:cs="Times New Roman"/>
                <w:color w:val="1B1C1D"/>
                <w:kern w:val="0"/>
                <w:sz w:val="21"/>
                <w:szCs w:val="21"/>
                <w:lang w:eastAsia="en-AU"/>
                <w14:ligatures w14:val="none"/>
              </w:rPr>
              <w:t>Corporate</w:t>
            </w:r>
            <w:proofErr w:type="gramEnd"/>
            <w:r w:rsidRPr="00BB640C">
              <w:rPr>
                <w:rFonts w:ascii="CiscoSans" w:eastAsia="Times New Roman" w:hAnsi="CiscoSans" w:cs="Times New Roman"/>
                <w:color w:val="1B1C1D"/>
                <w:kern w:val="0"/>
                <w:sz w:val="21"/>
                <w:szCs w:val="21"/>
                <w:lang w:eastAsia="en-AU"/>
                <w14:ligatures w14:val="none"/>
              </w:rPr>
              <w:t xml:space="preserve"> device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3C5108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A191A3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623B01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49B98F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User 802.1X Authentication: Show Successful Login and Role-Based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048890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9BDEC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8541CA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2275FC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Wired WebAuth Login: Show Login </w:t>
            </w:r>
            <w:proofErr w:type="gramStart"/>
            <w:r w:rsidRPr="00BB640C">
              <w:rPr>
                <w:rFonts w:ascii="CiscoSans" w:eastAsia="Times New Roman" w:hAnsi="CiscoSans" w:cs="Times New Roman"/>
                <w:color w:val="1B1C1D"/>
                <w:kern w:val="0"/>
                <w:sz w:val="21"/>
                <w:szCs w:val="21"/>
                <w:lang w:eastAsia="en-AU"/>
                <w14:ligatures w14:val="none"/>
              </w:rPr>
              <w:t>With</w:t>
            </w:r>
            <w:proofErr w:type="gramEnd"/>
            <w:r w:rsidRPr="00BB640C">
              <w:rPr>
                <w:rFonts w:ascii="CiscoSans" w:eastAsia="Times New Roman" w:hAnsi="CiscoSans" w:cs="Times New Roman"/>
                <w:color w:val="1B1C1D"/>
                <w:kern w:val="0"/>
                <w:sz w:val="21"/>
                <w:szCs w:val="21"/>
                <w:lang w:eastAsia="en-AU"/>
                <w14:ligatures w14:val="none"/>
              </w:rPr>
              <w:t xml:space="preserve"> No Supplicant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B927E8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E0DF3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9FAE64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DCCE3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Authentication (user or machine) &amp; Authorization on a Docking Station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DF3A9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D7985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925502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618BA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Wired Authentication for a user via </w:t>
            </w:r>
            <w:proofErr w:type="gramStart"/>
            <w:r w:rsidRPr="00BB640C">
              <w:rPr>
                <w:rFonts w:ascii="CiscoSans" w:eastAsia="Times New Roman" w:hAnsi="CiscoSans" w:cs="Times New Roman"/>
                <w:color w:val="1B1C1D"/>
                <w:kern w:val="0"/>
                <w:sz w:val="21"/>
                <w:szCs w:val="21"/>
                <w:lang w:eastAsia="en-AU"/>
                <w14:ligatures w14:val="none"/>
              </w:rPr>
              <w:t>an</w:t>
            </w:r>
            <w:proofErr w:type="gramEnd"/>
            <w:r w:rsidRPr="00BB640C">
              <w:rPr>
                <w:rFonts w:ascii="CiscoSans" w:eastAsia="Times New Roman" w:hAnsi="CiscoSans" w:cs="Times New Roman"/>
                <w:color w:val="1B1C1D"/>
                <w:kern w:val="0"/>
                <w:sz w:val="21"/>
                <w:szCs w:val="21"/>
                <w:lang w:eastAsia="en-AU"/>
                <w14:ligatures w14:val="none"/>
              </w:rPr>
              <w:t xml:space="preserve"> Windows Remote Desktop Protocol (RDP) Session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E389A8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8C304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488C82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81277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Authentication for Multi-User devices (Nurses Station, Call Center, etc.)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D3A94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126A6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7474F7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E7499F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Authentication (user or machine) &amp; Authorization on a Docking Station Behind IP-Phone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A42E82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3D1EB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4A37B3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BFE1F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 Authentication with Two-Factor Authentication (2FA)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4BBB5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D5F85F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FDF54C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BB049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7AACD6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9687A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25C45633"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782B9853"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VPN</w:t>
      </w:r>
    </w:p>
    <w:p w14:paraId="3B7F920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Control remote access of endpoints and users.</w:t>
      </w:r>
    </w:p>
    <w:tbl>
      <w:tblPr>
        <w:tblW w:w="5000" w:type="pct"/>
        <w:shd w:val="clear" w:color="auto" w:fill="FFFFFF"/>
        <w:tblCellMar>
          <w:left w:w="0" w:type="dxa"/>
          <w:right w:w="0" w:type="dxa"/>
        </w:tblCellMar>
        <w:tblLook w:val="04A0" w:firstRow="1" w:lastRow="0" w:firstColumn="1" w:lastColumn="0" w:noHBand="0" w:noVBand="1"/>
      </w:tblPr>
      <w:tblGrid>
        <w:gridCol w:w="7581"/>
        <w:gridCol w:w="760"/>
        <w:gridCol w:w="669"/>
      </w:tblGrid>
      <w:tr w:rsidR="00BB640C" w:rsidRPr="00BB640C" w14:paraId="1D3AFA3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811E35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14B87C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9A4AAD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0AEF9AD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A9E9A7F"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VPN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199FE0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BB286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80792C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513716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xml:space="preserve">VPN Authentication and Authorization with </w:t>
            </w:r>
            <w:proofErr w:type="gramStart"/>
            <w:r w:rsidRPr="00BB640C">
              <w:rPr>
                <w:rFonts w:ascii="CiscoSans" w:eastAsia="Times New Roman" w:hAnsi="CiscoSans" w:cs="Times New Roman"/>
                <w:color w:val="1B1C1D"/>
                <w:kern w:val="0"/>
                <w:sz w:val="21"/>
                <w:szCs w:val="21"/>
                <w:lang w:eastAsia="en-AU"/>
                <w14:ligatures w14:val="none"/>
              </w:rPr>
              <w:t>Username:Password</w:t>
            </w:r>
            <w:proofErr w:type="gramEnd"/>
            <w:r w:rsidRPr="00BB640C">
              <w:rPr>
                <w:rFonts w:ascii="CiscoSans" w:eastAsia="Times New Roman" w:hAnsi="CiscoSans" w:cs="Times New Roman"/>
                <w:color w:val="1B1C1D"/>
                <w:kern w:val="0"/>
                <w:sz w:val="21"/>
                <w:szCs w:val="21"/>
                <w:lang w:eastAsia="en-AU"/>
                <w14:ligatures w14:val="none"/>
              </w:rPr>
              <w:t>: Show Successful Login and Role-Based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5F1A98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3023DB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FAAA7E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597376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VPN Authentication and Authorization with Token/2FA: Show Successful Login and Role-Based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3488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762D0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588137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F84FD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VPN Access Attempt, Revoked Certificate (Testing OCSP)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1CB04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A4136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205F3138"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7EEFF048"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Compliance &amp; Posture</w:t>
      </w:r>
    </w:p>
    <w:p w14:paraId="55E1EA2C"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noProof/>
          <w:color w:val="1B1C1D"/>
          <w:kern w:val="0"/>
          <w:bdr w:val="none" w:sz="0" w:space="0" w:color="auto" w:frame="1"/>
          <w:lang w:eastAsia="en-AU"/>
          <w14:ligatures w14:val="none"/>
        </w:rPr>
        <w:lastRenderedPageBreak/>
        <w:drawing>
          <wp:inline distT="0" distB="0" distL="0" distR="0" wp14:anchorId="65D2E251" wp14:editId="30D067AE">
            <wp:extent cx="6015055" cy="3310126"/>
            <wp:effectExtent l="0" t="0" r="5080" b="508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7092" cy="3316750"/>
                    </a:xfrm>
                    <a:prstGeom prst="rect">
                      <a:avLst/>
                    </a:prstGeom>
                    <a:noFill/>
                    <a:ln>
                      <a:noFill/>
                    </a:ln>
                  </pic:spPr>
                </pic:pic>
              </a:graphicData>
            </a:graphic>
          </wp:inline>
        </w:drawing>
      </w:r>
    </w:p>
    <w:p w14:paraId="56E1891A"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25559299"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Ensure that endpoints meet security standards.</w:t>
      </w:r>
    </w:p>
    <w:p w14:paraId="5EE5BD7D"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Review the list of currently supported packages for </w:t>
      </w:r>
      <w:hyperlink r:id="rId51" w:tgtFrame="_blank" w:history="1">
        <w:r w:rsidRPr="00BB640C">
          <w:rPr>
            <w:rFonts w:ascii="inherit" w:eastAsia="Times New Roman" w:hAnsi="inherit" w:cs="Times New Roman"/>
            <w:color w:val="0175A2"/>
            <w:kern w:val="0"/>
            <w:u w:val="single"/>
            <w:bdr w:val="none" w:sz="0" w:space="0" w:color="auto" w:frame="1"/>
            <w:lang w:eastAsia="en-AU"/>
            <w14:ligatures w14:val="none"/>
          </w:rPr>
          <w:t>Windows</w:t>
        </w:r>
      </w:hyperlink>
      <w:r w:rsidRPr="00BB640C">
        <w:rPr>
          <w:rFonts w:ascii="CiscoSans" w:eastAsia="Times New Roman" w:hAnsi="CiscoSans" w:cs="Times New Roman"/>
          <w:color w:val="1B1C1D"/>
          <w:kern w:val="0"/>
          <w:lang w:eastAsia="en-AU"/>
          <w14:ligatures w14:val="none"/>
        </w:rPr>
        <w:t> and </w:t>
      </w:r>
      <w:hyperlink r:id="rId52" w:tgtFrame="_blank" w:history="1">
        <w:r w:rsidRPr="00BB640C">
          <w:rPr>
            <w:rFonts w:ascii="inherit" w:eastAsia="Times New Roman" w:hAnsi="inherit" w:cs="Times New Roman"/>
            <w:color w:val="0175A2"/>
            <w:kern w:val="0"/>
            <w:u w:val="single"/>
            <w:bdr w:val="none" w:sz="0" w:space="0" w:color="auto" w:frame="1"/>
            <w:lang w:eastAsia="en-AU"/>
            <w14:ligatures w14:val="none"/>
          </w:rPr>
          <w:t>macOS.</w:t>
        </w:r>
      </w:hyperlink>
    </w:p>
    <w:tbl>
      <w:tblPr>
        <w:tblW w:w="5000" w:type="pct"/>
        <w:shd w:val="clear" w:color="auto" w:fill="FFFFFF"/>
        <w:tblCellMar>
          <w:left w:w="0" w:type="dxa"/>
          <w:right w:w="0" w:type="dxa"/>
        </w:tblCellMar>
        <w:tblLook w:val="04A0" w:firstRow="1" w:lastRow="0" w:firstColumn="1" w:lastColumn="0" w:noHBand="0" w:noVBand="1"/>
      </w:tblPr>
      <w:tblGrid>
        <w:gridCol w:w="7582"/>
        <w:gridCol w:w="759"/>
        <w:gridCol w:w="669"/>
      </w:tblGrid>
      <w:tr w:rsidR="00BB640C" w:rsidRPr="00BB640C" w14:paraId="3196F3B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EA3504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A4CAFC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AFF5CC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1A98235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710A0F4"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Agent-less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3FB729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0676B9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031957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990175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Posture Windows with Temporal Agent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7DB89C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C414CF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3326DA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940B16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Posture macOS with Temporal Agent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E1AF5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10023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581F8A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0A629F7"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Agent-ed</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1A4B15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6340A7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C3604F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62D09D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Non-Compliant endpoints are quarantined and redirected to provision AnyConnect and the Posture Module via ISE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8DE670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2331B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7028B1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69D51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Non-Compliant endpoints are quarantined and redirected until provisioned by [WSUS, etc.]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1FDCE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36A105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35FE4B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79EB9E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Compliant endpoints are properly authorized on the network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4E0CB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04A746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F55A84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0D6FA48"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Enterprise Mobility Management (EMM) / Mobile Device Management (MDM)</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24C794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AD6039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E35C51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4258A8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Integrate ISE with EMM/MDM vendor(s)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F3F411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8B1F5F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47DB86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D704A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Non-Compliant endpoints are quarantined and redirected until provisioned by [WSUS, etc.]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6DB74A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C181F8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517BAF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195DF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Compliant endpoints are properly authorized on the network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6372FF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E38D38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7A6D2052"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477DF4A2"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Posture Policies</w:t>
      </w:r>
    </w:p>
    <w:p w14:paraId="461EB4A8"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lastRenderedPageBreak/>
        <w:t>Describe posture policy requirements for endpoint compliance. This may include many areas such as asset checking, application and services checking, and antivirus and antispyware checks, as well as customized checks for specific use cases. Describe remediation plans and include remediation servers that need to be integrated into the design.</w:t>
      </w:r>
    </w:p>
    <w:tbl>
      <w:tblPr>
        <w:tblW w:w="5000" w:type="pct"/>
        <w:shd w:val="clear" w:color="auto" w:fill="FFFFFF"/>
        <w:tblCellMar>
          <w:left w:w="0" w:type="dxa"/>
          <w:right w:w="0" w:type="dxa"/>
        </w:tblCellMar>
        <w:tblLook w:val="04A0" w:firstRow="1" w:lastRow="0" w:firstColumn="1" w:lastColumn="0" w:noHBand="0" w:noVBand="1"/>
      </w:tblPr>
      <w:tblGrid>
        <w:gridCol w:w="1039"/>
        <w:gridCol w:w="1622"/>
        <w:gridCol w:w="988"/>
        <w:gridCol w:w="757"/>
        <w:gridCol w:w="725"/>
        <w:gridCol w:w="1147"/>
        <w:gridCol w:w="1150"/>
        <w:gridCol w:w="1582"/>
      </w:tblGrid>
      <w:tr w:rsidR="00987C8E" w:rsidRPr="00BB640C" w14:paraId="05D1F34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30567A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Rule Name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166243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OS (Windows/macOS)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6894FA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Conditions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CC2113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Posture Agent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C1C1AE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Checks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D406C7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Remediation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B8E617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Enforcement</w:t>
            </w:r>
            <w:r w:rsidRPr="00BB640C">
              <w:rPr>
                <w:rFonts w:ascii="inherit" w:eastAsia="Times New Roman" w:hAnsi="inherit" w:cs="Times New Roman"/>
                <w:b/>
                <w:bCs/>
                <w:color w:val="1B1C1D"/>
                <w:kern w:val="0"/>
                <w:sz w:val="21"/>
                <w:szCs w:val="21"/>
                <w:bdr w:val="none" w:sz="0" w:space="0" w:color="auto" w:frame="1"/>
                <w:lang w:eastAsia="en-AU"/>
                <w14:ligatures w14:val="none"/>
              </w:rPr>
              <w:br/>
              <w:t>(Audit/Opt/ Mandatory)</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03D96E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 xml:space="preserve">When </w:t>
            </w:r>
            <w:proofErr w:type="gramStart"/>
            <w:r w:rsidRPr="00BB640C">
              <w:rPr>
                <w:rFonts w:ascii="inherit" w:eastAsia="Times New Roman" w:hAnsi="inherit" w:cs="Times New Roman"/>
                <w:b/>
                <w:bCs/>
                <w:color w:val="1B1C1D"/>
                <w:kern w:val="0"/>
                <w:sz w:val="21"/>
                <w:szCs w:val="21"/>
                <w:bdr w:val="none" w:sz="0" w:space="0" w:color="auto" w:frame="1"/>
                <w:lang w:eastAsia="en-AU"/>
                <w14:ligatures w14:val="none"/>
              </w:rPr>
              <w:t>Assessed</w:t>
            </w:r>
            <w:proofErr w:type="gramEnd"/>
            <w:r w:rsidRPr="00BB640C">
              <w:rPr>
                <w:rFonts w:ascii="inherit" w:eastAsia="Times New Roman" w:hAnsi="inherit" w:cs="Times New Roman"/>
                <w:b/>
                <w:bCs/>
                <w:color w:val="1B1C1D"/>
                <w:kern w:val="0"/>
                <w:sz w:val="21"/>
                <w:szCs w:val="21"/>
                <w:bdr w:val="none" w:sz="0" w:space="0" w:color="auto" w:frame="1"/>
                <w:lang w:eastAsia="en-AU"/>
                <w14:ligatures w14:val="none"/>
              </w:rPr>
              <w:br/>
              <w:t>(Login/PRA/Both)</w:t>
            </w:r>
          </w:p>
        </w:tc>
      </w:tr>
      <w:tr w:rsidR="00987C8E" w:rsidRPr="00BB640C" w14:paraId="331FA9E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26DE365"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Employee_AV</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B99147"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Windows XP/7</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0726BC"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AD group= Employee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65E140"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NAC Agent for Windows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E7F1DC1"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AV Rule:</w:t>
            </w:r>
            <w:r w:rsidRPr="00BB640C">
              <w:rPr>
                <w:rFonts w:ascii="CiscoSans" w:eastAsia="Times New Roman" w:hAnsi="CiscoSans" w:cs="Times New Roman"/>
                <w:color w:val="1B1C1D"/>
                <w:kern w:val="0"/>
                <w:sz w:val="16"/>
                <w:szCs w:val="16"/>
                <w:lang w:eastAsia="en-AU"/>
                <w14:ligatures w14:val="none"/>
              </w:rPr>
              <w:br/>
              <w:t>Microsoft Security</w:t>
            </w:r>
            <w:r w:rsidRPr="00BB640C">
              <w:rPr>
                <w:rFonts w:ascii="CiscoSans" w:eastAsia="Times New Roman" w:hAnsi="CiscoSans" w:cs="Times New Roman"/>
                <w:color w:val="1B1C1D"/>
                <w:kern w:val="0"/>
                <w:sz w:val="16"/>
                <w:szCs w:val="16"/>
                <w:lang w:eastAsia="en-AU"/>
                <w14:ligatures w14:val="none"/>
              </w:rPr>
              <w:br/>
              <w:t>Essentials 2.x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DA55638"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Live update (Automatic)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AE98BC4"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Mandatory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A3CDEB"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Both</w:t>
            </w:r>
          </w:p>
        </w:tc>
      </w:tr>
      <w:tr w:rsidR="00987C8E" w:rsidRPr="00BB640C" w14:paraId="719BD9F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0C5F4BB"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Employee_Asset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54AA6C4"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Windows XP/7</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EC7835"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AD group= Employee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CC5C45"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NAC Agent for Windows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FCCD29"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Custom registry check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576EBF"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Link redirect</w:t>
            </w:r>
            <w:r w:rsidRPr="00BB640C">
              <w:rPr>
                <w:rFonts w:ascii="CiscoSans" w:eastAsia="Times New Roman" w:hAnsi="CiscoSans" w:cs="Times New Roman"/>
                <w:color w:val="1B1C1D"/>
                <w:kern w:val="0"/>
                <w:sz w:val="16"/>
                <w:szCs w:val="16"/>
                <w:lang w:eastAsia="en-AU"/>
                <w14:ligatures w14:val="none"/>
              </w:rPr>
              <w:br/>
              <w:t>to policy page (Manual)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40487E"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Mandatory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E29B89B"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Login</w:t>
            </w:r>
          </w:p>
        </w:tc>
      </w:tr>
      <w:tr w:rsidR="00987C8E" w:rsidRPr="00BB640C" w14:paraId="095FD13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304BEE8"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Contractor_AV</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81C815A"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Windows ALL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9B46F2"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ID Group= Contractor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FD75F2"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Web Agent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A2C26C"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AV_Rule:</w:t>
            </w:r>
            <w:r w:rsidRPr="00BB640C">
              <w:rPr>
                <w:rFonts w:ascii="CiscoSans" w:eastAsia="Times New Roman" w:hAnsi="CiscoSans" w:cs="Times New Roman"/>
                <w:color w:val="1B1C1D"/>
                <w:kern w:val="0"/>
                <w:sz w:val="16"/>
                <w:szCs w:val="16"/>
                <w:lang w:eastAsia="en-AU"/>
                <w14:ligatures w14:val="none"/>
              </w:rPr>
              <w:br/>
              <w:t>Any AV w/current signatures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09663A"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Local Message regarding AV Policy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A3935D"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Mandatory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1594959"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Login</w:t>
            </w:r>
          </w:p>
        </w:tc>
      </w:tr>
    </w:tbl>
    <w:p w14:paraId="3BE93A5D"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7D70DB65"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Client Provisioning Policies</w:t>
      </w:r>
    </w:p>
    <w:p w14:paraId="6D9DBB2F"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Describe Client Provisioning policy requirements for posture and native supplicant provisioning.</w:t>
      </w:r>
    </w:p>
    <w:tbl>
      <w:tblPr>
        <w:tblW w:w="5000" w:type="pct"/>
        <w:shd w:val="clear" w:color="auto" w:fill="FFFFFF"/>
        <w:tblCellMar>
          <w:left w:w="0" w:type="dxa"/>
          <w:right w:w="0" w:type="dxa"/>
        </w:tblCellMar>
        <w:tblLook w:val="04A0" w:firstRow="1" w:lastRow="0" w:firstColumn="1" w:lastColumn="0" w:noHBand="0" w:noVBand="1"/>
      </w:tblPr>
      <w:tblGrid>
        <w:gridCol w:w="1286"/>
        <w:gridCol w:w="1798"/>
        <w:gridCol w:w="2113"/>
        <w:gridCol w:w="1942"/>
        <w:gridCol w:w="1871"/>
      </w:tblGrid>
      <w:tr w:rsidR="00BB640C" w:rsidRPr="00BB640C" w14:paraId="325D78D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722DFE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Rule Name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FF4750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Identity Groups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03BBFF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Operating Systems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F40B9A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Other Conditions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11F21B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Results</w:t>
            </w:r>
          </w:p>
        </w:tc>
      </w:tr>
      <w:tr w:rsidR="00BB640C" w:rsidRPr="00BB640C" w14:paraId="68154C4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F0D61F"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Apple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534831"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6054CFA"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MAC OSX or Apple iOS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66F01C"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C161B1D"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inherit" w:eastAsia="Times New Roman" w:hAnsi="inherit" w:cs="Times New Roman"/>
                <w:b/>
                <w:bCs/>
                <w:color w:val="1B1C1D"/>
                <w:kern w:val="0"/>
                <w:sz w:val="16"/>
                <w:szCs w:val="16"/>
                <w:bdr w:val="none" w:sz="0" w:space="0" w:color="auto" w:frame="1"/>
                <w:lang w:eastAsia="en-AU"/>
                <w14:ligatures w14:val="none"/>
              </w:rPr>
              <w:t>Native Supplicant:</w:t>
            </w:r>
          </w:p>
          <w:p w14:paraId="771B2988"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EAP-TLS, SSID</w:t>
            </w:r>
          </w:p>
        </w:tc>
      </w:tr>
      <w:tr w:rsidR="00BB640C" w:rsidRPr="00BB640C" w14:paraId="4DE571E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41D1698"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Windows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F878EB"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43B5F2"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Windows All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5A7F84D"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7ED97AF"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inherit" w:eastAsia="Times New Roman" w:hAnsi="inherit" w:cs="Times New Roman"/>
                <w:b/>
                <w:bCs/>
                <w:color w:val="1B1C1D"/>
                <w:kern w:val="0"/>
                <w:sz w:val="16"/>
                <w:szCs w:val="16"/>
                <w:bdr w:val="none" w:sz="0" w:space="0" w:color="auto" w:frame="1"/>
                <w:lang w:eastAsia="en-AU"/>
                <w14:ligatures w14:val="none"/>
              </w:rPr>
              <w:t>Agent:</w:t>
            </w:r>
            <w:r w:rsidRPr="00BB640C">
              <w:rPr>
                <w:rFonts w:ascii="CiscoSans" w:eastAsia="Times New Roman" w:hAnsi="CiscoSans" w:cs="Times New Roman"/>
                <w:color w:val="1B1C1D"/>
                <w:kern w:val="0"/>
                <w:sz w:val="16"/>
                <w:szCs w:val="16"/>
                <w:lang w:eastAsia="en-AU"/>
                <w14:ligatures w14:val="none"/>
              </w:rPr>
              <w:br/>
              <w:t>NAC Agent</w:t>
            </w:r>
          </w:p>
          <w:p w14:paraId="70E0FC1F"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sz w:val="16"/>
                <w:szCs w:val="16"/>
                <w:lang w:eastAsia="en-AU"/>
                <w14:ligatures w14:val="none"/>
              </w:rPr>
            </w:pPr>
            <w:r w:rsidRPr="00BB640C">
              <w:rPr>
                <w:rFonts w:ascii="inherit" w:eastAsia="Times New Roman" w:hAnsi="inherit" w:cs="Times New Roman"/>
                <w:b/>
                <w:bCs/>
                <w:color w:val="1B1C1D"/>
                <w:kern w:val="0"/>
                <w:sz w:val="16"/>
                <w:szCs w:val="16"/>
                <w:bdr w:val="none" w:sz="0" w:space="0" w:color="auto" w:frame="1"/>
                <w:lang w:eastAsia="en-AU"/>
                <w14:ligatures w14:val="none"/>
              </w:rPr>
              <w:t>Native Supplicant:</w:t>
            </w:r>
          </w:p>
          <w:p w14:paraId="023532AB"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PEAP-MSCHAPv2, SSID</w:t>
            </w:r>
          </w:p>
        </w:tc>
      </w:tr>
      <w:tr w:rsidR="00BB640C" w:rsidRPr="00BB640C" w14:paraId="7566DE6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64FBC6E"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Android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FCAF0F"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D4D041"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Android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A46268E"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041E05E" w14:textId="77777777" w:rsidR="00BB640C" w:rsidRPr="00BB640C" w:rsidRDefault="00BB640C" w:rsidP="00BB640C">
            <w:pPr>
              <w:spacing w:after="0" w:line="240" w:lineRule="auto"/>
              <w:rPr>
                <w:rFonts w:ascii="CiscoSans" w:eastAsia="Times New Roman" w:hAnsi="CiscoSans" w:cs="Times New Roman"/>
                <w:color w:val="1B1C1D"/>
                <w:kern w:val="0"/>
                <w:sz w:val="16"/>
                <w:szCs w:val="16"/>
                <w:lang w:eastAsia="en-AU"/>
                <w14:ligatures w14:val="none"/>
              </w:rPr>
            </w:pPr>
            <w:r w:rsidRPr="00BB640C">
              <w:rPr>
                <w:rFonts w:ascii="inherit" w:eastAsia="Times New Roman" w:hAnsi="inherit" w:cs="Times New Roman"/>
                <w:b/>
                <w:bCs/>
                <w:color w:val="1B1C1D"/>
                <w:kern w:val="0"/>
                <w:sz w:val="16"/>
                <w:szCs w:val="16"/>
                <w:bdr w:val="none" w:sz="0" w:space="0" w:color="auto" w:frame="1"/>
                <w:lang w:eastAsia="en-AU"/>
                <w14:ligatures w14:val="none"/>
              </w:rPr>
              <w:t>Native Supplicant:</w:t>
            </w:r>
          </w:p>
          <w:p w14:paraId="4A493444"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sz w:val="16"/>
                <w:szCs w:val="16"/>
                <w:lang w:eastAsia="en-AU"/>
                <w14:ligatures w14:val="none"/>
              </w:rPr>
            </w:pPr>
            <w:r w:rsidRPr="00BB640C">
              <w:rPr>
                <w:rFonts w:ascii="CiscoSans" w:eastAsia="Times New Roman" w:hAnsi="CiscoSans" w:cs="Times New Roman"/>
                <w:color w:val="1B1C1D"/>
                <w:kern w:val="0"/>
                <w:sz w:val="16"/>
                <w:szCs w:val="16"/>
                <w:lang w:eastAsia="en-AU"/>
                <w14:ligatures w14:val="none"/>
              </w:rPr>
              <w:t>EAP-TLS, SSID</w:t>
            </w:r>
          </w:p>
        </w:tc>
      </w:tr>
    </w:tbl>
    <w:p w14:paraId="067017FA"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15548899" w14:textId="77777777" w:rsidR="00BB640C" w:rsidRPr="00BB640C" w:rsidRDefault="00BB640C" w:rsidP="00BB640C">
      <w:pPr>
        <w:shd w:val="clear" w:color="auto" w:fill="FFFFFF"/>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lastRenderedPageBreak/>
        <w:t>Segmentation</w:t>
      </w:r>
    </w:p>
    <w:p w14:paraId="6709009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Limit exposure with pre-defined access segmentation.</w:t>
      </w:r>
    </w:p>
    <w:tbl>
      <w:tblPr>
        <w:tblW w:w="5000" w:type="pct"/>
        <w:shd w:val="clear" w:color="auto" w:fill="FFFFFF"/>
        <w:tblCellMar>
          <w:left w:w="0" w:type="dxa"/>
          <w:right w:w="0" w:type="dxa"/>
        </w:tblCellMar>
        <w:tblLook w:val="04A0" w:firstRow="1" w:lastRow="0" w:firstColumn="1" w:lastColumn="0" w:noHBand="0" w:noVBand="1"/>
      </w:tblPr>
      <w:tblGrid>
        <w:gridCol w:w="7560"/>
        <w:gridCol w:w="781"/>
        <w:gridCol w:w="669"/>
      </w:tblGrid>
      <w:tr w:rsidR="00BB640C" w:rsidRPr="00BB640C" w14:paraId="05BAAC4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F6884B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47B8FF0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F1BB9F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1093AFB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56ED37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Classification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7B349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40E385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AC2B5A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CC8674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Dynamically classify endpoints with SGTs via MAB (static or profiled, e.g. IOT)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F2EF54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7852AA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FEBF16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AC028E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Dynamically classify endpoints with SGTs via 802.1X Machine Authentication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8EE003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D8AC67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BD1CFE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999157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Dynamically classify users with SGTs via 802.1X Authentication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0DA869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A697C4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35AFA1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B22243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Dynamically classify users with SGTs via Easy Connect (MAB+Passive Identity)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D4348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2EF59F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317FE1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4387E3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Dynamically classify users with SGTs using WebAuth (e.g. Guests)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64F40F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97B87D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8185E1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A7C1CF7"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Statically classify traffic by VLAN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66FEA5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E7D4DA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897971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9DED6E5"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Statically classify traffic by Subnet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4E70C0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EC50D2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9FF3C0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A8C5772"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Statically classify traffic by L2 Interface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503A7A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8427E9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10B954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FAF865A"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Statically classify traffic by L3 Port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BC21D6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0EF228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8CF8B8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46B1D55"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Statically classify traffic by VM (port profile)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C5143D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4A429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994AE9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D2805D2"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East-West Segmentation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3740BF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5FC429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ACE56B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7F9E49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Malware blocking between Employees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8C34E9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ABF47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482015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8E284D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Virtual machines in the data center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51054B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E8F24C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405CED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A7B334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Firewall Rule Reduction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36B63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9E5E81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AFB8D5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DDDCE9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Use group-based policies to reduce firewall rules by eliminating need to specify IPv4/IPv6 addresses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14AB29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9B25F3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D30C3B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F69D33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User to Data Center</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9D9B17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F78ED3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098BEE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2D1764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Use group-based policy to enforce access to resources in the data center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8B2AAF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955187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0EDFD7B8"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3C636BBC" w14:textId="77777777" w:rsidR="00BB640C" w:rsidRPr="00BB640C" w:rsidRDefault="00BB640C" w:rsidP="00BB640C">
      <w:pPr>
        <w:shd w:val="clear" w:color="auto" w:fill="FFFFFF"/>
        <w:spacing w:after="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bookmarkStart w:id="1" w:name="Integrations"/>
      <w:bookmarkEnd w:id="1"/>
      <w:r w:rsidRPr="00BB640C">
        <w:rPr>
          <w:rFonts w:ascii="CiscoSans" w:eastAsia="Times New Roman" w:hAnsi="CiscoSans" w:cs="Times New Roman"/>
          <w:b/>
          <w:bCs/>
          <w:color w:val="1B1C1D"/>
          <w:kern w:val="0"/>
          <w:sz w:val="48"/>
          <w:szCs w:val="48"/>
          <w:lang w:eastAsia="en-AU"/>
          <w14:ligatures w14:val="none"/>
        </w:rPr>
        <w:t>Security Integrations</w:t>
      </w:r>
    </w:p>
    <w:p w14:paraId="4D28E67C"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Share contextual information with other products using Cisco Platform Exchange Grid (pxGrid) and REST APIs.</w:t>
      </w:r>
    </w:p>
    <w:p w14:paraId="351EFF0F"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See the full list of technology partners at </w:t>
      </w:r>
      <w:hyperlink r:id="rId53" w:tgtFrame="_self" w:history="1">
        <w:r w:rsidRPr="00BB640C">
          <w:rPr>
            <w:rFonts w:ascii="inherit" w:eastAsia="Times New Roman" w:hAnsi="inherit" w:cs="Times New Roman"/>
            <w:color w:val="0175A2"/>
            <w:kern w:val="0"/>
            <w:u w:val="single"/>
            <w:bdr w:val="none" w:sz="0" w:space="0" w:color="auto" w:frame="1"/>
            <w:lang w:eastAsia="en-AU"/>
            <w14:ligatures w14:val="none"/>
          </w:rPr>
          <w:t>Cisco Security Technology Alliance</w:t>
        </w:r>
      </w:hyperlink>
      <w:r w:rsidRPr="00BB640C">
        <w:rPr>
          <w:rFonts w:ascii="CiscoSans" w:eastAsia="Times New Roman" w:hAnsi="CiscoSans" w:cs="Times New Roman"/>
          <w:color w:val="1B1C1D"/>
          <w:kern w:val="0"/>
          <w:lang w:eastAsia="en-AU"/>
          <w14:ligatures w14:val="none"/>
        </w:rPr>
        <w:t>.</w:t>
      </w:r>
    </w:p>
    <w:tbl>
      <w:tblPr>
        <w:tblW w:w="14558" w:type="dxa"/>
        <w:shd w:val="clear" w:color="auto" w:fill="FFFFFF"/>
        <w:tblCellMar>
          <w:left w:w="0" w:type="dxa"/>
          <w:right w:w="0" w:type="dxa"/>
        </w:tblCellMar>
        <w:tblLook w:val="04A0" w:firstRow="1" w:lastRow="0" w:firstColumn="1" w:lastColumn="0" w:noHBand="0" w:noVBand="1"/>
      </w:tblPr>
      <w:tblGrid>
        <w:gridCol w:w="12823"/>
        <w:gridCol w:w="958"/>
        <w:gridCol w:w="777"/>
      </w:tblGrid>
      <w:tr w:rsidR="00BB640C" w:rsidRPr="00BB640C" w14:paraId="0C788A3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12BBE6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633B0F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81799E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6C8340C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75B699C"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Context Exchange</w:t>
            </w:r>
          </w:p>
          <w:p w14:paraId="58EF347B"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Sharing network identity (Who/What/When/Where/How) with other network and security services.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BBD488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7943A0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95D4A2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2585C5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Cisco Firepower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2DB7E34"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985496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780D0C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AF2CFA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 Stealthwatch</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014FB7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FF7D9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C4E2914"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3D67D7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 Web Services Appliance (WSA)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698454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A58E3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77C5EE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D8AAE3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SIEM (Splunk)</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C4A7EE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0F30E6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F4D6CB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950D94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 Industrial Network Director (share IOTAsset topic with ISE)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DAD003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0EF16E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5C3DFF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8514E9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4034E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3AFB3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9DE048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673209B"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Rapid Threat Containment (RTC)</w:t>
            </w:r>
          </w:p>
          <w:p w14:paraId="59B69E0B"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Security services with their own policy that tell ISE when to deny/quarantine a specific user or device.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DD9EDA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C7E06F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1746A3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607DD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Stealthwatch</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1C98AC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BDE126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1652A8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A1B520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5271AD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83E198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DD1A77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11D4D98"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Threat-Centric NAC</w:t>
            </w:r>
          </w:p>
          <w:p w14:paraId="7C367DCF" w14:textId="77777777" w:rsidR="00BB640C" w:rsidRPr="00BB640C" w:rsidRDefault="00BB640C" w:rsidP="00BB640C">
            <w:pPr>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Security services provide CVSS threat and vulnerability information to ISE for deny/quarantine decisions.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51855F6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4A8E1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1EA65B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12A9C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Vulnerability Scanner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A08AC9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9D2AAA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7D64D5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84C360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AMP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EC0A42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F652F5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F86940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362AF2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BE5E76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DEBF0E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F2DE48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8E8D763" w14:textId="77777777" w:rsidR="00BB640C" w:rsidRPr="00BB640C" w:rsidRDefault="00BB640C" w:rsidP="00BB640C">
            <w:pPr>
              <w:spacing w:after="120" w:line="600" w:lineRule="atLeast"/>
              <w:textAlignment w:val="baseline"/>
              <w:outlineLvl w:val="2"/>
              <w:rPr>
                <w:rFonts w:ascii="CiscoSans" w:eastAsia="Times New Roman" w:hAnsi="CiscoSans" w:cs="Times New Roman"/>
                <w:b/>
                <w:bCs/>
                <w:color w:val="1B1C1D"/>
                <w:kern w:val="0"/>
                <w:sz w:val="48"/>
                <w:szCs w:val="48"/>
                <w:lang w:eastAsia="en-AU"/>
                <w14:ligatures w14:val="none"/>
              </w:rPr>
            </w:pPr>
            <w:r w:rsidRPr="00BB640C">
              <w:rPr>
                <w:rFonts w:ascii="CiscoSans" w:eastAsia="Times New Roman" w:hAnsi="CiscoSans" w:cs="Times New Roman"/>
                <w:b/>
                <w:bCs/>
                <w:color w:val="1B1C1D"/>
                <w:kern w:val="0"/>
                <w:sz w:val="48"/>
                <w:szCs w:val="48"/>
                <w:lang w:eastAsia="en-AU"/>
                <w14:ligatures w14:val="none"/>
              </w:rPr>
              <w:t>REST APIs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79BAF7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AA6E1B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587A7E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EA4C79D"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Integrate Guest Management workflow from another application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28AB14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DBF78B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03CBC1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0402592"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Integrate DNA Center with ISE for Access Control Policy and software-defined Segmentation with TrustSec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7EE532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CF864B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480B51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5097322"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Integrate network management tool for adding/updating/removing network devices, endpoints, etc.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692CDF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8F39AA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687D8D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8AEE9B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9493FE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25C87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34959920"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6A203A3D" w14:textId="77777777" w:rsidR="00BB640C" w:rsidRPr="00BB640C" w:rsidRDefault="00BB640C" w:rsidP="00BB640C">
      <w:pPr>
        <w:shd w:val="clear" w:color="auto" w:fill="FFFFFF"/>
        <w:spacing w:after="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bookmarkStart w:id="2" w:name="Management"/>
      <w:bookmarkEnd w:id="2"/>
      <w:r w:rsidRPr="00BB640C">
        <w:rPr>
          <w:rFonts w:ascii="CiscoSans" w:eastAsia="Times New Roman" w:hAnsi="CiscoSans" w:cs="Times New Roman"/>
          <w:b/>
          <w:bCs/>
          <w:color w:val="1B1C1D"/>
          <w:kern w:val="0"/>
          <w:sz w:val="60"/>
          <w:szCs w:val="60"/>
          <w:lang w:eastAsia="en-AU"/>
          <w14:ligatures w14:val="none"/>
        </w:rPr>
        <w:t>Operations &amp; Management</w:t>
      </w:r>
    </w:p>
    <w:p w14:paraId="7167194A"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List the day-to-day operations you anticipate needing to do.</w:t>
      </w:r>
    </w:p>
    <w:tbl>
      <w:tblPr>
        <w:tblW w:w="5000" w:type="pct"/>
        <w:shd w:val="clear" w:color="auto" w:fill="FFFFFF"/>
        <w:tblCellMar>
          <w:left w:w="0" w:type="dxa"/>
          <w:right w:w="0" w:type="dxa"/>
        </w:tblCellMar>
        <w:tblLook w:val="04A0" w:firstRow="1" w:lastRow="0" w:firstColumn="1" w:lastColumn="0" w:noHBand="0" w:noVBand="1"/>
      </w:tblPr>
      <w:tblGrid>
        <w:gridCol w:w="7569"/>
        <w:gridCol w:w="772"/>
        <w:gridCol w:w="669"/>
      </w:tblGrid>
      <w:tr w:rsidR="00BB640C" w:rsidRPr="00BB640C" w14:paraId="3F5D843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B4211A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0AB677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AAD247C"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0884AF3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01A6CDD0"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Monitoring</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77325A2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1B8C5A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F7E545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42358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Real-Time Event Log (Live Log)</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80D765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7825ED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A972E2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C77A5B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Illustrate the Live Log Authentication Details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1E2CB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A60EE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0B0492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4D3684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Debug Endpoint (Working across entire ISE deployment)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D53AC1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DFE528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C56501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5F4182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TCP Dump from Central Location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04FF4C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66E30E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C1FCF3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64BD4E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Troubleshooting Active Directory - Basic and Detailed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6338B7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27B37F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4A85B1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B5E00F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Policy Export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058289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1195A4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16BA61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9BA3A6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lastRenderedPageBreak/>
              <w:t>Suppression Bypass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860114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882EA8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C75C8D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9D0906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Collection Filters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140D8E0"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CCBCD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D094CB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DA7C60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NAD Syslog Correlation in Reports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8653BE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EB9128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B2ABB4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8D0E9B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Time-Range Bound Support Bundles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1A3C8A8"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355BC6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786BF4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15F5B2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Guest Activity Monitoring</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23992C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C1D14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12F31E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765C862"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Management</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6C5488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197BE5E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DECDBD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A9AF94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a Wildcard Certificate for an ISE deployment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659409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91035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D51EB13"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2BB26F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Centralized, Encrypted Backup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0D3AE3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3CF934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B116DB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AB42CD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Create and run Scheduled or On-Demand Backups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D2A08E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0A37D7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D59CA2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6AAC86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RBAC, with predefined roles, customize, add and remove options, Help desk accounts, super user account.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0D6860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0E0DBB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3221AA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8AD2FB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Centralized Monitoring of All ISE Nodes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70CF28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6C1C7F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8F75D1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E65B8D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Simultaneous Admin Users Logged in &amp; working with ISE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71A63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603559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55AC50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4BC2AE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Enable and use External RESTful Services (ERS) APIs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1C5D18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D0509E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B594E0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45882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Demonstrate the Upgrading of ISE Nodes with Zero Down Time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859F4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3D4A5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0C12863C"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3DB467AA" w14:textId="77777777" w:rsidR="00BB640C" w:rsidRPr="00BB640C" w:rsidRDefault="00BB640C" w:rsidP="00BB640C">
      <w:pPr>
        <w:shd w:val="clear" w:color="auto" w:fill="FFFFFF"/>
        <w:spacing w:after="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bookmarkStart w:id="3" w:name="HA"/>
      <w:bookmarkEnd w:id="3"/>
      <w:r w:rsidRPr="00BB640C">
        <w:rPr>
          <w:rFonts w:ascii="CiscoSans" w:eastAsia="Times New Roman" w:hAnsi="CiscoSans" w:cs="Times New Roman"/>
          <w:b/>
          <w:bCs/>
          <w:color w:val="1B1C1D"/>
          <w:kern w:val="0"/>
          <w:sz w:val="60"/>
          <w:szCs w:val="60"/>
          <w:lang w:eastAsia="en-AU"/>
          <w14:ligatures w14:val="none"/>
        </w:rPr>
        <w:t>Scale &amp; High Availability</w:t>
      </w:r>
    </w:p>
    <w:p w14:paraId="4CF9C39E" w14:textId="77777777" w:rsidR="00BB640C" w:rsidRPr="00BB640C" w:rsidRDefault="00BB640C" w:rsidP="00BB640C">
      <w:pPr>
        <w:shd w:val="clear" w:color="auto" w:fill="FFFFFF"/>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List the scale and HA scenarios you want to test. See </w:t>
      </w:r>
      <w:hyperlink r:id="rId54" w:tgtFrame="_blank" w:history="1">
        <w:r w:rsidRPr="00BB640C">
          <w:rPr>
            <w:rFonts w:ascii="inherit" w:eastAsia="Times New Roman" w:hAnsi="inherit" w:cs="Times New Roman"/>
            <w:color w:val="0175A2"/>
            <w:kern w:val="0"/>
            <w:u w:val="single"/>
            <w:bdr w:val="none" w:sz="0" w:space="0" w:color="auto" w:frame="1"/>
            <w:lang w:eastAsia="en-AU"/>
            <w14:ligatures w14:val="none"/>
          </w:rPr>
          <w:t>ISE Performance &amp; Scale</w:t>
        </w:r>
      </w:hyperlink>
      <w:r w:rsidRPr="00BB640C">
        <w:rPr>
          <w:rFonts w:ascii="CiscoSans" w:eastAsia="Times New Roman" w:hAnsi="CiscoSans" w:cs="Times New Roman"/>
          <w:color w:val="1B1C1D"/>
          <w:kern w:val="0"/>
          <w:lang w:eastAsia="en-AU"/>
          <w14:ligatures w14:val="none"/>
        </w:rPr>
        <w:t> for detailed performance metrics.</w:t>
      </w:r>
    </w:p>
    <w:tbl>
      <w:tblPr>
        <w:tblW w:w="5000" w:type="pct"/>
        <w:shd w:val="clear" w:color="auto" w:fill="FFFFFF"/>
        <w:tblCellMar>
          <w:left w:w="0" w:type="dxa"/>
          <w:right w:w="0" w:type="dxa"/>
        </w:tblCellMar>
        <w:tblLook w:val="04A0" w:firstRow="1" w:lastRow="0" w:firstColumn="1" w:lastColumn="0" w:noHBand="0" w:noVBand="1"/>
      </w:tblPr>
      <w:tblGrid>
        <w:gridCol w:w="6416"/>
        <w:gridCol w:w="1432"/>
        <w:gridCol w:w="1162"/>
      </w:tblGrid>
      <w:tr w:rsidR="00BB640C" w:rsidRPr="00BB640C" w14:paraId="27A0D655"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4D25C9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Scenarios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536DEA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Segoe UI Symbol" w:eastAsia="Times New Roman" w:hAnsi="Segoe UI Symbol" w:cs="Segoe UI Symbol"/>
                <w:color w:val="1B1C1D"/>
                <w:kern w:val="0"/>
                <w:sz w:val="21"/>
                <w:szCs w:val="21"/>
                <w:lang w:eastAsia="en-AU"/>
                <w14:ligatures w14:val="none"/>
              </w:rPr>
              <w:t>✓</w:t>
            </w:r>
            <w:r w:rsidRPr="00BB640C">
              <w:rPr>
                <w:rFonts w:ascii="CiscoSans" w:eastAsia="Times New Roman" w:hAnsi="CiscoSans" w:cs="Times New Roman"/>
                <w:color w:val="1B1C1D"/>
                <w:kern w:val="0"/>
                <w:sz w:val="21"/>
                <w:szCs w:val="21"/>
                <w:lang w:eastAsia="en-AU"/>
                <w14:ligatures w14:val="none"/>
              </w:rPr>
              <w:t xml:space="preserve"> Done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5097A2D"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Notes</w:t>
            </w:r>
          </w:p>
        </w:tc>
      </w:tr>
      <w:tr w:rsidR="00BB640C" w:rsidRPr="00BB640C" w14:paraId="3A6DDF1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604B4761"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ISE Cube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2FE3F89"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2ED848C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25CAC30"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14C13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Multi-Forest AD Join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45FE0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2E32B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23D2F7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846842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Multi-AD within Single Forest Joins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447C5E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07FCF3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0244DAE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052FB5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Policy Admin Node (PAN) Down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A801B7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FAB1B5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42E9F5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68ECB4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Policy Service Node (PSN) Down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F182F5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DDD0C5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66A0C5A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BA2FE9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70E56C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C23DB4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090EF01"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40CA9538" w14:textId="77777777" w:rsidR="00BB640C" w:rsidRPr="00BB640C" w:rsidRDefault="00BB640C" w:rsidP="00BB640C">
            <w:pPr>
              <w:spacing w:after="0" w:line="360" w:lineRule="atLeast"/>
              <w:textAlignment w:val="baseline"/>
              <w:rPr>
                <w:rFonts w:ascii="CiscoSans" w:eastAsia="Times New Roman" w:hAnsi="CiscoSans" w:cs="Times New Roman"/>
                <w:color w:val="1B1C1D"/>
                <w:kern w:val="0"/>
                <w:lang w:eastAsia="en-AU"/>
                <w14:ligatures w14:val="none"/>
              </w:rPr>
            </w:pPr>
            <w:r w:rsidRPr="00BB640C">
              <w:rPr>
                <w:rFonts w:ascii="inherit" w:eastAsia="Times New Roman" w:hAnsi="inherit" w:cs="Times New Roman"/>
                <w:b/>
                <w:bCs/>
                <w:color w:val="1B1C1D"/>
                <w:kern w:val="0"/>
                <w:bdr w:val="none" w:sz="0" w:space="0" w:color="auto" w:frame="1"/>
                <w:lang w:eastAsia="en-AU"/>
                <w14:ligatures w14:val="none"/>
              </w:rPr>
              <w:t>Survivability &amp; High Availability</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6CB561E"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hideMark/>
          </w:tcPr>
          <w:p w14:paraId="31B38F6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DA1B13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32DE6F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Identity Store (AD) Down/Unavailable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303216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A25F7D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7DAAB7B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F18A17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Remote Site WAN Link Down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EF61556"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319D614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D96B76C"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1957B5A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Reinitialization once WAN is back up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4E0F2B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4CCBDB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2564158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2A078EF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Fail Open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F036BD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14C40F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3F2808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B9A837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Fail Half-Open (Critical ACL)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1B1E7CF"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116D4E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A8C3DB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493A8AD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Fail Closed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65EE6B3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0693435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DA1BC7E"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5127B99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C08C813"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hideMark/>
          </w:tcPr>
          <w:p w14:paraId="77F06D6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36AE2C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0C910E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C9A53A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788BA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bl>
    <w:p w14:paraId="768C02A0"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744DB5C0" w14:textId="77777777"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t>Policy Details</w:t>
      </w:r>
    </w:p>
    <w:p w14:paraId="644269E1"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List all security policies that are needed to implement the business requirements described above.</w:t>
      </w:r>
    </w:p>
    <w:p w14:paraId="62E4C290" w14:textId="77777777" w:rsidR="00BB640C" w:rsidRPr="00BB640C" w:rsidRDefault="00BB640C" w:rsidP="00BB640C">
      <w:pPr>
        <w:shd w:val="clear" w:color="auto" w:fill="FFFFFF"/>
        <w:spacing w:after="120" w:line="480" w:lineRule="atLeast"/>
        <w:textAlignment w:val="baseline"/>
        <w:outlineLvl w:val="3"/>
        <w:rPr>
          <w:rFonts w:ascii="CiscoSans" w:eastAsia="Times New Roman" w:hAnsi="CiscoSans" w:cs="Times New Roman"/>
          <w:color w:val="1B1C1D"/>
          <w:kern w:val="0"/>
          <w:sz w:val="36"/>
          <w:szCs w:val="36"/>
          <w:lang w:eastAsia="en-AU"/>
          <w14:ligatures w14:val="none"/>
        </w:rPr>
      </w:pPr>
      <w:r w:rsidRPr="00BB640C">
        <w:rPr>
          <w:rFonts w:ascii="CiscoSans" w:eastAsia="Times New Roman" w:hAnsi="CiscoSans" w:cs="Times New Roman"/>
          <w:color w:val="1B1C1D"/>
          <w:kern w:val="0"/>
          <w:sz w:val="36"/>
          <w:szCs w:val="36"/>
          <w:lang w:eastAsia="en-AU"/>
          <w14:ligatures w14:val="none"/>
        </w:rPr>
        <w:lastRenderedPageBreak/>
        <w:t>Authentication Policy</w:t>
      </w:r>
    </w:p>
    <w:p w14:paraId="7D0908B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For each use case (wired, wireless, VPN), describe the authentication policies that will be implemented for all users and endpoints whether managed or unmanaged.</w:t>
      </w:r>
    </w:p>
    <w:tbl>
      <w:tblPr>
        <w:tblW w:w="5000" w:type="pct"/>
        <w:shd w:val="clear" w:color="auto" w:fill="FFFFFF"/>
        <w:tblCellMar>
          <w:left w:w="0" w:type="dxa"/>
          <w:right w:w="0" w:type="dxa"/>
        </w:tblCellMar>
        <w:tblLook w:val="04A0" w:firstRow="1" w:lastRow="0" w:firstColumn="1" w:lastColumn="0" w:noHBand="0" w:noVBand="1"/>
      </w:tblPr>
      <w:tblGrid>
        <w:gridCol w:w="1723"/>
        <w:gridCol w:w="2502"/>
        <w:gridCol w:w="2446"/>
        <w:gridCol w:w="2339"/>
      </w:tblGrid>
      <w:tr w:rsidR="00BB640C" w:rsidRPr="00BB640C" w14:paraId="63A9859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EA15995"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Rule Name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6EF68D0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Condition</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038C647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Allowed Protocols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3BF5E6F1"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ID Store / ID Sequence</w:t>
            </w:r>
          </w:p>
        </w:tc>
      </w:tr>
      <w:tr w:rsidR="00BB640C" w:rsidRPr="00BB640C" w14:paraId="066CC24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77BE9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Device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1D85A1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Wired_MAB</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403E72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 Network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4C7F77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Internal EndPoints</w:t>
            </w:r>
          </w:p>
        </w:tc>
      </w:tr>
      <w:tr w:rsidR="00BB640C" w:rsidRPr="00BB640C" w14:paraId="1E65342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6707C6"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802.1X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CA1FDD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Wired_802.1X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D92E7F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 Network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7D9823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AD_then_Local</w:t>
            </w:r>
          </w:p>
        </w:tc>
      </w:tr>
      <w:tr w:rsidR="00BB640C" w:rsidRPr="00BB640C" w14:paraId="59CB6D7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B8E6A2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VPN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18C080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NAS-Port-Type = Virtual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41DD46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 Network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76A730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AD</w:t>
            </w:r>
          </w:p>
        </w:tc>
      </w:tr>
      <w:tr w:rsidR="00BB640C" w:rsidRPr="00BB640C" w14:paraId="101E818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C3368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B40341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1AF18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B1ABF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572045A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D5C531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9EB750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8F5CD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8DCBBD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384014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C1E251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B81A70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7F11F1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84393A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3166BD0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A32B11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5C0186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574A32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 Network 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6A3B51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Internal Users</w:t>
            </w:r>
          </w:p>
        </w:tc>
      </w:tr>
    </w:tbl>
    <w:p w14:paraId="4D6E5337"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1C7B3C20" w14:textId="77777777" w:rsidR="00BB640C" w:rsidRPr="00BB640C" w:rsidRDefault="00BB640C" w:rsidP="00BB640C">
      <w:pPr>
        <w:shd w:val="clear" w:color="auto" w:fill="FFFFFF"/>
        <w:spacing w:after="120" w:line="480" w:lineRule="atLeast"/>
        <w:textAlignment w:val="baseline"/>
        <w:outlineLvl w:val="3"/>
        <w:rPr>
          <w:rFonts w:ascii="CiscoSans" w:eastAsia="Times New Roman" w:hAnsi="CiscoSans" w:cs="Times New Roman"/>
          <w:color w:val="1B1C1D"/>
          <w:kern w:val="0"/>
          <w:sz w:val="36"/>
          <w:szCs w:val="36"/>
          <w:lang w:eastAsia="en-AU"/>
          <w14:ligatures w14:val="none"/>
        </w:rPr>
      </w:pPr>
      <w:r w:rsidRPr="00BB640C">
        <w:rPr>
          <w:rFonts w:ascii="CiscoSans" w:eastAsia="Times New Roman" w:hAnsi="CiscoSans" w:cs="Times New Roman"/>
          <w:color w:val="1B1C1D"/>
          <w:kern w:val="0"/>
          <w:sz w:val="36"/>
          <w:szCs w:val="36"/>
          <w:lang w:eastAsia="en-AU"/>
          <w14:ligatures w14:val="none"/>
        </w:rPr>
        <w:t>Authorization Policy</w:t>
      </w:r>
    </w:p>
    <w:p w14:paraId="3EBE549E"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For each use case (wired, wireless, VPN), describe the authorization policies that will be implemented for all users and endpoints whether managed or unmanaged.</w:t>
      </w:r>
    </w:p>
    <w:tbl>
      <w:tblPr>
        <w:tblW w:w="5000" w:type="pct"/>
        <w:shd w:val="clear" w:color="auto" w:fill="FFFFFF"/>
        <w:tblCellMar>
          <w:left w:w="0" w:type="dxa"/>
          <w:right w:w="0" w:type="dxa"/>
        </w:tblCellMar>
        <w:tblLook w:val="04A0" w:firstRow="1" w:lastRow="0" w:firstColumn="1" w:lastColumn="0" w:noHBand="0" w:noVBand="1"/>
      </w:tblPr>
      <w:tblGrid>
        <w:gridCol w:w="1952"/>
        <w:gridCol w:w="2708"/>
        <w:gridCol w:w="2502"/>
        <w:gridCol w:w="1848"/>
      </w:tblGrid>
      <w:tr w:rsidR="00BB640C" w:rsidRPr="00BB640C" w14:paraId="4315C55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26C105B2"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Rule Name</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56043E67"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Identity Groups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7BDACCDB"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Other Conditions</w:t>
            </w:r>
          </w:p>
        </w:tc>
        <w:tc>
          <w:tcPr>
            <w:tcW w:w="0" w:type="auto"/>
            <w:tcBorders>
              <w:top w:val="single" w:sz="6" w:space="0" w:color="C4C4C4"/>
              <w:left w:val="single" w:sz="6" w:space="0" w:color="C4C4C4"/>
              <w:bottom w:val="single" w:sz="6" w:space="0" w:color="C4C4C4"/>
              <w:right w:val="single" w:sz="6" w:space="0" w:color="C4C4C4"/>
            </w:tcBorders>
            <w:shd w:val="clear" w:color="auto" w:fill="F0F0F0"/>
            <w:tcMar>
              <w:top w:w="15" w:type="dxa"/>
              <w:left w:w="75" w:type="dxa"/>
              <w:bottom w:w="15" w:type="dxa"/>
              <w:right w:w="75" w:type="dxa"/>
            </w:tcMar>
            <w:vAlign w:val="bottom"/>
            <w:hideMark/>
          </w:tcPr>
          <w:p w14:paraId="13F1ECCA" w14:textId="77777777" w:rsidR="00BB640C" w:rsidRPr="00BB640C" w:rsidRDefault="00BB640C" w:rsidP="00BB640C">
            <w:pPr>
              <w:spacing w:after="0" w:line="240" w:lineRule="auto"/>
              <w:jc w:val="center"/>
              <w:rPr>
                <w:rFonts w:ascii="CiscoSans" w:eastAsia="Times New Roman" w:hAnsi="CiscoSans" w:cs="Times New Roman"/>
                <w:color w:val="1B1C1D"/>
                <w:kern w:val="0"/>
                <w:sz w:val="21"/>
                <w:szCs w:val="21"/>
                <w:lang w:eastAsia="en-AU"/>
                <w14:ligatures w14:val="none"/>
              </w:rPr>
            </w:pPr>
            <w:r w:rsidRPr="00BB640C">
              <w:rPr>
                <w:rFonts w:ascii="inherit" w:eastAsia="Times New Roman" w:hAnsi="inherit" w:cs="Times New Roman"/>
                <w:b/>
                <w:bCs/>
                <w:color w:val="1B1C1D"/>
                <w:kern w:val="0"/>
                <w:sz w:val="21"/>
                <w:szCs w:val="21"/>
                <w:bdr w:val="none" w:sz="0" w:space="0" w:color="auto" w:frame="1"/>
                <w:lang w:eastAsia="en-AU"/>
                <w14:ligatures w14:val="none"/>
              </w:rPr>
              <w:t>Permissions</w:t>
            </w:r>
          </w:p>
        </w:tc>
      </w:tr>
      <w:tr w:rsidR="00BB640C" w:rsidRPr="00BB640C" w14:paraId="3906424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40912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BYOD Unknown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90CF98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Mobile Devices Logical Group</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1CE908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EAP Tunnel = PEAP</w:t>
            </w:r>
          </w:p>
          <w:p w14:paraId="7C8A8F7C"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EAP Type = MSCHAPv2</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AAF741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NSP dACL</w:t>
            </w:r>
          </w:p>
          <w:p w14:paraId="680593DC"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NSP Redirect</w:t>
            </w:r>
          </w:p>
        </w:tc>
      </w:tr>
      <w:tr w:rsidR="00BB640C" w:rsidRPr="00BB640C" w14:paraId="3C2756E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29721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BYOD Registered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10A9D1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Registered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39792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EAP Type = EAP-TLS</w:t>
            </w:r>
          </w:p>
          <w:p w14:paraId="3AE9F2C3" w14:textId="77777777" w:rsidR="00BB640C" w:rsidRPr="00BB640C" w:rsidRDefault="00BB640C" w:rsidP="00BB640C">
            <w:pPr>
              <w:spacing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SAN = Calling-StationID</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C12E6A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Registered dACL</w:t>
            </w:r>
          </w:p>
        </w:tc>
      </w:tr>
      <w:tr w:rsidR="00BB640C" w:rsidRPr="00BB640C" w14:paraId="0B8F47C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C3DCBA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IP_Phones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9B9FF6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Cisco-IP-Phones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F87444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52D3A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Voice VLAN</w:t>
            </w:r>
            <w:r w:rsidRPr="00BB640C">
              <w:rPr>
                <w:rFonts w:ascii="CiscoSans" w:eastAsia="Times New Roman" w:hAnsi="CiscoSans" w:cs="Times New Roman"/>
                <w:color w:val="1B1C1D"/>
                <w:kern w:val="0"/>
                <w:sz w:val="21"/>
                <w:szCs w:val="21"/>
                <w:lang w:eastAsia="en-AU"/>
                <w14:ligatures w14:val="none"/>
              </w:rPr>
              <w:br/>
              <w:t>Authz VVID</w:t>
            </w:r>
          </w:p>
        </w:tc>
      </w:tr>
      <w:tr w:rsidR="00BB640C" w:rsidRPr="00BB640C" w14:paraId="09318249"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2C14C0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Printers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C8F4F6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Managed-Printers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0E5597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9A4FAA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Printer VLAN</w:t>
            </w:r>
          </w:p>
        </w:tc>
      </w:tr>
      <w:tr w:rsidR="00BB640C" w:rsidRPr="00BB640C" w14:paraId="34976AEB"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B5FF04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Cameras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A91B1C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Managed-Cameras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25D0A6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6653B0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Camera VLAN</w:t>
            </w:r>
          </w:p>
        </w:tc>
      </w:tr>
      <w:tr w:rsidR="00BB640C" w:rsidRPr="00BB640C" w14:paraId="58534C78"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ED9A4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Workstation_Access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943842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E30E1F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Domain PC</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45ABEB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AD Access dACL</w:t>
            </w:r>
          </w:p>
        </w:tc>
      </w:tr>
      <w:tr w:rsidR="00BB640C" w:rsidRPr="00BB640C" w14:paraId="17AF321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0EA9774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User_Role_1_Access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651B6E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7E2D37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Domain Member Role1</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3D89A9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Role1 dACL</w:t>
            </w:r>
          </w:p>
        </w:tc>
      </w:tr>
      <w:tr w:rsidR="00BB640C" w:rsidRPr="00BB640C" w14:paraId="0931ECF6"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721DF7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User_Role_2_Access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986D822"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Any</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51E6C84"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Domain Member Role2</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35C77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Role2 dACL</w:t>
            </w:r>
          </w:p>
        </w:tc>
      </w:tr>
      <w:tr w:rsidR="00BB640C" w:rsidRPr="00BB640C" w14:paraId="209CD2EA"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B5C4CD7"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EFCCC23"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3305A78"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10B7BE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A2CDA4D"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B5422D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5CA598B"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ED9FA7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B6B9B2C"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47411FE7"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45BF846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F483C3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13BC68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1D3CF9A0"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 </w:t>
            </w:r>
          </w:p>
        </w:tc>
      </w:tr>
      <w:tr w:rsidR="00BB640C" w:rsidRPr="00BB640C" w14:paraId="1A5CACF2"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871C446"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Guest_Access</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F8385BA"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Guest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63ADF14E"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230F3B25"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Internet Only dACL</w:t>
            </w:r>
          </w:p>
        </w:tc>
      </w:tr>
      <w:tr w:rsidR="00BB640C" w:rsidRPr="00BB640C" w14:paraId="086A25EF" w14:textId="77777777" w:rsidTr="00BB640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06383B9"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Default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34C138CF"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73AD268D"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bottom"/>
            <w:hideMark/>
          </w:tcPr>
          <w:p w14:paraId="54ACE8C1" w14:textId="77777777" w:rsidR="00BB640C" w:rsidRPr="00BB640C" w:rsidRDefault="00BB640C" w:rsidP="00BB640C">
            <w:pPr>
              <w:spacing w:after="0" w:line="240" w:lineRule="auto"/>
              <w:rPr>
                <w:rFonts w:ascii="CiscoSans" w:eastAsia="Times New Roman" w:hAnsi="CiscoSans" w:cs="Times New Roman"/>
                <w:color w:val="1B1C1D"/>
                <w:kern w:val="0"/>
                <w:sz w:val="21"/>
                <w:szCs w:val="21"/>
                <w:lang w:eastAsia="en-AU"/>
                <w14:ligatures w14:val="none"/>
              </w:rPr>
            </w:pPr>
            <w:r w:rsidRPr="00BB640C">
              <w:rPr>
                <w:rFonts w:ascii="CiscoSans" w:eastAsia="Times New Roman" w:hAnsi="CiscoSans" w:cs="Times New Roman"/>
                <w:color w:val="1B1C1D"/>
                <w:kern w:val="0"/>
                <w:sz w:val="21"/>
                <w:szCs w:val="21"/>
                <w:lang w:eastAsia="en-AU"/>
                <w14:ligatures w14:val="none"/>
              </w:rPr>
              <w:t>Web Auth</w:t>
            </w:r>
          </w:p>
        </w:tc>
      </w:tr>
    </w:tbl>
    <w:p w14:paraId="6B3DF1ED" w14:textId="77777777" w:rsidR="00BB640C" w:rsidRPr="00BB640C" w:rsidRDefault="00BB640C" w:rsidP="00BB640C">
      <w:pPr>
        <w:shd w:val="clear" w:color="auto" w:fill="FFFFFF"/>
        <w:spacing w:before="120" w:after="240" w:line="360" w:lineRule="atLeast"/>
        <w:textAlignment w:val="baseline"/>
        <w:rPr>
          <w:rFonts w:ascii="CiscoSans" w:eastAsia="Times New Roman" w:hAnsi="CiscoSans" w:cs="Times New Roman"/>
          <w:color w:val="1B1C1D"/>
          <w:kern w:val="0"/>
          <w:lang w:eastAsia="en-AU"/>
          <w14:ligatures w14:val="none"/>
        </w:rPr>
      </w:pPr>
      <w:r w:rsidRPr="00BB640C">
        <w:rPr>
          <w:rFonts w:ascii="CiscoSans" w:eastAsia="Times New Roman" w:hAnsi="CiscoSans" w:cs="Times New Roman"/>
          <w:color w:val="1B1C1D"/>
          <w:kern w:val="0"/>
          <w:lang w:eastAsia="en-AU"/>
          <w14:ligatures w14:val="none"/>
        </w:rPr>
        <w:t> </w:t>
      </w:r>
    </w:p>
    <w:p w14:paraId="42770277" w14:textId="77777777" w:rsidR="00BB640C" w:rsidRPr="00BB640C" w:rsidRDefault="00BB640C" w:rsidP="00BB640C">
      <w:pPr>
        <w:shd w:val="clear" w:color="auto" w:fill="FFFFFF"/>
        <w:spacing w:after="120" w:line="720" w:lineRule="atLeast"/>
        <w:textAlignment w:val="baseline"/>
        <w:outlineLvl w:val="1"/>
        <w:rPr>
          <w:rFonts w:ascii="CiscoSans" w:eastAsia="Times New Roman" w:hAnsi="CiscoSans" w:cs="Times New Roman"/>
          <w:b/>
          <w:bCs/>
          <w:color w:val="1B1C1D"/>
          <w:kern w:val="0"/>
          <w:sz w:val="60"/>
          <w:szCs w:val="60"/>
          <w:lang w:eastAsia="en-AU"/>
          <w14:ligatures w14:val="none"/>
        </w:rPr>
      </w:pPr>
      <w:r w:rsidRPr="00BB640C">
        <w:rPr>
          <w:rFonts w:ascii="CiscoSans" w:eastAsia="Times New Roman" w:hAnsi="CiscoSans" w:cs="Times New Roman"/>
          <w:b/>
          <w:bCs/>
          <w:color w:val="1B1C1D"/>
          <w:kern w:val="0"/>
          <w:sz w:val="60"/>
          <w:szCs w:val="60"/>
          <w:lang w:eastAsia="en-AU"/>
          <w14:ligatures w14:val="none"/>
        </w:rPr>
        <w:lastRenderedPageBreak/>
        <w:t>Resources</w:t>
      </w:r>
    </w:p>
    <w:p w14:paraId="6AA66253" w14:textId="77777777" w:rsidR="00BB640C" w:rsidRPr="00BB640C" w:rsidRDefault="00BB640C" w:rsidP="00BB640C">
      <w:pPr>
        <w:numPr>
          <w:ilvl w:val="0"/>
          <w:numId w:val="9"/>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hyperlink r:id="rId55" w:tgtFrame="_blank" w:history="1">
        <w:r w:rsidRPr="00BB640C">
          <w:rPr>
            <w:rFonts w:ascii="inherit" w:eastAsia="Times New Roman" w:hAnsi="inherit" w:cs="Times New Roman"/>
            <w:color w:val="0175A2"/>
            <w:kern w:val="0"/>
            <w:sz w:val="21"/>
            <w:szCs w:val="21"/>
            <w:u w:val="single"/>
            <w:bdr w:val="none" w:sz="0" w:space="0" w:color="auto" w:frame="1"/>
            <w:lang w:eastAsia="en-AU"/>
            <w14:ligatures w14:val="none"/>
          </w:rPr>
          <w:t>ISE Performance &amp; Scale</w:t>
        </w:r>
      </w:hyperlink>
    </w:p>
    <w:p w14:paraId="0C16F4DB" w14:textId="77777777" w:rsidR="00BB640C" w:rsidRPr="00BB640C" w:rsidRDefault="00BB640C" w:rsidP="00BB640C">
      <w:pPr>
        <w:numPr>
          <w:ilvl w:val="0"/>
          <w:numId w:val="9"/>
        </w:numPr>
        <w:shd w:val="clear" w:color="auto" w:fill="FFFFFF"/>
        <w:spacing w:after="0" w:line="240" w:lineRule="auto"/>
        <w:ind w:left="960"/>
        <w:textAlignment w:val="baseline"/>
        <w:rPr>
          <w:rFonts w:ascii="CiscoSans" w:eastAsia="Times New Roman" w:hAnsi="CiscoSans" w:cs="Times New Roman"/>
          <w:color w:val="1B1C1D"/>
          <w:kern w:val="0"/>
          <w:sz w:val="21"/>
          <w:szCs w:val="21"/>
          <w:lang w:eastAsia="en-AU"/>
          <w14:ligatures w14:val="none"/>
        </w:rPr>
      </w:pPr>
      <w:hyperlink r:id="rId56" w:tgtFrame="_self" w:history="1">
        <w:r w:rsidRPr="00BB640C">
          <w:rPr>
            <w:rFonts w:ascii="inherit" w:eastAsia="Times New Roman" w:hAnsi="inherit" w:cs="Times New Roman"/>
            <w:color w:val="0175A2"/>
            <w:kern w:val="0"/>
            <w:sz w:val="21"/>
            <w:szCs w:val="21"/>
            <w:u w:val="single"/>
            <w:bdr w:val="none" w:sz="0" w:space="0" w:color="auto" w:frame="1"/>
            <w:lang w:eastAsia="en-AU"/>
            <w14:ligatures w14:val="none"/>
          </w:rPr>
          <w:t>ISE Planning &amp; Pre-Deployment Checklists</w:t>
        </w:r>
      </w:hyperlink>
    </w:p>
    <w:p w14:paraId="61E0EECE" w14:textId="77777777" w:rsidR="00BB640C" w:rsidRPr="00BB640C" w:rsidRDefault="00BB640C">
      <w:pPr>
        <w:rPr>
          <w:lang w:val="en-US"/>
        </w:rPr>
      </w:pPr>
    </w:p>
    <w:sectPr w:rsidR="00BB640C" w:rsidRPr="00BB6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sco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B5CAA"/>
    <w:multiLevelType w:val="multilevel"/>
    <w:tmpl w:val="3A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508A0"/>
    <w:multiLevelType w:val="multilevel"/>
    <w:tmpl w:val="115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F12B3"/>
    <w:multiLevelType w:val="multilevel"/>
    <w:tmpl w:val="231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D6EBC"/>
    <w:multiLevelType w:val="multilevel"/>
    <w:tmpl w:val="FF9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745C0"/>
    <w:multiLevelType w:val="multilevel"/>
    <w:tmpl w:val="398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F7F53"/>
    <w:multiLevelType w:val="multilevel"/>
    <w:tmpl w:val="B1D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C71A0"/>
    <w:multiLevelType w:val="multilevel"/>
    <w:tmpl w:val="B9B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90791"/>
    <w:multiLevelType w:val="multilevel"/>
    <w:tmpl w:val="F68E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D410F"/>
    <w:multiLevelType w:val="multilevel"/>
    <w:tmpl w:val="3F64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006E8"/>
    <w:multiLevelType w:val="multilevel"/>
    <w:tmpl w:val="3950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584148">
    <w:abstractNumId w:val="0"/>
  </w:num>
  <w:num w:numId="2" w16cid:durableId="260991406">
    <w:abstractNumId w:val="8"/>
  </w:num>
  <w:num w:numId="3" w16cid:durableId="26953482">
    <w:abstractNumId w:val="2"/>
  </w:num>
  <w:num w:numId="4" w16cid:durableId="1562910537">
    <w:abstractNumId w:val="1"/>
  </w:num>
  <w:num w:numId="5" w16cid:durableId="1904414690">
    <w:abstractNumId w:val="4"/>
  </w:num>
  <w:num w:numId="6" w16cid:durableId="677391636">
    <w:abstractNumId w:val="7"/>
  </w:num>
  <w:num w:numId="7" w16cid:durableId="1571386540">
    <w:abstractNumId w:val="5"/>
  </w:num>
  <w:num w:numId="8" w16cid:durableId="177618694">
    <w:abstractNumId w:val="3"/>
  </w:num>
  <w:num w:numId="9" w16cid:durableId="623578051">
    <w:abstractNumId w:val="6"/>
  </w:num>
  <w:num w:numId="10" w16cid:durableId="1079904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86"/>
    <w:rsid w:val="000A6090"/>
    <w:rsid w:val="000D0E30"/>
    <w:rsid w:val="00356986"/>
    <w:rsid w:val="003D71A3"/>
    <w:rsid w:val="00485263"/>
    <w:rsid w:val="00782998"/>
    <w:rsid w:val="00811D49"/>
    <w:rsid w:val="00987C8E"/>
    <w:rsid w:val="00BB640C"/>
    <w:rsid w:val="00C031C2"/>
    <w:rsid w:val="00DB1166"/>
    <w:rsid w:val="00DB7908"/>
    <w:rsid w:val="00E956BD"/>
    <w:rsid w:val="00F10C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B55C"/>
  <w15:chartTrackingRefBased/>
  <w15:docId w15:val="{56D3AF08-E6F5-4EA2-9FF5-38A8B16D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6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6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6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6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986"/>
    <w:rPr>
      <w:rFonts w:eastAsiaTheme="majorEastAsia" w:cstheme="majorBidi"/>
      <w:color w:val="272727" w:themeColor="text1" w:themeTint="D8"/>
    </w:rPr>
  </w:style>
  <w:style w:type="paragraph" w:styleId="Title">
    <w:name w:val="Title"/>
    <w:basedOn w:val="Normal"/>
    <w:next w:val="Normal"/>
    <w:link w:val="TitleChar"/>
    <w:uiPriority w:val="10"/>
    <w:qFormat/>
    <w:rsid w:val="00356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986"/>
    <w:pPr>
      <w:spacing w:before="160"/>
      <w:jc w:val="center"/>
    </w:pPr>
    <w:rPr>
      <w:i/>
      <w:iCs/>
      <w:color w:val="404040" w:themeColor="text1" w:themeTint="BF"/>
    </w:rPr>
  </w:style>
  <w:style w:type="character" w:customStyle="1" w:styleId="QuoteChar">
    <w:name w:val="Quote Char"/>
    <w:basedOn w:val="DefaultParagraphFont"/>
    <w:link w:val="Quote"/>
    <w:uiPriority w:val="29"/>
    <w:rsid w:val="00356986"/>
    <w:rPr>
      <w:i/>
      <w:iCs/>
      <w:color w:val="404040" w:themeColor="text1" w:themeTint="BF"/>
    </w:rPr>
  </w:style>
  <w:style w:type="paragraph" w:styleId="ListParagraph">
    <w:name w:val="List Paragraph"/>
    <w:basedOn w:val="Normal"/>
    <w:uiPriority w:val="34"/>
    <w:qFormat/>
    <w:rsid w:val="00356986"/>
    <w:pPr>
      <w:ind w:left="720"/>
      <w:contextualSpacing/>
    </w:pPr>
  </w:style>
  <w:style w:type="character" w:styleId="IntenseEmphasis">
    <w:name w:val="Intense Emphasis"/>
    <w:basedOn w:val="DefaultParagraphFont"/>
    <w:uiPriority w:val="21"/>
    <w:qFormat/>
    <w:rsid w:val="00356986"/>
    <w:rPr>
      <w:i/>
      <w:iCs/>
      <w:color w:val="0F4761" w:themeColor="accent1" w:themeShade="BF"/>
    </w:rPr>
  </w:style>
  <w:style w:type="paragraph" w:styleId="IntenseQuote">
    <w:name w:val="Intense Quote"/>
    <w:basedOn w:val="Normal"/>
    <w:next w:val="Normal"/>
    <w:link w:val="IntenseQuoteChar"/>
    <w:uiPriority w:val="30"/>
    <w:qFormat/>
    <w:rsid w:val="00356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986"/>
    <w:rPr>
      <w:i/>
      <w:iCs/>
      <w:color w:val="0F4761" w:themeColor="accent1" w:themeShade="BF"/>
    </w:rPr>
  </w:style>
  <w:style w:type="character" w:styleId="IntenseReference">
    <w:name w:val="Intense Reference"/>
    <w:basedOn w:val="DefaultParagraphFont"/>
    <w:uiPriority w:val="32"/>
    <w:qFormat/>
    <w:rsid w:val="00356986"/>
    <w:rPr>
      <w:b/>
      <w:bCs/>
      <w:smallCaps/>
      <w:color w:val="0F4761" w:themeColor="accent1" w:themeShade="BF"/>
      <w:spacing w:val="5"/>
    </w:rPr>
  </w:style>
  <w:style w:type="numbering" w:customStyle="1" w:styleId="NoList1">
    <w:name w:val="No List1"/>
    <w:next w:val="NoList"/>
    <w:uiPriority w:val="99"/>
    <w:semiHidden/>
    <w:unhideWhenUsed/>
    <w:rsid w:val="00BB640C"/>
  </w:style>
  <w:style w:type="paragraph" w:customStyle="1" w:styleId="msonormal0">
    <w:name w:val="msonormal"/>
    <w:basedOn w:val="Normal"/>
    <w:rsid w:val="00BB640C"/>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styleId="NormalWeb">
    <w:name w:val="Normal (Web)"/>
    <w:basedOn w:val="Normal"/>
    <w:uiPriority w:val="99"/>
    <w:semiHidden/>
    <w:unhideWhenUsed/>
    <w:rsid w:val="00BB640C"/>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lia-inline-image-display-wrapper">
    <w:name w:val="lia-inline-image-display-wrapper"/>
    <w:basedOn w:val="DefaultParagraphFont"/>
    <w:rsid w:val="00BB640C"/>
  </w:style>
  <w:style w:type="character" w:customStyle="1" w:styleId="lia-message-image-wrapper">
    <w:name w:val="lia-message-image-wrapper"/>
    <w:basedOn w:val="DefaultParagraphFont"/>
    <w:rsid w:val="00BB640C"/>
  </w:style>
  <w:style w:type="character" w:styleId="Emphasis">
    <w:name w:val="Emphasis"/>
    <w:basedOn w:val="DefaultParagraphFont"/>
    <w:uiPriority w:val="20"/>
    <w:qFormat/>
    <w:rsid w:val="00BB640C"/>
    <w:rPr>
      <w:i/>
      <w:iCs/>
    </w:rPr>
  </w:style>
  <w:style w:type="character" w:styleId="Strong">
    <w:name w:val="Strong"/>
    <w:basedOn w:val="DefaultParagraphFont"/>
    <w:uiPriority w:val="22"/>
    <w:qFormat/>
    <w:rsid w:val="00BB640C"/>
    <w:rPr>
      <w:b/>
      <w:bCs/>
    </w:rPr>
  </w:style>
  <w:style w:type="character" w:styleId="Hyperlink">
    <w:name w:val="Hyperlink"/>
    <w:basedOn w:val="DefaultParagraphFont"/>
    <w:uiPriority w:val="99"/>
    <w:unhideWhenUsed/>
    <w:rsid w:val="00BB640C"/>
    <w:rPr>
      <w:color w:val="0000FF"/>
      <w:u w:val="single"/>
    </w:rPr>
  </w:style>
  <w:style w:type="character" w:styleId="FollowedHyperlink">
    <w:name w:val="FollowedHyperlink"/>
    <w:basedOn w:val="DefaultParagraphFont"/>
    <w:uiPriority w:val="99"/>
    <w:semiHidden/>
    <w:unhideWhenUsed/>
    <w:rsid w:val="00BB640C"/>
    <w:rPr>
      <w:color w:val="800080"/>
      <w:u w:val="single"/>
    </w:rPr>
  </w:style>
  <w:style w:type="character" w:customStyle="1" w:styleId="grame">
    <w:name w:val="grame"/>
    <w:basedOn w:val="DefaultParagraphFont"/>
    <w:rsid w:val="00BB640C"/>
  </w:style>
  <w:style w:type="character" w:styleId="UnresolvedMention">
    <w:name w:val="Unresolved Mention"/>
    <w:basedOn w:val="DefaultParagraphFont"/>
    <w:uiPriority w:val="99"/>
    <w:semiHidden/>
    <w:unhideWhenUsed/>
    <w:rsid w:val="00811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73918">
      <w:bodyDiv w:val="1"/>
      <w:marLeft w:val="0"/>
      <w:marRight w:val="0"/>
      <w:marTop w:val="0"/>
      <w:marBottom w:val="0"/>
      <w:divBdr>
        <w:top w:val="none" w:sz="0" w:space="0" w:color="auto"/>
        <w:left w:val="none" w:sz="0" w:space="0" w:color="auto"/>
        <w:bottom w:val="none" w:sz="0" w:space="0" w:color="auto"/>
        <w:right w:val="none" w:sz="0" w:space="0" w:color="auto"/>
      </w:divBdr>
    </w:div>
    <w:div w:id="1069615523">
      <w:bodyDiv w:val="1"/>
      <w:marLeft w:val="0"/>
      <w:marRight w:val="0"/>
      <w:marTop w:val="0"/>
      <w:marBottom w:val="0"/>
      <w:divBdr>
        <w:top w:val="none" w:sz="0" w:space="0" w:color="auto"/>
        <w:left w:val="none" w:sz="0" w:space="0" w:color="auto"/>
        <w:bottom w:val="none" w:sz="0" w:space="0" w:color="auto"/>
        <w:right w:val="none" w:sz="0" w:space="0" w:color="auto"/>
      </w:divBdr>
    </w:div>
    <w:div w:id="1584874350">
      <w:bodyDiv w:val="1"/>
      <w:marLeft w:val="0"/>
      <w:marRight w:val="0"/>
      <w:marTop w:val="0"/>
      <w:marBottom w:val="0"/>
      <w:divBdr>
        <w:top w:val="none" w:sz="0" w:space="0" w:color="auto"/>
        <w:left w:val="none" w:sz="0" w:space="0" w:color="auto"/>
        <w:bottom w:val="none" w:sz="0" w:space="0" w:color="auto"/>
        <w:right w:val="none" w:sz="0" w:space="0" w:color="auto"/>
      </w:divBdr>
    </w:div>
    <w:div w:id="16009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isco.com/t5/security-knowledge-base/ise-high-level-design-hld/ta-p/3657418" TargetMode="External"/><Relationship Id="rId18" Type="http://schemas.openxmlformats.org/officeDocument/2006/relationships/hyperlink" Target="https://community.cisco.com/t5/security-knowledge-base/ise-high-level-design-hld/ta-p/3657418" TargetMode="External"/><Relationship Id="rId26" Type="http://schemas.openxmlformats.org/officeDocument/2006/relationships/hyperlink" Target="https://community.cisco.com/t5/security-knowledge-base/ise-high-level-design-hld/ta-p/3657418" TargetMode="External"/><Relationship Id="rId39" Type="http://schemas.openxmlformats.org/officeDocument/2006/relationships/image" Target="media/image1.png"/><Relationship Id="rId21" Type="http://schemas.openxmlformats.org/officeDocument/2006/relationships/hyperlink" Target="https://community.cisco.com/t5/security-knowledge-base/ise-high-level-design-hld/ta-p/3657418" TargetMode="External"/><Relationship Id="rId34" Type="http://schemas.openxmlformats.org/officeDocument/2006/relationships/hyperlink" Target="https://community.cisco.com/t5/security-knowledge-base/ise-high-level-design-hld/ta-p/3657418" TargetMode="External"/><Relationship Id="rId42" Type="http://schemas.openxmlformats.org/officeDocument/2006/relationships/hyperlink" Target="http://technet.microsoft.com/en-us/library/cc730878%28WS.10%29.aspx" TargetMode="External"/><Relationship Id="rId47" Type="http://schemas.openxmlformats.org/officeDocument/2006/relationships/hyperlink" Target="https://community.cisco.com/t5/security-documents/cisco-ise-wired-access-deployment-guide/ta-p/3641515" TargetMode="External"/><Relationship Id="rId50" Type="http://schemas.openxmlformats.org/officeDocument/2006/relationships/image" Target="media/image5.png"/><Relationship Id="rId55" Type="http://schemas.openxmlformats.org/officeDocument/2006/relationships/hyperlink" Target="http://cs.co/ise-scale" TargetMode="External"/><Relationship Id="rId7" Type="http://schemas.openxmlformats.org/officeDocument/2006/relationships/hyperlink" Target="https://community.cisco.com/t5/security-knowledge-base/ise-high-level-design-hld/ta-p/3657418" TargetMode="External"/><Relationship Id="rId2" Type="http://schemas.openxmlformats.org/officeDocument/2006/relationships/styles" Target="styles.xml"/><Relationship Id="rId16" Type="http://schemas.openxmlformats.org/officeDocument/2006/relationships/hyperlink" Target="https://community.cisco.com/t5/security-knowledge-base/ise-high-level-design-hld/ta-p/3657418" TargetMode="External"/><Relationship Id="rId29" Type="http://schemas.openxmlformats.org/officeDocument/2006/relationships/hyperlink" Target="https://community.cisco.com/t5/security-knowledge-base/ise-high-level-design-hld/ta-p/3657418" TargetMode="External"/><Relationship Id="rId11" Type="http://schemas.openxmlformats.org/officeDocument/2006/relationships/hyperlink" Target="https://community.cisco.com/t5/security-knowledge-base/ise-high-level-design-hld/ta-p/3657418" TargetMode="External"/><Relationship Id="rId24" Type="http://schemas.openxmlformats.org/officeDocument/2006/relationships/hyperlink" Target="https://community.cisco.com/t5/security-knowledge-base/ise-high-level-design-hld/ta-p/3657418" TargetMode="External"/><Relationship Id="rId32" Type="http://schemas.openxmlformats.org/officeDocument/2006/relationships/hyperlink" Target="https://community.cisco.com/t5/security-knowledge-base/ise-high-level-design-hld/ta-p/3657418" TargetMode="External"/><Relationship Id="rId37" Type="http://schemas.openxmlformats.org/officeDocument/2006/relationships/hyperlink" Target="https://community.cisco.com/t5/security-knowledge-base/ise-high-level-design-hld/ta-p/3657418" TargetMode="External"/><Relationship Id="rId40" Type="http://schemas.openxmlformats.org/officeDocument/2006/relationships/hyperlink" Target="http://cs.co/ise-compatibility" TargetMode="External"/><Relationship Id="rId45" Type="http://schemas.openxmlformats.org/officeDocument/2006/relationships/hyperlink" Target="https://community.cisco.com/docs/DOC-75525" TargetMode="External"/><Relationship Id="rId53" Type="http://schemas.openxmlformats.org/officeDocument/2006/relationships/hyperlink" Target="https://www.cisco.com/go/csta" TargetMode="External"/><Relationship Id="rId58" Type="http://schemas.openxmlformats.org/officeDocument/2006/relationships/theme" Target="theme/theme1.xml"/><Relationship Id="rId5" Type="http://schemas.openxmlformats.org/officeDocument/2006/relationships/hyperlink" Target="https://community.cisco.com/t5/user/viewprofilepage/user-id/26555" TargetMode="External"/><Relationship Id="rId19" Type="http://schemas.openxmlformats.org/officeDocument/2006/relationships/hyperlink" Target="https://community.cisco.com/t5/security-knowledge-base/ise-high-level-design-hld/ta-p/3657418" TargetMode="External"/><Relationship Id="rId4" Type="http://schemas.openxmlformats.org/officeDocument/2006/relationships/webSettings" Target="webSettings.xml"/><Relationship Id="rId9" Type="http://schemas.openxmlformats.org/officeDocument/2006/relationships/hyperlink" Target="https://community.cisco.com/t5/security-knowledge-base/ise-high-level-design-hld/ta-p/3657418" TargetMode="External"/><Relationship Id="rId14" Type="http://schemas.openxmlformats.org/officeDocument/2006/relationships/hyperlink" Target="https://community.cisco.com/t5/security-knowledge-base/ise-high-level-design-hld/ta-p/3657418" TargetMode="External"/><Relationship Id="rId22" Type="http://schemas.openxmlformats.org/officeDocument/2006/relationships/hyperlink" Target="https://community.cisco.com/t5/security-knowledge-base/ise-high-level-design-hld/ta-p/3657418" TargetMode="External"/><Relationship Id="rId27" Type="http://schemas.openxmlformats.org/officeDocument/2006/relationships/hyperlink" Target="https://community.cisco.com/t5/security-knowledge-base/ise-high-level-design-hld/ta-p/3657418" TargetMode="External"/><Relationship Id="rId30" Type="http://schemas.openxmlformats.org/officeDocument/2006/relationships/hyperlink" Target="https://community.cisco.com/t5/security-knowledge-base/ise-high-level-design-hld/ta-p/3657418" TargetMode="External"/><Relationship Id="rId35" Type="http://schemas.openxmlformats.org/officeDocument/2006/relationships/hyperlink" Target="https://community.cisco.com/t5/security-knowledge-base/ise-high-level-design-hld/ta-p/3657418" TargetMode="External"/><Relationship Id="rId43" Type="http://schemas.openxmlformats.org/officeDocument/2006/relationships/image" Target="media/image2.png"/><Relationship Id="rId48" Type="http://schemas.openxmlformats.org/officeDocument/2006/relationships/hyperlink" Target="https://community.cisco.com/docs/DOC-76521" TargetMode="External"/><Relationship Id="rId56" Type="http://schemas.openxmlformats.org/officeDocument/2006/relationships/hyperlink" Target="https://community.cisco.com/t5/security-documents/ise-planning-pre-deployment-checklists/ta-p/3622635" TargetMode="External"/><Relationship Id="rId8" Type="http://schemas.openxmlformats.org/officeDocument/2006/relationships/hyperlink" Target="https://community.cisco.com/t5/security-knowledge-base/ise-high-level-design-hld/ta-p/3657418" TargetMode="External"/><Relationship Id="rId51" Type="http://schemas.openxmlformats.org/officeDocument/2006/relationships/hyperlink" Target="http://www.cisco.com/c/dam/en/us/td/docs/security/ise/1-2/release_notes/win-avas-3_5_6317_2.pdf" TargetMode="External"/><Relationship Id="rId3" Type="http://schemas.openxmlformats.org/officeDocument/2006/relationships/settings" Target="settings.xml"/><Relationship Id="rId12" Type="http://schemas.openxmlformats.org/officeDocument/2006/relationships/hyperlink" Target="https://community.cisco.com/t5/security-knowledge-base/ise-high-level-design-hld/ta-p/3657418" TargetMode="External"/><Relationship Id="rId17" Type="http://schemas.openxmlformats.org/officeDocument/2006/relationships/hyperlink" Target="https://community.cisco.com/t5/security-knowledge-base/ise-high-level-design-hld/ta-p/3657418" TargetMode="External"/><Relationship Id="rId25" Type="http://schemas.openxmlformats.org/officeDocument/2006/relationships/hyperlink" Target="https://community.cisco.com/t5/security-knowledge-base/ise-high-level-design-hld/ta-p/3657418" TargetMode="External"/><Relationship Id="rId33" Type="http://schemas.openxmlformats.org/officeDocument/2006/relationships/hyperlink" Target="https://community.cisco.com/t5/security-knowledge-base/ise-high-level-design-hld/ta-p/3657418" TargetMode="External"/><Relationship Id="rId38" Type="http://schemas.openxmlformats.org/officeDocument/2006/relationships/hyperlink" Target="https://community.cisco.com/t5/security-knowledge-base/ise-high-level-design-hld/ta-p/3657418" TargetMode="External"/><Relationship Id="rId46" Type="http://schemas.openxmlformats.org/officeDocument/2006/relationships/image" Target="media/image4.png"/><Relationship Id="rId20" Type="http://schemas.openxmlformats.org/officeDocument/2006/relationships/hyperlink" Target="https://community.cisco.com/t5/security-knowledge-base/ise-high-level-design-hld/ta-p/3657418" TargetMode="External"/><Relationship Id="rId41" Type="http://schemas.openxmlformats.org/officeDocument/2006/relationships/hyperlink" Target="https://community.cisco.com/docs/DOC-75329" TargetMode="External"/><Relationship Id="rId54" Type="http://schemas.openxmlformats.org/officeDocument/2006/relationships/hyperlink" Target="http://cs.co/ise-scale" TargetMode="External"/><Relationship Id="rId1" Type="http://schemas.openxmlformats.org/officeDocument/2006/relationships/numbering" Target="numbering.xml"/><Relationship Id="rId6" Type="http://schemas.openxmlformats.org/officeDocument/2006/relationships/hyperlink" Target="https://community.cisco.com/t5/security-knowledge-base/ise-high-level-design-hld/ta-p/3657418" TargetMode="External"/><Relationship Id="rId15" Type="http://schemas.openxmlformats.org/officeDocument/2006/relationships/hyperlink" Target="https://community.cisco.com/t5/security-knowledge-base/ise-high-level-design-hld/ta-p/3657418" TargetMode="External"/><Relationship Id="rId23" Type="http://schemas.openxmlformats.org/officeDocument/2006/relationships/hyperlink" Target="https://community.cisco.com/t5/security-knowledge-base/ise-high-level-design-hld/ta-p/3657418" TargetMode="External"/><Relationship Id="rId28" Type="http://schemas.openxmlformats.org/officeDocument/2006/relationships/hyperlink" Target="https://community.cisco.com/t5/security-knowledge-base/ise-high-level-design-hld/ta-p/3657418" TargetMode="External"/><Relationship Id="rId36" Type="http://schemas.openxmlformats.org/officeDocument/2006/relationships/hyperlink" Target="https://community.cisco.com/t5/security-knowledge-base/ise-high-level-design-hld/ta-p/3657418" TargetMode="External"/><Relationship Id="rId49" Type="http://schemas.openxmlformats.org/officeDocument/2006/relationships/hyperlink" Target="https://community.cisco.com/docs/DOC-76521" TargetMode="External"/><Relationship Id="rId57" Type="http://schemas.openxmlformats.org/officeDocument/2006/relationships/fontTable" Target="fontTable.xml"/><Relationship Id="rId10" Type="http://schemas.openxmlformats.org/officeDocument/2006/relationships/hyperlink" Target="https://community.cisco.com/t5/security-knowledge-base/ise-high-level-design-hld/ta-p/3657418" TargetMode="External"/><Relationship Id="rId31" Type="http://schemas.openxmlformats.org/officeDocument/2006/relationships/hyperlink" Target="https://community.cisco.com/t5/security-knowledge-base/ise-high-level-design-hld/ta-p/3657418" TargetMode="External"/><Relationship Id="rId44" Type="http://schemas.openxmlformats.org/officeDocument/2006/relationships/image" Target="media/image3.png"/><Relationship Id="rId52" Type="http://schemas.openxmlformats.org/officeDocument/2006/relationships/hyperlink" Target="http://www.cisco.com/c/dam/en/us/td/docs/security/ise/1-2/release_notes/mac-avas-3_5_6317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18</Pages>
  <Words>4001</Words>
  <Characters>22809</Characters>
  <Application>Microsoft Office Word</Application>
  <DocSecurity>0</DocSecurity>
  <Lines>190</Lines>
  <Paragraphs>53</Paragraphs>
  <ScaleCrop>false</ScaleCrop>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landy</dc:creator>
  <cp:keywords/>
  <dc:description/>
  <cp:lastModifiedBy>marc landy</cp:lastModifiedBy>
  <cp:revision>13</cp:revision>
  <dcterms:created xsi:type="dcterms:W3CDTF">2025-05-14T22:59:00Z</dcterms:created>
  <dcterms:modified xsi:type="dcterms:W3CDTF">2025-05-15T05:29:00Z</dcterms:modified>
</cp:coreProperties>
</file>