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3EE5" w14:textId="3A9F2F35" w:rsidR="0019458D" w:rsidRPr="00766A5B" w:rsidRDefault="0019458D" w:rsidP="001945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6A5B">
        <w:rPr>
          <w:rFonts w:ascii="Times New Roman" w:hAnsi="Times New Roman" w:cs="Times New Roman"/>
          <w:b/>
          <w:bCs/>
          <w:sz w:val="24"/>
          <w:szCs w:val="24"/>
        </w:rPr>
        <w:t>RESEARCH QUESTIONS</w:t>
      </w:r>
    </w:p>
    <w:p w14:paraId="07E2E178" w14:textId="25F06A93" w:rsidR="0019458D" w:rsidRPr="00766A5B" w:rsidRDefault="0019458D" w:rsidP="001945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542CD" w14:textId="5D1A2448" w:rsidR="0019458D" w:rsidRPr="00766A5B" w:rsidRDefault="0019458D" w:rsidP="0019458D">
      <w:pPr>
        <w:rPr>
          <w:rFonts w:ascii="Times New Roman" w:hAnsi="Times New Roman" w:cs="Times New Roman"/>
          <w:sz w:val="24"/>
          <w:szCs w:val="24"/>
        </w:rPr>
      </w:pPr>
      <w:r w:rsidRPr="00766A5B">
        <w:rPr>
          <w:rFonts w:ascii="Times New Roman" w:hAnsi="Times New Roman" w:cs="Times New Roman"/>
          <w:sz w:val="24"/>
          <w:szCs w:val="24"/>
        </w:rPr>
        <w:tab/>
        <w:t>This study aims to assess the Effectiveness of  Blended Learning in improving the Time Managing Skills of 3rd Year Computer Studies Students of Kolehiyo ng Subic.</w:t>
      </w:r>
    </w:p>
    <w:p w14:paraId="6AA0AA3D" w14:textId="2DC0CFDE" w:rsidR="0019458D" w:rsidRPr="00766A5B" w:rsidRDefault="0019458D" w:rsidP="0019458D">
      <w:pPr>
        <w:rPr>
          <w:rFonts w:ascii="Times New Roman" w:hAnsi="Times New Roman" w:cs="Times New Roman"/>
          <w:sz w:val="24"/>
          <w:szCs w:val="24"/>
        </w:rPr>
      </w:pPr>
      <w:r w:rsidRPr="00766A5B">
        <w:rPr>
          <w:rFonts w:ascii="Times New Roman" w:hAnsi="Times New Roman" w:cs="Times New Roman"/>
          <w:sz w:val="24"/>
          <w:szCs w:val="24"/>
        </w:rPr>
        <w:t>Specifically, this study seeks to answer the following questions:</w:t>
      </w:r>
    </w:p>
    <w:p w14:paraId="58F330F8" w14:textId="04AA7237" w:rsidR="0019458D" w:rsidRPr="00766A5B" w:rsidRDefault="0019458D" w:rsidP="0019458D">
      <w:pPr>
        <w:rPr>
          <w:rFonts w:ascii="Times New Roman" w:hAnsi="Times New Roman" w:cs="Times New Roman"/>
          <w:sz w:val="24"/>
          <w:szCs w:val="24"/>
        </w:rPr>
      </w:pPr>
    </w:p>
    <w:p w14:paraId="6564EBCD" w14:textId="4C58DF20" w:rsidR="0019458D" w:rsidRPr="00766A5B" w:rsidRDefault="00766A5B" w:rsidP="0019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6A5B">
        <w:rPr>
          <w:rFonts w:ascii="Times New Roman" w:hAnsi="Times New Roman" w:cs="Times New Roman"/>
          <w:sz w:val="24"/>
          <w:szCs w:val="24"/>
        </w:rPr>
        <w:t>How does the flexibility of blended learning affect students' ability to prioritize and allocate their time between coursework, extracurricular activities, and personal responsibilities?</w:t>
      </w:r>
    </w:p>
    <w:p w14:paraId="0874B9ED" w14:textId="6C702D0E" w:rsidR="00766A5B" w:rsidRPr="00766A5B" w:rsidRDefault="00766A5B" w:rsidP="00766A5B">
      <w:pPr>
        <w:rPr>
          <w:rFonts w:ascii="Times New Roman" w:hAnsi="Times New Roman" w:cs="Times New Roman"/>
          <w:sz w:val="24"/>
          <w:szCs w:val="24"/>
        </w:rPr>
      </w:pPr>
    </w:p>
    <w:p w14:paraId="267D6A7F" w14:textId="0E643937" w:rsidR="00766A5B" w:rsidRPr="00766A5B" w:rsidRDefault="00766A5B" w:rsidP="0076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6A5B">
        <w:rPr>
          <w:rFonts w:ascii="Times New Roman" w:hAnsi="Times New Roman" w:cs="Times New Roman"/>
          <w:sz w:val="24"/>
          <w:szCs w:val="24"/>
        </w:rPr>
        <w:t>How do students manage time when preparing for blended learning assessments, such as online quizzes, assignments, and in-person exams,</w:t>
      </w:r>
    </w:p>
    <w:p w14:paraId="6150D0A3" w14:textId="4048A173" w:rsidR="00766A5B" w:rsidRPr="00766A5B" w:rsidRDefault="00766A5B" w:rsidP="00766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68E0C" w14:textId="77777777" w:rsidR="00766A5B" w:rsidRPr="00766A5B" w:rsidRDefault="00766A5B" w:rsidP="00766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3B418" w14:textId="226430F6" w:rsidR="00766A5B" w:rsidRPr="00766A5B" w:rsidRDefault="00766A5B" w:rsidP="0076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6A5B">
        <w:rPr>
          <w:rFonts w:ascii="Times New Roman" w:hAnsi="Times New Roman" w:cs="Times New Roman"/>
          <w:sz w:val="24"/>
          <w:szCs w:val="24"/>
        </w:rPr>
        <w:t>How do the use of reminders, notifications, and task tracking features in blended learning platforms affect students’ ability to manage time and stay on top of assignments?</w:t>
      </w:r>
    </w:p>
    <w:p w14:paraId="78B71598" w14:textId="77777777" w:rsidR="00766A5B" w:rsidRPr="00766A5B" w:rsidRDefault="00766A5B" w:rsidP="00766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69D77" w14:textId="77777777" w:rsidR="00766A5B" w:rsidRPr="00766A5B" w:rsidRDefault="00766A5B" w:rsidP="00766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90C27" w14:textId="6B244ACD" w:rsidR="00766A5B" w:rsidRPr="00766A5B" w:rsidRDefault="00766A5B" w:rsidP="00766A5B">
      <w:pPr>
        <w:rPr>
          <w:rFonts w:ascii="Times New Roman" w:hAnsi="Times New Roman" w:cs="Times New Roman"/>
          <w:sz w:val="24"/>
          <w:szCs w:val="24"/>
        </w:rPr>
      </w:pPr>
    </w:p>
    <w:sectPr w:rsidR="00766A5B" w:rsidRPr="00766A5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CD47" w14:textId="77777777" w:rsidR="00BB3D17" w:rsidRDefault="00BB3D17" w:rsidP="00766A5B">
      <w:pPr>
        <w:spacing w:after="0" w:line="240" w:lineRule="auto"/>
      </w:pPr>
      <w:r>
        <w:separator/>
      </w:r>
    </w:p>
  </w:endnote>
  <w:endnote w:type="continuationSeparator" w:id="0">
    <w:p w14:paraId="7AF665DA" w14:textId="77777777" w:rsidR="00BB3D17" w:rsidRDefault="00BB3D17" w:rsidP="007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6220" w14:textId="77777777" w:rsidR="00BB3D17" w:rsidRDefault="00BB3D17" w:rsidP="00766A5B">
      <w:pPr>
        <w:spacing w:after="0" w:line="240" w:lineRule="auto"/>
      </w:pPr>
      <w:r>
        <w:separator/>
      </w:r>
    </w:p>
  </w:footnote>
  <w:footnote w:type="continuationSeparator" w:id="0">
    <w:p w14:paraId="16FECC3C" w14:textId="77777777" w:rsidR="00BB3D17" w:rsidRDefault="00BB3D17" w:rsidP="0076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7360" w14:textId="3ED018C2" w:rsidR="00766A5B" w:rsidRDefault="00766A5B">
    <w:pPr>
      <w:pStyle w:val="Header"/>
      <w:rPr>
        <w:rFonts w:ascii="Times New Roman" w:hAnsi="Times New Roman" w:cs="Times New Roman"/>
        <w:sz w:val="24"/>
        <w:szCs w:val="24"/>
      </w:rPr>
    </w:pPr>
    <w:r w:rsidRPr="00766A5B">
      <w:rPr>
        <w:rFonts w:ascii="Times New Roman" w:hAnsi="Times New Roman" w:cs="Times New Roman"/>
        <w:sz w:val="24"/>
        <w:szCs w:val="24"/>
      </w:rPr>
      <w:t>Mar</w:t>
    </w:r>
    <w:r>
      <w:rPr>
        <w:rFonts w:ascii="Times New Roman" w:hAnsi="Times New Roman" w:cs="Times New Roman"/>
        <w:sz w:val="24"/>
        <w:szCs w:val="24"/>
      </w:rPr>
      <w:t>c Elfer M. Molon</w:t>
    </w:r>
  </w:p>
  <w:p w14:paraId="505293FB" w14:textId="5125EAF3" w:rsidR="00766A5B" w:rsidRPr="00766A5B" w:rsidRDefault="00766A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Research 5:30-6:30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6F4"/>
    <w:multiLevelType w:val="hybridMultilevel"/>
    <w:tmpl w:val="AC84BDD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D"/>
    <w:rsid w:val="0019458D"/>
    <w:rsid w:val="00766A5B"/>
    <w:rsid w:val="00B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00A22"/>
  <w15:chartTrackingRefBased/>
  <w15:docId w15:val="{BD3ACBA5-752F-4DD8-B433-FF98CC5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5B"/>
  </w:style>
  <w:style w:type="paragraph" w:styleId="Footer">
    <w:name w:val="footer"/>
    <w:basedOn w:val="Normal"/>
    <w:link w:val="FooterChar"/>
    <w:uiPriority w:val="99"/>
    <w:unhideWhenUsed/>
    <w:rsid w:val="0076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LT</dc:creator>
  <cp:keywords/>
  <dc:description/>
  <cp:lastModifiedBy>Gaming LT</cp:lastModifiedBy>
  <cp:revision>1</cp:revision>
  <dcterms:created xsi:type="dcterms:W3CDTF">2025-02-24T07:04:00Z</dcterms:created>
  <dcterms:modified xsi:type="dcterms:W3CDTF">2025-02-24T07:21:00Z</dcterms:modified>
</cp:coreProperties>
</file>