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9B171" w14:textId="77777777" w:rsidR="003349ED" w:rsidRPr="003349ED" w:rsidRDefault="003349ED" w:rsidP="003349ED">
      <w:pPr>
        <w:jc w:val="center"/>
        <w:rPr>
          <w:b/>
          <w:sz w:val="28"/>
        </w:rPr>
      </w:pPr>
      <w:r w:rsidRPr="003349ED">
        <w:rPr>
          <w:b/>
          <w:sz w:val="28"/>
        </w:rPr>
        <w:t>Student Grade Analysis Report</w:t>
      </w:r>
    </w:p>
    <w:p w14:paraId="1219380F" w14:textId="77777777" w:rsidR="003349ED" w:rsidRDefault="003349ED"/>
    <w:p w14:paraId="6C88629A" w14:textId="77777777" w:rsidR="003349ED" w:rsidRDefault="003349ED">
      <w:r>
        <w:t>The following is a report on the students’ A3 grades for the CP411 course. The information below was retrieved from the registrar database and analyzed in Excel.</w:t>
      </w:r>
    </w:p>
    <w:p w14:paraId="473B8EE7" w14:textId="77777777" w:rsidR="003349ED" w:rsidRDefault="003349ED">
      <w:r>
        <w:t>Among the students, the highest grade is 98%, achieved by 2015_39, Tendra, Olgad, and the lowest grade is 46%, achieved by 2015_21, Strilath, Mnaa. The average grade achieved is 71% and the standard deviation of the grades is 16.7.</w:t>
      </w:r>
    </w:p>
    <w:p w14:paraId="52E60F8E" w14:textId="77777777" w:rsidR="003349ED" w:rsidRDefault="003349ED">
      <w:r>
        <w:t>The following is an analysis of all the students and their respective grades, where students that failed are highlighted in red and students that scored distinctions are highlighted in green.</w:t>
      </w:r>
    </w:p>
    <w:p w14:paraId="5EEF9A0B" w14:textId="77777777" w:rsidR="00C71217" w:rsidRDefault="003349ED">
      <w:r>
        <w:t>A histogram showing the frequency of each grade is also located below.</w:t>
      </w:r>
    </w:p>
    <w:p w14:paraId="3ECEB699" w14:textId="05A5243D" w:rsidR="003349ED" w:rsidRDefault="003349ED" w:rsidP="003349ED">
      <w:pPr>
        <w:jc w:val="center"/>
      </w:pPr>
      <w:r w:rsidRPr="003349ED">
        <w:rPr>
          <w:noProof/>
        </w:rPr>
        <w:lastRenderedPageBreak/>
        <w:drawing>
          <wp:inline distT="0" distB="0" distL="0" distR="0" wp14:anchorId="3AC3A6EC" wp14:editId="77DD7381">
            <wp:extent cx="2398395" cy="8229600"/>
            <wp:effectExtent l="0" t="0" r="1905" b="0"/>
            <wp:docPr id="10131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394D" w14:textId="59F6DD8A" w:rsidR="003349ED" w:rsidRDefault="003349ED" w:rsidP="003349ED">
      <w:pPr>
        <w:jc w:val="center"/>
      </w:pPr>
      <w:r w:rsidRPr="003349ED">
        <w:rPr>
          <w:noProof/>
        </w:rPr>
        <w:lastRenderedPageBreak/>
        <w:drawing>
          <wp:inline distT="0" distB="0" distL="0" distR="0" wp14:anchorId="686B66BD" wp14:editId="13D7D443">
            <wp:extent cx="3832225" cy="2369185"/>
            <wp:effectExtent l="0" t="0" r="0" b="0"/>
            <wp:docPr id="139879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1285" w14:textId="77777777" w:rsidR="003349ED" w:rsidRDefault="003349ED" w:rsidP="003349ED">
      <w:pPr>
        <w:jc w:val="center"/>
      </w:pPr>
    </w:p>
    <w:p w14:paraId="29DDC7BA" w14:textId="4B4FCBF3" w:rsidR="003349ED" w:rsidRDefault="003349ED" w:rsidP="003349ED">
      <w:pPr>
        <w:jc w:val="center"/>
      </w:pPr>
      <w:r w:rsidRPr="003349ED">
        <w:drawing>
          <wp:inline distT="0" distB="0" distL="0" distR="0" wp14:anchorId="4F501014" wp14:editId="4D85B132">
            <wp:extent cx="5085714" cy="3180952"/>
            <wp:effectExtent l="0" t="0" r="1270" b="635"/>
            <wp:docPr id="66674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5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ED"/>
    <w:rsid w:val="003349ED"/>
    <w:rsid w:val="00C7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E3C4"/>
  <w15:chartTrackingRefBased/>
  <w15:docId w15:val="{339C2D9F-D604-48B4-87C4-9C2235C9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Niven Kumar</dc:creator>
  <cp:keywords/>
  <dc:description/>
  <cp:lastModifiedBy>Marc Niven Kumar</cp:lastModifiedBy>
  <cp:revision>1</cp:revision>
  <dcterms:created xsi:type="dcterms:W3CDTF">2024-04-05T22:47:00Z</dcterms:created>
  <dcterms:modified xsi:type="dcterms:W3CDTF">2024-04-05T22:47:00Z</dcterms:modified>
</cp:coreProperties>
</file>