
<file path=[Content_Types].xml><?xml version="1.0" encoding="utf-8"?>
<ns0:Types xmlns:ns0="http://schemas.openxmlformats.org/package/2006/content-types">
  <ns0:Default Extension="jp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footer1.xml" ContentType="application/vnd.openxmlformats-officedocument.wordprocessingml.footer+xml"/>
  <ns0:Override PartName="/word/footer2.xml" ContentType="application/vnd.openxmlformats-officedocument.wordprocessingml.footer+xml"/>
  <ns0:Override PartName="/word/footer3.xml" ContentType="application/vnd.openxmlformats-officedocument.wordprocessingml.footer+xml"/>
  <ns0:Override PartName="/word/header1.xml" ContentType="application/vnd.openxmlformats-officedocument.wordprocessingml.header+xml"/>
  <ns0:Override PartName="/word/header2.xml" ContentType="application/vnd.openxmlformats-officedocument.wordprocessingml.header+xml"/>
  <ns0:Override PartName="/word/header3.xml" ContentType="application/vnd.openxmlformats-officedocument.wordprocessingml.header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  <ns0:Override PartName="/docProps/app.xml" ContentType="application/vnd.openxmlformats-officedocument.extended-properties+xml"/>
</ns0:Types>
</file>

<file path=_rels/.rels><?xml version='1.0' encoding='utf-8'?>
<ns0:Relationships xmlns:ns0="http://schemas.openxmlformats.org/package/2006/relationships"><ns0:Relationship Id="rId1" Type="http://schemas.openxmlformats.org/package/2006/relationships/metadata/core-properties" Target="docProps/core.xml" /><ns0:Relationship Id="rId2" Type="http://schemas.openxmlformats.org/officeDocument/2006/relationships/officeDocument" Target="word/document.xml" /><ns0:Relationship Id="rId3" Type="http://schemas.openxmlformats.org/officeDocument/2006/relationships/extended-properties" Target="docProps/app.xml" /></ns0: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100"/>
        <w:rPr/>
      </w:pPr>
      <w:r w:rsidDel="00000000" w:rsidR="00000000" w:rsidRPr="00000000">
        <w:rPr>
          <w:rtl w:val="0"/>
        </w:rPr>
        <w:t>Alunza - Tutor Universitario Inteligente para Programación I</w:t>
        <w:br/>
        <w:t>Macroflujos de Alto Nivel</w:t>
      </w:r>
    </w:p>
    <w:p>
      <w:pPr>
        <w:spacing w:after="160"/>
      </w:pPr>
      <w:r>
        <w:rPr>
          <w:rFonts w:ascii="Arial" w:hAnsi="Arial"/>
          <w:sz w:val="18"/>
        </w:rPr>
        <w:t>Actores principales: Profesor y Estudiante. Actores secundarios: Ejecutor controlado y Servicio de IA/RAG. Los roles institucionales avanzados se mantienen fuera del MVP.</w:t>
      </w:r>
    </w:p>
    <w:p w:rsidR="00000000" w:rsidDel="00000000" w:rsidP="00000000" w:rsidRDefault="00000000" w:rsidRPr="00000000" w14:paraId="00000002">
      <w:pPr>
        <w:pStyle w:val="Heading3"/>
        <w:keepNext/>
        <w:ind w:left="720" w:hanging="720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>Macroflujo MF001 - Autenticar Usuario (Alto nivel)</w:t>
      </w:r>
    </w:p>
    <w:tbl>
      <w:tblPr>
        <w:tblStyle w:val="Table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3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Profesor, Estudiante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5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La persona posee una cuenta activa y no mantiene una sesión iniciada.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7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Seguridad, autorización, accesibilidad y respuesta menor a 3 segundos en condiciones normales.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9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El caso se inicia cuando un profesor o estudiante ingresa sus credenciales. El sistema valida la identidad, el rol y los permisos asociados a sus clases, y crea una sesión segura.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/>
        <w:ind w:left="720" w:hanging="720"/>
        <w:rPr/>
      </w:pPr>
      <w:r w:rsidDel="00000000" w:rsidR="00000000" w:rsidRPr="00000000">
        <w:rPr>
          <w:rtl w:val="0"/>
        </w:rPr>
        <w:t>Macroflujo MF002 - Gestionar Clase e Inscripción (Alto nivel)</w:t>
      </w:r>
    </w:p>
    <w:tbl>
      <w:tblPr>
        <w:tblStyle w:val="Table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D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Profesor, Estudiante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F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El profesor está autenticado y existe el curso de Programación I; para inscribirse, el estudiante dispone de un código válido.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1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Autorización por rol, integridad de datos y aislamiento entre clases.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3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El profesor crea o configura una clase y obtiene un código de ingreso. El estudiante utiliza el código para incorporarse; el sistema valida el acceso y establece la relación con la clase.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color w:val="36609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/>
        <w:ind w:left="720" w:hanging="720"/>
        <w:rPr/>
      </w:pPr>
      <w:r w:rsidDel="00000000" w:rsidR="00000000" w:rsidRPr="00000000">
        <w:rPr>
          <w:rtl w:val="0"/>
        </w:rPr>
        <w:t>Macroflujo MF003 - Gestionar Banco de Ejercicios (Alto nivel)</w:t>
      </w:r>
    </w:p>
    <w:tbl>
      <w:tblPr>
        <w:tblStyle w:val="Table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A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Profesor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C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El profesor está autenticado y posee acceso a una clase.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F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Validación de entradas, mantenibilidad y consistencia de test cases.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1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El profesor crea, consulta y actualiza ejercicios de código JavaScript corto, indicando enunciado, plantilla, dificultad, conceptos, límites y test cases.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/>
        <w:ind w:left="720" w:hanging="720"/>
        <w:rPr>
          <w:color w:val="000000"/>
        </w:rPr>
      </w:pPr>
      <w:r w:rsidDel="00000000" w:rsidR="00000000" w:rsidRPr="00000000">
        <w:rPr>
          <w:rtl w:val="0"/>
        </w:rPr>
        <w:t>Macroflujo MF004 - Gestionar Actividades (Alto nivel)</w:t>
      </w:r>
    </w:p>
    <w:tbl>
      <w:tblPr>
        <w:tblStyle w:val="Table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5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Profesor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27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Existe una clase y al menos un ejercicio disponible.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29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Usabilidad, integridad transaccional y control de acceso.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B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El profesor crea una actividad diagnóstica o formativa, ordena ejercicios, define fechas y cambia su estado entre borrador, publicada y cerrada.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/>
        <w:rPr/>
      </w:pPr>
      <w:r w:rsidDel="00000000" w:rsidR="00000000" w:rsidRPr="00000000">
        <w:rPr>
          <w:rtl w:val="0"/>
        </w:rPr>
        <w:t>Macroflujo MF005 - Cargar Material Oficial (Alto nivel)</w:t>
      </w:r>
    </w:p>
    <w:tbl>
      <w:tblPr>
        <w:tblStyle w:val="Table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0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Profesor, Servicio de IA/RAG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2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El profesor está autenticado, tiene acceso a la clase y dispone de un PDF con texto o un archivo de texto compatible.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4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Seguridad, trazabilidad, aislamiento por clase y manejo controlado de fallos.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6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El profesor carga material oficial. El sistema extrae, fragmenta e indexa el contenido con metadatos de organización, curso y clase para usarlo posteriormente como fuente de feedback.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/>
        <w:ind w:left="720" w:hanging="720"/>
        <w:rPr/>
      </w:pPr>
      <w:r w:rsidDel="00000000" w:rsidR="00000000" w:rsidRPr="00000000">
        <w:rPr>
          <w:rtl w:val="0"/>
        </w:rPr>
        <w:t>Macroflujo MF006 - Consultar Actividades y Ejercicios (Alto nivel)</w:t>
      </w:r>
    </w:p>
    <w:tbl>
      <w:tblPr>
        <w:tblStyle w:val="Table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A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Estudiante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C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El estudiante está autenticado, inscrito en la clase y la actividad se encuentra publicada.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E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Rendimiento, accesibilidad, estados de carga y mensajes accionables.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0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El estudiante consulta las actividades de su clase, abre una actividad y accede al enunciado, conceptos, dificultad y editor del ejercicio seleccionado.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/>
        <w:ind w:left="720" w:hanging="720"/>
        <w:rPr/>
      </w:pPr>
      <w:r w:rsidDel="00000000" w:rsidR="00000000" w:rsidRPr="00000000">
        <w:rPr>
          <w:rtl w:val="0"/>
        </w:rPr>
        <w:t>Macroflujo MF007 - Ejecutar Código JavaScript (Alto nivel)</w:t>
      </w:r>
    </w:p>
    <w:tbl>
      <w:tblPr>
        <w:tblStyle w:val="Table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5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Estudiante, Ejecutor controlado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47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El estudiante tiene abierto un ejercicio y ha escrito una solución dentro de los límites permitidos.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49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Aislamiento, sin red ni archivos, timeout, límites de recursos y resultado menor a 3 segundos para ejercicios pequeños.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B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El estudiante ejecuta su código. El sistema valida la entrada, utiliza un entorno controlado, corre los test cases y devuelve un resultado técnico normalizado.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/>
        <w:ind w:left="720" w:hanging="720"/>
        <w:rPr>
          <w:color w:val="ff0000"/>
        </w:rPr>
      </w:pPr>
      <w:r w:rsidDel="00000000" w:rsidR="00000000" w:rsidRPr="00000000">
        <w:rPr>
          <w:rtl w:val="0"/>
        </w:rPr>
        <w:t>Macroflujo MF008 - Enviar Solución y Registrar Intento (Alto nivel)</w:t>
      </w:r>
    </w:p>
    <w:tbl>
      <w:tblPr>
        <w:tblStyle w:val="Table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F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Estudiante, Ejecutor controlado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1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El ejercicio está disponible y la solución cumple el formato mínimo de envío.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3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Confiabilidad, persistencia independiente de la IA, privacidad y trazabilidad.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5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El estudiante envía una solución. El sistema ejecuta las pruebas, registra el intento y sus eventos, normaliza el resultado y actualiza la evidencia de progreso.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/>
        <w:ind w:left="720" w:hanging="720"/>
        <w:rPr/>
      </w:pPr>
      <w:r w:rsidDel="00000000" w:rsidR="00000000" w:rsidRPr="00000000">
        <w:rPr>
          <w:rtl w:val="0"/>
        </w:rPr>
        <w:t>Macroflujo MF009 - Solicitar Pista y Feedback Contextual (Alto nivel)</w:t>
      </w:r>
    </w:p>
    <w:tbl>
      <w:tblPr>
        <w:tblStyle w:val="Table9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A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Estudiante, Servicio de IA/RAG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C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Existe un intento registrado y el estudiante está autorizado para consultar el material de su clase.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E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Trazabilidad de fuentes, degradación segura, salida estructurada y feedback menor a 12 segundos en la mayoría de las pruebas.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0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El estudiante solicita ayuda. El sistema analiza evidencia autorizada, recupera material oficial de la clase y entrega una pista o explicación progresiva con su fuente visible.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/>
        <w:ind w:left="720" w:hanging="720"/>
        <w:rPr/>
      </w:pPr>
      <w:r w:rsidDel="00000000" w:rsidR="00000000" w:rsidRPr="00000000">
        <w:rPr>
          <w:rtl w:val="0"/>
        </w:rPr>
        <w:t>Macroflujo MF010 - Consultar Progreso Personal (Alto nivel)</w:t>
      </w:r>
    </w:p>
    <w:tbl>
      <w:tblPr>
        <w:tblStyle w:val="Table10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4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Estudiante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66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67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El estudiante está autenticado y posee evidencia registrada en la clase.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68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69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Explicabilidad, privacidad, accesibilidad y ausencia de falsa precisión.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A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El estudiante revisa su actividad reciente, avance de test cases, errores, pistas utilizadas y estado por concepto, sin que la vista represente una calificación sumativa.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/>
        <w:ind w:left="720" w:hanging="720"/>
        <w:rPr/>
      </w:pPr>
      <w:r w:rsidDel="00000000" w:rsidR="00000000" w:rsidRPr="00000000">
        <w:rPr>
          <w:rtl w:val="0"/>
        </w:rPr>
        <w:t>Macroflujo MF011 - Consultar Analítica Docente (Alto nivel)</w:t>
      </w:r>
    </w:p>
    <w:tbl>
      <w:tblPr>
        <w:tblStyle w:val="Table1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F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Profesor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1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72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El profesor está autenticado, tiene acceso a la clase y existen datos de actividad.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3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74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Privacidad, rendimiento, explicabilidad y aislamiento entre clases.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5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6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El profesor consulta el resumen de la clase y el detalle por estudiante: actividad, intentos, test cases, conceptos, errores, pistas y señales basadas en evidencia.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/>
        <w:ind w:left="720" w:hanging="720"/>
        <w:rPr/>
      </w:pPr>
      <w:r w:rsidDel="00000000" w:rsidR="00000000" w:rsidRPr="00000000">
        <w:rPr>
          <w:rtl w:val="0"/>
        </w:rPr>
        <w:t>Macroflujo MF012 - Revisar Señales y Evidencia (Alto nivel)</w:t>
      </w:r>
    </w:p>
    <w:tbl>
      <w:tblPr>
        <w:tblStyle w:val="Table1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9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A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Profesor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B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El profesor tiene acceso a la clase y existen señales calculadas mediante reglas.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D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7E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Explicabilidad, auditabilidad y prohibición de decisiones académicas automáticas de alto impacto.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F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0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El profesor revisa señales de inactividad, error repetido y estancamiento, consulta la regla y evidencia asociadas, y puede marcarlas como revisadas.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/>
        <w:pageBreakBefore/>
        <w:spacing w:after="100"/>
        <w:rPr>
          <w:rFonts w:ascii="Cambria" w:cs="Cambria" w:eastAsia="Cambria" w:hAnsi="Cambria"/>
          <w:color w:val="366091"/>
          <w:sz w:val="32"/>
          <w:szCs w:val="32"/>
        </w:rPr>
      </w:pPr>
      <w:r w:rsidDel="00000000" w:rsidR="00000000" w:rsidRPr="00000000">
        <w:t>Alunza - Tutor Universitario Inteligente para Programación I</w:t>
        <w:br/>
        <w:t>Casos de Uso Extendidos</w:t>
      </w:r>
    </w:p>
    <w:p w:rsidR="00000000" w:rsidDel="00000000" w:rsidP="00000000" w:rsidRDefault="00000000" w:rsidRPr="00000000" w14:paraId="00000083">
      <w:pPr>
        <w:pStyle w:val="Heading3"/>
        <w:keepNext/>
        <w:pageBreakBefore w:val="0"/>
        <w:spacing w:after="80" w:before="280" w:line="276" w:lineRule="auto"/>
        <w:ind w:left="0"/>
        <w:rPr>
          <w:rFonts w:ascii="Calibri" w:cs="Calibri" w:eastAsia="Calibri" w:hAnsi="Calibri"/>
        </w:rPr>
      </w:pPr>
      <w:bookmarkStart w:colFirst="0" w:colLast="0" w:name="_heading=h.tprfwh8ej531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>Caso de Uso CU001 - Autenticar Usuario</w:t>
      </w:r>
    </w:p>
    <w:tbl>
      <w:tblPr>
        <w:tblStyle w:val="Table13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1.1598746081505"/>
        <w:gridCol w:w="1745.4357366771162"/>
        <w:gridCol w:w="3352.3448275862074"/>
        <w:gridCol w:w="831.1598746081505"/>
        <w:gridCol w:w="2077.8996865203762"/>
        <w:tblGridChange w:id="0">
          <w:tblGrid>
            <w:gridCol w:w="831.1598746081505"/>
            <w:gridCol w:w="1745.4357366771162"/>
            <w:gridCol w:w="3352.3448275862074"/>
            <w:gridCol w:w="831.1598746081505"/>
            <w:gridCol w:w="2077.899686520376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Rule="auto" w:line="24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Actores</w:t>
            </w:r>
          </w:p>
        </w:tc>
        <w:tc>
          <w:tcPr>
            <w:gridSpan w:val="3"/>
            <w:tcBorders>
              <w:top w:color="a6a6a6" w:space="0" w:sz="5" w:val="single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Rule="auto" w:line="24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Profesor o Estudiante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Rule="auto" w:line="24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Objetivo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Rule="auto" w:line="24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Permitir el ingreso seguro a Alunza según el rol y las clases autorizadas.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Rule="auto" w:line="24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Rule="auto" w:line="24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La cuenta existe, está activa y el actor no posee una sesión válida.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Rule="auto" w:line="24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Postcondición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Rule="auto" w:line="24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Se crea una sesión segura y el actor accede únicamente a las funciones permitidas por su rol.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Rule="auto" w:line="24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Curso Normal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Rule="auto" w:line="24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Rule="auto" w:line="24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Acción del 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Rule="auto" w:line="24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Rule="auto" w:line="24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Respuesta del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Rule="auto" w:line="240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Rule="auto" w:line="240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Abre la pantalla de inicio de sesión.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0" w:lineRule="auto" w:line="240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Rule="auto" w:line="240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Muestra el formulario de acceso.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Rule="auto" w:line="240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Rule="auto" w:line="240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Ingresa correo y contraseña.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0" w:lineRule="auto" w:line="240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Rule="auto" w:line="240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Valida credenciales, estado de cuenta y rol.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Rule="auto" w:line="240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5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Rule="auto" w:line="240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Confirma el acceso.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0" w:lineRule="auto" w:line="240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Rule="auto" w:line="240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Crea la sesión y redirige al inicio correspondiente.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0" w:lineRule="auto" w:line="24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Cursos Alternativos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Rule="auto" w:line="24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0" w:lineRule="auto" w:line="24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 / 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0" w:lineRule="auto" w:line="24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0" w:lineRule="auto" w:line="24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Respuesta del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Rule="auto" w:line="240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4A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Rule="auto" w:line="240"/>
              <w:jc w:val="left"/>
              <w:rPr>
                <w:color w:val="0000ff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Ingresa credenciales incorrectas.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Rule="auto" w:line="240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4A.1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0" w:lineRule="auto" w:line="240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Rechaza el acceso y muestra un mensaje sin revelar datos sensibles.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Rule="auto" w:line="240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4B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Rule="auto" w:line="240"/>
              <w:jc w:val="left"/>
              <w:rPr>
                <w:color w:val="0000ff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La cuenta está inactiva o no posee permisos.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Rule="auto" w:line="240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4B.1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0" w:lineRule="auto" w:line="240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Deniega el acceso y orienta a contactar al responsable de la clase.</w:t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/>
        <w:pageBreakBefore w:val="0"/>
        <w:spacing w:after="80"/>
        <w:ind w:left="720" w:hanging="720"/>
        <w:rPr/>
      </w:pPr>
      <w:r w:rsidDel="00000000" w:rsidR="00000000" w:rsidRPr="00000000">
        <w:rPr>
          <w:rtl w:val="0"/>
        </w:rPr>
        <w:t>Caso de Uso CU002 - Crear y Administrar Clase</w:t>
      </w:r>
    </w:p>
    <w:tbl>
      <w:tblPr>
        <w:tblStyle w:val="Table1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CD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CF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Profesor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D2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D4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Crear y mantener una clase de Programación I dentro de la organización de demostración.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D7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D9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El profesor está autenticado y posee permiso para administrar clases.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DC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DE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La clase queda almacenada con su profesor, curso, estado y código de ingreso.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E1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E6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E7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E9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EA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EC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Selecciona la opción de crear clase.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E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F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Muestra el formulario de configuración.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EC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Ingresa nombre, curso y datos básicos.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E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F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Valida campos y pertenencia a la organización.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5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EC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Guarda la clase.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E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F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Crea la clase y genera un código de ingreso controlado.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F5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FA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FB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 / Condición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FD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FE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F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00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Omite un dato obligatorio.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2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4A.1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3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Destaca el campo y no guarda información incompleta.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F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00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Intenta modificar una clase sin permiso.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2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4B.1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3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Bloquea la operación y registra el evento de autorización.</w:t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/>
        <w:pageBreakBefore w:val="0"/>
        <w:spacing w:after="80"/>
        <w:ind w:left="720" w:hanging="720"/>
        <w:rPr/>
      </w:pPr>
      <w:r w:rsidDel="00000000" w:rsidR="00000000" w:rsidRPr="00000000">
        <w:rPr>
          <w:rtl w:val="0"/>
        </w:rPr>
        <w:t>Caso de Uso CU003 - Inscribirse en una Clase</w:t>
      </w:r>
    </w:p>
    <w:tbl>
      <w:tblPr>
        <w:tblStyle w:val="Table1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08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0A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Estudiante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0D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0F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Vincular al estudiante con una clase mediante un código o inscripción controlada.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12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14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El estudiante está autenticado y dispone de un código vigente.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17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19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El estudiante queda asociado a la clase y puede consultar sus actividades publicadas.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1C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1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22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4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5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6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27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Selecciona la opción de unirse a una clase.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9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A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Solicita el código de ingreso.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6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27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Ingresa el código proporcionado por el profesor.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9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A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Valida vigencia, clase y duplicidad de inscripción.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6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5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27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Confirma la inscripción.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9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A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Registra la relación y muestra la clase en su inicio.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30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35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36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 / Condición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38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39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3B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Ingresa un código inválido o vencido.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D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4A.1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E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No inscribe y solicita verificar el código.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3B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Ya pertenece a la clase.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D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4B.1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E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Evita duplicar la inscripción y abre la clase existente.</w:t>
            </w:r>
          </w:p>
        </w:tc>
      </w:tr>
    </w:tbl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keepNext/>
        <w:pageBreakBefore w:val="0"/>
        <w:spacing w:after="80"/>
        <w:ind w:left="720" w:hanging="720"/>
        <w:rPr/>
      </w:pPr>
      <w:r w:rsidDel="00000000" w:rsidR="00000000" w:rsidRPr="00000000">
        <w:rPr>
          <w:rtl w:val="0"/>
        </w:rPr>
        <w:t>Caso de Uso CU004 - Gestionar Banco de Ejercicios</w:t>
      </w:r>
    </w:p>
    <w:tbl>
      <w:tblPr>
        <w:tblStyle w:val="Table1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42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44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Profesor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47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49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Crear y mantener ejercicios de código corto reutilizables en actividades.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4C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4E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El profesor está autenticado y tiene acceso a la clase.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51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53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El ejercicio queda guardado con enunciado, conceptos, dificultad, límites y test cases válidos.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56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5B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5C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5E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5F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0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61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Selecciona crear o editar un ejercicio.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3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4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Muestra los campos de definición.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0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61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Define enunciado, plantilla, dificultad y conceptos.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3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4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Valida formato y datos obligatorios.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0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5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61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Configura test cases y límites; luego guarda.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3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4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Valida las pruebas y almacena el ejercicio como borrador.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6A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6F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70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 / Condición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72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73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4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6A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75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Configura un test case inválido.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7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6A.1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8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Informa el error y evita publicar el ejercicio.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4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6B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75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Intenta editar un ejercicio sin autorización.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7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6B.1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8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Deniega la operación y conserva la versión existente.</w:t>
            </w:r>
          </w:p>
        </w:tc>
      </w:tr>
    </w:tbl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keepNext/>
        <w:pageBreakBefore w:val="0"/>
        <w:spacing w:after="80"/>
        <w:ind w:left="720" w:hanging="720"/>
        <w:rPr/>
      </w:pPr>
      <w:r w:rsidDel="00000000" w:rsidR="00000000" w:rsidRPr="00000000">
        <w:rPr>
          <w:rtl w:val="0"/>
        </w:rPr>
        <w:t>Caso de Uso CU005 - Crear y Publicar Actividad</w:t>
      </w:r>
    </w:p>
    <w:tbl>
      <w:tblPr>
        <w:tblStyle w:val="Table1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7C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7E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Profesor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81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83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Organizar ejercicios en una actividad diagnóstica o formativa y ponerla a disposición de la clase.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86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88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La clase existe y el profesor dispone de ejercicios válidos.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8B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8D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La actividad queda en estado borrador, publicada o cerrada con su lista ordenada de ejercicios.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90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95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96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98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99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A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9B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Selecciona crear actividad.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D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E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Muestra título, tipo, fechas y selector de ejercicios.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A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9B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Completa los datos y ordena los ejercicios.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D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E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Valida fechas, estado y contenido mínimo.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A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5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9B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Selecciona publicar.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D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E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Cambia el estado y hace visible la actividad para la clase.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A4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A9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AA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 / Condición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AC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AD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E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6A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AF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Intenta publicar sin ejercicios.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1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6A.1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2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Mantiene el borrador e informa el requisito faltante.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E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6B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AF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Selecciona cerrar una actividad.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1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6B.1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2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Impide nuevos envíos y conserva la evidencia existente.</w:t>
            </w:r>
          </w:p>
        </w:tc>
      </w:tr>
    </w:tbl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keepNext/>
        <w:pageBreakBefore w:val="0"/>
        <w:spacing w:after="80"/>
        <w:ind w:left="720" w:hanging="720"/>
        <w:rPr/>
      </w:pPr>
      <w:r w:rsidDel="00000000" w:rsidR="00000000" w:rsidRPr="00000000">
        <w:rPr>
          <w:rtl w:val="0"/>
        </w:rPr>
        <w:t>Caso de Uso CU006 - Cargar e Indexar Material Oficial</w:t>
      </w:r>
    </w:p>
    <w:tbl>
      <w:tblPr>
        <w:tblStyle w:val="Table1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B6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B8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Profesor; Servicio de IA/RAG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BB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BD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Incorporar material autorizado de la clase para fundamentar el feedback.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C0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C2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El profesor tiene acceso a la clase y selecciona un PDF con texto o archivo de texto compatible.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C5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C7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El documento queda almacenado e indexado con metadatos de organización, curso, clase y fuente.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CA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CF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D0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D2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D3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4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D5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Selecciona el archivo y la clase de destino.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7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8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Valida tipo, tamaño y autorización.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4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D5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Confirma la carga y metadatos.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7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8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Extrae, limpia, fragmenta y genera embeddings.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4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5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D5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Revisa el resultado de la ingesta.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7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8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Muestra estado, fragmentos y referencia del documento.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DE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E3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E4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 / Condición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E6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E7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8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E9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Carga un formato no admitido o sin texto extraíble.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B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4A.1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C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Rechaza el archivo e informa la limitación sin aplicar OCR.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8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E9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Falla la indexación o el servicio de embeddings.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B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4B.1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C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Conserva un estado controlado y permite reintentar.</w:t>
            </w:r>
          </w:p>
        </w:tc>
      </w:tr>
    </w:tbl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keepNext/>
        <w:pageBreakBefore w:val="0"/>
        <w:spacing w:after="80"/>
        <w:ind w:left="720" w:hanging="720"/>
        <w:rPr/>
      </w:pPr>
      <w:r w:rsidDel="00000000" w:rsidR="00000000" w:rsidRPr="00000000">
        <w:rPr>
          <w:rtl w:val="0"/>
        </w:rPr>
        <w:t>Caso de Uso CU007 - Consultar Actividades Publicadas</w:t>
      </w:r>
    </w:p>
    <w:tbl>
      <w:tblPr>
        <w:tblStyle w:val="Table19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F0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F2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Estudiante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F5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F7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Permitir que el estudiante identifique y abra las actividades disponibles en su clase.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FA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FC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El estudiante está autenticado e inscrito en la clase.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FF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01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La actividad seleccionada queda abierta con su estado, instrucciones y ejercicios ordenados.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04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09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0A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0C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0D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E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0F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Abre una clase desde su inicio.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1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2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Lista actividades publicadas con estado y fecha.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E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0F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Selecciona una actividad.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1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2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Valida acceso y muestra instrucciones y ejercicios.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E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5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0F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Selecciona un ejercicio.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1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2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Abre el enunciado y el editor de código.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18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1D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1E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 / Condición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20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21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2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2A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23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No existen actividades publicadas.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5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2A.1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6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Muestra un estado vacío comprensible.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2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23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La actividad está cerrada.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5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4B.1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6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Permite consultar resultados previos, pero bloquea nuevos envíos.</w:t>
            </w:r>
          </w:p>
        </w:tc>
      </w:tr>
    </w:tbl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keepNext/>
        <w:pageBreakBefore w:val="0"/>
        <w:spacing w:after="80"/>
        <w:ind w:left="720" w:hanging="720"/>
        <w:rPr/>
      </w:pPr>
      <w:r w:rsidDel="00000000" w:rsidR="00000000" w:rsidRPr="00000000">
        <w:rPr>
          <w:rtl w:val="0"/>
        </w:rPr>
        <w:t>Caso de Uso CU008 - Abrir Ejercicio y Preparar Solución</w:t>
      </w:r>
    </w:p>
    <w:tbl>
      <w:tblPr>
        <w:tblStyle w:val="Table20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2A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2C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Estudiante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2F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31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Presentar la información necesaria para que el estudiante construya una solución de código corto.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34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36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La actividad está disponible y el estudiante puede acceder al ejercicio.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39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3B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El editor contiene la plantilla y el borrador del estudiante listo para ejecutar.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3E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43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44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46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47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8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49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Abre un ejercicio de la actividad.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B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C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Muestra enunciado, dificultad, conceptos y plantilla.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8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49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Revisa test cases visibles y límites.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B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C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Explica qué puede ejecutar y qué evidencia se registrará.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8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5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49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Escribe o modifica su solución.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B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C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Mantiene el borrador local hasta ejecutar o enviar.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52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57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58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 / Condición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5A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5B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C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2A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5D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El ejercicio no está disponible.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F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2A.1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0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Bloquea el acceso y vuelve a la actividad.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C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6B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5D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El borrador no puede recuperarse.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F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6B.1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0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Informa el problema y mantiene visible la plantilla original.</w:t>
            </w:r>
          </w:p>
        </w:tc>
      </w:tr>
    </w:tbl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keepNext/>
        <w:pageBreakBefore w:val="0"/>
        <w:spacing w:after="80"/>
        <w:ind w:left="720" w:hanging="720"/>
        <w:rPr/>
      </w:pPr>
      <w:r w:rsidDel="00000000" w:rsidR="00000000" w:rsidRPr="00000000">
        <w:rPr>
          <w:rtl w:val="0"/>
        </w:rPr>
        <w:t>Caso de Uso CU009 - Ejecutar Código JavaScript</w:t>
      </w:r>
    </w:p>
    <w:tbl>
      <w:tblPr>
        <w:tblStyle w:val="Table2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64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66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Estudiante; Ejecutor controlado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69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6B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Ejecutar código corto de forma aislada y obtener resultados técnicos verificables.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6E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70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El estudiante tiene un ejercicio abierto y el código cumple el tamaño y formato permitidos.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73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75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Se devuelve un resultado normalizado sin permitir acceso a red, archivos ni secretos.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78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7D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7E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80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81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2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83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Selecciona ejecutar.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5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6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Valida entrada, sintaxis básica y límites.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2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83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Confirma la ejecución del código.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5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6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Envía el código al ejecutor aislado y corre test cases.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2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5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83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Consulta el resultado.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5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6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Muestra success, error, timeout o pruebas superadas y fallidas.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8C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91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92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 / Condición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94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95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6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2A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97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El código contiene un error de sintaxis.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9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2A.1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A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No ejecuta y muestra un error técnico accionable.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6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97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La ejecución excede tiempo o intenta una operación prohibida.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9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4B.1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A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Termina el proceso y registra timeout o envío inválido.</w:t>
            </w:r>
          </w:p>
        </w:tc>
      </w:tr>
    </w:tbl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keepNext/>
        <w:pageBreakBefore w:val="0"/>
        <w:spacing w:after="80"/>
        <w:ind w:left="720" w:hanging="720"/>
        <w:rPr/>
      </w:pPr>
      <w:r w:rsidDel="00000000" w:rsidR="00000000" w:rsidRPr="00000000">
        <w:rPr>
          <w:rtl w:val="0"/>
        </w:rPr>
        <w:t>Caso de Uso CU010 - Enviar Solución y Registrar Intento</w:t>
      </w:r>
    </w:p>
    <w:tbl>
      <w:tblPr>
        <w:tblStyle w:val="Table2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9E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A0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Estudiante; Ejecutor controlado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A3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A5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Registrar una entrega inmutable con su resultado técnico y evidencia mínima.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A8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AA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El ejercicio permite envíos y la solución cumple las validaciones de entrada.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AD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AF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El intento, eventos y resultado técnico quedan persistidos; el progreso puede actualizarse sin depender del LLM.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B2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B7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B8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BA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BB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C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BD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Selecciona enviar solución.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F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0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Solicita confirmación y valida el estado de la actividad.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C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BD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Confirma el envío.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F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0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Ejecuta test cases y persiste el intento y sus eventos.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C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5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BD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Abre el resultado del envío.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F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0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Normaliza el resultado y actualiza la evidencia por concepto.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C6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CB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CC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 / Condición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CE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CF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0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2A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D1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La actividad fue cerrada antes de confirmar.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3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2A.1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4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Cancela el envío y conserva el borrador.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0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D1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La IA o el RAG no están disponibles.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3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4B.1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4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Registra el intento y entrega test cases y feedback básico.</w:t>
            </w:r>
          </w:p>
        </w:tc>
      </w:tr>
    </w:tbl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keepNext/>
        <w:pageBreakBefore w:val="0"/>
        <w:spacing w:after="80"/>
        <w:ind w:left="720" w:hanging="720"/>
        <w:rPr/>
      </w:pPr>
      <w:r w:rsidDel="00000000" w:rsidR="00000000" w:rsidRPr="00000000">
        <w:rPr>
          <w:rtl w:val="0"/>
        </w:rPr>
        <w:t>Caso de Uso CU011 - Consultar Resultado Técnico</w:t>
      </w:r>
    </w:p>
    <w:tbl>
      <w:tblPr>
        <w:tblStyle w:val="Table2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D8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DA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Estudiante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DD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DF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Comprender el resultado verificable de un intento y los test cases superados.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E2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E4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Existe un intento del estudiante en la actividad.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E7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E9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El estudiante visualiza el resultado permitido y puede decidir si modifica su solución.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EC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F1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F2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F4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F5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6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F7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Selecciona un intento reciente.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9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A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Recupera resultado, fecha y ejercicio autorizados.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6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F7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Abre el detalle técnico.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9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A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Muestra estado, errores y test cases visibles superados o fallidos.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6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5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F7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Compara con un intento anterior.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9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A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Muestra cambios en el avance de test cases sin inventar métricas.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00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05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06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 / Condición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08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09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A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0B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Solicita detalles de test cases ocultos.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D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4A.1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E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Muestra solo el resumen permitido.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A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2B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0B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El intento no existe o pertenece a otra persona.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D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2B.1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E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Deniega el acceso y no expone información.</w:t>
            </w:r>
          </w:p>
        </w:tc>
      </w:tr>
    </w:tbl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3"/>
        <w:keepNext/>
        <w:pageBreakBefore w:val="0"/>
        <w:spacing w:after="80"/>
        <w:ind w:left="720" w:hanging="720"/>
        <w:rPr/>
      </w:pPr>
      <w:r w:rsidDel="00000000" w:rsidR="00000000" w:rsidRPr="00000000">
        <w:rPr>
          <w:rtl w:val="0"/>
        </w:rPr>
        <w:t>Caso de Uso CU012 - Solicitar Pista Progresiva</w:t>
      </w:r>
    </w:p>
    <w:tbl>
      <w:tblPr>
        <w:tblStyle w:val="Table2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12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14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Estudiante; Servicio de IA/RAG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17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19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Entregar ayuda gradual relacionada con el intento sin revelar inmediatamente la solución completa.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1C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1E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Existe un intento registrado y el estudiante puede acceder al ejercicio.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21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23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La pista queda mostrada y su solicitud se registra como evento de aprendizaje.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26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2B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2C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2E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2F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0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31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Selecciona solicitar pista.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3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4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Verifica el intento y el nivel de ayuda disponible.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0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31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Confirma el siguiente nivel de ayuda.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3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4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Combina reglas, diagnóstico y contexto autorizado.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0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5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31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Lee la pista.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3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4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Muestra ayuda progresiva y registra el evento.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3A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3F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40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 / Condición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42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43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44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2A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45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Solicita una pista sin haber realizado un intento.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7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2A.1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8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Invita a ejecutar o enviar una solución primero.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44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45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Falla la IA o no existe contexto relevante.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7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4B.1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8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Entrega una pista básica o indica que no hay evidencia suficiente.</w:t>
            </w:r>
          </w:p>
        </w:tc>
      </w:tr>
    </w:tbl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3"/>
        <w:keepNext/>
        <w:pageBreakBefore w:val="0"/>
        <w:spacing w:after="80"/>
        <w:ind w:left="720" w:hanging="720"/>
        <w:rPr/>
      </w:pPr>
      <w:r w:rsidDel="00000000" w:rsidR="00000000" w:rsidRPr="00000000">
        <w:rPr>
          <w:rtl w:val="0"/>
        </w:rPr>
        <w:t>Caso de Uso CU013 - Generar Feedback Contextual con Fuente</w:t>
      </w:r>
    </w:p>
    <w:tbl>
      <w:tblPr>
        <w:tblStyle w:val="Table2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4C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4E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Estudiante; Servicio de IA/RAG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51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53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Explicar un resultado usando evidencia del intento y material oficial de la clase.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56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58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Existe un intento y el sistema puede consultar documentos autorizados para la clase.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5B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5D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Se muestra feedback validado con documento y página o sección cuando estén disponibles.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60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65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66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68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69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6A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6B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Solicita ver feedback del intento.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D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E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Recupera resultado, diagnóstico y contexto autorizado.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6A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6B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Consulta la explicación sugerida.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D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E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Busca fragmentos por clase y genera una salida estructurada.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6A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5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6B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Abre la fuente citada.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D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E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Muestra documento y ubicación utilizados en el feedback.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74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79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7A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 / Condición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7C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7D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E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7F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No existe evidencia documental relevante.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1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4A.1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2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Indica la ausencia de fuente y conserva feedback técnico básico.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E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7F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La salida del modelo es inválida o vence el tiempo.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1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4B.1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2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Descarta la respuesta y aplica una degradación segura.</w:t>
            </w:r>
          </w:p>
        </w:tc>
      </w:tr>
    </w:tbl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3"/>
        <w:keepNext/>
        <w:pageBreakBefore w:val="0"/>
        <w:spacing w:after="80"/>
        <w:ind w:left="720" w:hanging="720"/>
        <w:rPr/>
      </w:pPr>
      <w:r w:rsidDel="00000000" w:rsidR="00000000" w:rsidRPr="00000000">
        <w:rPr>
          <w:rtl w:val="0"/>
        </w:rPr>
        <w:t>Caso de Uso CU014 - Reintentar Ejercicio</w:t>
      </w:r>
    </w:p>
    <w:tbl>
      <w:tblPr>
        <w:tblStyle w:val="Table2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86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88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Estudiante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8B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8D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Permitir mejorar una solución conservando la trazabilidad entre intentos.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90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92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Existe un intento previo y la actividad admite nuevos envíos.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95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97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Se registra un nuevo intento sin modificar el historial anterior.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9A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9F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A0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A2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A3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4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A5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Vuelve al editor desde un intento.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7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8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Carga el ejercicio y una copia editable de la solución.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4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A5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Modifica y ejecuta el código.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7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8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Produce un nuevo resultado técnico temporal.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4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5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A5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Envía la nueva solución.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7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8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Crea otro intento y actualiza progreso y patrones.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AE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B3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B4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 / Condición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B6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B7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8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B9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La actividad está cerrada.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B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4A.1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C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Permite revisar el historial, pero impide un nuevo envío.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8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6B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B9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El nuevo intento no mejora los test cases.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B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6B.1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C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Registra el resultado y puede activar una señal de estancamiento.</w:t>
            </w:r>
          </w:p>
        </w:tc>
      </w:tr>
    </w:tbl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3"/>
        <w:keepNext/>
        <w:pageBreakBefore w:val="0"/>
        <w:spacing w:after="80"/>
        <w:ind w:left="720" w:hanging="720"/>
        <w:rPr/>
      </w:pPr>
      <w:r w:rsidDel="00000000" w:rsidR="00000000" w:rsidRPr="00000000">
        <w:rPr>
          <w:rtl w:val="0"/>
        </w:rPr>
        <w:t>Caso de Uso CU015 - Consultar Progreso Personal</w:t>
      </w:r>
    </w:p>
    <w:tbl>
      <w:tblPr>
        <w:tblStyle w:val="Table2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C0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C2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Estudiante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C5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C7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Mostrar evidencia comprensible de actividad, intentos y progreso por concepto.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CA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CC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El estudiante está autenticado y posee datos registrados en la clase.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CF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D1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El estudiante visualiza su información sin que se presente como una calificación formal.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D4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D9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DA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DC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DD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DE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DF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Abre la sección de progreso.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1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2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Calcula datos autorizados de actividades e intentos.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DE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DF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Filtra por actividad o concepto.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1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2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Muestra test cases, errores, pistas y estado por concepto.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DE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5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DF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Abre un detalle.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1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2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Relaciona la evidencia con intentos concretos.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E8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ED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EE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 / Condición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F0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F1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F2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2A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F3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Aún no existe evidencia suficiente.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5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2A.1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6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Muestra el estado sin evidencia y orienta a iniciar una actividad.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F2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F3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Ocurre un error al cargar métricas.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5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4B.1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6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Muestra un estado controlado sin inventar valores.</w:t>
            </w:r>
          </w:p>
        </w:tc>
      </w:tr>
    </w:tbl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Heading3"/>
        <w:keepNext/>
        <w:pageBreakBefore w:val="0"/>
        <w:spacing w:after="80"/>
        <w:ind w:left="720" w:hanging="720"/>
        <w:rPr/>
      </w:pPr>
      <w:r w:rsidDel="00000000" w:rsidR="00000000" w:rsidRPr="00000000">
        <w:rPr>
          <w:rtl w:val="0"/>
        </w:rPr>
        <w:t>Caso de Uso CU016 - Consultar Dashboard de Clase</w:t>
      </w:r>
    </w:p>
    <w:tbl>
      <w:tblPr>
        <w:tblStyle w:val="Table2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FC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FE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Profesor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01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03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Entregar una visión agregada y explicable de la actividad de la clase.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06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08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El profesor está autenticado y tiene acceso a la clase.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0B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0D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Se muestran estudiantes, actividad, completitud, fallos, conceptos, errores y señales autorizadas.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10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15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16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18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19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1A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1B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Abre el dashboard de una clase.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D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E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Valida su relación con la clase.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1A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1B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Selecciona actividad, concepto o período.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D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E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Agrega únicamente la evidencia del filtro autorizado.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1A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5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1B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Revisa el resumen.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D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E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Muestra indicadores, errores frecuentes y señales activas.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24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29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2A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 / Condición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2C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2D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2E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2A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2F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La clase aún no tiene actividad.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1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2A.1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2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Muestra un estado vacío y evita conclusiones sin datos.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2E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2B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2F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Intenta consultar otra clase sin permiso.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1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2B.1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2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Deniega el acceso y no devuelve datos.</w:t>
            </w:r>
          </w:p>
        </w:tc>
      </w:tr>
    </w:tbl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3"/>
        <w:keepNext/>
        <w:pageBreakBefore w:val="0"/>
        <w:spacing w:after="80"/>
        <w:ind w:left="720" w:hanging="720"/>
        <w:rPr/>
      </w:pPr>
      <w:r w:rsidDel="00000000" w:rsidR="00000000" w:rsidRPr="00000000">
        <w:rPr>
          <w:rtl w:val="0"/>
        </w:rPr>
        <w:t>Caso de Uso CU017 - Consultar Detalle de Estudiante</w:t>
      </w:r>
    </w:p>
    <w:tbl>
      <w:tblPr>
        <w:tblStyle w:val="Table29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36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438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Profesor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3B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3D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Revisar evidencia individual de un estudiante perteneciente a la clase.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40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42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El profesor tiene acceso a la clase y el estudiante está inscrito en ella.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45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47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Se muestran última actividad, intentos, test cases, pistas, errores, conceptos y señales permitidas.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4A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4F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50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52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53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54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55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Selecciona un estudiante desde el dashboard.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7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8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Verifica la relación entre profesor, clase y estudiante.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54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55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Filtra por actividad o concepto.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7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8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Recupera intentos y evidencia correspondiente.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54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5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55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Abre un intento o señal.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7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8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Muestra detalles técnicos y pedagógicos explicables.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5E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63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64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 / Condición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66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67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68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2A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69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El estudiante no pertenece a la clase.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B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2A.1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C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Deniega la consulta y no expone datos.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68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69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No existe evidencia para el filtro.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B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4B.1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C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Muestra un estado sin evidencia suficiente.</w:t>
            </w:r>
          </w:p>
        </w:tc>
      </w:tr>
    </w:tbl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Style w:val="Heading3"/>
        <w:keepNext/>
        <w:pageBreakBefore w:val="0"/>
        <w:spacing w:after="80"/>
        <w:ind w:left="720" w:hanging="720"/>
        <w:rPr/>
      </w:pPr>
      <w:r w:rsidDel="00000000" w:rsidR="00000000" w:rsidRPr="00000000">
        <w:rPr>
          <w:rtl w:val="0"/>
        </w:rPr>
        <w:t>Caso de Uso CU018 - Revisar Señales Explicables</w:t>
      </w:r>
    </w:p>
    <w:tbl>
      <w:tblPr>
        <w:tblStyle w:val="Table30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70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472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Profesor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75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77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Detectar situaciones de inactividad, error repetido o estancamiento con su causa visible.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7A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7C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El profesor tiene acceso a la clase y existen eventos o intentos evaluables.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7F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81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El profesor visualiza cada señal, la regla cumplida, fecha, contexto y evidencia asociada.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84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89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8A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8C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8D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8E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8F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Abre la sección de señales.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1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2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Aplica o recupera reglas sobre datos autorizados.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8E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8F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Filtra por tipo o estado.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1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2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Lista señales activas y revisadas.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8E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5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8F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Selecciona una señal.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1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2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Muestra regla, evidencia y contexto sin emitir una calificación.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98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9D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9E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 / Condición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A0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A1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A2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2A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A3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No existen señales para el filtro.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5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2A.1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6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Muestra un estado vacío y los criterios utilizados.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A2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A3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La evidencia dejó de estar disponible.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5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4B.1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6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Marca la señal como no verificable y evita conclusiones.</w:t>
            </w:r>
          </w:p>
        </w:tc>
      </w:tr>
    </w:tbl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Style w:val="Heading3"/>
        <w:keepNext/>
        <w:pageBreakBefore w:val="0"/>
        <w:spacing w:after="80"/>
        <w:ind w:left="720" w:hanging="720"/>
        <w:rPr/>
      </w:pPr>
      <w:r w:rsidDel="00000000" w:rsidR="00000000" w:rsidRPr="00000000">
        <w:rPr>
          <w:rtl w:val="0"/>
        </w:rPr>
        <w:t>Caso de Uso CU019 - Marcar Señal como Revisada</w:t>
      </w:r>
    </w:p>
    <w:tbl>
      <w:tblPr>
        <w:tblStyle w:val="Table3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AA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4AC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Profesor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AF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B1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Registrar que una señal fue observada sin convertirla en sanción ni decisión automática.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B4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B6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El profesor puede acceder a la clase y la señal se encuentra activa.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B9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BB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16"/>
                <w:rtl w:val="0"/>
              </w:rPr>
              <w:t>La señal queda en estado revisada con fecha y trazabilidad del cambio.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BE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C3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C4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C6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C7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C8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C9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Abre el detalle de una señal activa.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B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C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Muestra estado, regla y evidencia vigente.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C8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C9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Selecciona marcar como revisada.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B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C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Solicita confirmación y verifica autorización.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C8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5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C9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Confirma la acción.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B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C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Actualiza el estado y registra la fecha del cambio.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D2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D7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D8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Actor / Condición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DA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DB">
            <w:pPr>
              <w:spacing w:before="0"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16"/>
                <w:rtl w:val="0"/>
              </w:rPr>
              <w:t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DC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DD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La señal ya fue revisada.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F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4A.1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0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Informa el estado actual y evita una actualización duplicada.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DC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DD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El profesor perdió acceso o existe un cambio concurrente.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F">
            <w:pPr>
              <w:spacing w:before="0" w:after="0" w:line="240" w:lineRule="auto"/>
              <w:jc w:val="center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4B.1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0">
            <w:pPr>
              <w:spacing w:before="0" w:after="0" w:line="240" w:lineRule="auto"/>
              <w:jc w:val="left"/>
              <w:rPr/>
            </w:pPr>
            <w:r w:rsidDel="00000000" w:rsidR="00000000" w:rsidRPr="00000000">
              <w:rPr>
                <w:rFonts w:ascii="Arial" w:hAnsi="Arial"/>
                <w:color w:val="000000"/>
                <w:sz w:val="16"/>
                <w:rtl w:val="0"/>
              </w:rPr>
              <w:t>Cancela la operación y recarga el estado vigente.</w:t>
            </w:r>
          </w:p>
        </w:tc>
      </w:tr>
    </w:tbl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4E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4E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4E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Calibri" w:eastAsia="Calibri" w:hAnsi="Arial"/>
        <w:b w:val="0"/>
        <w:i w:val="0"/>
        <w:smallCaps w:val="0"/>
        <w:strike w:val="0"/>
        <w:color w:val="4f81bd"/>
        <w:sz w:val="16"/>
        <w:szCs w:val="22"/>
        <w:u w:val="none"/>
        <w:shd w:fill="auto" w:val="clear"/>
        <w:vertAlign w:val="baseline"/>
        <w:rtl w:val="0"/>
      </w:rPr>
      <w:t>Duoc UC, sede Puente Alto | CAPSTONE 2026-2 | Alunza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4E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612130" cy="735965"/>
          <wp:effectExtent b="0" l="0" r="0" t="0"/>
          <wp:docPr descr="CURVAS.png" id="8" name="image1.jpg"/>
          <a:graphic>
            <a:graphicData uri="http://schemas.openxmlformats.org/drawingml/2006/picture">
              <pic:pic>
                <pic:nvPicPr>
                  <pic:cNvPr descr="CURVAS.pn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12130" cy="73596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4E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4E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="360" w:lineRule="auto"/>
      <w:ind w:left="720" w:hanging="720"/>
    </w:pPr>
    <w:rPr>
      <w:rFonts w:ascii="Arial" w:cs="Arial" w:eastAsia="Arial" w:hAnsi="Arial"/>
      <w:b w:val="1"/>
      <w:color w:val="00000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8820CB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860940"/>
    <w:pPr>
      <w:keepNext w:val="1"/>
      <w:numPr>
        <w:ilvl w:val="2"/>
        <w:numId w:val="3"/>
      </w:numPr>
      <w:spacing w:after="60" w:before="240" w:line="360" w:lineRule="auto"/>
      <w:ind w:left="720" w:hanging="720"/>
      <w:outlineLvl w:val="2"/>
    </w:pPr>
    <w:rPr>
      <w:rFonts w:ascii="Arial" w:cs="Times New Roman" w:eastAsia="Times New Roman" w:hAnsi="Arial"/>
      <w:b w:val="1"/>
      <w:bCs w:val="1"/>
      <w:color w:val="000000"/>
      <w:sz w:val="26"/>
      <w:szCs w:val="2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7538CE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71F4D"/>
  </w:style>
  <w:style w:type="paragraph" w:styleId="Piedepgina">
    <w:name w:val="footer"/>
    <w:basedOn w:val="Normal"/>
    <w:link w:val="PiedepginaCar"/>
    <w:uiPriority w:val="99"/>
    <w:unhideWhenUsed w:val="1"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71F4D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71F4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71F4D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8820CB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table" w:styleId="Tablaconcuadrcula">
    <w:name w:val="Table Grid"/>
    <w:basedOn w:val="Tablanormal"/>
    <w:uiPriority w:val="59"/>
    <w:rsid w:val="00AC6457"/>
    <w:pPr>
      <w:spacing w:after="0" w:line="240" w:lineRule="auto"/>
    </w:pPr>
    <w:rPr>
      <w:lang w:val="en-US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table" w:styleId="Tabladecuadrcula4-nfasis11" w:customStyle="1">
    <w:name w:val="Tabla de cuadrícula 4 - Énfasis 11"/>
    <w:basedOn w:val="Tablanormal"/>
    <w:uiPriority w:val="49"/>
    <w:rsid w:val="000B5211"/>
    <w:pPr>
      <w:spacing w:after="0" w:line="240" w:lineRule="auto"/>
    </w:p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lara-nfasis1">
    <w:name w:val="Light List Accent 1"/>
    <w:basedOn w:val="Tablanormal"/>
    <w:uiPriority w:val="61"/>
    <w:rsid w:val="000B5211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Cuadrculavistosa-nfasis1">
    <w:name w:val="Colorful Grid Accent 1"/>
    <w:basedOn w:val="Tablanormal"/>
    <w:uiPriority w:val="73"/>
    <w:rsid w:val="000B521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0B521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character" w:styleId="Ttulo3Car" w:customStyle="1">
    <w:name w:val="Título 3 Car"/>
    <w:basedOn w:val="Fuentedeprrafopredeter"/>
    <w:link w:val="Ttulo3"/>
    <w:uiPriority w:val="9"/>
    <w:rsid w:val="00860940"/>
    <w:rPr>
      <w:rFonts w:ascii="Arial" w:cs="Times New Roman" w:eastAsia="Times New Roman" w:hAnsi="Arial"/>
      <w:b w:val="1"/>
      <w:bCs w:val="1"/>
      <w:color w:val="000000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FOBZvOv3V2zfV1IpU/SGtX9YTA==">CgMxLjAyCGguZ2pkZ3hzMg5oLnRwcmZ3aDhlajUzMTgAciExNEg3NDVlS194TFQ2Vi15NExxX0pFamtXVEF5bnI1YWE=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ns0:Properties xmlns:ns0="http://schemas.openxmlformats.org/officeDocument/2006/extended-properties">
  <ns0:Application>Microsoft Office Word</ns0:Application>
  <ns0:AppVersion>16.0000</ns0:AppVersion>
  <ns0:Company>Duoc UC</ns0:Company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2017-04-10T00:06:00Z</dcterms:created>
  <dc:creator>Equipo Alunza</dc:creator>
  <dc:title>Alunza - Casos de Uso Extendidos</dc:title>
  <dc:subject>Proyecto de Título CAPSTONE 2026-2 — Alunza</dc:subject>
  <cp:keywords>Alunza, CAPSTONE, casos de uso, Programación I, RAG, analítica docente</cp:keywords>
  <cp:lastModifiedBy>Equipo Alunza</cp:lastModifiedBy>
  <dcterms:modified xsi:type="dcterms:W3CDTF">2026-09-02T00:00:00Z</dcterms:modified>
</cp:coreProperties>
</file>