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Alunza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62D74" w14:textId="77777777" w:rsidR="004A4B5F" w:rsidRPr="00526F6B" w:rsidRDefault="004A4B5F" w:rsidP="00B7239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DICCIONARIO DATOS ALUNZA</w:t>
      </w:r>
    </w:p>
    <w:p>
      <w:pPr>
        <w:jc w:val="left"/>
        <w:spacing w:after="110" w:line="240" w:lineRule="auto"/>
        <w:widowControl/>
      </w:pPr>
      <w:r>
        <w:rPr>
          <w:sz w:val="20"/>
          <w:szCs w:val="20"/>
          <w:b w:val="0"/>
          <w:rFonts w:ascii="Calibri" w:hAnsi="Calibri"/>
        </w:rPr>
        <w:t xml:space="preserve">Versión 1.3 · Revisión documental 23/10/2026</w:t>
      </w:r>
    </w:p>
    <w:p>
      <w:pPr>
        <w:jc w:val="left"/>
        <w:spacing w:after="110" w:line="240" w:lineRule="auto"/>
        <w:widowControl/>
      </w:pPr>
      <w:r>
        <w:rPr>
          <w:sz w:val="22"/>
          <w:szCs w:val="22"/>
          <w:b w:val="0"/>
          <w:rFonts w:ascii="Calibri" w:hAnsi="Calibri"/>
        </w:rPr>
        <w:t xml:space="preserve">Alunza es un tutor web formativo de Programación I con JavaScript. Este diccionario describe las 25 tablas físicas y sus 292 atributos presentes en las cuatro migraciones del repositorio alunza-edu. Permite consultar tipos SQL, claves, nulabilidad, valores iniciales, integridad y fuentes de cada entidad.</w:t>
      </w:r>
    </w:p>
    <w:p>
      <w:pPr>
        <w:jc w:val="left"/>
        <w:spacing w:after="110" w:line="240" w:lineRule="auto"/>
        <w:widowControl/>
      </w:pPr>
      <w:r>
        <w:rPr>
          <w:sz w:val="22"/>
          <w:szCs w:val="22"/>
          <w:b w:val="0"/>
          <w:rFonts w:ascii="Calibri" w:hAnsi="Calibri"/>
        </w:rPr>
        <w:t xml:space="preserve">La persistencia de dominio usa Supabase PostgreSQL y la identidad de Supabase Auth. NestJS concentra las reglas y la autorización. Las fichas documentan el DDL versionado del repositorio; la arquitectura objetivo incorpora Storage y pgvector para incrementos posteriores. Los nombres físicos snake_case se mapean a camelCase en los contratos HTTP.</w:t>
      </w:r>
    </w:p>
    <w:p>
      <w:pPr>
        <w:jc w:val="left"/>
        <w:spacing w:after="110" w:line="240" w:lineRule="auto"/>
        <w:widowControl/>
      </w:pPr>
      <w:r>
        <w:rPr>
          <w:sz w:val="22"/>
          <w:szCs w:val="22"/>
          <w:b w:val="0"/>
          <w:rFonts w:ascii="Calibri" w:hAnsi="Calibri"/>
        </w:rPr>
        <w:t xml:space="preserve">El esquema físico cubre identidad, gobierno, estructura académica, contenido, publicación, reservas RUN/SUBMIT, intentos, resultados privados y eventos de envío. El progreso por actividad se calcula desde los intentos confirmados, sin una tabla agregada adicional. Materiales, ayuda, progreso por concepto y señales permanecen pendientes.</w:t>
      </w:r>
    </w:p>
    <w:p>
      <w:pPr>
        <w:jc w:val="left"/>
        <w:spacing w:after="110" w:line="240" w:lineRule="auto"/>
        <w:widowControl/>
      </w:pPr>
      <w:r>
        <w:rPr>
          <w:sz w:val="22"/>
          <w:szCs w:val="22"/>
          <w:b w:val="0"/>
          <w:rFonts w:ascii="Calibri" w:hAnsi="Calibri"/>
        </w:rPr>
        <w:t xml:space="preserve">Estado revisado al 23/10/2026: IMP-03 acredita 14/27 requisitos probados localmente (51,9 %): RF-001, RF-002, RF-003, RF-004, RF-005, RF-007, RF-008, RF-009, RF-011, RF-014, RF-020, RF-021, RF-022 y RF-023. RF-010, RF-015 y RF-024 permanecen parciales; otros diez RF están pendientes. RF-010 conserva pendiente HU-010-E4 de ayuda real y RF-015 el progreso por concepto. Las integraciones remotas, IA de producto y aceptación académica siguen pendientes.</w:t>
      </w:r>
    </w:p>
    <w:p>
      <w:pPr>
        <w:jc w:val="left"/>
        <w:spacing w:after="110" w:line="240" w:lineRule="auto"/>
        <w:widowControl/>
      </w:pPr>
      <w:r>
        <w:rPr>
          <w:sz w:val="22"/>
          <w:szCs w:val="22"/>
          <w:b w:val="0"/>
          <w:rFonts w:ascii="Calibri" w:hAnsi="Calibri"/>
        </w:rPr>
        <w:t xml:space="preserve">La ERS 1.3 y AD-ARQ-001/AD-IA-001 gobiernan los requisitos; specs/06-modelo-de-datos.md define el modelo lógico propuesto. El MER histórico Oracle es antecedente, no el esquema físico vigente. Documentado, implementado localmente, probado y aceptado se registran como estados diferentes.</w:t>
      </w:r>
    </w:p>
    <w:p>
      <w:pPr>
        <w:jc w:val="left"/>
        <w:spacing w:after="110" w:line="240" w:lineRule="auto"/>
        <w:keepNext/>
        <w:widowControl/>
      </w:pPr>
      <w:r>
        <w:rPr>
          <w:sz w:val="24"/>
          <w:szCs w:val="24"/>
          <w:b w:val="1"/>
          <w:rFonts w:ascii="Calibri" w:hAnsi="Calibri"/>
        </w:rPr>
        <w:t xml:space="preserve">Convenciones de las fichas</w:t>
      </w:r>
    </w:p>
    <w:tbl>
      <w:tblPr>
        <w:tblW w:w="9700" w:type="dxa"/>
        <w:tblLayout w:type="fixed"/>
        <w:tblBorders>
          <w:top w:val="single" w:sz="4" w:color="B6B6B6"/>
          <w:left w:val="single" w:sz="4" w:color="B6B6B6"/>
          <w:bottom w:val="single" w:sz="4" w:color="B6B6B6"/>
          <w:right w:val="single" w:sz="4" w:color="B6B6B6"/>
          <w:insideH w:val="single" w:sz="4" w:color="B6B6B6"/>
          <w:insideV w:val="single" w:sz="4" w:color="B6B6B6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2000"/>
        <w:gridCol w:w="7700"/>
      </w:tblGrid>
      <w:tr>
        <w:trPr>
          <w:cantSplit/>
          <w:tblHeader/>
        </w:trPr>
        <w:tc>
          <w:tcPr>
            <w:tcW w:w="2000" w:type="dxa"/>
            <w:shd w:fill="F3F3F3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1"/>
                <w:rFonts w:ascii="Calibri" w:hAnsi="Calibri"/>
              </w:rPr>
              <w:t xml:space="preserve">Elemento</w:t>
            </w:r>
          </w:p>
        </w:tc>
        <w:tc>
          <w:tcPr>
            <w:tcW w:w="7700" w:type="dxa"/>
            <w:shd w:fill="F3F3F3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1"/>
                <w:rFonts w:ascii="Calibri" w:hAnsi="Calibri"/>
              </w:rPr>
              <w:t xml:space="preserve">Significado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PK</w:t>
            </w:r>
          </w:p>
        </w:tc>
        <w:tc>
          <w:tcPr>
            <w:tcW w:w="77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Clave primaria; todas las columnas integrantes son obligatorias.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</w:t>
            </w:r>
          </w:p>
        </w:tc>
        <w:tc>
          <w:tcPr>
            <w:tcW w:w="77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Clave foránea; cuando es compuesta debe preservarse la combinación de organización y recurso.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UQ</w:t>
            </w:r>
          </w:p>
        </w:tc>
        <w:tc>
          <w:tcPr>
            <w:tcW w:w="77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Unicidad simple; UQ comp. indica que la columna forma parte de una combinación única, no que sea única individualmente.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Obligatorio</w:t>
            </w:r>
          </w:p>
        </w:tc>
        <w:tc>
          <w:tcPr>
            <w:tcW w:w="77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 = NOT NULL o integrante de PK. No = SQL NULL permitido; restricciones de negocio pueden exigirla en una transición.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Largo Campo</w:t>
            </w:r>
          </w:p>
        </w:tc>
        <w:tc>
          <w:tcPr>
            <w:tcW w:w="77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Para text/jsonb el tipo es variable; el límite aplicable procede de CHECK/contrato. UUID son 128 bits; no confundir con sus 36 caracteres de representación.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Fechas</w:t>
            </w:r>
          </w:p>
        </w:tc>
        <w:tc>
          <w:tcPr>
            <w:tcW w:w="77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 registra instantes y se presenta en UTC; date conserva una fecha académica sin hora.</w:t>
            </w:r>
          </w:p>
        </w:tc>
      </w:tr>
    </w:tbl>
    <w:p>
      <w:pPr>
        <w:jc w:val="left"/>
        <w:spacing w:after="110" w:line="240" w:lineRule="auto"/>
        <w:pageBreakBefore/>
        <w:keepNext/>
        <w:widowControl/>
      </w:pPr>
      <w:r>
        <w:rPr>
          <w:sz w:val="24"/>
          <w:szCs w:val="24"/>
          <w:b w:val="1"/>
          <w:rFonts w:ascii="Calibri" w:hAnsi="Calibri"/>
        </w:rPr>
        <w:t xml:space="preserve">Inventario de tablas físicas</w:t>
      </w:r>
    </w:p>
    <w:tbl>
      <w:tblPr>
        <w:tblW w:w="9700" w:type="dxa"/>
        <w:tblLayout w:type="fixed"/>
        <w:tblBorders>
          <w:top w:val="single" w:sz="4" w:color="B6B6B6"/>
          <w:left w:val="single" w:sz="4" w:color="B6B6B6"/>
          <w:bottom w:val="single" w:sz="4" w:color="B6B6B6"/>
          <w:right w:val="single" w:sz="4" w:color="B6B6B6"/>
          <w:insideH w:val="single" w:sz="4" w:color="B6B6B6"/>
          <w:insideV w:val="single" w:sz="4" w:color="B6B6B6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800"/>
        <w:gridCol w:w="3500"/>
        <w:gridCol w:w="5400"/>
      </w:tblGrid>
      <w:tr>
        <w:trPr>
          <w:cantSplit/>
          <w:tblHeader/>
        </w:trPr>
        <w:tc>
          <w:tcPr>
            <w:tcW w:w="800" w:type="dxa"/>
            <w:shd w:fill="F3F3F3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1"/>
                <w:rFonts w:ascii="Calibri" w:hAnsi="Calibri"/>
              </w:rPr>
              <w:t xml:space="preserve">Ficha</w:t>
            </w:r>
          </w:p>
        </w:tc>
        <w:tc>
          <w:tcPr>
            <w:tcW w:w="3500" w:type="dxa"/>
            <w:shd w:fill="F3F3F3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1"/>
                <w:rFonts w:ascii="Calibri" w:hAnsi="Calibri"/>
              </w:rPr>
              <w:t xml:space="preserve">Nombre físico</w:t>
            </w:r>
          </w:p>
        </w:tc>
        <w:tc>
          <w:tcPr>
            <w:tcW w:w="5400" w:type="dxa"/>
            <w:shd w:fill="F3F3F3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1"/>
                <w:rFonts w:ascii="Calibri" w:hAnsi="Calibri"/>
              </w:rPr>
              <w:t xml:space="preserve">Propósito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</w:t>
            </w:r>
          </w:p>
        </w:tc>
        <w:tc>
          <w:tcPr>
            <w:tcW w:w="35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app.organizations</w:t>
            </w:r>
          </w:p>
        </w:tc>
        <w:tc>
          <w:tcPr>
            <w:tcW w:w="54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Instituciones que delimitan el aislamiento de usuarios y datos del dominio.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2</w:t>
            </w:r>
          </w:p>
        </w:tc>
        <w:tc>
          <w:tcPr>
            <w:tcW w:w="35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app.profiles</w:t>
            </w:r>
          </w:p>
        </w:tc>
        <w:tc>
          <w:tcPr>
            <w:tcW w:w="54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Perfil global vinculado a Supabase Auth; no almacena contraseñas ni tokens.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3</w:t>
            </w:r>
          </w:p>
        </w:tc>
        <w:tc>
          <w:tcPr>
            <w:tcW w:w="35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app.organization_memberships</w:t>
            </w:r>
          </w:p>
        </w:tc>
        <w:tc>
          <w:tcPr>
            <w:tcW w:w="54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Pertenencia institucional con un rol y estado por usuario y organización.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4</w:t>
            </w:r>
          </w:p>
        </w:tc>
        <w:tc>
          <w:tcPr>
            <w:tcW w:w="35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app.provisioning_grants</w:t>
            </w:r>
          </w:p>
        </w:tc>
        <w:tc>
          <w:tcPr>
            <w:tcW w:w="54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Permisos técnicos revocables y de un solo uso para crear una organización.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5</w:t>
            </w:r>
          </w:p>
        </w:tc>
        <w:tc>
          <w:tcPr>
            <w:tcW w:w="35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app.organization_invitations</w:t>
            </w:r>
          </w:p>
        </w:tc>
        <w:tc>
          <w:tcPr>
            <w:tcW w:w="54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Invitaciones institucionales; conserva digest, generación y aceptación sin almacenar el secreto utilizable.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6</w:t>
            </w:r>
          </w:p>
        </w:tc>
        <w:tc>
          <w:tcPr>
            <w:tcW w:w="35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app.invitation_deliveries</w:t>
            </w:r>
          </w:p>
        </w:tc>
        <w:tc>
          <w:tcPr>
            <w:tcW w:w="54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Entregas durables de invitaciones, con lease y recuperación ante respuesta incierta del proveedor.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7</w:t>
            </w:r>
          </w:p>
        </w:tc>
        <w:tc>
          <w:tcPr>
            <w:tcW w:w="35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app.operation_keys</w:t>
            </w:r>
          </w:p>
        </w:tc>
        <w:tc>
          <w:tcPr>
            <w:tcW w:w="54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Registro de idempotencia por actor, organización, operación y clave; preserva vínculo durable al efecto.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8</w:t>
            </w:r>
          </w:p>
        </w:tc>
        <w:tc>
          <w:tcPr>
            <w:tcW w:w="35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app.audit_events</w:t>
            </w:r>
          </w:p>
        </w:tc>
        <w:tc>
          <w:tcPr>
            <w:tcW w:w="54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Bitácora inmutable de operaciones administrativas, con cambios seguros y correlación.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9</w:t>
            </w:r>
          </w:p>
        </w:tc>
        <w:tc>
          <w:tcPr>
            <w:tcW w:w="35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app.courses</w:t>
            </w:r>
          </w:p>
        </w:tc>
        <w:tc>
          <w:tcPr>
            <w:tcW w:w="54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Definición curricular del curso de una organización; no equivale a una clase.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10</w:t>
            </w:r>
          </w:p>
        </w:tc>
        <w:tc>
          <w:tcPr>
            <w:tcW w:w="35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app.classes</w:t>
            </w:r>
          </w:p>
        </w:tc>
        <w:tc>
          <w:tcPr>
            <w:tcW w:w="54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Grupo académico asignado a un curso y profesor institucional.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11</w:t>
            </w:r>
          </w:p>
        </w:tc>
        <w:tc>
          <w:tcPr>
            <w:tcW w:w="35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app.class_memberships</w:t>
            </w:r>
          </w:p>
        </w:tc>
        <w:tc>
          <w:tcPr>
            <w:tcW w:w="54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Inscripción única de un estudiante en la clase con estado vigente.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</w:t>
            </w:r>
          </w:p>
        </w:tc>
        <w:tc>
          <w:tcPr>
            <w:tcW w:w="35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app.class_join_codes</w:t>
            </w:r>
          </w:p>
        </w:tc>
        <w:tc>
          <w:tcPr>
            <w:tcW w:w="54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Códigos colectivos de incorporación; sólo se conserva digest y contador de usos.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13</w:t>
            </w:r>
          </w:p>
        </w:tc>
        <w:tc>
          <w:tcPr>
            <w:tcW w:w="35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app.concepts</w:t>
            </w:r>
          </w:p>
        </w:tc>
        <w:tc>
          <w:tcPr>
            <w:tcW w:w="54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Identidad estable del concepto pedagógico en main, con normalización y puntero a versión vigente.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14</w:t>
            </w:r>
          </w:p>
        </w:tc>
        <w:tc>
          <w:tcPr>
            <w:tcW w:w="35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app.concept_versions</w:t>
            </w:r>
          </w:p>
        </w:tc>
        <w:tc>
          <w:tcPr>
            <w:tcW w:w="54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Versiones inmutables de nombre, descripción y jerarquía conceptual.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15</w:t>
            </w:r>
          </w:p>
        </w:tc>
        <w:tc>
          <w:tcPr>
            <w:tcW w:w="35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app.exercises</w:t>
            </w:r>
          </w:p>
        </w:tc>
        <w:tc>
          <w:tcPr>
            <w:tcW w:w="54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Banco de identidades de ejercicios y control de propietario, visibilidad y archivo.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16</w:t>
            </w:r>
          </w:p>
        </w:tc>
        <w:tc>
          <w:tcPr>
            <w:tcW w:w="35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app.exercise_versions</w:t>
            </w:r>
          </w:p>
        </w:tc>
        <w:tc>
          <w:tcPr>
            <w:tcW w:w="54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Contenido JavaScript, dificultad y límites de una versión reproducible del ejercicio.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17</w:t>
            </w:r>
          </w:p>
        </w:tc>
        <w:tc>
          <w:tcPr>
            <w:tcW w:w="35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app.exercise_version_concepts</w:t>
            </w:r>
          </w:p>
        </w:tc>
        <w:tc>
          <w:tcPr>
            <w:tcW w:w="54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Asocia versiones de ejercicios con identidad y versión conceptual concretas.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18</w:t>
            </w:r>
          </w:p>
        </w:tc>
        <w:tc>
          <w:tcPr>
            <w:tcW w:w="35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app_private.exercise_tests</w:t>
            </w:r>
          </w:p>
        </w:tc>
        <w:tc>
          <w:tcPr>
            <w:tcW w:w="54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Pruebas deterministas visibles u ocultas; el estudiante recibe solo las VISIBLE autorizadas, incluidos sus valores esperados.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19</w:t>
            </w:r>
          </w:p>
        </w:tc>
        <w:tc>
          <w:tcPr>
            <w:tcW w:w="35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app.activities</w:t>
            </w:r>
          </w:p>
        </w:tc>
        <w:tc>
          <w:tcPr>
            <w:tcW w:w="54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Publicación de ejercicios para una clase, con ciclo DRAFT → PUBLISHED → CLOSED.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20</w:t>
            </w:r>
          </w:p>
        </w:tc>
        <w:tc>
          <w:tcPr>
            <w:tcW w:w="35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app.activity_exercises</w:t>
            </w:r>
          </w:p>
        </w:tc>
        <w:tc>
          <w:tcPr>
            <w:tcW w:w="54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Orden y obligatoriedad de las versiones de ejercicios fijadas en una actividad.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21</w:t>
            </w:r>
          </w:p>
        </w:tc>
        <w:tc>
          <w:tcPr>
            <w:tcW w:w="35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app.executions</w:t>
            </w:r>
          </w:p>
        </w:tc>
        <w:tc>
          <w:tcPr>
            <w:tcW w:w="54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Reservas operativas de RUN y resultado temporal, sin código fuente ni intento; retención de respuesta de 24 horas.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22</w:t>
            </w:r>
          </w:p>
        </w:tc>
        <w:tc>
          <w:tcPr>
            <w:tcW w:w="35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app_private.submission_reservations</w:t>
            </w:r>
          </w:p>
        </w:tc>
        <w:tc>
          <w:tcPr>
            <w:tcW w:w="54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Reservas privadas de SUBMIT con código, evidencia normalizada, lease, recuperación e identidad de la confirmación.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23</w:t>
            </w:r>
          </w:p>
        </w:tc>
        <w:tc>
          <w:tcPr>
            <w:tcW w:w="35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app.attempts</w:t>
            </w:r>
          </w:p>
        </w:tc>
        <w:tc>
          <w:tcPr>
            <w:tcW w:w="54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Intentos inmutables de un estudiante y asignación, con código, versión, resultado público e intento anterior opcional.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24</w:t>
            </w:r>
          </w:p>
        </w:tc>
        <w:tc>
          <w:tcPr>
            <w:tcW w:w="35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app_private.attempt_results</w:t>
            </w:r>
          </w:p>
        </w:tc>
        <w:tc>
          <w:tcPr>
            <w:tcW w:w="54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Resultado privado e inmutable de cada intento; conserva solo identificadores y booleanos de pruebas ocultas.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25</w:t>
            </w:r>
          </w:p>
        </w:tc>
        <w:tc>
          <w:tcPr>
            <w:tcW w:w="35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app_private.attempt_events</w:t>
            </w:r>
          </w:p>
        </w:tc>
        <w:tc>
          <w:tcPr>
            <w:tcW w:w="54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Eventos inmutables ATTEMPT_SUBMITTED y EXECUTION_COMPLETED confirmados junto con el intento.</w:t>
            </w:r>
          </w:p>
        </w:tc>
      </w:tr>
    </w:tbl>
    <w:p>
      <w:pPr>
        <w:jc w:val="left"/>
        <w:spacing w:after="110" w:line="240" w:lineRule="auto"/>
        <w:pageBreakBefore/>
        <w:keepNext/>
        <w:widowControl/>
      </w:pPr>
      <w:r>
        <w:rPr>
          <w:sz w:val="22"/>
          <w:szCs w:val="22"/>
          <w:b w:val="1"/>
          <w:rFonts w:ascii="Calibri" w:hAnsi="Calibri"/>
        </w:rPr>
        <w:t xml:space="preserve">Ficha 01</w:t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0" w:type="dxa"/>
          <w:right w:w="90" w:type="dxa"/>
          <w:top w:w="70" w:type="dxa"/>
          <w:bottom w:w="70" w:type="dxa"/>
        </w:tblCellMar>
        <w:tblLook w:val="0000" w:firstRow="0" w:lastRow="0" w:firstColumn="0" w:lastColumn="0" w:noHBand="0" w:noVBand="0"/>
      </w:tblPr>
      <w:tblGrid>
        <w:gridCol w:w="1800"/>
        <w:gridCol w:w="1350"/>
        <w:gridCol w:w="1150"/>
        <w:gridCol w:w="1350"/>
        <w:gridCol w:w="3315"/>
        <w:gridCol w:w="1100"/>
      </w:tblGrid>
      <w:tr w:rsidR="004A4B5F" w14:paraId="42272FC0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66A96C8" w14:textId="77777777" w:rsidR="004A4B5F" w:rsidRDefault="00AE39FE" w:rsidP="00E91E66">
            <w:pPr>
              <w:spacing w:before="0" w:after="60" w:line="240" w:lineRule="auto"/>
              <w:jc w:val="left"/>
              <w:keepNext/>
            </w:pPr>
            <w:r>
              <w:rPr>
                <w:b w:val="1"/>
                <w:sz w:val="22"/>
                <w:szCs w:val="22"/>
                <w:rFonts w:ascii="Calibri" w:hAnsi="Calibri"/>
              </w:rPr>
              <w:t xml:space="preserve">TABLA: app.organizations</w:t>
            </w:r>
          </w:p>
        </w:tc>
      </w:tr>
      <w:tr w:rsidR="004A4B5F" w14:paraId="18AEC15F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745FC252" w14:textId="77777777" w:rsidR="004A4B5F" w:rsidRDefault="004A4B5F" w:rsidP="00FA4219">
            <w:pPr>
              <w:spacing w:before="0" w:after="60" w:line="240" w:lineRule="auto"/>
              <w:jc w:val="left"/>
              <w:keepNext/>
            </w:pPr>
            <w:r>
              <w:rPr>
                <w:b w:val="0"/>
                <w:sz w:val="20"/>
                <w:szCs w:val="20"/>
                <w:rFonts w:ascii="Calibri" w:hAnsi="Calibri"/>
              </w:rPr>
              <w:t xml:space="preserve">DESCRIPCIÓN: Instituciones que delimitan el aislamiento de usuarios y datos del dominio.</w:t>
              <w:br/>
              <w:t xml:space="preserve">Ámbito: alunza-edu.</w:t>
            </w:r>
          </w:p>
        </w:tc>
      </w:tr>
      <w:tr w:rsidR="004A4B5F" w14:paraId="5AA07B21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33D1D7A" w14:textId="77777777" w:rsidR="004A4B5F" w:rsidRPr="00A055D4" w:rsidRDefault="004A4B5F" w:rsidP="001C0579">
            <w:pPr>
              <w:jc w:val="left"/>
              <w:rPr>
                <w:b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ATRIBUTOS</w:t>
            </w:r>
          </w:p>
        </w:tc>
      </w:tr>
      <w:tr w:rsidR="00526F6B" w14:paraId="6A6ABFBE" w14:textId="77777777" w:rsidTr="00F253AA">
        <w:trPr>
          <w:cantSplit/>
          <w:tblHeader/>
        </w:trPr>
        <w:tc>
          <w:tcPr>
            <w:tcW w:w="1800" w:type="dxa"/>
            <w:vAlign w:val="center"/>
          </w:tcPr>
          <w:p w14:paraId="59A08877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Nombre</w:t>
            </w:r>
          </w:p>
        </w:tc>
        <w:tc>
          <w:tcPr>
            <w:tcW w:w="1350" w:type="dxa"/>
            <w:vAlign w:val="center"/>
          </w:tcPr>
          <w:p w14:paraId="7EA02826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Identificador único</w:t>
            </w:r>
          </w:p>
        </w:tc>
        <w:tc>
          <w:tcPr>
            <w:tcW w:w="1150" w:type="dxa"/>
            <w:vAlign w:val="center"/>
          </w:tcPr>
          <w:p w14:paraId="613141B9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Obligatorio</w:t>
            </w:r>
          </w:p>
        </w:tc>
        <w:tc>
          <w:tcPr>
            <w:tcW w:w="1350" w:type="dxa"/>
            <w:vAlign w:val="center"/>
          </w:tcPr>
          <w:p w14:paraId="39B3433A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Tipo Dato</w:t>
            </w:r>
          </w:p>
        </w:tc>
        <w:tc>
          <w:tcPr>
            <w:tcW w:w="3315" w:type="dxa"/>
            <w:vAlign w:val="center"/>
          </w:tcPr>
          <w:p w14:paraId="2D26ECED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Descripción</w:t>
            </w:r>
          </w:p>
        </w:tc>
        <w:tc>
          <w:tcPr>
            <w:tcW w:w="1100" w:type="dxa"/>
            <w:vAlign w:val="center"/>
          </w:tcPr>
          <w:p w14:paraId="495C064E" w14:textId="77777777" w:rsidR="00526F6B" w:rsidRPr="001B1BFA" w:rsidRDefault="00526F6B" w:rsidP="00C40AB5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Largo Campo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Identificador estable de la fila. Pred.: gen_random_uuid().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code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UQ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Código identificador normalizado del recurso.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≤40 caracteres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name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Nombre legible del recurso.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≤160 caracteres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timezone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Zona horaria institucional para presentación de fechas. Pred.: 'America/Santiago'.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≤64 caracteres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created_at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UTC de creación asignado por servidor. Pred.: now().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archived_at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UTC de archivo; nulo mientras el recurso no esté archivado.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revision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integer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Versión positiva para concurrencia optimista. Pred.: 1.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32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updated_at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UTC de la última actualización. Pred.: now().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archived_by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Actor que efectuó el archivo.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archive_reason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Motivo seguro del archivo.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≤500 caracteres</w:t>
            </w:r>
          </w:p>
        </w:tc>
      </w:tr>
    </w:tbl>
    <w:p>
      <w:pPr>
        <w:jc w:val="left"/>
        <w:spacing w:after="110" w:line="240" w:lineRule="auto"/>
        <w:keepNext/>
        <w:widowControl/>
      </w:pPr>
      <w:r>
        <w:rPr>
          <w:sz w:val="21"/>
          <w:szCs w:val="21"/>
          <w:b w:val="1"/>
          <w:rFonts w:ascii="Calibri" w:hAnsi="Calibri"/>
        </w:rPr>
        <w:t xml:space="preserve">Integridad y reglas de validación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Claves: PK: (id).; FK (archived_by) → app.profiles(id); ON DELETE RESTRICT.; UQ: (code).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CHECK: CHECK code: char_length(code) between 1 and 40 and code = upper(btrim(code)); CHECK name: char_length(name) between 1 and 160 and btrim(name) &lt;&gt; ''; CHECK timezone: char_length(timezone) between 1 and 64 and btrim(timezone) &lt;&gt; ''; CHECK revision: revision &gt; 0; CHECK archive_reason: archive_reason is null or char_length(btrim(archive_reason)) between 1 and 500</w:t>
      </w:r>
    </w:p>
    <w:p>
      <w:pPr>
        <w:jc w:val="left"/>
        <w:spacing w:after="110" w:line="240" w:lineRule="auto"/>
        <w:widowControl/>
      </w:pPr>
      <w:r>
        <w:rPr>
          <w:sz w:val="18"/>
          <w:szCs w:val="18"/>
          <w:b w:val="0"/>
          <w:rFonts w:ascii="Calibri" w:hAnsi="Calibri"/>
        </w:rPr>
        <w:t xml:space="preserve">Fuente: alunza-edu/supabase/migrations/20260910185307_foundation_identity.sql; supabase/migrations/20260911003744_identity_governance.sql</w:t>
      </w:r>
    </w:p>
    <w:p>
      <w:pPr>
        <w:jc w:val="left"/>
        <w:spacing w:after="110" w:line="240" w:lineRule="auto"/>
        <w:pageBreakBefore/>
        <w:keepNext/>
        <w:widowControl/>
      </w:pPr>
      <w:r>
        <w:rPr>
          <w:sz w:val="22"/>
          <w:szCs w:val="22"/>
          <w:b w:val="1"/>
          <w:rFonts w:ascii="Calibri" w:hAnsi="Calibri"/>
        </w:rPr>
        <w:t xml:space="preserve">Ficha 02</w:t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0" w:type="dxa"/>
          <w:right w:w="90" w:type="dxa"/>
          <w:top w:w="70" w:type="dxa"/>
          <w:bottom w:w="70" w:type="dxa"/>
        </w:tblCellMar>
        <w:tblLook w:val="0000" w:firstRow="0" w:lastRow="0" w:firstColumn="0" w:lastColumn="0" w:noHBand="0" w:noVBand="0"/>
      </w:tblPr>
      <w:tblGrid>
        <w:gridCol w:w="1800"/>
        <w:gridCol w:w="1350"/>
        <w:gridCol w:w="1150"/>
        <w:gridCol w:w="1350"/>
        <w:gridCol w:w="3315"/>
        <w:gridCol w:w="1100"/>
      </w:tblGrid>
      <w:tr w:rsidR="004A4B5F" w14:paraId="42272FC0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66A96C8" w14:textId="77777777" w:rsidR="004A4B5F" w:rsidRDefault="00AE39FE" w:rsidP="00E91E66">
            <w:pPr>
              <w:spacing w:before="0" w:after="60" w:line="240" w:lineRule="auto"/>
              <w:jc w:val="left"/>
              <w:keepNext/>
            </w:pPr>
            <w:r>
              <w:rPr>
                <w:b w:val="1"/>
                <w:sz w:val="22"/>
                <w:szCs w:val="22"/>
                <w:rFonts w:ascii="Calibri" w:hAnsi="Calibri"/>
              </w:rPr>
              <w:t xml:space="preserve">TABLA: app.profiles</w:t>
            </w:r>
          </w:p>
        </w:tc>
      </w:tr>
      <w:tr w:rsidR="004A4B5F" w14:paraId="18AEC15F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745FC252" w14:textId="77777777" w:rsidR="004A4B5F" w:rsidRDefault="004A4B5F" w:rsidP="00FA4219">
            <w:pPr>
              <w:spacing w:before="0" w:after="60" w:line="240" w:lineRule="auto"/>
              <w:jc w:val="left"/>
              <w:keepNext/>
            </w:pPr>
            <w:r>
              <w:rPr>
                <w:b w:val="0"/>
                <w:sz w:val="20"/>
                <w:szCs w:val="20"/>
                <w:rFonts w:ascii="Calibri" w:hAnsi="Calibri"/>
              </w:rPr>
              <w:t xml:space="preserve">DESCRIPCIÓN: Perfil global vinculado a Supabase Auth; no almacena contraseñas ni tokens.</w:t>
              <w:br/>
              <w:t xml:space="preserve">Ámbito: alunza-edu.</w:t>
            </w:r>
          </w:p>
        </w:tc>
      </w:tr>
      <w:tr w:rsidR="004A4B5F" w14:paraId="5AA07B21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33D1D7A" w14:textId="77777777" w:rsidR="004A4B5F" w:rsidRPr="00A055D4" w:rsidRDefault="004A4B5F" w:rsidP="001C0579">
            <w:pPr>
              <w:jc w:val="left"/>
              <w:rPr>
                <w:b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ATRIBUTOS</w:t>
            </w:r>
          </w:p>
        </w:tc>
      </w:tr>
      <w:tr w:rsidR="00526F6B" w14:paraId="6A6ABFBE" w14:textId="77777777" w:rsidTr="00F253AA">
        <w:trPr>
          <w:cantSplit/>
          <w:tblHeader/>
        </w:trPr>
        <w:tc>
          <w:tcPr>
            <w:tcW w:w="1800" w:type="dxa"/>
            <w:vAlign w:val="center"/>
          </w:tcPr>
          <w:p w14:paraId="59A08877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Nombre</w:t>
            </w:r>
          </w:p>
        </w:tc>
        <w:tc>
          <w:tcPr>
            <w:tcW w:w="1350" w:type="dxa"/>
            <w:vAlign w:val="center"/>
          </w:tcPr>
          <w:p w14:paraId="7EA02826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Identificador único</w:t>
            </w:r>
          </w:p>
        </w:tc>
        <w:tc>
          <w:tcPr>
            <w:tcW w:w="1150" w:type="dxa"/>
            <w:vAlign w:val="center"/>
          </w:tcPr>
          <w:p w14:paraId="613141B9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Obligatorio</w:t>
            </w:r>
          </w:p>
        </w:tc>
        <w:tc>
          <w:tcPr>
            <w:tcW w:w="1350" w:type="dxa"/>
            <w:vAlign w:val="center"/>
          </w:tcPr>
          <w:p w14:paraId="39B3433A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Tipo Dato</w:t>
            </w:r>
          </w:p>
        </w:tc>
        <w:tc>
          <w:tcPr>
            <w:tcW w:w="3315" w:type="dxa"/>
            <w:vAlign w:val="center"/>
          </w:tcPr>
          <w:p w14:paraId="2D26ECED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Descripción</w:t>
            </w:r>
          </w:p>
        </w:tc>
        <w:tc>
          <w:tcPr>
            <w:tcW w:w="1100" w:type="dxa"/>
            <w:vAlign w:val="center"/>
          </w:tcPr>
          <w:p w14:paraId="495C064E" w14:textId="77777777" w:rsidR="00526F6B" w:rsidRPr="001B1BFA" w:rsidRDefault="00526F6B" w:rsidP="00C40AB5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Largo Campo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PK, 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Identificador estable de la fila.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display_name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Nombre público de presentación del perfil.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≤120 caracteres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email_normalized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UQ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Correo global en minúsculas, sin espacios exteriores.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≤254 caracteres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account_state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Estado global de la cuenta, independiente de cada membresía. Pred.: 'INVITED'.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Variable; ver reglas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created_at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UTC de creación asignado por servidor. Pred.: now().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updated_at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UTC de la última actualización. Pred.: now().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</w:tbl>
    <w:p>
      <w:pPr>
        <w:jc w:val="left"/>
        <w:spacing w:after="110" w:line="240" w:lineRule="auto"/>
        <w:keepNext/>
        <w:widowControl/>
      </w:pPr>
      <w:r>
        <w:rPr>
          <w:sz w:val="21"/>
          <w:szCs w:val="21"/>
          <w:b w:val="1"/>
          <w:rFonts w:ascii="Calibri" w:hAnsi="Calibri"/>
        </w:rPr>
        <w:t xml:space="preserve">Integridad y reglas de validación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Claves: PK: (id).; FK (id) → auth.users(id); ON DELETE RESTRICT.; UQ: (email_normalized).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CHECK: CHECK display_name: char_length(display_name) between 1 and 120 and btrim(display_name) &lt;&gt; ''; CHECK email_normalized: char_length(email_normalized) between 1 and 254 and email_normalized = lower(btrim(email_normalized)); CHECK account_state: account_state in ('INVITED', 'ACTIVE', 'DISABLED')</w:t>
      </w:r>
    </w:p>
    <w:p>
      <w:pPr>
        <w:jc w:val="left"/>
        <w:spacing w:after="110" w:line="240" w:lineRule="auto"/>
        <w:widowControl/>
      </w:pPr>
      <w:r>
        <w:rPr>
          <w:sz w:val="18"/>
          <w:szCs w:val="18"/>
          <w:b w:val="0"/>
          <w:rFonts w:ascii="Calibri" w:hAnsi="Calibri"/>
        </w:rPr>
        <w:t xml:space="preserve">Fuente: alunza-edu/supabase/migrations/20260910185307_foundation_identity.sql</w:t>
      </w:r>
    </w:p>
    <w:p>
      <w:pPr>
        <w:jc w:val="left"/>
        <w:spacing w:after="110" w:line="240" w:lineRule="auto"/>
        <w:pageBreakBefore/>
        <w:keepNext/>
        <w:widowControl/>
      </w:pPr>
      <w:r>
        <w:rPr>
          <w:sz w:val="22"/>
          <w:szCs w:val="22"/>
          <w:b w:val="1"/>
          <w:rFonts w:ascii="Calibri" w:hAnsi="Calibri"/>
        </w:rPr>
        <w:t xml:space="preserve">Ficha 03</w:t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0" w:type="dxa"/>
          <w:right w:w="90" w:type="dxa"/>
          <w:top w:w="70" w:type="dxa"/>
          <w:bottom w:w="70" w:type="dxa"/>
        </w:tblCellMar>
        <w:tblLook w:val="0000" w:firstRow="0" w:lastRow="0" w:firstColumn="0" w:lastColumn="0" w:noHBand="0" w:noVBand="0"/>
      </w:tblPr>
      <w:tblGrid>
        <w:gridCol w:w="1800"/>
        <w:gridCol w:w="1350"/>
        <w:gridCol w:w="1150"/>
        <w:gridCol w:w="1350"/>
        <w:gridCol w:w="3315"/>
        <w:gridCol w:w="1100"/>
      </w:tblGrid>
      <w:tr w:rsidR="004A4B5F" w14:paraId="42272FC0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66A96C8" w14:textId="77777777" w:rsidR="004A4B5F" w:rsidRDefault="00AE39FE" w:rsidP="00E91E66">
            <w:pPr>
              <w:spacing w:before="0" w:after="60" w:line="240" w:lineRule="auto"/>
              <w:jc w:val="left"/>
              <w:keepNext/>
            </w:pPr>
            <w:r>
              <w:rPr>
                <w:b w:val="1"/>
                <w:sz w:val="22"/>
                <w:szCs w:val="22"/>
                <w:rFonts w:ascii="Calibri" w:hAnsi="Calibri"/>
              </w:rPr>
              <w:t xml:space="preserve">TABLA: app.organization_memberships</w:t>
            </w:r>
          </w:p>
        </w:tc>
      </w:tr>
      <w:tr w:rsidR="004A4B5F" w14:paraId="18AEC15F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745FC252" w14:textId="77777777" w:rsidR="004A4B5F" w:rsidRDefault="004A4B5F" w:rsidP="00FA4219">
            <w:pPr>
              <w:spacing w:before="0" w:after="60" w:line="240" w:lineRule="auto"/>
              <w:jc w:val="left"/>
              <w:keepNext/>
            </w:pPr>
            <w:r>
              <w:rPr>
                <w:b w:val="0"/>
                <w:sz w:val="20"/>
                <w:szCs w:val="20"/>
                <w:rFonts w:ascii="Calibri" w:hAnsi="Calibri"/>
              </w:rPr>
              <w:t xml:space="preserve">DESCRIPCIÓN: Pertenencia institucional con un rol y estado por usuario y organización.</w:t>
              <w:br/>
              <w:t xml:space="preserve">Ámbito: alunza-edu.</w:t>
            </w:r>
          </w:p>
        </w:tc>
      </w:tr>
      <w:tr w:rsidR="004A4B5F" w14:paraId="5AA07B21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33D1D7A" w14:textId="77777777" w:rsidR="004A4B5F" w:rsidRPr="00A055D4" w:rsidRDefault="004A4B5F" w:rsidP="001C0579">
            <w:pPr>
              <w:jc w:val="left"/>
              <w:rPr>
                <w:b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ATRIBUTOS</w:t>
            </w:r>
          </w:p>
        </w:tc>
      </w:tr>
      <w:tr w:rsidR="00526F6B" w14:paraId="6A6ABFBE" w14:textId="77777777" w:rsidTr="00F253AA">
        <w:trPr>
          <w:cantSplit/>
          <w:tblHeader/>
        </w:trPr>
        <w:tc>
          <w:tcPr>
            <w:tcW w:w="1800" w:type="dxa"/>
            <w:vAlign w:val="center"/>
          </w:tcPr>
          <w:p w14:paraId="59A08877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Nombre</w:t>
            </w:r>
          </w:p>
        </w:tc>
        <w:tc>
          <w:tcPr>
            <w:tcW w:w="1350" w:type="dxa"/>
            <w:vAlign w:val="center"/>
          </w:tcPr>
          <w:p w14:paraId="7EA02826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Identificador único</w:t>
            </w:r>
          </w:p>
        </w:tc>
        <w:tc>
          <w:tcPr>
            <w:tcW w:w="1150" w:type="dxa"/>
            <w:vAlign w:val="center"/>
          </w:tcPr>
          <w:p w14:paraId="613141B9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Obligatorio</w:t>
            </w:r>
          </w:p>
        </w:tc>
        <w:tc>
          <w:tcPr>
            <w:tcW w:w="1350" w:type="dxa"/>
            <w:vAlign w:val="center"/>
          </w:tcPr>
          <w:p w14:paraId="39B3433A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Tipo Dato</w:t>
            </w:r>
          </w:p>
        </w:tc>
        <w:tc>
          <w:tcPr>
            <w:tcW w:w="3315" w:type="dxa"/>
            <w:vAlign w:val="center"/>
          </w:tcPr>
          <w:p w14:paraId="2D26ECED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Descripción</w:t>
            </w:r>
          </w:p>
        </w:tc>
        <w:tc>
          <w:tcPr>
            <w:tcW w:w="1100" w:type="dxa"/>
            <w:vAlign w:val="center"/>
          </w:tcPr>
          <w:p w14:paraId="495C064E" w14:textId="77777777" w:rsidR="00526F6B" w:rsidRPr="001B1BFA" w:rsidRDefault="00526F6B" w:rsidP="00C40AB5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Largo Campo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organization_id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PK, 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Organización propietaria y ámbito de autorización.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user_id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PK, 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Identidad global del usuario asociado.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role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Único rol institucional de la membresía o invitación.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Variable; ver reglas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state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Estado del ciclo de vida del registro; su catálogo se indica en restricciones. Pred.: 'INVITED'.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Variable; ver reglas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joined_at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UTC en que se creó/activó la pertenencia.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disabled_at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de deshabilitación de la membresía.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revision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integer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Versión positiva para concurrencia optimista. Pred.: 1.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32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created_at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UTC de creación asignado por servidor. Pred.: now().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</w:tbl>
    <w:p>
      <w:pPr>
        <w:jc w:val="left"/>
        <w:spacing w:after="110" w:line="240" w:lineRule="auto"/>
        <w:keepNext/>
        <w:widowControl/>
      </w:pPr>
      <w:r>
        <w:rPr>
          <w:sz w:val="21"/>
          <w:szCs w:val="21"/>
          <w:b w:val="1"/>
          <w:rFonts w:ascii="Calibri" w:hAnsi="Calibri"/>
        </w:rPr>
        <w:t xml:space="preserve">Integridad y reglas de validación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Claves: PK: (organization_id, user_id).; FK (organization_id) → app.organizations(id); ON DELETE RESTRICT.; FK (user_id) → app.profiles(id); ON DELETE RESTRICT.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CHECK: CHECK role: role in ('ADMIN', 'TEACHER', 'STUDENT'); CHECK state: state in ('INVITED', 'ACTIVE', 'DISABLED'); CHECK revision: revision &gt; 0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Índices: create index organization_memberships_user_id_idx on app.organization_memberships(user_id)</w:t>
      </w:r>
    </w:p>
    <w:p>
      <w:pPr>
        <w:jc w:val="left"/>
        <w:spacing w:after="110" w:line="240" w:lineRule="auto"/>
        <w:widowControl/>
      </w:pPr>
      <w:r>
        <w:rPr>
          <w:sz w:val="18"/>
          <w:szCs w:val="18"/>
          <w:b w:val="0"/>
          <w:rFonts w:ascii="Calibri" w:hAnsi="Calibri"/>
        </w:rPr>
        <w:t xml:space="preserve">Fuente: alunza-edu/supabase/migrations/20260910185307_foundation_identity.sql</w:t>
      </w:r>
    </w:p>
    <w:p>
      <w:pPr>
        <w:jc w:val="left"/>
        <w:spacing w:after="110" w:line="240" w:lineRule="auto"/>
        <w:pageBreakBefore/>
        <w:keepNext/>
        <w:widowControl/>
      </w:pPr>
      <w:r>
        <w:rPr>
          <w:sz w:val="22"/>
          <w:szCs w:val="22"/>
          <w:b w:val="1"/>
          <w:rFonts w:ascii="Calibri" w:hAnsi="Calibri"/>
        </w:rPr>
        <w:t xml:space="preserve">Ficha 04</w:t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0" w:type="dxa"/>
          <w:right w:w="90" w:type="dxa"/>
          <w:top w:w="70" w:type="dxa"/>
          <w:bottom w:w="70" w:type="dxa"/>
        </w:tblCellMar>
        <w:tblLook w:val="0000" w:firstRow="0" w:lastRow="0" w:firstColumn="0" w:lastColumn="0" w:noHBand="0" w:noVBand="0"/>
      </w:tblPr>
      <w:tblGrid>
        <w:gridCol w:w="1800"/>
        <w:gridCol w:w="1350"/>
        <w:gridCol w:w="1150"/>
        <w:gridCol w:w="1350"/>
        <w:gridCol w:w="3315"/>
        <w:gridCol w:w="1100"/>
      </w:tblGrid>
      <w:tr w:rsidR="004A4B5F" w14:paraId="42272FC0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66A96C8" w14:textId="77777777" w:rsidR="004A4B5F" w:rsidRDefault="00AE39FE" w:rsidP="00E91E66">
            <w:pPr>
              <w:spacing w:before="0" w:after="60" w:line="240" w:lineRule="auto"/>
              <w:jc w:val="left"/>
              <w:keepNext/>
            </w:pPr>
            <w:r>
              <w:rPr>
                <w:b w:val="1"/>
                <w:sz w:val="22"/>
                <w:szCs w:val="22"/>
                <w:rFonts w:ascii="Calibri" w:hAnsi="Calibri"/>
              </w:rPr>
              <w:t xml:space="preserve">TABLA: app.provisioning_grants</w:t>
            </w:r>
          </w:p>
        </w:tc>
      </w:tr>
      <w:tr w:rsidR="004A4B5F" w14:paraId="18AEC15F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745FC252" w14:textId="77777777" w:rsidR="004A4B5F" w:rsidRDefault="004A4B5F" w:rsidP="00FA4219">
            <w:pPr>
              <w:spacing w:before="0" w:after="60" w:line="240" w:lineRule="auto"/>
              <w:jc w:val="left"/>
              <w:keepNext/>
            </w:pPr>
            <w:r>
              <w:rPr>
                <w:b w:val="0"/>
                <w:sz w:val="20"/>
                <w:szCs w:val="20"/>
                <w:rFonts w:ascii="Calibri" w:hAnsi="Calibri"/>
              </w:rPr>
              <w:t xml:space="preserve">DESCRIPCIÓN: Permisos técnicos revocables y de un solo uso para crear una organización.</w:t>
              <w:br/>
              <w:t xml:space="preserve">Ámbito: alunza-edu.</w:t>
            </w:r>
          </w:p>
        </w:tc>
      </w:tr>
      <w:tr w:rsidR="004A4B5F" w14:paraId="5AA07B21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33D1D7A" w14:textId="77777777" w:rsidR="004A4B5F" w:rsidRPr="00A055D4" w:rsidRDefault="004A4B5F" w:rsidP="001C0579">
            <w:pPr>
              <w:jc w:val="left"/>
              <w:rPr>
                <w:b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ATRIBUTOS</w:t>
            </w:r>
          </w:p>
        </w:tc>
      </w:tr>
      <w:tr w:rsidR="00526F6B" w14:paraId="6A6ABFBE" w14:textId="77777777" w:rsidTr="00F253AA">
        <w:trPr>
          <w:cantSplit/>
          <w:tblHeader/>
        </w:trPr>
        <w:tc>
          <w:tcPr>
            <w:tcW w:w="1800" w:type="dxa"/>
            <w:vAlign w:val="center"/>
          </w:tcPr>
          <w:p w14:paraId="59A08877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Nombre</w:t>
            </w:r>
          </w:p>
        </w:tc>
        <w:tc>
          <w:tcPr>
            <w:tcW w:w="1350" w:type="dxa"/>
            <w:vAlign w:val="center"/>
          </w:tcPr>
          <w:p w14:paraId="7EA02826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Identificador único</w:t>
            </w:r>
          </w:p>
        </w:tc>
        <w:tc>
          <w:tcPr>
            <w:tcW w:w="1150" w:type="dxa"/>
            <w:vAlign w:val="center"/>
          </w:tcPr>
          <w:p w14:paraId="613141B9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Obligatorio</w:t>
            </w:r>
          </w:p>
        </w:tc>
        <w:tc>
          <w:tcPr>
            <w:tcW w:w="1350" w:type="dxa"/>
            <w:vAlign w:val="center"/>
          </w:tcPr>
          <w:p w14:paraId="39B3433A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Tipo Dato</w:t>
            </w:r>
          </w:p>
        </w:tc>
        <w:tc>
          <w:tcPr>
            <w:tcW w:w="3315" w:type="dxa"/>
            <w:vAlign w:val="center"/>
          </w:tcPr>
          <w:p w14:paraId="2D26ECED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Descripción</w:t>
            </w:r>
          </w:p>
        </w:tc>
        <w:tc>
          <w:tcPr>
            <w:tcW w:w="1100" w:type="dxa"/>
            <w:vAlign w:val="center"/>
          </w:tcPr>
          <w:p w14:paraId="495C064E" w14:textId="77777777" w:rsidR="00526F6B" w:rsidRPr="001B1BFA" w:rsidRDefault="00526F6B" w:rsidP="00C40AB5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Largo Campo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Identificador estable de la fila. Pred.: gen_random_uuid().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user_id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Identidad global del usuario asociado.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granted_by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Actor técnico que concede el permiso.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≤120 caracteres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reason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Justificación segura de la operación.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≤500 caracteres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granted_at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UTC en que se concedió el permiso. Pred.: now().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expires_at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Vencimiento del token, reserva o respuesta técnica.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revoked_at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UTC de revocación.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revoked_by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Actor responsable de revocar.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≤120 caracteres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revocation_reason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Motivo seguro de revocación.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≤500 caracteres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consumed_at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en que se consumió el permiso de un solo uso.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consumed_organization_id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FK, UQ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Organización creada al consumir el permiso.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</w:tbl>
    <w:p>
      <w:pPr>
        <w:jc w:val="left"/>
        <w:spacing w:after="110" w:line="240" w:lineRule="auto"/>
        <w:keepNext/>
        <w:widowControl/>
      </w:pPr>
      <w:r>
        <w:rPr>
          <w:sz w:val="21"/>
          <w:szCs w:val="21"/>
          <w:b w:val="1"/>
          <w:rFonts w:ascii="Calibri" w:hAnsi="Calibri"/>
        </w:rPr>
        <w:t xml:space="preserve">Integridad y reglas de validación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Claves: PK: (id).; FK (user_id) → auth.users(id); ON DELETE RESTRICT.; FK (consumed_organization_id) → app.organizations(id); ON DELETE RESTRICT.; UQ: (consumed_organization_id).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CHECK: CHECK granted_by: char_length(btrim(granted_by)) between 1 and 120; CHECK reason: char_length(btrim(reason)) between 1 and 500; CHECK revoked_by: revoked_by is null or char_length(btrim(revoked_by)) between 1 and 120; CHECK revocation_reason: revocation_reason is null or char_length(btrim(revocation_reason)) between 1 and 500; check (expires_at &gt; granted_at); check ((consumed_at is null) = (consumed_organization_id is null))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Índices: create index provisioning_grants_user_idx on app.provisioning_grants(user_id)</w:t>
      </w:r>
    </w:p>
    <w:p>
      <w:pPr>
        <w:jc w:val="left"/>
        <w:spacing w:after="110" w:line="240" w:lineRule="auto"/>
        <w:widowControl/>
      </w:pPr>
      <w:r>
        <w:rPr>
          <w:sz w:val="18"/>
          <w:szCs w:val="18"/>
          <w:b w:val="0"/>
          <w:rFonts w:ascii="Calibri" w:hAnsi="Calibri"/>
        </w:rPr>
        <w:t xml:space="preserve">Fuente: alunza-edu/supabase/migrations/20260911003744_identity_governance.sql</w:t>
      </w:r>
    </w:p>
    <w:p>
      <w:pPr>
        <w:jc w:val="left"/>
        <w:spacing w:after="110" w:line="240" w:lineRule="auto"/>
        <w:pageBreakBefore/>
        <w:keepNext/>
        <w:widowControl/>
      </w:pPr>
      <w:r>
        <w:rPr>
          <w:sz w:val="22"/>
          <w:szCs w:val="22"/>
          <w:b w:val="1"/>
          <w:rFonts w:ascii="Calibri" w:hAnsi="Calibri"/>
        </w:rPr>
        <w:t xml:space="preserve">Ficha 05</w:t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0" w:type="dxa"/>
          <w:right w:w="90" w:type="dxa"/>
          <w:top w:w="70" w:type="dxa"/>
          <w:bottom w:w="70" w:type="dxa"/>
        </w:tblCellMar>
        <w:tblLook w:val="0000" w:firstRow="0" w:lastRow="0" w:firstColumn="0" w:lastColumn="0" w:noHBand="0" w:noVBand="0"/>
      </w:tblPr>
      <w:tblGrid>
        <w:gridCol w:w="1800"/>
        <w:gridCol w:w="1350"/>
        <w:gridCol w:w="1150"/>
        <w:gridCol w:w="1350"/>
        <w:gridCol w:w="3315"/>
        <w:gridCol w:w="1100"/>
      </w:tblGrid>
      <w:tr w:rsidR="004A4B5F" w14:paraId="42272FC0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66A96C8" w14:textId="77777777" w:rsidR="004A4B5F" w:rsidRDefault="00AE39FE" w:rsidP="00E91E66">
            <w:pPr>
              <w:spacing w:before="0" w:after="60" w:line="240" w:lineRule="auto"/>
              <w:jc w:val="left"/>
              <w:keepNext/>
            </w:pPr>
            <w:r>
              <w:rPr>
                <w:b w:val="1"/>
                <w:sz w:val="22"/>
                <w:szCs w:val="22"/>
                <w:rFonts w:ascii="Calibri" w:hAnsi="Calibri"/>
              </w:rPr>
              <w:t xml:space="preserve">TABLA: app.organization_invitations</w:t>
            </w:r>
          </w:p>
        </w:tc>
      </w:tr>
      <w:tr w:rsidR="004A4B5F" w14:paraId="18AEC15F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745FC252" w14:textId="77777777" w:rsidR="004A4B5F" w:rsidRDefault="004A4B5F" w:rsidP="00FA4219">
            <w:pPr>
              <w:spacing w:before="0" w:after="60" w:line="240" w:lineRule="auto"/>
              <w:jc w:val="left"/>
              <w:keepNext/>
            </w:pPr>
            <w:r>
              <w:rPr>
                <w:b w:val="0"/>
                <w:sz w:val="20"/>
                <w:szCs w:val="20"/>
                <w:rFonts w:ascii="Calibri" w:hAnsi="Calibri"/>
              </w:rPr>
              <w:t xml:space="preserve">DESCRIPCIÓN: Invitaciones institucionales; conserva digest, generación y aceptación sin almacenar el secreto utilizable.</w:t>
              <w:br/>
              <w:t xml:space="preserve">Ámbito: alunza-edu.</w:t>
            </w:r>
          </w:p>
        </w:tc>
      </w:tr>
      <w:tr w:rsidR="004A4B5F" w14:paraId="5AA07B21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33D1D7A" w14:textId="77777777" w:rsidR="004A4B5F" w:rsidRPr="00A055D4" w:rsidRDefault="004A4B5F" w:rsidP="001C0579">
            <w:pPr>
              <w:jc w:val="left"/>
              <w:rPr>
                <w:b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ATRIBUTOS</w:t>
            </w:r>
          </w:p>
        </w:tc>
      </w:tr>
      <w:tr w:rsidR="00526F6B" w14:paraId="6A6ABFBE" w14:textId="77777777" w:rsidTr="00F253AA">
        <w:trPr>
          <w:cantSplit/>
          <w:tblHeader/>
        </w:trPr>
        <w:tc>
          <w:tcPr>
            <w:tcW w:w="1800" w:type="dxa"/>
            <w:vAlign w:val="center"/>
          </w:tcPr>
          <w:p w14:paraId="59A08877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Nombre</w:t>
            </w:r>
          </w:p>
        </w:tc>
        <w:tc>
          <w:tcPr>
            <w:tcW w:w="1350" w:type="dxa"/>
            <w:vAlign w:val="center"/>
          </w:tcPr>
          <w:p w14:paraId="7EA02826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Identificador único</w:t>
            </w:r>
          </w:p>
        </w:tc>
        <w:tc>
          <w:tcPr>
            <w:tcW w:w="1150" w:type="dxa"/>
            <w:vAlign w:val="center"/>
          </w:tcPr>
          <w:p w14:paraId="613141B9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Obligatorio</w:t>
            </w:r>
          </w:p>
        </w:tc>
        <w:tc>
          <w:tcPr>
            <w:tcW w:w="1350" w:type="dxa"/>
            <w:vAlign w:val="center"/>
          </w:tcPr>
          <w:p w14:paraId="39B3433A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Tipo Dato</w:t>
            </w:r>
          </w:p>
        </w:tc>
        <w:tc>
          <w:tcPr>
            <w:tcW w:w="3315" w:type="dxa"/>
            <w:vAlign w:val="center"/>
          </w:tcPr>
          <w:p w14:paraId="2D26ECED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Descripción</w:t>
            </w:r>
          </w:p>
        </w:tc>
        <w:tc>
          <w:tcPr>
            <w:tcW w:w="1100" w:type="dxa"/>
            <w:vAlign w:val="center"/>
          </w:tcPr>
          <w:p w14:paraId="495C064E" w14:textId="77777777" w:rsidR="00526F6B" w:rsidRPr="001B1BFA" w:rsidRDefault="00526F6B" w:rsidP="00C40AB5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Largo Campo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PK, 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Identificador estable de la fila. Pred.: gen_random_uuid().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organization_id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FK, 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Organización propietaria y ámbito de autorización.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email_normalized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Correo global en minúsculas, sin espacios exteriores.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≤254 caracteres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role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Único rol institucional de la membresía o invitación.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Variable; ver reglas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invited_by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Emisor original de la invitación.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token_digest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Hash SHA-256 hexadecimal del secreto; no guarda el token utilizable.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Variable; ver reglas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generation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integer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Número de generación del enlace; el reenvío invalida la anterior. Pred.: 0.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32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expires_at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Vencimiento del token, reserva o respuesta técnica. Pred.: (now() + interval '72 hours').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accepted_at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de aceptación de la invitación.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accepted_by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Identidad que aceptó la invitación.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revoked_at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UTC de revocación.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revoked_by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Actor responsable de revocar.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created_at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UTC de creación asignado por servidor. Pred.: now().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updated_at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UTC de la última actualización. Pred.: now().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revision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integer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Versión positiva para concurrencia optimista. Pred.: 1.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32 bits</w:t>
            </w:r>
          </w:p>
        </w:tc>
      </w:tr>
    </w:tbl>
    <w:p>
      <w:pPr>
        <w:jc w:val="left"/>
        <w:spacing w:after="110" w:line="240" w:lineRule="auto"/>
        <w:keepNext/>
        <w:widowControl/>
      </w:pPr>
      <w:r>
        <w:rPr>
          <w:sz w:val="21"/>
          <w:szCs w:val="21"/>
          <w:b w:val="1"/>
          <w:rFonts w:ascii="Calibri" w:hAnsi="Calibri"/>
        </w:rPr>
        <w:t xml:space="preserve">Integridad y reglas de validación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Claves: PK: (id).; FK (organization_id) → app.organizations(id); ON DELETE RESTRICT.; FK (invited_by) → app.profiles(id); ON DELETE RESTRICT.; FK (accepted_by) → app.profiles(id); ON DELETE RESTRICT.; FK (revoked_by) → app.profiles(id); ON DELETE RESTRICT.; UQ: (organization_id, id).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CHECK: CHECK email_normalized: email_normalized = lower(btrim(email_normalized)) and char_length(email_normalized) between 3 and 254; CHECK role: role in ('ADMIN', 'TEACHER', 'STUDENT'); CHECK token_digest: token_digest is null or token_digest ~ '^[a-f0-9]{64}$'; CHECK generation: generation &gt;= 0; CHECK revision: revision &gt; 0; check ((accepted_at is null) = (accepted_by is null)); check (not (accepted_at is not null and revoked_at is not null)); check ((generation = 0 and token_digest is null) or (generation &gt; 0 and token_digest is not null))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Índices: create unique index organization_invitations_pending_email_idx on app.organization_invitations(organization_id, email_normalized) where accepted_at is null and revoked_at is null</w:t>
      </w:r>
    </w:p>
    <w:p>
      <w:pPr>
        <w:jc w:val="left"/>
        <w:spacing w:after="110" w:line="240" w:lineRule="auto"/>
        <w:widowControl/>
      </w:pPr>
      <w:r>
        <w:rPr>
          <w:sz w:val="18"/>
          <w:szCs w:val="18"/>
          <w:b w:val="0"/>
          <w:rFonts w:ascii="Calibri" w:hAnsi="Calibri"/>
        </w:rPr>
        <w:t xml:space="preserve">Fuente: alunza-edu/supabase/migrations/20260911003744_identity_governance.sql</w:t>
      </w:r>
    </w:p>
    <w:p>
      <w:pPr>
        <w:jc w:val="left"/>
        <w:spacing w:after="110" w:line="240" w:lineRule="auto"/>
        <w:pageBreakBefore/>
        <w:keepNext/>
        <w:widowControl/>
      </w:pPr>
      <w:r>
        <w:rPr>
          <w:sz w:val="22"/>
          <w:szCs w:val="22"/>
          <w:b w:val="1"/>
          <w:rFonts w:ascii="Calibri" w:hAnsi="Calibri"/>
        </w:rPr>
        <w:t xml:space="preserve">Ficha 06</w:t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0" w:type="dxa"/>
          <w:right w:w="90" w:type="dxa"/>
          <w:top w:w="70" w:type="dxa"/>
          <w:bottom w:w="70" w:type="dxa"/>
        </w:tblCellMar>
        <w:tblLook w:val="0000" w:firstRow="0" w:lastRow="0" w:firstColumn="0" w:lastColumn="0" w:noHBand="0" w:noVBand="0"/>
      </w:tblPr>
      <w:tblGrid>
        <w:gridCol w:w="1800"/>
        <w:gridCol w:w="1350"/>
        <w:gridCol w:w="1150"/>
        <w:gridCol w:w="1350"/>
        <w:gridCol w:w="3315"/>
        <w:gridCol w:w="1100"/>
      </w:tblGrid>
      <w:tr w:rsidR="004A4B5F" w14:paraId="42272FC0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66A96C8" w14:textId="77777777" w:rsidR="004A4B5F" w:rsidRDefault="00AE39FE" w:rsidP="00E91E66">
            <w:pPr>
              <w:spacing w:before="0" w:after="60" w:line="240" w:lineRule="auto"/>
              <w:jc w:val="left"/>
              <w:keepNext/>
            </w:pPr>
            <w:r>
              <w:rPr>
                <w:b w:val="1"/>
                <w:sz w:val="22"/>
                <w:szCs w:val="22"/>
                <w:rFonts w:ascii="Calibri" w:hAnsi="Calibri"/>
              </w:rPr>
              <w:t xml:space="preserve">TABLA: app.invitation_deliveries</w:t>
            </w:r>
          </w:p>
        </w:tc>
      </w:tr>
      <w:tr w:rsidR="004A4B5F" w14:paraId="18AEC15F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745FC252" w14:textId="77777777" w:rsidR="004A4B5F" w:rsidRDefault="004A4B5F" w:rsidP="00FA4219">
            <w:pPr>
              <w:spacing w:before="0" w:after="60" w:line="240" w:lineRule="auto"/>
              <w:jc w:val="left"/>
              <w:keepNext/>
            </w:pPr>
            <w:r>
              <w:rPr>
                <w:b w:val="0"/>
                <w:sz w:val="20"/>
                <w:szCs w:val="20"/>
                <w:rFonts w:ascii="Calibri" w:hAnsi="Calibri"/>
              </w:rPr>
              <w:t xml:space="preserve">DESCRIPCIÓN: Entregas durables de invitaciones, con lease y recuperación ante respuesta incierta del proveedor.</w:t>
              <w:br/>
              <w:t xml:space="preserve">Ámbito: alunza-edu.</w:t>
            </w:r>
          </w:p>
        </w:tc>
      </w:tr>
      <w:tr w:rsidR="004A4B5F" w14:paraId="5AA07B21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33D1D7A" w14:textId="77777777" w:rsidR="004A4B5F" w:rsidRPr="00A055D4" w:rsidRDefault="004A4B5F" w:rsidP="001C0579">
            <w:pPr>
              <w:jc w:val="left"/>
              <w:rPr>
                <w:b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ATRIBUTOS</w:t>
            </w:r>
          </w:p>
        </w:tc>
      </w:tr>
      <w:tr w:rsidR="00526F6B" w14:paraId="6A6ABFBE" w14:textId="77777777" w:rsidTr="00F253AA">
        <w:trPr>
          <w:cantSplit/>
          <w:tblHeader/>
        </w:trPr>
        <w:tc>
          <w:tcPr>
            <w:tcW w:w="1800" w:type="dxa"/>
            <w:vAlign w:val="center"/>
          </w:tcPr>
          <w:p w14:paraId="59A08877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Nombre</w:t>
            </w:r>
          </w:p>
        </w:tc>
        <w:tc>
          <w:tcPr>
            <w:tcW w:w="1350" w:type="dxa"/>
            <w:vAlign w:val="center"/>
          </w:tcPr>
          <w:p w14:paraId="7EA02826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Identificador único</w:t>
            </w:r>
          </w:p>
        </w:tc>
        <w:tc>
          <w:tcPr>
            <w:tcW w:w="1150" w:type="dxa"/>
            <w:vAlign w:val="center"/>
          </w:tcPr>
          <w:p w14:paraId="613141B9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Obligatorio</w:t>
            </w:r>
          </w:p>
        </w:tc>
        <w:tc>
          <w:tcPr>
            <w:tcW w:w="1350" w:type="dxa"/>
            <w:vAlign w:val="center"/>
          </w:tcPr>
          <w:p w14:paraId="39B3433A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Tipo Dato</w:t>
            </w:r>
          </w:p>
        </w:tc>
        <w:tc>
          <w:tcPr>
            <w:tcW w:w="3315" w:type="dxa"/>
            <w:vAlign w:val="center"/>
          </w:tcPr>
          <w:p w14:paraId="2D26ECED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Descripción</w:t>
            </w:r>
          </w:p>
        </w:tc>
        <w:tc>
          <w:tcPr>
            <w:tcW w:w="1100" w:type="dxa"/>
            <w:vAlign w:val="center"/>
          </w:tcPr>
          <w:p w14:paraId="495C064E" w14:textId="77777777" w:rsidR="00526F6B" w:rsidRPr="001B1BFA" w:rsidRDefault="00526F6B" w:rsidP="00C40AB5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Largo Campo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Identificador estable de la fila. Pred.: gen_random_uuid().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invitation_id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Invitación a la que pertenece la entrega.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organization_id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Organización propietaria y ámbito de autorización.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requested_by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Actor vigente que autorizó la solicitud.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kind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Tipo cerrado de solicitud, evento o trabajo.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Variable; ver reglas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state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Estado del ciclo de vida del registro; su catálogo se indica en restricciones. Pred.: 'QUEUED'.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Variable; ver reglas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attempt_count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integer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Número de intentos operativos de procesar el trabajo. Pred.: 0.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32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available_at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a partir del cual puede reclamarlo el consumidor. Pred.: now().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lease_until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Vencimiento de la concesión de procesamiento.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lease_token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Token de propiedad de la concesión; interno.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last_error_code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Código operativo seguro del último fallo; no agrega diagnósticos pedagógicos.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Variable; ver reglas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auth_user_id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Identidad administrada por Supabase Auth utilizada por la entrega.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created_at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de creación asignado por servidor y ordenado por invitación. Pred.: now().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updated_at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UTC de la última actualización. Pred.: now().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correlation_id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Identificador de correlación entre operación y registros. Pred.: gen_random_uuid().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</w:tbl>
    <w:p>
      <w:pPr>
        <w:jc w:val="left"/>
        <w:spacing w:after="110" w:line="240" w:lineRule="auto"/>
        <w:keepNext/>
        <w:widowControl/>
      </w:pPr>
      <w:r>
        <w:rPr>
          <w:sz w:val="21"/>
          <w:szCs w:val="21"/>
          <w:b w:val="1"/>
          <w:rFonts w:ascii="Calibri" w:hAnsi="Calibri"/>
        </w:rPr>
        <w:t xml:space="preserve">Integridad y reglas de validación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Claves: PK: (id).; FK (organization_id, invitation_id) → app.organization_invitations(organization_id, id); ON DELETE RESTRICT.; FK (requested_by) → app.profiles(id); ON DELETE RESTRICT.; FK (auth_user_id) → auth.users(id); ON DELETE RESTRICT.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CHECK: CHECK kind: kind in ('INITIAL', 'RESEND', 'RENEW'); CHECK state: state in ('QUEUED', 'RUNNING', 'SENT', 'UNCERTAIN', 'FAILED', 'CANCELLED'); CHECK attempt_count: attempt_count &gt;= 0; CHECK last_error_code: last_error_code is null or last_error_code ~ '^[A-Z0-9_]{1,80}$'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Índices: create index invitation_deliveries_ready_idx on app.invitation_deliveries(available_at, id) where state in ('QUEUED', 'UNCERTAIN', 'RUNNING'); create index invitation_deliveries_invitation_idx on app.invitation_deliveries(organization_id, invitation_id); create index invitation_deliveries_latest_idx on app.invitation_deliveries(organization_id, invitation_id, created_at desc, id desc)</w:t>
      </w:r>
    </w:p>
    <w:p>
      <w:pPr>
        <w:jc w:val="left"/>
        <w:spacing w:after="110" w:line="240" w:lineRule="auto"/>
        <w:widowControl/>
      </w:pPr>
      <w:r>
        <w:rPr>
          <w:sz w:val="18"/>
          <w:szCs w:val="18"/>
          <w:b w:val="0"/>
          <w:rFonts w:ascii="Calibri" w:hAnsi="Calibri"/>
        </w:rPr>
        <w:t xml:space="preserve">El trigger guard_delivery_change reemplaza el valor inicial de created_at después del bloqueo de la organización y garantiza un instante estrictamente creciente dentro de cada invitación. La autorización vigente corresponde al requested_by de la última entrega, conservando invited_by como emisor original.</w:t>
      </w:r>
    </w:p>
    <w:p>
      <w:pPr>
        <w:jc w:val="left"/>
        <w:spacing w:after="110" w:line="240" w:lineRule="auto"/>
        <w:widowControl/>
      </w:pPr>
      <w:r>
        <w:rPr>
          <w:sz w:val="18"/>
          <w:szCs w:val="18"/>
          <w:b w:val="0"/>
          <w:rFonts w:ascii="Calibri" w:hAnsi="Calibri"/>
        </w:rPr>
        <w:t xml:space="preserve">Fuente: alunza-edu/supabase/migrations/20260911003744_identity_governance.sql</w:t>
      </w:r>
    </w:p>
    <w:p>
      <w:pPr>
        <w:jc w:val="left"/>
        <w:spacing w:after="110" w:line="240" w:lineRule="auto"/>
        <w:pageBreakBefore/>
        <w:keepNext/>
        <w:widowControl/>
      </w:pPr>
      <w:r>
        <w:rPr>
          <w:sz w:val="22"/>
          <w:szCs w:val="22"/>
          <w:b w:val="1"/>
          <w:rFonts w:ascii="Calibri" w:hAnsi="Calibri"/>
        </w:rPr>
        <w:t xml:space="preserve">Ficha 07</w:t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0" w:type="dxa"/>
          <w:right w:w="90" w:type="dxa"/>
          <w:top w:w="70" w:type="dxa"/>
          <w:bottom w:w="70" w:type="dxa"/>
        </w:tblCellMar>
        <w:tblLook w:val="0000" w:firstRow="0" w:lastRow="0" w:firstColumn="0" w:lastColumn="0" w:noHBand="0" w:noVBand="0"/>
      </w:tblPr>
      <w:tblGrid>
        <w:gridCol w:w="1800"/>
        <w:gridCol w:w="1350"/>
        <w:gridCol w:w="1150"/>
        <w:gridCol w:w="1350"/>
        <w:gridCol w:w="3315"/>
        <w:gridCol w:w="1100"/>
      </w:tblGrid>
      <w:tr w:rsidR="004A4B5F" w14:paraId="42272FC0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66A96C8" w14:textId="77777777" w:rsidR="004A4B5F" w:rsidRDefault="00AE39FE" w:rsidP="00E91E66">
            <w:pPr>
              <w:spacing w:before="0" w:after="60" w:line="240" w:lineRule="auto"/>
              <w:jc w:val="left"/>
              <w:keepNext/>
            </w:pPr>
            <w:r>
              <w:rPr>
                <w:b w:val="1"/>
                <w:sz w:val="22"/>
                <w:szCs w:val="22"/>
                <w:rFonts w:ascii="Calibri" w:hAnsi="Calibri"/>
              </w:rPr>
              <w:t xml:space="preserve">TABLA: app.operation_keys</w:t>
            </w:r>
          </w:p>
        </w:tc>
      </w:tr>
      <w:tr w:rsidR="004A4B5F" w14:paraId="18AEC15F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745FC252" w14:textId="77777777" w:rsidR="004A4B5F" w:rsidRDefault="004A4B5F" w:rsidP="00FA4219">
            <w:pPr>
              <w:spacing w:before="0" w:after="60" w:line="240" w:lineRule="auto"/>
              <w:jc w:val="left"/>
              <w:keepNext/>
            </w:pPr>
            <w:r>
              <w:rPr>
                <w:b w:val="0"/>
                <w:sz w:val="20"/>
                <w:szCs w:val="20"/>
                <w:rFonts w:ascii="Calibri" w:hAnsi="Calibri"/>
              </w:rPr>
              <w:t xml:space="preserve">DESCRIPCIÓN: Registro de idempotencia por actor, organización, operación y clave; preserva vínculo durable al efecto.</w:t>
              <w:br/>
              <w:t xml:space="preserve">Ámbito: alunza-edu.</w:t>
            </w:r>
          </w:p>
        </w:tc>
      </w:tr>
      <w:tr w:rsidR="004A4B5F" w14:paraId="5AA07B21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33D1D7A" w14:textId="77777777" w:rsidR="004A4B5F" w:rsidRPr="00A055D4" w:rsidRDefault="004A4B5F" w:rsidP="001C0579">
            <w:pPr>
              <w:jc w:val="left"/>
              <w:rPr>
                <w:b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ATRIBUTOS</w:t>
            </w:r>
          </w:p>
        </w:tc>
      </w:tr>
      <w:tr w:rsidR="00526F6B" w14:paraId="6A6ABFBE" w14:textId="77777777" w:rsidTr="00F253AA">
        <w:trPr>
          <w:cantSplit/>
          <w:tblHeader/>
        </w:trPr>
        <w:tc>
          <w:tcPr>
            <w:tcW w:w="1800" w:type="dxa"/>
            <w:vAlign w:val="center"/>
          </w:tcPr>
          <w:p w14:paraId="59A08877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Nombre</w:t>
            </w:r>
          </w:p>
        </w:tc>
        <w:tc>
          <w:tcPr>
            <w:tcW w:w="1350" w:type="dxa"/>
            <w:vAlign w:val="center"/>
          </w:tcPr>
          <w:p w14:paraId="7EA02826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Identificador único</w:t>
            </w:r>
          </w:p>
        </w:tc>
        <w:tc>
          <w:tcPr>
            <w:tcW w:w="1150" w:type="dxa"/>
            <w:vAlign w:val="center"/>
          </w:tcPr>
          <w:p w14:paraId="613141B9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Obligatorio</w:t>
            </w:r>
          </w:p>
        </w:tc>
        <w:tc>
          <w:tcPr>
            <w:tcW w:w="1350" w:type="dxa"/>
            <w:vAlign w:val="center"/>
          </w:tcPr>
          <w:p w14:paraId="39B3433A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Tipo Dato</w:t>
            </w:r>
          </w:p>
        </w:tc>
        <w:tc>
          <w:tcPr>
            <w:tcW w:w="3315" w:type="dxa"/>
            <w:vAlign w:val="center"/>
          </w:tcPr>
          <w:p w14:paraId="2D26ECED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Descripción</w:t>
            </w:r>
          </w:p>
        </w:tc>
        <w:tc>
          <w:tcPr>
            <w:tcW w:w="1100" w:type="dxa"/>
            <w:vAlign w:val="center"/>
          </w:tcPr>
          <w:p w14:paraId="495C064E" w14:textId="77777777" w:rsidR="00526F6B" w:rsidRPr="001B1BFA" w:rsidRDefault="00526F6B" w:rsidP="00C40AB5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Largo Campo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Identificador estable de la fila. Pred.: gen_random_uuid().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organization_id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FK, 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Organización de la operación; NULL en aprovisionamiento y parte de la unicidad.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actor_id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FK, 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Identidad del actor de la operación.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operation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Nombre técnico de la operación idempotente.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≤100 caracteres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key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Clave de idempotencia suministrada por el cliente y validada.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≤200 caracteres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payload_hash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Hash del payload para rechazar reutilización de clave con contenido distinto.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Variable; ver reglas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state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Estado del ciclo de vida del registro; su catálogo se indica en restricciones. Pred.: 'RUNNING'.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Variable; ver reglas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resource_type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Tipo del recurso producido por la operación.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Variable; ver reglas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resource_id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Identificador del recurso producido por la operación.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response_status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integer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Código HTTP seguro conservado para replay.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32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response_body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jsonb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Respuesta JSONB segura y temporal; al vencer se purga solo este contenido.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Variable; ver reglas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created_at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UTC de creación asignado por servidor. Pred.: now().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updated_at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UTC de la última actualización. Pred.: now().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expires_at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Vencimiento de la respuesta reutilizable; la clave se conserva. Pred.: (now() + interval '24 hours').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lease_until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Vencimiento de la concesión de procesamiento.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</w:tbl>
    <w:p>
      <w:pPr>
        <w:jc w:val="left"/>
        <w:spacing w:after="110" w:line="240" w:lineRule="auto"/>
        <w:keepNext/>
        <w:widowControl/>
      </w:pPr>
      <w:r>
        <w:rPr>
          <w:sz w:val="21"/>
          <w:szCs w:val="21"/>
          <w:b w:val="1"/>
          <w:rFonts w:ascii="Calibri" w:hAnsi="Calibri"/>
        </w:rPr>
        <w:t xml:space="preserve">Integridad y reglas de validación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Claves: PK: (id).; FK (organization_id) → app.organizations(id); ON DELETE RESTRICT.; FK (actor_id) → auth.users(id); ON DELETE RESTRICT.; UQ NULLS NOT DISTINCT: (organization_id, actor_id, operation, key). El ámbito NULL de aprovisionamiento también participa en la unicidad.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CHECK: CHECK operation: char_length(operation) between 1 and 100; CHECK key: char_length(key) between 1 and 200; CHECK payload_hash: payload_hash ~ '^[a-f0-9]{64}$'; CHECK state: state in ('RUNNING', 'COMPLETED'); CHECK response_status: response_status between 200 and 599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Índices: create index operation_keys_response_expiry_idx on app.operation_keys(expires_at, id) where response_body is not null</w:t>
      </w:r>
    </w:p>
    <w:p>
      <w:pPr>
        <w:jc w:val="left"/>
        <w:spacing w:after="110" w:line="240" w:lineRule="auto"/>
        <w:widowControl/>
      </w:pPr>
      <w:r>
        <w:rPr>
          <w:sz w:val="18"/>
          <w:szCs w:val="18"/>
          <w:b w:val="0"/>
          <w:rFonts w:ascii="Calibri" w:hAnsi="Calibri"/>
        </w:rPr>
        <w:t xml:space="preserve">Al vencer las 24 horas, purge_expired_operation_responses limpia únicamente response_body, en lotes de hasta 100 filas con SKIP LOCKED. Conserva la clave, el hash, el estado y el vínculo al recurso para impedir una nueva ejecución del mismo efecto; una repetición vencida se rechaza.</w:t>
      </w:r>
    </w:p>
    <w:p>
      <w:pPr>
        <w:jc w:val="left"/>
        <w:spacing w:after="110" w:line="240" w:lineRule="auto"/>
        <w:widowControl/>
      </w:pPr>
      <w:r>
        <w:rPr>
          <w:sz w:val="18"/>
          <w:szCs w:val="18"/>
          <w:b w:val="0"/>
          <w:rFonts w:ascii="Calibri" w:hAnsi="Calibri"/>
        </w:rPr>
        <w:t xml:space="preserve">Fuente: alunza-edu/supabase/migrations/20260911003744_identity_governance.sql</w:t>
      </w:r>
    </w:p>
    <w:p>
      <w:pPr>
        <w:jc w:val="left"/>
        <w:spacing w:after="110" w:line="240" w:lineRule="auto"/>
        <w:pageBreakBefore/>
        <w:keepNext/>
        <w:widowControl/>
      </w:pPr>
      <w:r>
        <w:rPr>
          <w:sz w:val="22"/>
          <w:szCs w:val="22"/>
          <w:b w:val="1"/>
          <w:rFonts w:ascii="Calibri" w:hAnsi="Calibri"/>
        </w:rPr>
        <w:t xml:space="preserve">Ficha 08</w:t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0" w:type="dxa"/>
          <w:right w:w="90" w:type="dxa"/>
          <w:top w:w="70" w:type="dxa"/>
          <w:bottom w:w="70" w:type="dxa"/>
        </w:tblCellMar>
        <w:tblLook w:val="0000" w:firstRow="0" w:lastRow="0" w:firstColumn="0" w:lastColumn="0" w:noHBand="0" w:noVBand="0"/>
      </w:tblPr>
      <w:tblGrid>
        <w:gridCol w:w="1800"/>
        <w:gridCol w:w="1350"/>
        <w:gridCol w:w="1150"/>
        <w:gridCol w:w="1350"/>
        <w:gridCol w:w="3315"/>
        <w:gridCol w:w="1100"/>
      </w:tblGrid>
      <w:tr w:rsidR="004A4B5F" w14:paraId="42272FC0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66A96C8" w14:textId="77777777" w:rsidR="004A4B5F" w:rsidRDefault="00AE39FE" w:rsidP="00E91E66">
            <w:pPr>
              <w:spacing w:before="0" w:after="60" w:line="240" w:lineRule="auto"/>
              <w:jc w:val="left"/>
              <w:keepNext/>
            </w:pPr>
            <w:r>
              <w:rPr>
                <w:b w:val="1"/>
                <w:sz w:val="22"/>
                <w:szCs w:val="22"/>
                <w:rFonts w:ascii="Calibri" w:hAnsi="Calibri"/>
              </w:rPr>
              <w:t xml:space="preserve">TABLA: app.audit_events</w:t>
            </w:r>
          </w:p>
        </w:tc>
      </w:tr>
      <w:tr w:rsidR="004A4B5F" w14:paraId="18AEC15F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745FC252" w14:textId="77777777" w:rsidR="004A4B5F" w:rsidRDefault="004A4B5F" w:rsidP="00FA4219">
            <w:pPr>
              <w:spacing w:before="0" w:after="60" w:line="240" w:lineRule="auto"/>
              <w:jc w:val="left"/>
              <w:keepNext/>
            </w:pPr>
            <w:r>
              <w:rPr>
                <w:b w:val="0"/>
                <w:sz w:val="20"/>
                <w:szCs w:val="20"/>
                <w:rFonts w:ascii="Calibri" w:hAnsi="Calibri"/>
              </w:rPr>
              <w:t xml:space="preserve">DESCRIPCIÓN: Bitácora inmutable de operaciones administrativas, con cambios seguros y correlación.</w:t>
              <w:br/>
              <w:t xml:space="preserve">Ámbito: alunza-edu.</w:t>
            </w:r>
          </w:p>
        </w:tc>
      </w:tr>
      <w:tr w:rsidR="004A4B5F" w14:paraId="5AA07B21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33D1D7A" w14:textId="77777777" w:rsidR="004A4B5F" w:rsidRPr="00A055D4" w:rsidRDefault="004A4B5F" w:rsidP="001C0579">
            <w:pPr>
              <w:jc w:val="left"/>
              <w:rPr>
                <w:b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ATRIBUTOS</w:t>
            </w:r>
          </w:p>
        </w:tc>
      </w:tr>
      <w:tr w:rsidR="00526F6B" w14:paraId="6A6ABFBE" w14:textId="77777777" w:rsidTr="00F253AA">
        <w:trPr>
          <w:cantSplit/>
          <w:tblHeader/>
        </w:trPr>
        <w:tc>
          <w:tcPr>
            <w:tcW w:w="1800" w:type="dxa"/>
            <w:vAlign w:val="center"/>
          </w:tcPr>
          <w:p w14:paraId="59A08877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Nombre</w:t>
            </w:r>
          </w:p>
        </w:tc>
        <w:tc>
          <w:tcPr>
            <w:tcW w:w="1350" w:type="dxa"/>
            <w:vAlign w:val="center"/>
          </w:tcPr>
          <w:p w14:paraId="7EA02826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Identificador único</w:t>
            </w:r>
          </w:p>
        </w:tc>
        <w:tc>
          <w:tcPr>
            <w:tcW w:w="1150" w:type="dxa"/>
            <w:vAlign w:val="center"/>
          </w:tcPr>
          <w:p w14:paraId="613141B9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Obligatorio</w:t>
            </w:r>
          </w:p>
        </w:tc>
        <w:tc>
          <w:tcPr>
            <w:tcW w:w="1350" w:type="dxa"/>
            <w:vAlign w:val="center"/>
          </w:tcPr>
          <w:p w14:paraId="39B3433A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Tipo Dato</w:t>
            </w:r>
          </w:p>
        </w:tc>
        <w:tc>
          <w:tcPr>
            <w:tcW w:w="3315" w:type="dxa"/>
            <w:vAlign w:val="center"/>
          </w:tcPr>
          <w:p w14:paraId="2D26ECED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Descripción</w:t>
            </w:r>
          </w:p>
        </w:tc>
        <w:tc>
          <w:tcPr>
            <w:tcW w:w="1100" w:type="dxa"/>
            <w:vAlign w:val="center"/>
          </w:tcPr>
          <w:p w14:paraId="495C064E" w14:textId="77777777" w:rsidR="00526F6B" w:rsidRPr="001B1BFA" w:rsidRDefault="00526F6B" w:rsidP="00C40AB5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Largo Campo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Identificador estable de la fila. Pred.: gen_random_uuid().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organization_id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Organización propietaria y ámbito de autorización.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actor_id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Identidad del actor de la operación.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actor_kind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Tipo de actor USER/SYSTEM/TECHNICAL. Pred.: 'USER'.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Variable; ver reglas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occurred_at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UTC del hecho asignado por servidor. Pred.: now().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action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Acción registrada en auditoría.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≤100 caracteres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entity_type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Tipo de entidad auditada.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≤100 caracteres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entity_id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Identificador de la entidad auditada.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result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Resultado seguro de la operación.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≤80 caracteres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correlation_id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Identificador de correlación entre operación y registros.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safe_changes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jsonb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Cambios mínimos permitidos, sin secretos ni contenido pedagógico completo.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Variable; ver reglas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request_id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Identificador de solicitud HTTP.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</w:tbl>
    <w:p>
      <w:pPr>
        <w:jc w:val="left"/>
        <w:spacing w:after="110" w:line="240" w:lineRule="auto"/>
        <w:keepNext/>
        <w:widowControl/>
      </w:pPr>
      <w:r>
        <w:rPr>
          <w:sz w:val="21"/>
          <w:szCs w:val="21"/>
          <w:b w:val="1"/>
          <w:rFonts w:ascii="Calibri" w:hAnsi="Calibri"/>
        </w:rPr>
        <w:t xml:space="preserve">Integridad y reglas de validación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Claves: PK: (id).; FK (organization_id) → app.organizations(id); ON DELETE RESTRICT.; FK (actor_id) → auth.users(id); ON DELETE RESTRICT.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CHECK: CHECK actor_kind: actor_kind in ('USER', 'SYSTEM', 'TECHNICAL'); CHECK action: char_length(action) between 1 and 100; CHECK entity_type: char_length(entity_type) between 1 and 100; CHECK result: char_length(result) between 1 and 80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Índices: create index audit_events_org_time_idx on app.audit_events(organization_id, occurred_at desc, id)</w:t>
      </w:r>
    </w:p>
    <w:p>
      <w:pPr>
        <w:jc w:val="left"/>
        <w:spacing w:after="110" w:line="240" w:lineRule="auto"/>
        <w:widowControl/>
      </w:pPr>
      <w:r>
        <w:rPr>
          <w:sz w:val="18"/>
          <w:szCs w:val="18"/>
          <w:b w:val="0"/>
          <w:rFonts w:ascii="Calibri" w:hAnsi="Calibri"/>
        </w:rPr>
        <w:t xml:space="preserve">Fuente: alunza-edu/supabase/migrations/20260911003744_identity_governance.sql</w:t>
      </w:r>
    </w:p>
    <w:p>
      <w:pPr>
        <w:jc w:val="left"/>
        <w:spacing w:after="110" w:line="240" w:lineRule="auto"/>
        <w:pageBreakBefore/>
        <w:keepNext/>
        <w:widowControl/>
      </w:pPr>
      <w:r>
        <w:rPr>
          <w:sz w:val="22"/>
          <w:szCs w:val="22"/>
          <w:b w:val="1"/>
          <w:rFonts w:ascii="Calibri" w:hAnsi="Calibri"/>
        </w:rPr>
        <w:t xml:space="preserve">Ficha 09</w:t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0" w:type="dxa"/>
          <w:right w:w="90" w:type="dxa"/>
          <w:top w:w="70" w:type="dxa"/>
          <w:bottom w:w="70" w:type="dxa"/>
        </w:tblCellMar>
        <w:tblLook w:val="0000" w:firstRow="0" w:lastRow="0" w:firstColumn="0" w:lastColumn="0" w:noHBand="0" w:noVBand="0"/>
      </w:tblPr>
      <w:tblGrid>
        <w:gridCol w:w="1800"/>
        <w:gridCol w:w="1350"/>
        <w:gridCol w:w="1150"/>
        <w:gridCol w:w="1350"/>
        <w:gridCol w:w="3315"/>
        <w:gridCol w:w="1100"/>
      </w:tblGrid>
      <w:tr w:rsidR="004A4B5F" w14:paraId="42272FC0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66A96C8" w14:textId="77777777" w:rsidR="004A4B5F" w:rsidRDefault="00AE39FE" w:rsidP="00E91E66">
            <w:pPr>
              <w:spacing w:before="0" w:after="60" w:line="240" w:lineRule="auto"/>
              <w:jc w:val="left"/>
              <w:keepNext/>
            </w:pPr>
            <w:r>
              <w:rPr>
                <w:b w:val="1"/>
                <w:sz w:val="22"/>
                <w:szCs w:val="22"/>
                <w:rFonts w:ascii="Calibri" w:hAnsi="Calibri"/>
              </w:rPr>
              <w:t xml:space="preserve">TABLA: app.courses</w:t>
            </w:r>
          </w:p>
        </w:tc>
      </w:tr>
      <w:tr w:rsidR="004A4B5F" w14:paraId="18AEC15F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745FC252" w14:textId="77777777" w:rsidR="004A4B5F" w:rsidRDefault="004A4B5F" w:rsidP="00FA4219">
            <w:pPr>
              <w:spacing w:before="0" w:after="60" w:line="240" w:lineRule="auto"/>
              <w:jc w:val="left"/>
              <w:keepNext/>
            </w:pPr>
            <w:r>
              <w:rPr>
                <w:b w:val="0"/>
                <w:sz w:val="20"/>
                <w:szCs w:val="20"/>
                <w:rFonts w:ascii="Calibri" w:hAnsi="Calibri"/>
              </w:rPr>
              <w:t xml:space="preserve">DESCRIPCIÓN: Definición curricular del curso de una organización; no equivale a una clase.</w:t>
              <w:br/>
              <w:t xml:space="preserve">Ámbito: alunza-edu.</w:t>
            </w:r>
          </w:p>
        </w:tc>
      </w:tr>
      <w:tr w:rsidR="004A4B5F" w14:paraId="5AA07B21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33D1D7A" w14:textId="77777777" w:rsidR="004A4B5F" w:rsidRPr="00A055D4" w:rsidRDefault="004A4B5F" w:rsidP="001C0579">
            <w:pPr>
              <w:jc w:val="left"/>
              <w:rPr>
                <w:b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ATRIBUTOS</w:t>
            </w:r>
          </w:p>
        </w:tc>
      </w:tr>
      <w:tr w:rsidR="00526F6B" w14:paraId="6A6ABFBE" w14:textId="77777777" w:rsidTr="00F253AA">
        <w:trPr>
          <w:cantSplit/>
          <w:tblHeader/>
        </w:trPr>
        <w:tc>
          <w:tcPr>
            <w:tcW w:w="1800" w:type="dxa"/>
            <w:vAlign w:val="center"/>
          </w:tcPr>
          <w:p w14:paraId="59A08877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Nombre</w:t>
            </w:r>
          </w:p>
        </w:tc>
        <w:tc>
          <w:tcPr>
            <w:tcW w:w="1350" w:type="dxa"/>
            <w:vAlign w:val="center"/>
          </w:tcPr>
          <w:p w14:paraId="7EA02826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Identificador único</w:t>
            </w:r>
          </w:p>
        </w:tc>
        <w:tc>
          <w:tcPr>
            <w:tcW w:w="1150" w:type="dxa"/>
            <w:vAlign w:val="center"/>
          </w:tcPr>
          <w:p w14:paraId="613141B9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Obligatorio</w:t>
            </w:r>
          </w:p>
        </w:tc>
        <w:tc>
          <w:tcPr>
            <w:tcW w:w="1350" w:type="dxa"/>
            <w:vAlign w:val="center"/>
          </w:tcPr>
          <w:p w14:paraId="39B3433A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Tipo Dato</w:t>
            </w:r>
          </w:p>
        </w:tc>
        <w:tc>
          <w:tcPr>
            <w:tcW w:w="3315" w:type="dxa"/>
            <w:vAlign w:val="center"/>
          </w:tcPr>
          <w:p w14:paraId="2D26ECED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Descripción</w:t>
            </w:r>
          </w:p>
        </w:tc>
        <w:tc>
          <w:tcPr>
            <w:tcW w:w="1100" w:type="dxa"/>
            <w:vAlign w:val="center"/>
          </w:tcPr>
          <w:p w14:paraId="495C064E" w14:textId="77777777" w:rsidR="00526F6B" w:rsidRPr="001B1BFA" w:rsidRDefault="00526F6B" w:rsidP="00C40AB5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Largo Campo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PK, 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Identificador estable de la fila. Pred.: gen_random_uuid().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organization_id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FK, 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Organización propietaria y ámbito de autorización.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code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Código identificador normalizado del recurso.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≤40 caracteres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name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Nombre legible del recurso.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≤160 caracteres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description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Descripción del recurso. Pred.: ''.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≤10000 caracteres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academic_period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Período académico legible del curso.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≤80 caracteres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start_date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date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Fecha académica de inicio.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Fecha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end_date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date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Fecha académica de término.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Fecha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revision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integer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Versión positiva para concurrencia optimista. Pred.: 1.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32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created_at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UTC de creación asignado por servidor. Pred.: now().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updated_at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UTC de la última actualización. Pred.: now().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archived_at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UTC de archivo; nulo mientras el recurso no esté archivado.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</w:tbl>
    <w:p>
      <w:pPr>
        <w:jc w:val="left"/>
        <w:spacing w:after="110" w:line="240" w:lineRule="auto"/>
        <w:keepNext/>
        <w:widowControl/>
      </w:pPr>
      <w:r>
        <w:rPr>
          <w:sz w:val="21"/>
          <w:szCs w:val="21"/>
          <w:b w:val="1"/>
          <w:rFonts w:ascii="Calibri" w:hAnsi="Calibri"/>
        </w:rPr>
        <w:t xml:space="preserve">Integridad y reglas de validación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Claves: PK: (id).; FK (organization_id) → app.organizations(id); ON DELETE RESTRICT.; UQ: (organization_id, id); (organization_id, code).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CHECK: CHECK code: code = upper(btrim(code)) and char_length(code) between 1 and 40; CHECK name: char_length(btrim(name)) between 1 and 160; CHECK description: char_length(description) &lt;= 10000; CHECK academic_period: char_length(btrim(academic_period)) between 1 and 80; CHECK revision: revision &gt; 0; check (start_date is null or end_date is null or end_date &gt;= start_date)</w:t>
      </w:r>
    </w:p>
    <w:p>
      <w:pPr>
        <w:jc w:val="left"/>
        <w:spacing w:after="110" w:line="240" w:lineRule="auto"/>
        <w:widowControl/>
      </w:pPr>
      <w:r>
        <w:rPr>
          <w:sz w:val="18"/>
          <w:szCs w:val="18"/>
          <w:b w:val="0"/>
          <w:rFonts w:ascii="Calibri" w:hAnsi="Calibri"/>
        </w:rPr>
        <w:t xml:space="preserve">Fuente: alunza-edu/supabase/migrations/20260928222008_academic_content_publication.sql</w:t>
      </w:r>
    </w:p>
    <w:p>
      <w:pPr>
        <w:jc w:val="left"/>
        <w:spacing w:after="110" w:line="240" w:lineRule="auto"/>
        <w:pageBreakBefore/>
        <w:keepNext/>
        <w:widowControl/>
      </w:pPr>
      <w:r>
        <w:rPr>
          <w:sz w:val="22"/>
          <w:szCs w:val="22"/>
          <w:b w:val="1"/>
          <w:rFonts w:ascii="Calibri" w:hAnsi="Calibri"/>
        </w:rPr>
        <w:t xml:space="preserve">Ficha 10</w:t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0" w:type="dxa"/>
          <w:right w:w="90" w:type="dxa"/>
          <w:top w:w="70" w:type="dxa"/>
          <w:bottom w:w="70" w:type="dxa"/>
        </w:tblCellMar>
        <w:tblLook w:val="0000" w:firstRow="0" w:lastRow="0" w:firstColumn="0" w:lastColumn="0" w:noHBand="0" w:noVBand="0"/>
      </w:tblPr>
      <w:tblGrid>
        <w:gridCol w:w="1800"/>
        <w:gridCol w:w="1350"/>
        <w:gridCol w:w="1150"/>
        <w:gridCol w:w="1350"/>
        <w:gridCol w:w="3315"/>
        <w:gridCol w:w="1100"/>
      </w:tblGrid>
      <w:tr w:rsidR="004A4B5F" w14:paraId="42272FC0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66A96C8" w14:textId="77777777" w:rsidR="004A4B5F" w:rsidRDefault="00AE39FE" w:rsidP="00E91E66">
            <w:pPr>
              <w:spacing w:before="0" w:after="60" w:line="240" w:lineRule="auto"/>
              <w:jc w:val="left"/>
              <w:keepNext/>
            </w:pPr>
            <w:r>
              <w:rPr>
                <w:b w:val="1"/>
                <w:sz w:val="22"/>
                <w:szCs w:val="22"/>
                <w:rFonts w:ascii="Calibri" w:hAnsi="Calibri"/>
              </w:rPr>
              <w:t xml:space="preserve">TABLA: app.classes</w:t>
            </w:r>
          </w:p>
        </w:tc>
      </w:tr>
      <w:tr w:rsidR="004A4B5F" w14:paraId="18AEC15F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745FC252" w14:textId="77777777" w:rsidR="004A4B5F" w:rsidRDefault="004A4B5F" w:rsidP="00FA4219">
            <w:pPr>
              <w:spacing w:before="0" w:after="60" w:line="240" w:lineRule="auto"/>
              <w:jc w:val="left"/>
              <w:keepNext/>
            </w:pPr>
            <w:r>
              <w:rPr>
                <w:b w:val="0"/>
                <w:sz w:val="20"/>
                <w:szCs w:val="20"/>
                <w:rFonts w:ascii="Calibri" w:hAnsi="Calibri"/>
              </w:rPr>
              <w:t xml:space="preserve">DESCRIPCIÓN: Grupo académico asignado a un curso y profesor institucional.</w:t>
              <w:br/>
              <w:t xml:space="preserve">Ámbito: alunza-edu.</w:t>
            </w:r>
          </w:p>
        </w:tc>
      </w:tr>
      <w:tr w:rsidR="004A4B5F" w14:paraId="5AA07B21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33D1D7A" w14:textId="77777777" w:rsidR="004A4B5F" w:rsidRPr="00A055D4" w:rsidRDefault="004A4B5F" w:rsidP="001C0579">
            <w:pPr>
              <w:jc w:val="left"/>
              <w:rPr>
                <w:b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ATRIBUTOS</w:t>
            </w:r>
          </w:p>
        </w:tc>
      </w:tr>
      <w:tr w:rsidR="00526F6B" w14:paraId="6A6ABFBE" w14:textId="77777777" w:rsidTr="00F253AA">
        <w:trPr>
          <w:cantSplit/>
          <w:tblHeader/>
        </w:trPr>
        <w:tc>
          <w:tcPr>
            <w:tcW w:w="1800" w:type="dxa"/>
            <w:vAlign w:val="center"/>
          </w:tcPr>
          <w:p w14:paraId="59A08877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Nombre</w:t>
            </w:r>
          </w:p>
        </w:tc>
        <w:tc>
          <w:tcPr>
            <w:tcW w:w="1350" w:type="dxa"/>
            <w:vAlign w:val="center"/>
          </w:tcPr>
          <w:p w14:paraId="7EA02826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Identificador único</w:t>
            </w:r>
          </w:p>
        </w:tc>
        <w:tc>
          <w:tcPr>
            <w:tcW w:w="1150" w:type="dxa"/>
            <w:vAlign w:val="center"/>
          </w:tcPr>
          <w:p w14:paraId="613141B9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Obligatorio</w:t>
            </w:r>
          </w:p>
        </w:tc>
        <w:tc>
          <w:tcPr>
            <w:tcW w:w="1350" w:type="dxa"/>
            <w:vAlign w:val="center"/>
          </w:tcPr>
          <w:p w14:paraId="39B3433A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Tipo Dato</w:t>
            </w:r>
          </w:p>
        </w:tc>
        <w:tc>
          <w:tcPr>
            <w:tcW w:w="3315" w:type="dxa"/>
            <w:vAlign w:val="center"/>
          </w:tcPr>
          <w:p w14:paraId="2D26ECED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Descripción</w:t>
            </w:r>
          </w:p>
        </w:tc>
        <w:tc>
          <w:tcPr>
            <w:tcW w:w="1100" w:type="dxa"/>
            <w:vAlign w:val="center"/>
          </w:tcPr>
          <w:p w14:paraId="495C064E" w14:textId="77777777" w:rsidR="00526F6B" w:rsidRPr="001B1BFA" w:rsidRDefault="00526F6B" w:rsidP="00C40AB5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Largo Campo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PK, 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Identificador estable de la fila. Pred.: gen_random_uuid().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organization_id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FK, 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Organización propietaria y ámbito de autorización.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course_id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Curso curricular de la misma organización.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teacher_id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Profesor institucional asignado.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code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Código identificador normalizado del recurso.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≤40 caracteres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name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Nombre legible del recurso.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≤160 caracteres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description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Descripción del recurso. Pred.: ''.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≤10000 caracteres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start_date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date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Fecha académica de inicio.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Fecha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end_date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date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Fecha académica de término.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Fecha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revision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integer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Versión positiva para concurrencia optimista. Pred.: 1.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32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created_at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UTC de creación asignado por servidor. Pred.: now().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updated_at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UTC de la última actualización. Pred.: now().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archived_at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UTC de archivo; nulo mientras el recurso no esté archivado.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</w:tbl>
    <w:p>
      <w:pPr>
        <w:jc w:val="left"/>
        <w:spacing w:after="110" w:line="240" w:lineRule="auto"/>
        <w:keepNext/>
        <w:widowControl/>
      </w:pPr>
      <w:r>
        <w:rPr>
          <w:sz w:val="21"/>
          <w:szCs w:val="21"/>
          <w:b w:val="1"/>
          <w:rFonts w:ascii="Calibri" w:hAnsi="Calibri"/>
        </w:rPr>
        <w:t xml:space="preserve">Integridad y reglas de validación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Claves: PK: (id).; FK (organization_id, course_id) → app.courses(organization_id, id); ON DELETE RESTRICT.; FK (organization_id, teacher_id) → app.organization_memberships(organization_id, user_id); ON DELETE RESTRICT.; UQ: (organization_id, id); (organization_id, code).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CHECK: CHECK code: code = upper(btrim(code)) and char_length(code) between 1 and 40; CHECK name: char_length(btrim(name)) between 1 and 160; CHECK description: char_length(description) &lt;= 10000; CHECK revision: revision &gt; 0; check (start_date is null or end_date is null or end_date &gt;= start_date)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Índices: create index classes_course_idx on app.classes(organization_id,course_id); create index classes_teacher_idx on app.classes(organization_id,teacher_id)</w:t>
      </w:r>
    </w:p>
    <w:p>
      <w:pPr>
        <w:jc w:val="left"/>
        <w:spacing w:after="110" w:line="240" w:lineRule="auto"/>
        <w:widowControl/>
      </w:pPr>
      <w:r>
        <w:rPr>
          <w:sz w:val="18"/>
          <w:szCs w:val="18"/>
          <w:b w:val="0"/>
          <w:rFonts w:ascii="Calibri" w:hAnsi="Calibri"/>
        </w:rPr>
        <w:t xml:space="preserve">Fuente: alunza-edu/supabase/migrations/20260928222008_academic_content_publication.sql</w:t>
      </w:r>
    </w:p>
    <w:p>
      <w:pPr>
        <w:jc w:val="left"/>
        <w:spacing w:after="110" w:line="240" w:lineRule="auto"/>
        <w:keepNext/>
        <w:widowControl/>
      </w:pPr>
      <w:r>
        <w:rPr>
          <w:sz w:val="22"/>
          <w:szCs w:val="22"/>
          <w:b w:val="1"/>
          <w:rFonts w:ascii="Calibri" w:hAnsi="Calibri"/>
        </w:rPr>
        <w:t xml:space="preserve">Ficha 11</w:t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0" w:type="dxa"/>
          <w:right w:w="90" w:type="dxa"/>
          <w:top w:w="70" w:type="dxa"/>
          <w:bottom w:w="70" w:type="dxa"/>
        </w:tblCellMar>
        <w:tblLook w:val="0000" w:firstRow="0" w:lastRow="0" w:firstColumn="0" w:lastColumn="0" w:noHBand="0" w:noVBand="0"/>
      </w:tblPr>
      <w:tblGrid>
        <w:gridCol w:w="1800"/>
        <w:gridCol w:w="1350"/>
        <w:gridCol w:w="1150"/>
        <w:gridCol w:w="1350"/>
        <w:gridCol w:w="3315"/>
        <w:gridCol w:w="1100"/>
      </w:tblGrid>
      <w:tr w:rsidR="004A4B5F" w14:paraId="42272FC0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66A96C8" w14:textId="77777777" w:rsidR="004A4B5F" w:rsidRDefault="00AE39FE" w:rsidP="00E91E66">
            <w:pPr>
              <w:spacing w:before="0" w:after="60" w:line="240" w:lineRule="auto"/>
              <w:jc w:val="left"/>
              <w:keepNext/>
            </w:pPr>
            <w:r>
              <w:rPr>
                <w:b w:val="1"/>
                <w:sz w:val="22"/>
                <w:szCs w:val="22"/>
                <w:rFonts w:ascii="Calibri" w:hAnsi="Calibri"/>
              </w:rPr>
              <w:t xml:space="preserve">TABLA: app.class_memberships</w:t>
            </w:r>
          </w:p>
        </w:tc>
      </w:tr>
      <w:tr w:rsidR="004A4B5F" w14:paraId="18AEC15F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745FC252" w14:textId="77777777" w:rsidR="004A4B5F" w:rsidRDefault="004A4B5F" w:rsidP="00FA4219">
            <w:pPr>
              <w:spacing w:before="0" w:after="60" w:line="240" w:lineRule="auto"/>
              <w:jc w:val="left"/>
              <w:keepNext/>
            </w:pPr>
            <w:r>
              <w:rPr>
                <w:b w:val="0"/>
                <w:sz w:val="20"/>
                <w:szCs w:val="20"/>
                <w:rFonts w:ascii="Calibri" w:hAnsi="Calibri"/>
              </w:rPr>
              <w:t xml:space="preserve">DESCRIPCIÓN: Inscripción única de un estudiante en la clase con estado vigente.</w:t>
              <w:br/>
              <w:t xml:space="preserve">Ámbito: alunza-edu.</w:t>
            </w:r>
          </w:p>
        </w:tc>
      </w:tr>
      <w:tr w:rsidR="004A4B5F" w14:paraId="5AA07B21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33D1D7A" w14:textId="77777777" w:rsidR="004A4B5F" w:rsidRPr="00A055D4" w:rsidRDefault="004A4B5F" w:rsidP="001C0579">
            <w:pPr>
              <w:jc w:val="left"/>
              <w:rPr>
                <w:b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ATRIBUTOS</w:t>
            </w:r>
          </w:p>
        </w:tc>
      </w:tr>
      <w:tr w:rsidR="00526F6B" w14:paraId="6A6ABFBE" w14:textId="77777777" w:rsidTr="00F253AA">
        <w:trPr>
          <w:cantSplit/>
          <w:tblHeader/>
        </w:trPr>
        <w:tc>
          <w:tcPr>
            <w:tcW w:w="1800" w:type="dxa"/>
            <w:vAlign w:val="center"/>
          </w:tcPr>
          <w:p w14:paraId="59A08877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Nombre</w:t>
            </w:r>
          </w:p>
        </w:tc>
        <w:tc>
          <w:tcPr>
            <w:tcW w:w="1350" w:type="dxa"/>
            <w:vAlign w:val="center"/>
          </w:tcPr>
          <w:p w14:paraId="7EA02826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Identificador único</w:t>
            </w:r>
          </w:p>
        </w:tc>
        <w:tc>
          <w:tcPr>
            <w:tcW w:w="1150" w:type="dxa"/>
            <w:vAlign w:val="center"/>
          </w:tcPr>
          <w:p w14:paraId="613141B9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Obligatorio</w:t>
            </w:r>
          </w:p>
        </w:tc>
        <w:tc>
          <w:tcPr>
            <w:tcW w:w="1350" w:type="dxa"/>
            <w:vAlign w:val="center"/>
          </w:tcPr>
          <w:p w14:paraId="39B3433A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Tipo Dato</w:t>
            </w:r>
          </w:p>
        </w:tc>
        <w:tc>
          <w:tcPr>
            <w:tcW w:w="3315" w:type="dxa"/>
            <w:vAlign w:val="center"/>
          </w:tcPr>
          <w:p w14:paraId="2D26ECED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Descripción</w:t>
            </w:r>
          </w:p>
        </w:tc>
        <w:tc>
          <w:tcPr>
            <w:tcW w:w="1100" w:type="dxa"/>
            <w:vAlign w:val="center"/>
          </w:tcPr>
          <w:p w14:paraId="495C064E" w14:textId="77777777" w:rsidR="00526F6B" w:rsidRPr="001B1BFA" w:rsidRDefault="00526F6B" w:rsidP="00C40AB5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Largo Campo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PK, 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Identificador estable de la fila. Pred.: gen_random_uuid().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organization_id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FK, 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Organización propietaria y ámbito de autorización.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class_id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FK, 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Clase que delimita el recurso y su autorización pedagógica.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user_id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FK, 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Identidad global del usuario asociado.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state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Estado del ciclo de vida del registro; su catálogo se indica en restricciones. Pred.: 'ACTIVE'.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Variable; ver reglas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joined_at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UTC en que se creó/activó la pertenencia. Pred.: now().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</w:tbl>
    <w:p>
      <w:pPr>
        <w:jc w:val="left"/>
        <w:spacing w:after="110" w:line="240" w:lineRule="auto"/>
        <w:keepNext/>
        <w:widowControl/>
      </w:pPr>
      <w:r>
        <w:rPr>
          <w:sz w:val="21"/>
          <w:szCs w:val="21"/>
          <w:b w:val="1"/>
          <w:rFonts w:ascii="Calibri" w:hAnsi="Calibri"/>
        </w:rPr>
        <w:t xml:space="preserve">Integridad y reglas de validación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Claves: PK: (id).; FK (organization_id, class_id) → app.classes(organization_id, id); ON DELETE RESTRICT.; FK (organization_id, user_id) → app.organization_memberships(organization_id, user_id); ON DELETE RESTRICT.; UQ: (organization_id, id); (organization_id, class_id, user_id).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CHECK: CHECK state: state in ('ACTIVE','DISABLED')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Índices: create index class_memberships_user_idx on app.class_memberships(organization_id,user_id,class_id)</w:t>
      </w:r>
    </w:p>
    <w:p>
      <w:pPr>
        <w:jc w:val="left"/>
        <w:spacing w:after="110" w:line="240" w:lineRule="auto"/>
        <w:widowControl/>
      </w:pPr>
      <w:r>
        <w:rPr>
          <w:sz w:val="18"/>
          <w:szCs w:val="18"/>
          <w:b w:val="0"/>
          <w:rFonts w:ascii="Calibri" w:hAnsi="Calibri"/>
        </w:rPr>
        <w:t xml:space="preserve">Fuente: alunza-edu/supabase/migrations/20260928222008_academic_content_publication.sql</w:t>
      </w:r>
    </w:p>
    <w:p>
      <w:pPr>
        <w:jc w:val="left"/>
        <w:spacing w:after="110" w:line="240" w:lineRule="auto"/>
        <w:pageBreakBefore/>
        <w:keepNext/>
        <w:widowControl/>
      </w:pPr>
      <w:r>
        <w:rPr>
          <w:sz w:val="22"/>
          <w:szCs w:val="22"/>
          <w:b w:val="1"/>
          <w:rFonts w:ascii="Calibri" w:hAnsi="Calibri"/>
        </w:rPr>
        <w:t xml:space="preserve">Ficha 12</w:t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0" w:type="dxa"/>
          <w:right w:w="90" w:type="dxa"/>
          <w:top w:w="70" w:type="dxa"/>
          <w:bottom w:w="70" w:type="dxa"/>
        </w:tblCellMar>
        <w:tblLook w:val="0000" w:firstRow="0" w:lastRow="0" w:firstColumn="0" w:lastColumn="0" w:noHBand="0" w:noVBand="0"/>
      </w:tblPr>
      <w:tblGrid>
        <w:gridCol w:w="1800"/>
        <w:gridCol w:w="1350"/>
        <w:gridCol w:w="1150"/>
        <w:gridCol w:w="1350"/>
        <w:gridCol w:w="3315"/>
        <w:gridCol w:w="1100"/>
      </w:tblGrid>
      <w:tr w:rsidR="004A4B5F" w14:paraId="42272FC0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66A96C8" w14:textId="77777777" w:rsidR="004A4B5F" w:rsidRDefault="00AE39FE" w:rsidP="00E91E66">
            <w:pPr>
              <w:spacing w:before="0" w:after="60" w:line="240" w:lineRule="auto"/>
              <w:jc w:val="left"/>
              <w:keepNext/>
            </w:pPr>
            <w:r>
              <w:rPr>
                <w:b w:val="1"/>
                <w:sz w:val="22"/>
                <w:szCs w:val="22"/>
                <w:rFonts w:ascii="Calibri" w:hAnsi="Calibri"/>
              </w:rPr>
              <w:t xml:space="preserve">TABLA: app.class_join_codes</w:t>
            </w:r>
          </w:p>
        </w:tc>
      </w:tr>
      <w:tr w:rsidR="004A4B5F" w14:paraId="18AEC15F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745FC252" w14:textId="77777777" w:rsidR="004A4B5F" w:rsidRDefault="004A4B5F" w:rsidP="00FA4219">
            <w:pPr>
              <w:spacing w:before="0" w:after="60" w:line="240" w:lineRule="auto"/>
              <w:jc w:val="left"/>
              <w:keepNext/>
            </w:pPr>
            <w:r>
              <w:rPr>
                <w:b w:val="0"/>
                <w:sz w:val="20"/>
                <w:szCs w:val="20"/>
                <w:rFonts w:ascii="Calibri" w:hAnsi="Calibri"/>
              </w:rPr>
              <w:t xml:space="preserve">DESCRIPCIÓN: Códigos colectivos de incorporación; sólo se conserva digest y contador de usos.</w:t>
              <w:br/>
              <w:t xml:space="preserve">Ámbito: alunza-edu.</w:t>
            </w:r>
          </w:p>
        </w:tc>
      </w:tr>
      <w:tr w:rsidR="004A4B5F" w14:paraId="5AA07B21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33D1D7A" w14:textId="77777777" w:rsidR="004A4B5F" w:rsidRPr="00A055D4" w:rsidRDefault="004A4B5F" w:rsidP="001C0579">
            <w:pPr>
              <w:jc w:val="left"/>
              <w:rPr>
                <w:b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ATRIBUTOS</w:t>
            </w:r>
          </w:p>
        </w:tc>
      </w:tr>
      <w:tr w:rsidR="00526F6B" w14:paraId="6A6ABFBE" w14:textId="77777777" w:rsidTr="00F253AA">
        <w:trPr>
          <w:cantSplit/>
          <w:tblHeader/>
        </w:trPr>
        <w:tc>
          <w:tcPr>
            <w:tcW w:w="1800" w:type="dxa"/>
            <w:vAlign w:val="center"/>
          </w:tcPr>
          <w:p w14:paraId="59A08877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Nombre</w:t>
            </w:r>
          </w:p>
        </w:tc>
        <w:tc>
          <w:tcPr>
            <w:tcW w:w="1350" w:type="dxa"/>
            <w:vAlign w:val="center"/>
          </w:tcPr>
          <w:p w14:paraId="7EA02826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Identificador único</w:t>
            </w:r>
          </w:p>
        </w:tc>
        <w:tc>
          <w:tcPr>
            <w:tcW w:w="1150" w:type="dxa"/>
            <w:vAlign w:val="center"/>
          </w:tcPr>
          <w:p w14:paraId="613141B9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Obligatorio</w:t>
            </w:r>
          </w:p>
        </w:tc>
        <w:tc>
          <w:tcPr>
            <w:tcW w:w="1350" w:type="dxa"/>
            <w:vAlign w:val="center"/>
          </w:tcPr>
          <w:p w14:paraId="39B3433A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Tipo Dato</w:t>
            </w:r>
          </w:p>
        </w:tc>
        <w:tc>
          <w:tcPr>
            <w:tcW w:w="3315" w:type="dxa"/>
            <w:vAlign w:val="center"/>
          </w:tcPr>
          <w:p w14:paraId="2D26ECED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Descripción</w:t>
            </w:r>
          </w:p>
        </w:tc>
        <w:tc>
          <w:tcPr>
            <w:tcW w:w="1100" w:type="dxa"/>
            <w:vAlign w:val="center"/>
          </w:tcPr>
          <w:p w14:paraId="495C064E" w14:textId="77777777" w:rsidR="00526F6B" w:rsidRPr="001B1BFA" w:rsidRDefault="00526F6B" w:rsidP="00C40AB5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Largo Campo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Identificador estable de la fila. Pred.: gen_random_uuid().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organization_id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Organización propietaria y ámbito de autorización.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class_id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Clase que delimita el recurso y su autorización pedagógica.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token_digest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UQ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Hash SHA-256 hexadecimal del secreto; no guarda el token utilizable.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Variable; ver reglas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expires_at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Vencimiento del token, reserva o respuesta técnica.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revoked_at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UTC de revocación.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created_by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Autor vigente que creó el recurso.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created_at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UTC de creación asignado por servidor. Pred.: now().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uses_count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integer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Cantidad de inscripciones nuevas realizadas con el código. Pred.: 0.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32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revision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integer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Versión positiva para concurrencia optimista. Pred.: 1.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32 bits</w:t>
            </w:r>
          </w:p>
        </w:tc>
      </w:tr>
    </w:tbl>
    <w:p>
      <w:pPr>
        <w:jc w:val="left"/>
        <w:spacing w:after="110" w:line="240" w:lineRule="auto"/>
        <w:keepNext/>
        <w:widowControl/>
      </w:pPr>
      <w:r>
        <w:rPr>
          <w:sz w:val="21"/>
          <w:szCs w:val="21"/>
          <w:b w:val="1"/>
          <w:rFonts w:ascii="Calibri" w:hAnsi="Calibri"/>
        </w:rPr>
        <w:t xml:space="preserve">Integridad y reglas de validación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Claves: PK: (id).; FK (organization_id, class_id) → app.classes(organization_id, id); ON DELETE RESTRICT.; FK (created_by) → app.profiles(id); ON DELETE RESTRICT.; UQ: (token_digest).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CHECK: CHECK token_digest: token_digest ~ '^[a-f0-9]{64}$'; CHECK uses_count: uses_count &gt;= 0; CHECK revision: revision &gt; 0; check (expires_at &gt; created_at)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Índices: create index class_join_codes_class_idx on app.class_join_codes(organization_id,class_id)</w:t>
      </w:r>
    </w:p>
    <w:p>
      <w:pPr>
        <w:jc w:val="left"/>
        <w:spacing w:after="110" w:line="240" w:lineRule="auto"/>
        <w:widowControl/>
      </w:pPr>
      <w:r>
        <w:rPr>
          <w:sz w:val="18"/>
          <w:szCs w:val="18"/>
          <w:b w:val="0"/>
          <w:rFonts w:ascii="Calibri" w:hAnsi="Calibri"/>
        </w:rPr>
        <w:t xml:space="preserve">Fuente: alunza-edu/supabase/migrations/20260928222008_academic_content_publication.sql</w:t>
      </w:r>
    </w:p>
    <w:p>
      <w:pPr>
        <w:jc w:val="left"/>
        <w:spacing w:after="110" w:line="240" w:lineRule="auto"/>
        <w:pageBreakBefore/>
        <w:keepNext/>
        <w:widowControl/>
      </w:pPr>
      <w:r>
        <w:rPr>
          <w:sz w:val="22"/>
          <w:szCs w:val="22"/>
          <w:b w:val="1"/>
          <w:rFonts w:ascii="Calibri" w:hAnsi="Calibri"/>
        </w:rPr>
        <w:t xml:space="preserve">Ficha 13</w:t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0" w:type="dxa"/>
          <w:right w:w="90" w:type="dxa"/>
          <w:top w:w="70" w:type="dxa"/>
          <w:bottom w:w="70" w:type="dxa"/>
        </w:tblCellMar>
        <w:tblLook w:val="0000" w:firstRow="0" w:lastRow="0" w:firstColumn="0" w:lastColumn="0" w:noHBand="0" w:noVBand="0"/>
      </w:tblPr>
      <w:tblGrid>
        <w:gridCol w:w="1800"/>
        <w:gridCol w:w="1350"/>
        <w:gridCol w:w="1150"/>
        <w:gridCol w:w="1350"/>
        <w:gridCol w:w="3315"/>
        <w:gridCol w:w="1100"/>
      </w:tblGrid>
      <w:tr w:rsidR="004A4B5F" w14:paraId="42272FC0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66A96C8" w14:textId="77777777" w:rsidR="004A4B5F" w:rsidRDefault="00AE39FE" w:rsidP="00E91E66">
            <w:pPr>
              <w:spacing w:before="0" w:after="60" w:line="240" w:lineRule="auto"/>
              <w:jc w:val="left"/>
              <w:keepNext/>
            </w:pPr>
            <w:r>
              <w:rPr>
                <w:b w:val="1"/>
                <w:sz w:val="22"/>
                <w:szCs w:val="22"/>
                <w:rFonts w:ascii="Calibri" w:hAnsi="Calibri"/>
              </w:rPr>
              <w:t xml:space="preserve">TABLA: app.concepts</w:t>
            </w:r>
          </w:p>
        </w:tc>
      </w:tr>
      <w:tr w:rsidR="004A4B5F" w14:paraId="18AEC15F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745FC252" w14:textId="77777777" w:rsidR="004A4B5F" w:rsidRDefault="004A4B5F" w:rsidP="00FA4219">
            <w:pPr>
              <w:spacing w:before="0" w:after="60" w:line="240" w:lineRule="auto"/>
              <w:jc w:val="left"/>
              <w:keepNext/>
            </w:pPr>
            <w:r>
              <w:rPr>
                <w:b w:val="0"/>
                <w:sz w:val="20"/>
                <w:szCs w:val="20"/>
                <w:rFonts w:ascii="Calibri" w:hAnsi="Calibri"/>
              </w:rPr>
              <w:t xml:space="preserve">DESCRIPCIÓN: Identidad estable del concepto pedagógico en main, con normalización y puntero a versión vigente.</w:t>
              <w:br/>
              <w:t xml:space="preserve">Ámbito: alunza-edu.</w:t>
            </w:r>
          </w:p>
        </w:tc>
      </w:tr>
      <w:tr w:rsidR="004A4B5F" w14:paraId="5AA07B21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33D1D7A" w14:textId="77777777" w:rsidR="004A4B5F" w:rsidRPr="00A055D4" w:rsidRDefault="004A4B5F" w:rsidP="001C0579">
            <w:pPr>
              <w:jc w:val="left"/>
              <w:rPr>
                <w:b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ATRIBUTOS</w:t>
            </w:r>
          </w:p>
        </w:tc>
      </w:tr>
      <w:tr w:rsidR="00526F6B" w14:paraId="6A6ABFBE" w14:textId="77777777" w:rsidTr="00F253AA">
        <w:trPr>
          <w:cantSplit/>
          <w:tblHeader/>
        </w:trPr>
        <w:tc>
          <w:tcPr>
            <w:tcW w:w="1800" w:type="dxa"/>
            <w:vAlign w:val="center"/>
          </w:tcPr>
          <w:p w14:paraId="59A08877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Nombre</w:t>
            </w:r>
          </w:p>
        </w:tc>
        <w:tc>
          <w:tcPr>
            <w:tcW w:w="1350" w:type="dxa"/>
            <w:vAlign w:val="center"/>
          </w:tcPr>
          <w:p w14:paraId="7EA02826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Identificador único</w:t>
            </w:r>
          </w:p>
        </w:tc>
        <w:tc>
          <w:tcPr>
            <w:tcW w:w="1150" w:type="dxa"/>
            <w:vAlign w:val="center"/>
          </w:tcPr>
          <w:p w14:paraId="613141B9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Obligatorio</w:t>
            </w:r>
          </w:p>
        </w:tc>
        <w:tc>
          <w:tcPr>
            <w:tcW w:w="1350" w:type="dxa"/>
            <w:vAlign w:val="center"/>
          </w:tcPr>
          <w:p w14:paraId="39B3433A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Tipo Dato</w:t>
            </w:r>
          </w:p>
        </w:tc>
        <w:tc>
          <w:tcPr>
            <w:tcW w:w="3315" w:type="dxa"/>
            <w:vAlign w:val="center"/>
          </w:tcPr>
          <w:p w14:paraId="2D26ECED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Descripción</w:t>
            </w:r>
          </w:p>
        </w:tc>
        <w:tc>
          <w:tcPr>
            <w:tcW w:w="1100" w:type="dxa"/>
            <w:vAlign w:val="center"/>
          </w:tcPr>
          <w:p w14:paraId="495C064E" w14:textId="77777777" w:rsidR="00526F6B" w:rsidRPr="001B1BFA" w:rsidRDefault="00526F6B" w:rsidP="00C40AB5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Largo Campo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PK, FK, 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Identificador estable de la fila. Pred.: gen_random_uuid().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organization_id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FK, 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Organización propietaria y ámbito de autorización.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normalized_name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Nombre canónico para unicidad de la identidad conceptual.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≤160 caracteres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current_version_id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Versión vigente de la misma identidad; NULL solo durante su construcción transaccional.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revision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integer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Versión positiva para concurrencia optimista. Pred.: 1.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32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created_at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UTC de creación asignado por servidor. Pred.: now().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updated_at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UTC de la última actualización. Pred.: now().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archived_at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UTC de archivo; nulo mientras el recurso no esté archivado.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</w:tbl>
    <w:p>
      <w:pPr>
        <w:jc w:val="left"/>
        <w:spacing w:after="110" w:line="240" w:lineRule="auto"/>
        <w:keepNext/>
        <w:widowControl/>
      </w:pPr>
      <w:r>
        <w:rPr>
          <w:sz w:val="21"/>
          <w:szCs w:val="21"/>
          <w:b w:val="1"/>
          <w:rFonts w:ascii="Calibri" w:hAnsi="Calibri"/>
        </w:rPr>
        <w:t xml:space="preserve">Integridad y reglas de validación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Claves: PK: (id).; FK (organization_id, id, current_version_id) → app.concept_versions(organization_id, concept_id, id); ON DELETE RESTRICT; DEFERRABLE INITIALLY DEFERRED.; FK (organization_id) → app.organizations(id); ON DELETE RESTRICT.; UQ: (organization_id, id); (organization_id, normalized_name).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CHECK: CHECK normalized_name: normalized_name = lower(btrim(regexp_replace(normalize(normalized_name,NFKC),'\s+',' ','g'))) and char_length(normalized_name) between 1 and 160; CHECK revision: revision &gt; 0</w:t>
      </w:r>
    </w:p>
    <w:p>
      <w:pPr>
        <w:jc w:val="left"/>
        <w:spacing w:after="110" w:line="240" w:lineRule="auto"/>
        <w:widowControl/>
      </w:pPr>
      <w:r>
        <w:rPr>
          <w:sz w:val="18"/>
          <w:szCs w:val="18"/>
          <w:b w:val="0"/>
          <w:rFonts w:ascii="Calibri" w:hAnsi="Calibri"/>
        </w:rPr>
        <w:t xml:space="preserve">El trigger diferido concept_complete exige current_version_id al confirmar la transacción. La identidad, su versión completa y el puntero vigente se escriben en la misma transacción; NULL no es un estado persistente válido de la entidad finalizada.</w:t>
      </w:r>
    </w:p>
    <w:p>
      <w:pPr>
        <w:jc w:val="left"/>
        <w:spacing w:after="110" w:line="240" w:lineRule="auto"/>
        <w:widowControl/>
      </w:pPr>
      <w:r>
        <w:rPr>
          <w:sz w:val="18"/>
          <w:szCs w:val="18"/>
          <w:b w:val="0"/>
          <w:rFonts w:ascii="Calibri" w:hAnsi="Calibri"/>
        </w:rPr>
        <w:t xml:space="preserve">Fuente: alunza-edu/supabase/migrations/20260928222008_academic_content_publication.sql</w:t>
      </w:r>
    </w:p>
    <w:p>
      <w:pPr>
        <w:jc w:val="left"/>
        <w:spacing w:after="110" w:line="240" w:lineRule="auto"/>
        <w:pageBreakBefore/>
        <w:keepNext/>
        <w:widowControl/>
      </w:pPr>
      <w:r>
        <w:rPr>
          <w:sz w:val="22"/>
          <w:szCs w:val="22"/>
          <w:b w:val="1"/>
          <w:rFonts w:ascii="Calibri" w:hAnsi="Calibri"/>
        </w:rPr>
        <w:t xml:space="preserve">Ficha 14</w:t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0" w:type="dxa"/>
          <w:right w:w="90" w:type="dxa"/>
          <w:top w:w="70" w:type="dxa"/>
          <w:bottom w:w="70" w:type="dxa"/>
        </w:tblCellMar>
        <w:tblLook w:val="0000" w:firstRow="0" w:lastRow="0" w:firstColumn="0" w:lastColumn="0" w:noHBand="0" w:noVBand="0"/>
      </w:tblPr>
      <w:tblGrid>
        <w:gridCol w:w="1800"/>
        <w:gridCol w:w="1350"/>
        <w:gridCol w:w="1150"/>
        <w:gridCol w:w="1350"/>
        <w:gridCol w:w="3315"/>
        <w:gridCol w:w="1100"/>
      </w:tblGrid>
      <w:tr w:rsidR="004A4B5F" w14:paraId="42272FC0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66A96C8" w14:textId="77777777" w:rsidR="004A4B5F" w:rsidRDefault="00AE39FE" w:rsidP="00E91E66">
            <w:pPr>
              <w:spacing w:before="0" w:after="60" w:line="240" w:lineRule="auto"/>
              <w:jc w:val="left"/>
              <w:keepNext/>
            </w:pPr>
            <w:r>
              <w:rPr>
                <w:b w:val="1"/>
                <w:sz w:val="22"/>
                <w:szCs w:val="22"/>
                <w:rFonts w:ascii="Calibri" w:hAnsi="Calibri"/>
              </w:rPr>
              <w:t xml:space="preserve">TABLA: app.concept_versions</w:t>
            </w:r>
          </w:p>
        </w:tc>
      </w:tr>
      <w:tr w:rsidR="004A4B5F" w14:paraId="18AEC15F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745FC252" w14:textId="77777777" w:rsidR="004A4B5F" w:rsidRDefault="004A4B5F" w:rsidP="00FA4219">
            <w:pPr>
              <w:spacing w:before="0" w:after="60" w:line="240" w:lineRule="auto"/>
              <w:jc w:val="left"/>
              <w:keepNext/>
            </w:pPr>
            <w:r>
              <w:rPr>
                <w:b w:val="0"/>
                <w:sz w:val="20"/>
                <w:szCs w:val="20"/>
                <w:rFonts w:ascii="Calibri" w:hAnsi="Calibri"/>
              </w:rPr>
              <w:t xml:space="preserve">DESCRIPCIÓN: Versiones inmutables de nombre, descripción y jerarquía conceptual.</w:t>
              <w:br/>
              <w:t xml:space="preserve">Ámbito: alunza-edu.</w:t>
            </w:r>
          </w:p>
        </w:tc>
      </w:tr>
      <w:tr w:rsidR="004A4B5F" w14:paraId="5AA07B21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33D1D7A" w14:textId="77777777" w:rsidR="004A4B5F" w:rsidRPr="00A055D4" w:rsidRDefault="004A4B5F" w:rsidP="001C0579">
            <w:pPr>
              <w:jc w:val="left"/>
              <w:rPr>
                <w:b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ATRIBUTOS</w:t>
            </w:r>
          </w:p>
        </w:tc>
      </w:tr>
      <w:tr w:rsidR="00526F6B" w14:paraId="6A6ABFBE" w14:textId="77777777" w:rsidTr="00F253AA">
        <w:trPr>
          <w:cantSplit/>
          <w:tblHeader/>
        </w:trPr>
        <w:tc>
          <w:tcPr>
            <w:tcW w:w="1800" w:type="dxa"/>
            <w:vAlign w:val="center"/>
          </w:tcPr>
          <w:p w14:paraId="59A08877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Nombre</w:t>
            </w:r>
          </w:p>
        </w:tc>
        <w:tc>
          <w:tcPr>
            <w:tcW w:w="1350" w:type="dxa"/>
            <w:vAlign w:val="center"/>
          </w:tcPr>
          <w:p w14:paraId="7EA02826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Identificador único</w:t>
            </w:r>
          </w:p>
        </w:tc>
        <w:tc>
          <w:tcPr>
            <w:tcW w:w="1150" w:type="dxa"/>
            <w:vAlign w:val="center"/>
          </w:tcPr>
          <w:p w14:paraId="613141B9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Obligatorio</w:t>
            </w:r>
          </w:p>
        </w:tc>
        <w:tc>
          <w:tcPr>
            <w:tcW w:w="1350" w:type="dxa"/>
            <w:vAlign w:val="center"/>
          </w:tcPr>
          <w:p w14:paraId="39B3433A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Tipo Dato</w:t>
            </w:r>
          </w:p>
        </w:tc>
        <w:tc>
          <w:tcPr>
            <w:tcW w:w="3315" w:type="dxa"/>
            <w:vAlign w:val="center"/>
          </w:tcPr>
          <w:p w14:paraId="2D26ECED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Descripción</w:t>
            </w:r>
          </w:p>
        </w:tc>
        <w:tc>
          <w:tcPr>
            <w:tcW w:w="1100" w:type="dxa"/>
            <w:vAlign w:val="center"/>
          </w:tcPr>
          <w:p w14:paraId="495C064E" w14:textId="77777777" w:rsidR="00526F6B" w:rsidRPr="001B1BFA" w:rsidRDefault="00526F6B" w:rsidP="00C40AB5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Largo Campo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PK, 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Identificador estable de la fila. Pred.: gen_random_uuid().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organization_id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FK, 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Organización propietaria y ámbito de autorización.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concept_id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FK, 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Identidad estable del concepto asociado.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version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integer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Número positivo de versión dentro de su identidad/ámbito.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32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name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Nombre legible del recurso.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≤160 caracteres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description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Descripción del recurso. Pred.: ''.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≤10000 caracteres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parent_concept_id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Concepto padre opcional; la jerarquía vigente debe ser acíclica.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created_by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Autor vigente que creó el recurso.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created_at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UTC de creación asignado por servidor. Pred.: now().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</w:tbl>
    <w:p>
      <w:pPr>
        <w:jc w:val="left"/>
        <w:spacing w:after="110" w:line="240" w:lineRule="auto"/>
        <w:keepNext/>
        <w:widowControl/>
      </w:pPr>
      <w:r>
        <w:rPr>
          <w:sz w:val="21"/>
          <w:szCs w:val="21"/>
          <w:b w:val="1"/>
          <w:rFonts w:ascii="Calibri" w:hAnsi="Calibri"/>
        </w:rPr>
        <w:t xml:space="preserve">Integridad y reglas de validación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Claves: PK: (id).; FK (organization_id, concept_id) → app.concepts(organization_id, id); ON DELETE RESTRICT.; FK (organization_id, parent_concept_id) → app.concepts(organization_id, id); ON DELETE RESTRICT.; FK (created_by) → app.profiles(id); ON DELETE RESTRICT.; UQ: (organization_id, id); (organization_id, concept_id, id); (organization_id, concept_id, version).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CHECK: CHECK version: version &gt; 0; CHECK name: char_length(btrim(name)) between 1 and 160; CHECK description: char_length(description) &lt;= 10000; check (parent_concept_id is distinct from concept_id)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Índices: create index concept_versions_parent_idx on app.concept_versions(organization_id,parent_concept_id)</w:t>
      </w:r>
    </w:p>
    <w:p>
      <w:pPr>
        <w:jc w:val="left"/>
        <w:spacing w:after="110" w:line="240" w:lineRule="auto"/>
        <w:widowControl/>
      </w:pPr>
      <w:r>
        <w:rPr>
          <w:sz w:val="18"/>
          <w:szCs w:val="18"/>
          <w:b w:val="0"/>
          <w:rFonts w:ascii="Calibri" w:hAnsi="Calibri"/>
        </w:rPr>
        <w:t xml:space="preserve">Fuente: alunza-edu/supabase/migrations/20260928222008_academic_content_publication.sql</w:t>
      </w:r>
    </w:p>
    <w:p>
      <w:pPr>
        <w:jc w:val="left"/>
        <w:spacing w:after="110" w:line="240" w:lineRule="auto"/>
        <w:pageBreakBefore/>
        <w:keepNext/>
        <w:widowControl/>
      </w:pPr>
      <w:r>
        <w:rPr>
          <w:sz w:val="22"/>
          <w:szCs w:val="22"/>
          <w:b w:val="1"/>
          <w:rFonts w:ascii="Calibri" w:hAnsi="Calibri"/>
        </w:rPr>
        <w:t xml:space="preserve">Ficha 15</w:t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0" w:type="dxa"/>
          <w:right w:w="90" w:type="dxa"/>
          <w:top w:w="70" w:type="dxa"/>
          <w:bottom w:w="70" w:type="dxa"/>
        </w:tblCellMar>
        <w:tblLook w:val="0000" w:firstRow="0" w:lastRow="0" w:firstColumn="0" w:lastColumn="0" w:noHBand="0" w:noVBand="0"/>
      </w:tblPr>
      <w:tblGrid>
        <w:gridCol w:w="1800"/>
        <w:gridCol w:w="1350"/>
        <w:gridCol w:w="1150"/>
        <w:gridCol w:w="1350"/>
        <w:gridCol w:w="3315"/>
        <w:gridCol w:w="1100"/>
      </w:tblGrid>
      <w:tr w:rsidR="004A4B5F" w14:paraId="42272FC0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66A96C8" w14:textId="77777777" w:rsidR="004A4B5F" w:rsidRDefault="00AE39FE" w:rsidP="00E91E66">
            <w:pPr>
              <w:spacing w:before="0" w:after="60" w:line="240" w:lineRule="auto"/>
              <w:jc w:val="left"/>
              <w:keepNext/>
            </w:pPr>
            <w:r>
              <w:rPr>
                <w:b w:val="1"/>
                <w:sz w:val="22"/>
                <w:szCs w:val="22"/>
                <w:rFonts w:ascii="Calibri" w:hAnsi="Calibri"/>
              </w:rPr>
              <w:t xml:space="preserve">TABLA: app.exercises</w:t>
            </w:r>
          </w:p>
        </w:tc>
      </w:tr>
      <w:tr w:rsidR="004A4B5F" w14:paraId="18AEC15F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745FC252" w14:textId="77777777" w:rsidR="004A4B5F" w:rsidRDefault="004A4B5F" w:rsidP="00FA4219">
            <w:pPr>
              <w:spacing w:before="0" w:after="60" w:line="240" w:lineRule="auto"/>
              <w:jc w:val="left"/>
              <w:keepNext/>
            </w:pPr>
            <w:r>
              <w:rPr>
                <w:b w:val="0"/>
                <w:sz w:val="20"/>
                <w:szCs w:val="20"/>
                <w:rFonts w:ascii="Calibri" w:hAnsi="Calibri"/>
              </w:rPr>
              <w:t xml:space="preserve">DESCRIPCIÓN: Banco de identidades de ejercicios y control de propietario, visibilidad y archivo.</w:t>
              <w:br/>
              <w:t xml:space="preserve">Ámbito: alunza-edu.</w:t>
            </w:r>
          </w:p>
        </w:tc>
      </w:tr>
      <w:tr w:rsidR="004A4B5F" w14:paraId="5AA07B21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33D1D7A" w14:textId="77777777" w:rsidR="004A4B5F" w:rsidRPr="00A055D4" w:rsidRDefault="004A4B5F" w:rsidP="001C0579">
            <w:pPr>
              <w:jc w:val="left"/>
              <w:rPr>
                <w:b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ATRIBUTOS</w:t>
            </w:r>
          </w:p>
        </w:tc>
      </w:tr>
      <w:tr w:rsidR="00526F6B" w14:paraId="6A6ABFBE" w14:textId="77777777" w:rsidTr="00F253AA">
        <w:trPr>
          <w:cantSplit/>
          <w:tblHeader/>
        </w:trPr>
        <w:tc>
          <w:tcPr>
            <w:tcW w:w="1800" w:type="dxa"/>
            <w:vAlign w:val="center"/>
          </w:tcPr>
          <w:p w14:paraId="59A08877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Nombre</w:t>
            </w:r>
          </w:p>
        </w:tc>
        <w:tc>
          <w:tcPr>
            <w:tcW w:w="1350" w:type="dxa"/>
            <w:vAlign w:val="center"/>
          </w:tcPr>
          <w:p w14:paraId="7EA02826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Identificador único</w:t>
            </w:r>
          </w:p>
        </w:tc>
        <w:tc>
          <w:tcPr>
            <w:tcW w:w="1150" w:type="dxa"/>
            <w:vAlign w:val="center"/>
          </w:tcPr>
          <w:p w14:paraId="613141B9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Obligatorio</w:t>
            </w:r>
          </w:p>
        </w:tc>
        <w:tc>
          <w:tcPr>
            <w:tcW w:w="1350" w:type="dxa"/>
            <w:vAlign w:val="center"/>
          </w:tcPr>
          <w:p w14:paraId="39B3433A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Tipo Dato</w:t>
            </w:r>
          </w:p>
        </w:tc>
        <w:tc>
          <w:tcPr>
            <w:tcW w:w="3315" w:type="dxa"/>
            <w:vAlign w:val="center"/>
          </w:tcPr>
          <w:p w14:paraId="2D26ECED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Descripción</w:t>
            </w:r>
          </w:p>
        </w:tc>
        <w:tc>
          <w:tcPr>
            <w:tcW w:w="1100" w:type="dxa"/>
            <w:vAlign w:val="center"/>
          </w:tcPr>
          <w:p w14:paraId="495C064E" w14:textId="77777777" w:rsidR="00526F6B" w:rsidRPr="001B1BFA" w:rsidRDefault="00526F6B" w:rsidP="00C40AB5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Largo Campo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PK, FK, 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Identificador estable de la fila. Pred.: gen_random_uuid().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organization_id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FK, 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Organización propietaria y ámbito de autorización.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owner_id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Miembro institucional propietario del ejercicio del banco.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visibility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Alcance de visibilidad del ejercicio o de la prueba. Pred.: 'PRIVATE'.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Variable; ver reglas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current_version_id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Versión vigente de la misma identidad; NULL solo durante su construcción transaccional.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revision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integer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Versión positiva para concurrencia optimista. Pred.: 1.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32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created_at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UTC de creación asignado por servidor. Pred.: now().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updated_at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UTC de la última actualización. Pred.: now().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archived_at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UTC de archivo; nulo mientras el recurso no esté archivado.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</w:tbl>
    <w:p>
      <w:pPr>
        <w:jc w:val="left"/>
        <w:spacing w:after="110" w:line="240" w:lineRule="auto"/>
        <w:keepNext/>
        <w:widowControl/>
      </w:pPr>
      <w:r>
        <w:rPr>
          <w:sz w:val="21"/>
          <w:szCs w:val="21"/>
          <w:b w:val="1"/>
          <w:rFonts w:ascii="Calibri" w:hAnsi="Calibri"/>
        </w:rPr>
        <w:t xml:space="preserve">Integridad y reglas de validación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Claves: PK: (id).; FK (organization_id, id, current_version_id) → app.exercise_versions(organization_id, exercise_id, id); ON DELETE RESTRICT; DEFERRABLE INITIALLY DEFERRED.; FK (organization_id) → app.organizations(id); ON DELETE RESTRICT.; FK (organization_id, owner_id) → app.organization_memberships(organization_id, user_id); ON DELETE RESTRICT.; UQ: (organization_id, id).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CHECK: CHECK visibility: visibility in ('PRIVATE','ORGANIZATION'); CHECK revision: revision &gt; 0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Índices: create index exercises_owner_idx on app.exercises(organization_id,owner_id)</w:t>
      </w:r>
    </w:p>
    <w:p>
      <w:pPr>
        <w:jc w:val="left"/>
        <w:spacing w:after="110" w:line="240" w:lineRule="auto"/>
        <w:widowControl/>
      </w:pPr>
      <w:r>
        <w:rPr>
          <w:sz w:val="18"/>
          <w:szCs w:val="18"/>
          <w:b w:val="0"/>
          <w:rFonts w:ascii="Calibri" w:hAnsi="Calibri"/>
        </w:rPr>
        <w:t xml:space="preserve">El trigger diferido exercise_complete exige current_version_id al confirmar la transacción. La identidad, su versión completa y el puntero vigente se escriben en la misma transacción; NULL no es un estado persistente válido de la entidad finalizada.</w:t>
      </w:r>
    </w:p>
    <w:p>
      <w:pPr>
        <w:jc w:val="left"/>
        <w:spacing w:after="110" w:line="240" w:lineRule="auto"/>
        <w:widowControl/>
      </w:pPr>
      <w:r>
        <w:rPr>
          <w:sz w:val="18"/>
          <w:szCs w:val="18"/>
          <w:b w:val="0"/>
          <w:rFonts w:ascii="Calibri" w:hAnsi="Calibri"/>
        </w:rPr>
        <w:t xml:space="preserve">Fuente: alunza-edu/supabase/migrations/20260928222008_academic_content_publication.sql</w:t>
      </w:r>
    </w:p>
    <w:p>
      <w:pPr>
        <w:jc w:val="left"/>
        <w:spacing w:after="110" w:line="240" w:lineRule="auto"/>
        <w:pageBreakBefore/>
        <w:keepNext/>
        <w:widowControl/>
      </w:pPr>
      <w:r>
        <w:rPr>
          <w:sz w:val="22"/>
          <w:szCs w:val="22"/>
          <w:b w:val="1"/>
          <w:rFonts w:ascii="Calibri" w:hAnsi="Calibri"/>
        </w:rPr>
        <w:t xml:space="preserve">Ficha 16</w:t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0" w:type="dxa"/>
          <w:right w:w="90" w:type="dxa"/>
          <w:top w:w="70" w:type="dxa"/>
          <w:bottom w:w="70" w:type="dxa"/>
        </w:tblCellMar>
        <w:tblLook w:val="0000" w:firstRow="0" w:lastRow="0" w:firstColumn="0" w:lastColumn="0" w:noHBand="0" w:noVBand="0"/>
      </w:tblPr>
      <w:tblGrid>
        <w:gridCol w:w="1800"/>
        <w:gridCol w:w="1350"/>
        <w:gridCol w:w="1150"/>
        <w:gridCol w:w="1350"/>
        <w:gridCol w:w="3315"/>
        <w:gridCol w:w="1100"/>
      </w:tblGrid>
      <w:tr w:rsidR="004A4B5F" w14:paraId="42272FC0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66A96C8" w14:textId="77777777" w:rsidR="004A4B5F" w:rsidRDefault="00AE39FE" w:rsidP="00E91E66">
            <w:pPr>
              <w:spacing w:before="0" w:after="60" w:line="240" w:lineRule="auto"/>
              <w:jc w:val="left"/>
              <w:keepNext/>
            </w:pPr>
            <w:r>
              <w:rPr>
                <w:b w:val="1"/>
                <w:sz w:val="22"/>
                <w:szCs w:val="22"/>
                <w:rFonts w:ascii="Calibri" w:hAnsi="Calibri"/>
              </w:rPr>
              <w:t xml:space="preserve">TABLA: app.exercise_versions</w:t>
            </w:r>
          </w:p>
        </w:tc>
      </w:tr>
      <w:tr w:rsidR="004A4B5F" w14:paraId="18AEC15F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745FC252" w14:textId="77777777" w:rsidR="004A4B5F" w:rsidRDefault="004A4B5F" w:rsidP="00FA4219">
            <w:pPr>
              <w:spacing w:before="0" w:after="60" w:line="240" w:lineRule="auto"/>
              <w:jc w:val="left"/>
              <w:keepNext/>
            </w:pPr>
            <w:r>
              <w:rPr>
                <w:b w:val="0"/>
                <w:sz w:val="20"/>
                <w:szCs w:val="20"/>
                <w:rFonts w:ascii="Calibri" w:hAnsi="Calibri"/>
              </w:rPr>
              <w:t xml:space="preserve">DESCRIPCIÓN: Contenido JavaScript, dificultad y límites de una versión reproducible del ejercicio.</w:t>
              <w:br/>
              <w:t xml:space="preserve">Ámbito: alunza-edu.</w:t>
            </w:r>
          </w:p>
        </w:tc>
      </w:tr>
      <w:tr w:rsidR="004A4B5F" w14:paraId="5AA07B21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33D1D7A" w14:textId="77777777" w:rsidR="004A4B5F" w:rsidRPr="00A055D4" w:rsidRDefault="004A4B5F" w:rsidP="001C0579">
            <w:pPr>
              <w:jc w:val="left"/>
              <w:rPr>
                <w:b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ATRIBUTOS</w:t>
            </w:r>
          </w:p>
        </w:tc>
      </w:tr>
      <w:tr w:rsidR="00526F6B" w14:paraId="6A6ABFBE" w14:textId="77777777" w:rsidTr="00F253AA">
        <w:trPr>
          <w:cantSplit/>
          <w:tblHeader/>
        </w:trPr>
        <w:tc>
          <w:tcPr>
            <w:tcW w:w="1800" w:type="dxa"/>
            <w:vAlign w:val="center"/>
          </w:tcPr>
          <w:p w14:paraId="59A08877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Nombre</w:t>
            </w:r>
          </w:p>
        </w:tc>
        <w:tc>
          <w:tcPr>
            <w:tcW w:w="1350" w:type="dxa"/>
            <w:vAlign w:val="center"/>
          </w:tcPr>
          <w:p w14:paraId="7EA02826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Identificador único</w:t>
            </w:r>
          </w:p>
        </w:tc>
        <w:tc>
          <w:tcPr>
            <w:tcW w:w="1150" w:type="dxa"/>
            <w:vAlign w:val="center"/>
          </w:tcPr>
          <w:p w14:paraId="613141B9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Obligatorio</w:t>
            </w:r>
          </w:p>
        </w:tc>
        <w:tc>
          <w:tcPr>
            <w:tcW w:w="1350" w:type="dxa"/>
            <w:vAlign w:val="center"/>
          </w:tcPr>
          <w:p w14:paraId="39B3433A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Tipo Dato</w:t>
            </w:r>
          </w:p>
        </w:tc>
        <w:tc>
          <w:tcPr>
            <w:tcW w:w="3315" w:type="dxa"/>
            <w:vAlign w:val="center"/>
          </w:tcPr>
          <w:p w14:paraId="2D26ECED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Descripción</w:t>
            </w:r>
          </w:p>
        </w:tc>
        <w:tc>
          <w:tcPr>
            <w:tcW w:w="1100" w:type="dxa"/>
            <w:vAlign w:val="center"/>
          </w:tcPr>
          <w:p w14:paraId="495C064E" w14:textId="77777777" w:rsidR="00526F6B" w:rsidRPr="001B1BFA" w:rsidRDefault="00526F6B" w:rsidP="00C40AB5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Largo Campo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PK, 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Identificador estable de la fila. Pred.: gen_random_uuid().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organization_id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FK, 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Organización propietaria y ámbito de autorización.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exercise_id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FK, 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Identidad estable del ejercicio.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version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integer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Número positivo de versión dentro de su identidad/ámbito.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32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title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Título visible del contenido.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≤160 caracteres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statement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Enunciado del ejercicio.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≤10000 caracteres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starter_code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Plantilla de código inicial del estudiante.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≤65536 bytes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language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Lenguaje único permitido: javascript. Pred.: 'javascript'.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Variable; ver reglas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difficulty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Nivel cerrado BASIC/INTERMEDIATE/ADVANCED.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Variable; ver reglas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entrypoint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Función de entrada obligatoria solve. Pred.: 'solve'.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Variable; ver reglas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execution_limits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jsonb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Objeto estricto de límites de memoria, plazo y salida para el proceso estudiantil. Pred.: '{"memoryBytes":134217728,"timeoutMs":3000,"outputBytes":65536}'::jsonb.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Variable; ver reglas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created_by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Autor vigente que creó el recurso.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created_at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UTC de creación asignado por servidor. Pred.: now().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</w:tbl>
    <w:p>
      <w:pPr>
        <w:jc w:val="left"/>
        <w:spacing w:after="110" w:line="240" w:lineRule="auto"/>
        <w:keepNext/>
        <w:widowControl/>
      </w:pPr>
      <w:r>
        <w:rPr>
          <w:sz w:val="21"/>
          <w:szCs w:val="21"/>
          <w:b w:val="1"/>
          <w:rFonts w:ascii="Calibri" w:hAnsi="Calibri"/>
        </w:rPr>
        <w:t xml:space="preserve">Integridad y reglas de validación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Claves: PK: (id).; FK (organization_id, exercise_id) → app.exercises(organization_id, id); ON DELETE RESTRICT.; FK (created_by) → app.profiles(id); ON DELETE RESTRICT.; UQ: (organization_id, id); (organization_id, exercise_id, id); (organization_id, exercise_id, version).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CHECK: CHECK version: version &gt; 0; CHECK title: char_length(btrim(title)) between 1 and 160; CHECK statement: char_length(btrim(statement)) between 1 and 10000; CHECK starter_code: octet_length(starter_code) &lt;= 65536; CHECK language: language = 'javascript'; CHECK difficulty: difficulty in ('BASIC','INTERMEDIATE','ADVANCED'); CHECK entrypoint: entrypoint = 'solve'; check (jsonb_typeof(execution_limits) = 'object' and execution_limits ?&amp; array['memoryBytes','timeoutMs','outputBytes'] and (execution_limits - array['memoryBytes','timeoutMs','outputBytes']) = '{}'::jsonb and jsonb_typeof(execution_limits-&gt;'memoryBytes')='number' and jsonb_typeof(execution_limits-&gt;'timeoutMs')='number' and jsonb_typeof(execution_limits-&gt;'outputBytes')='number' and (execution_limits-&gt;&gt;'memoryBytes')::bigint between 1 and 134217728 and (execution_limits-&gt;&gt;'timeoutMs')::integer between 1 and 3000 and (execution_limits-&gt;&gt;'outputBytes')::integer between 1 and 65536)</w:t>
      </w:r>
    </w:p>
    <w:p>
      <w:pPr>
        <w:jc w:val="left"/>
        <w:spacing w:after="110" w:line="240" w:lineRule="auto"/>
        <w:widowControl/>
      </w:pPr>
      <w:r>
        <w:rPr>
          <w:sz w:val="18"/>
          <w:szCs w:val="18"/>
          <w:b w:val="0"/>
          <w:rFonts w:ascii="Calibri" w:hAnsi="Calibri"/>
        </w:rPr>
        <w:t xml:space="preserve">Fuente: alunza-edu/supabase/migrations/20260928222008_academic_content_publication.sql</w:t>
      </w:r>
    </w:p>
    <w:p>
      <w:pPr>
        <w:jc w:val="left"/>
        <w:spacing w:after="110" w:line="240" w:lineRule="auto"/>
        <w:pageBreakBefore/>
        <w:keepNext/>
        <w:widowControl/>
      </w:pPr>
      <w:r>
        <w:rPr>
          <w:sz w:val="22"/>
          <w:szCs w:val="22"/>
          <w:b w:val="1"/>
          <w:rFonts w:ascii="Calibri" w:hAnsi="Calibri"/>
        </w:rPr>
        <w:t xml:space="preserve">Ficha 17</w:t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0" w:type="dxa"/>
          <w:right w:w="90" w:type="dxa"/>
          <w:top w:w="70" w:type="dxa"/>
          <w:bottom w:w="70" w:type="dxa"/>
        </w:tblCellMar>
        <w:tblLook w:val="0000" w:firstRow="0" w:lastRow="0" w:firstColumn="0" w:lastColumn="0" w:noHBand="0" w:noVBand="0"/>
      </w:tblPr>
      <w:tblGrid>
        <w:gridCol w:w="1800"/>
        <w:gridCol w:w="1350"/>
        <w:gridCol w:w="1150"/>
        <w:gridCol w:w="1350"/>
        <w:gridCol w:w="3315"/>
        <w:gridCol w:w="1100"/>
      </w:tblGrid>
      <w:tr w:rsidR="004A4B5F" w14:paraId="42272FC0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66A96C8" w14:textId="77777777" w:rsidR="004A4B5F" w:rsidRDefault="00AE39FE" w:rsidP="00E91E66">
            <w:pPr>
              <w:spacing w:before="0" w:after="60" w:line="240" w:lineRule="auto"/>
              <w:jc w:val="left"/>
              <w:keepNext/>
            </w:pPr>
            <w:r>
              <w:rPr>
                <w:b w:val="1"/>
                <w:sz w:val="22"/>
                <w:szCs w:val="22"/>
                <w:rFonts w:ascii="Calibri" w:hAnsi="Calibri"/>
              </w:rPr>
              <w:t xml:space="preserve">TABLA: app.exercise_version_concepts</w:t>
            </w:r>
          </w:p>
        </w:tc>
      </w:tr>
      <w:tr w:rsidR="004A4B5F" w14:paraId="18AEC15F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745FC252" w14:textId="77777777" w:rsidR="004A4B5F" w:rsidRDefault="004A4B5F" w:rsidP="00FA4219">
            <w:pPr>
              <w:spacing w:before="0" w:after="60" w:line="240" w:lineRule="auto"/>
              <w:jc w:val="left"/>
              <w:keepNext/>
            </w:pPr>
            <w:r>
              <w:rPr>
                <w:b w:val="0"/>
                <w:sz w:val="20"/>
                <w:szCs w:val="20"/>
                <w:rFonts w:ascii="Calibri" w:hAnsi="Calibri"/>
              </w:rPr>
              <w:t xml:space="preserve">DESCRIPCIÓN: Asocia versiones de ejercicios con identidad y versión conceptual concretas.</w:t>
              <w:br/>
              <w:t xml:space="preserve">Ámbito: alunza-edu.</w:t>
            </w:r>
          </w:p>
        </w:tc>
      </w:tr>
      <w:tr w:rsidR="004A4B5F" w14:paraId="5AA07B21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33D1D7A" w14:textId="77777777" w:rsidR="004A4B5F" w:rsidRPr="00A055D4" w:rsidRDefault="004A4B5F" w:rsidP="001C0579">
            <w:pPr>
              <w:jc w:val="left"/>
              <w:rPr>
                <w:b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ATRIBUTOS</w:t>
            </w:r>
          </w:p>
        </w:tc>
      </w:tr>
      <w:tr w:rsidR="00526F6B" w14:paraId="6A6ABFBE" w14:textId="77777777" w:rsidTr="00F253AA">
        <w:trPr>
          <w:cantSplit/>
          <w:tblHeader/>
        </w:trPr>
        <w:tc>
          <w:tcPr>
            <w:tcW w:w="1800" w:type="dxa"/>
            <w:vAlign w:val="center"/>
          </w:tcPr>
          <w:p w14:paraId="59A08877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Nombre</w:t>
            </w:r>
          </w:p>
        </w:tc>
        <w:tc>
          <w:tcPr>
            <w:tcW w:w="1350" w:type="dxa"/>
            <w:vAlign w:val="center"/>
          </w:tcPr>
          <w:p w14:paraId="7EA02826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Identificador único</w:t>
            </w:r>
          </w:p>
        </w:tc>
        <w:tc>
          <w:tcPr>
            <w:tcW w:w="1150" w:type="dxa"/>
            <w:vAlign w:val="center"/>
          </w:tcPr>
          <w:p w14:paraId="613141B9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Obligatorio</w:t>
            </w:r>
          </w:p>
        </w:tc>
        <w:tc>
          <w:tcPr>
            <w:tcW w:w="1350" w:type="dxa"/>
            <w:vAlign w:val="center"/>
          </w:tcPr>
          <w:p w14:paraId="39B3433A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Tipo Dato</w:t>
            </w:r>
          </w:p>
        </w:tc>
        <w:tc>
          <w:tcPr>
            <w:tcW w:w="3315" w:type="dxa"/>
            <w:vAlign w:val="center"/>
          </w:tcPr>
          <w:p w14:paraId="2D26ECED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Descripción</w:t>
            </w:r>
          </w:p>
        </w:tc>
        <w:tc>
          <w:tcPr>
            <w:tcW w:w="1100" w:type="dxa"/>
            <w:vAlign w:val="center"/>
          </w:tcPr>
          <w:p w14:paraId="495C064E" w14:textId="77777777" w:rsidR="00526F6B" w:rsidRPr="001B1BFA" w:rsidRDefault="00526F6B" w:rsidP="00C40AB5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Largo Campo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organization_id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PK, 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Organización propietaria y ámbito de autorización.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exercise_version_id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PK, 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Versión inmutable del ejercicio utilizada por la actividad/evidencia.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concept_id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PK, 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Identidad estable del concepto asociado.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concept_version_id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Versión conceptual fijada en la asociación.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</w:tbl>
    <w:p>
      <w:pPr>
        <w:jc w:val="left"/>
        <w:spacing w:after="110" w:line="240" w:lineRule="auto"/>
        <w:keepNext/>
        <w:widowControl/>
      </w:pPr>
      <w:r>
        <w:rPr>
          <w:sz w:val="21"/>
          <w:szCs w:val="21"/>
          <w:b w:val="1"/>
          <w:rFonts w:ascii="Calibri" w:hAnsi="Calibri"/>
        </w:rPr>
        <w:t xml:space="preserve">Integridad y reglas de validación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Claves: PK: (organization_id, exercise_version_id, concept_id).; FK (organization_id, exercise_version_id) → app.exercise_versions(organization_id, id); ON DELETE RESTRICT.; FK (organization_id, concept_id, concept_version_id) → app.concept_versions(organization_id, concept_id, id); ON DELETE RESTRICT.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Índices: create index exercise_version_concepts_concept_idx on app.exercise_version_concepts(organization_id,concept_id)</w:t>
      </w:r>
    </w:p>
    <w:p>
      <w:pPr>
        <w:jc w:val="left"/>
        <w:spacing w:after="110" w:line="240" w:lineRule="auto"/>
        <w:widowControl/>
      </w:pPr>
      <w:r>
        <w:rPr>
          <w:sz w:val="18"/>
          <w:szCs w:val="18"/>
          <w:b w:val="0"/>
          <w:rFonts w:ascii="Calibri" w:hAnsi="Calibri"/>
        </w:rPr>
        <w:t xml:space="preserve">Fuente: alunza-edu/supabase/migrations/20260928222008_academic_content_publication.sql</w:t>
      </w:r>
    </w:p>
    <w:p>
      <w:pPr>
        <w:jc w:val="left"/>
        <w:spacing w:after="110" w:line="240" w:lineRule="auto"/>
        <w:pageBreakBefore/>
        <w:keepNext/>
        <w:widowControl/>
      </w:pPr>
      <w:r>
        <w:rPr>
          <w:sz w:val="22"/>
          <w:szCs w:val="22"/>
          <w:b w:val="1"/>
          <w:rFonts w:ascii="Calibri" w:hAnsi="Calibri"/>
        </w:rPr>
        <w:t xml:space="preserve">Ficha 18</w:t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0" w:type="dxa"/>
          <w:right w:w="90" w:type="dxa"/>
          <w:top w:w="70" w:type="dxa"/>
          <w:bottom w:w="70" w:type="dxa"/>
        </w:tblCellMar>
        <w:tblLook w:val="0000" w:firstRow="0" w:lastRow="0" w:firstColumn="0" w:lastColumn="0" w:noHBand="0" w:noVBand="0"/>
      </w:tblPr>
      <w:tblGrid>
        <w:gridCol w:w="1800"/>
        <w:gridCol w:w="1350"/>
        <w:gridCol w:w="1150"/>
        <w:gridCol w:w="1350"/>
        <w:gridCol w:w="3315"/>
        <w:gridCol w:w="1100"/>
      </w:tblGrid>
      <w:tr w:rsidR="004A4B5F" w14:paraId="42272FC0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66A96C8" w14:textId="77777777" w:rsidR="004A4B5F" w:rsidRDefault="00AE39FE" w:rsidP="00E91E66">
            <w:pPr>
              <w:spacing w:before="0" w:after="60" w:line="240" w:lineRule="auto"/>
              <w:jc w:val="left"/>
              <w:keepNext/>
            </w:pPr>
            <w:r>
              <w:rPr>
                <w:b w:val="1"/>
                <w:sz w:val="22"/>
                <w:szCs w:val="22"/>
                <w:rFonts w:ascii="Calibri" w:hAnsi="Calibri"/>
              </w:rPr>
              <w:t xml:space="preserve">TABLA: app_private.exercise_tests</w:t>
            </w:r>
          </w:p>
        </w:tc>
      </w:tr>
      <w:tr w:rsidR="004A4B5F" w14:paraId="18AEC15F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745FC252" w14:textId="77777777" w:rsidR="004A4B5F" w:rsidRDefault="004A4B5F" w:rsidP="00FA4219">
            <w:pPr>
              <w:spacing w:before="0" w:after="60" w:line="240" w:lineRule="auto"/>
              <w:jc w:val="left"/>
              <w:keepNext/>
            </w:pPr>
            <w:r>
              <w:rPr>
                <w:b w:val="0"/>
                <w:sz w:val="20"/>
                <w:szCs w:val="20"/>
                <w:rFonts w:ascii="Calibri" w:hAnsi="Calibri"/>
              </w:rPr>
              <w:t>DESCRIPCIÓN: Pruebas deterministas visibles u ocultas; el estudiante recibe solo las VISIBLE autorizadas, incluidos sus valores esperados.</w:t>
              <w:br/>
              <w:t>Ámbito: alunza-edu.</w:t>
            </w:r>
          </w:p>
        </w:tc>
      </w:tr>
      <w:tr w:rsidR="004A4B5F" w14:paraId="5AA07B21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33D1D7A" w14:textId="77777777" w:rsidR="004A4B5F" w:rsidRPr="00A055D4" w:rsidRDefault="004A4B5F" w:rsidP="001C0579">
            <w:pPr>
              <w:jc w:val="left"/>
              <w:rPr>
                <w:b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ATRIBUTOS</w:t>
            </w:r>
          </w:p>
        </w:tc>
      </w:tr>
      <w:tr w:rsidR="00526F6B" w14:paraId="6A6ABFBE" w14:textId="77777777" w:rsidTr="00F253AA">
        <w:trPr>
          <w:cantSplit/>
          <w:tblHeader/>
        </w:trPr>
        <w:tc>
          <w:tcPr>
            <w:tcW w:w="1800" w:type="dxa"/>
            <w:vAlign w:val="center"/>
          </w:tcPr>
          <w:p w14:paraId="59A08877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Nombre</w:t>
            </w:r>
          </w:p>
        </w:tc>
        <w:tc>
          <w:tcPr>
            <w:tcW w:w="1350" w:type="dxa"/>
            <w:vAlign w:val="center"/>
          </w:tcPr>
          <w:p w14:paraId="7EA02826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Identificador único</w:t>
            </w:r>
          </w:p>
        </w:tc>
        <w:tc>
          <w:tcPr>
            <w:tcW w:w="1150" w:type="dxa"/>
            <w:vAlign w:val="center"/>
          </w:tcPr>
          <w:p w14:paraId="613141B9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Obligatorio</w:t>
            </w:r>
          </w:p>
        </w:tc>
        <w:tc>
          <w:tcPr>
            <w:tcW w:w="1350" w:type="dxa"/>
            <w:vAlign w:val="center"/>
          </w:tcPr>
          <w:p w14:paraId="39B3433A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Tipo Dato</w:t>
            </w:r>
          </w:p>
        </w:tc>
        <w:tc>
          <w:tcPr>
            <w:tcW w:w="3315" w:type="dxa"/>
            <w:vAlign w:val="center"/>
          </w:tcPr>
          <w:p w14:paraId="2D26ECED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Descripción</w:t>
            </w:r>
          </w:p>
        </w:tc>
        <w:tc>
          <w:tcPr>
            <w:tcW w:w="1100" w:type="dxa"/>
            <w:vAlign w:val="center"/>
          </w:tcPr>
          <w:p w14:paraId="495C064E" w14:textId="77777777" w:rsidR="00526F6B" w:rsidRPr="001B1BFA" w:rsidRDefault="00526F6B" w:rsidP="00C40AB5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Largo Campo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Identificador estable de la fila. Pred.: gen_random_uuid().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organization_id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FK, 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Organización propietaria y ámbito de autorización.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exercise_version_id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FK, 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Versión inmutable del ejercicio utilizada por la actividad/evidencia.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position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integer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Orden estable y único en su colección/ámbito.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32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visibility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Alcance de visibilidad del ejercicio o de la prueba.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Variable; ver reglas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args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jsonb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Arreglo JSON de argumentos de prueba.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≤65536 bytes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expected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jsonb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Resultado esperado; el estudiante lo recibe solo en pruebas VISIBLE autorizadas.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≤65536 bytes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comparator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Comparador determinista EXACT_DEEP. Pred.: 'EXACT_DEEP'.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Variable; ver reglas</w:t>
            </w:r>
          </w:p>
        </w:tc>
      </w:tr>
    </w:tbl>
    <w:p>
      <w:pPr>
        <w:jc w:val="left"/>
        <w:spacing w:after="110" w:line="240" w:lineRule="auto"/>
        <w:keepNext/>
        <w:widowControl/>
      </w:pPr>
      <w:r>
        <w:rPr>
          <w:sz w:val="21"/>
          <w:szCs w:val="21"/>
          <w:b w:val="1"/>
          <w:rFonts w:ascii="Calibri" w:hAnsi="Calibri"/>
        </w:rPr>
        <w:t xml:space="preserve">Integridad y reglas de validación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Claves: PK: (id).; FK (organization_id, exercise_version_id) → app.exercise_versions(organization_id, id); ON DELETE RESTRICT.; UQ: (organization_id, exercise_version_id, position).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CHECK: CHECK position: position &gt;= 0; CHECK visibility: visibility in ('VISIBLE','HIDDEN'); CHECK args: jsonb_typeof(args) = 'array' and octet_length(args::text) &lt;= 65536; CHECK expected: octet_length(expected::text) &lt;= 65536; CHECK comparator: comparator = 'EXACT_DEEP'</w:t>
      </w:r>
    </w:p>
    <w:p>
      <w:pPr>
        <w:jc w:val="left"/>
        <w:spacing w:after="110" w:line="240" w:lineRule="auto"/>
        <w:widowControl/>
      </w:pPr>
      <w:r>
        <w:rPr>
          <w:sz w:val="18"/>
          <w:szCs w:val="18"/>
          <w:b w:val="0"/>
          <w:rFonts w:ascii="Calibri" w:hAnsi="Calibri"/>
        </w:rPr>
        <w:t xml:space="preserve">guard_exercise_child limita cada versión a un máximo de 8 pruebas. Finalizar el ejercicio exige al menos una prueba VISIBLE y una asociación conceptual; no exige una HIDDEN. Las pruebas de una versión finalizada no pueden agregarse, modificarse ni eliminarse.</w:t>
      </w:r>
    </w:p>
    <w:p>
      <w:pPr>
        <w:jc w:val="left"/>
        <w:spacing w:after="110" w:line="240" w:lineRule="auto"/>
        <w:widowControl/>
      </w:pPr>
      <w:r>
        <w:rPr>
          <w:sz w:val="18"/>
          <w:szCs w:val="18"/>
          <w:b w:val="0"/>
          <w:rFonts w:ascii="Calibri" w:hAnsi="Calibri"/>
        </w:rPr>
        <w:t xml:space="preserve">Fuente: alunza-edu/supabase/migrations/20260928222008_academic_content_publication.sql</w:t>
      </w:r>
    </w:p>
    <w:p>
      <w:pPr>
        <w:jc w:val="left"/>
        <w:spacing w:after="110" w:line="240" w:lineRule="auto"/>
        <w:pageBreakBefore/>
        <w:keepNext/>
        <w:widowControl/>
      </w:pPr>
      <w:r>
        <w:rPr>
          <w:sz w:val="22"/>
          <w:szCs w:val="22"/>
          <w:b w:val="1"/>
          <w:rFonts w:ascii="Calibri" w:hAnsi="Calibri"/>
        </w:rPr>
        <w:t xml:space="preserve">Ficha 19</w:t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0" w:type="dxa"/>
          <w:right w:w="90" w:type="dxa"/>
          <w:top w:w="70" w:type="dxa"/>
          <w:bottom w:w="70" w:type="dxa"/>
        </w:tblCellMar>
        <w:tblLook w:val="0000" w:firstRow="0" w:lastRow="0" w:firstColumn="0" w:lastColumn="0" w:noHBand="0" w:noVBand="0"/>
      </w:tblPr>
      <w:tblGrid>
        <w:gridCol w:w="1800"/>
        <w:gridCol w:w="1350"/>
        <w:gridCol w:w="1150"/>
        <w:gridCol w:w="1350"/>
        <w:gridCol w:w="3315"/>
        <w:gridCol w:w="1100"/>
      </w:tblGrid>
      <w:tr w:rsidR="004A4B5F" w14:paraId="42272FC0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66A96C8" w14:textId="77777777" w:rsidR="004A4B5F" w:rsidRDefault="00AE39FE" w:rsidP="00E91E66">
            <w:pPr>
              <w:spacing w:before="0" w:after="60" w:line="240" w:lineRule="auto"/>
              <w:jc w:val="left"/>
              <w:keepNext/>
            </w:pPr>
            <w:r>
              <w:rPr>
                <w:b w:val="1"/>
                <w:sz w:val="22"/>
                <w:szCs w:val="22"/>
                <w:rFonts w:ascii="Calibri" w:hAnsi="Calibri"/>
              </w:rPr>
              <w:t xml:space="preserve">TABLA: app.activities</w:t>
            </w:r>
          </w:p>
        </w:tc>
      </w:tr>
      <w:tr w:rsidR="004A4B5F" w14:paraId="18AEC15F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745FC252" w14:textId="77777777" w:rsidR="004A4B5F" w:rsidRDefault="004A4B5F" w:rsidP="00FA4219">
            <w:pPr>
              <w:spacing w:before="0" w:after="60" w:line="240" w:lineRule="auto"/>
              <w:jc w:val="left"/>
              <w:keepNext/>
            </w:pPr>
            <w:r>
              <w:rPr>
                <w:b w:val="0"/>
                <w:sz w:val="20"/>
                <w:szCs w:val="20"/>
                <w:rFonts w:ascii="Calibri" w:hAnsi="Calibri"/>
              </w:rPr>
              <w:t xml:space="preserve">DESCRIPCIÓN: Publicación de ejercicios para una clase, con ciclo DRAFT → PUBLISHED → CLOSED.</w:t>
              <w:br/>
              <w:t xml:space="preserve">Ámbito: alunza-edu.</w:t>
            </w:r>
          </w:p>
        </w:tc>
      </w:tr>
      <w:tr w:rsidR="004A4B5F" w14:paraId="5AA07B21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33D1D7A" w14:textId="77777777" w:rsidR="004A4B5F" w:rsidRPr="00A055D4" w:rsidRDefault="004A4B5F" w:rsidP="001C0579">
            <w:pPr>
              <w:jc w:val="left"/>
              <w:rPr>
                <w:b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ATRIBUTOS</w:t>
            </w:r>
          </w:p>
        </w:tc>
      </w:tr>
      <w:tr w:rsidR="00526F6B" w14:paraId="6A6ABFBE" w14:textId="77777777" w:rsidTr="00F253AA">
        <w:trPr>
          <w:cantSplit/>
          <w:tblHeader/>
        </w:trPr>
        <w:tc>
          <w:tcPr>
            <w:tcW w:w="1800" w:type="dxa"/>
            <w:vAlign w:val="center"/>
          </w:tcPr>
          <w:p w14:paraId="59A08877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Nombre</w:t>
            </w:r>
          </w:p>
        </w:tc>
        <w:tc>
          <w:tcPr>
            <w:tcW w:w="1350" w:type="dxa"/>
            <w:vAlign w:val="center"/>
          </w:tcPr>
          <w:p w14:paraId="7EA02826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Identificador único</w:t>
            </w:r>
          </w:p>
        </w:tc>
        <w:tc>
          <w:tcPr>
            <w:tcW w:w="1150" w:type="dxa"/>
            <w:vAlign w:val="center"/>
          </w:tcPr>
          <w:p w14:paraId="613141B9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Obligatorio</w:t>
            </w:r>
          </w:p>
        </w:tc>
        <w:tc>
          <w:tcPr>
            <w:tcW w:w="1350" w:type="dxa"/>
            <w:vAlign w:val="center"/>
          </w:tcPr>
          <w:p w14:paraId="39B3433A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Tipo Dato</w:t>
            </w:r>
          </w:p>
        </w:tc>
        <w:tc>
          <w:tcPr>
            <w:tcW w:w="3315" w:type="dxa"/>
            <w:vAlign w:val="center"/>
          </w:tcPr>
          <w:p w14:paraId="2D26ECED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Descripción</w:t>
            </w:r>
          </w:p>
        </w:tc>
        <w:tc>
          <w:tcPr>
            <w:tcW w:w="1100" w:type="dxa"/>
            <w:vAlign w:val="center"/>
          </w:tcPr>
          <w:p w14:paraId="495C064E" w14:textId="77777777" w:rsidR="00526F6B" w:rsidRPr="001B1BFA" w:rsidRDefault="00526F6B" w:rsidP="00C40AB5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Largo Campo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PK, 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Identificador estable de la fila. Pred.: gen_random_uuid().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organization_id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FK, 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Organización propietaria y ámbito de autorización.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class_id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Clase que delimita el recurso y su autorización pedagógica.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title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Título visible del contenido.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≤160 caracteres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type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Tipo cerrado del recurso según su catálogo.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Variable; ver reglas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instructions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Instrucciones docentes para resolver la actividad. Pred.: ''.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≤30000 caracteres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state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Estado del ciclo de vida del registro; su catálogo se indica en restricciones. Pred.: 'DRAFT'.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Variable; ver reglas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opens_at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Inicio opcional e inclusivo de disponibilidad en UTC.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closes_at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Fin opcional y exclusivo de disponibilidad en UTC.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published_at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UTC de publicación de la actividad.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closed_at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UTC de cierre irreversible de la actividad.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revision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integer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Versión positiva para concurrencia optimista. Pred.: 1.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32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created_by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Autor vigente que creó el recurso.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created_at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UTC de creación asignado por servidor. Pred.: now().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updated_at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UTC de la última actualización. Pred.: now().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</w:tbl>
    <w:p>
      <w:pPr>
        <w:jc w:val="left"/>
        <w:spacing w:after="110" w:line="240" w:lineRule="auto"/>
        <w:keepNext/>
        <w:widowControl/>
      </w:pPr>
      <w:r>
        <w:rPr>
          <w:sz w:val="21"/>
          <w:szCs w:val="21"/>
          <w:b w:val="1"/>
          <w:rFonts w:ascii="Calibri" w:hAnsi="Calibri"/>
        </w:rPr>
        <w:t xml:space="preserve">Integridad y reglas de validación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Claves: PK: (id).; FK (organization_id, class_id) → app.classes(organization_id, id); ON DELETE RESTRICT.; FK (created_by) → app.profiles(id); ON DELETE RESTRICT.; UQ: (organization_id, id).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CHECK: CHECK title: char_length(btrim(title)) between 1 and 160; CHECK type: type in ('DIAGNOSTIC','FORMATIVE'); CHECK instructions: char_length(instructions) &lt;= 30000; CHECK state: state in ('DRAFT','PUBLISHED','CLOSED'); CHECK revision: revision &gt; 0; check (opens_at is null or closes_at is null or closes_at &gt; opens_at); check ((state = 'DRAFT' and published_at is null and closed_at is null) or (state = 'PUBLISHED' and published_at is not null and closed_at is null) or (state = 'CLOSED' and published_at is not null and closed_at is not null))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Índices: create index activities_class_idx on app.activities(organization_id,class_id,state,created_at,id)</w:t>
      </w:r>
    </w:p>
    <w:p>
      <w:pPr>
        <w:jc w:val="left"/>
        <w:spacing w:after="110" w:line="240" w:lineRule="auto"/>
        <w:widowControl/>
      </w:pPr>
      <w:r>
        <w:rPr>
          <w:sz w:val="18"/>
          <w:szCs w:val="18"/>
          <w:b w:val="0"/>
          <w:rFonts w:ascii="Calibri" w:hAnsi="Calibri"/>
        </w:rPr>
        <w:t xml:space="preserve">Solo DRAFT permite componer la actividad. Publicar fija versiones y contenido. PUBLISHED fuera de ventana no admite resolver. CLOSED rechaza nuevas admisiones y conserva historial docente y evidencia propia del estudiante autorizado. Una operación admitida antes del cierre puede finalizar y persistir después; admisión y cierre comparten bloqueo institucional.</w:t>
      </w:r>
    </w:p>
    <w:p>
      <w:pPr>
        <w:jc w:val="left"/>
        <w:spacing w:after="110" w:line="240" w:lineRule="auto"/>
        <w:widowControl/>
      </w:pPr>
      <w:r>
        <w:rPr>
          <w:sz w:val="18"/>
          <w:szCs w:val="18"/>
          <w:b w:val="0"/>
          <w:rFonts w:ascii="Calibri" w:hAnsi="Calibri"/>
        </w:rPr>
        <w:t xml:space="preserve">Fuente: alunza-edu/supabase/migrations/20260928222008_academic_content_publication.sql</w:t>
      </w:r>
    </w:p>
    <w:p>
      <w:pPr>
        <w:jc w:val="left"/>
        <w:spacing w:after="110" w:line="240" w:lineRule="auto"/>
        <w:pageBreakBefore/>
        <w:keepNext/>
        <w:widowControl/>
      </w:pPr>
      <w:r>
        <w:rPr>
          <w:sz w:val="22"/>
          <w:szCs w:val="22"/>
          <w:b w:val="1"/>
          <w:rFonts w:ascii="Calibri" w:hAnsi="Calibri"/>
        </w:rPr>
        <w:t xml:space="preserve">Ficha 20</w:t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0" w:type="dxa"/>
          <w:right w:w="90" w:type="dxa"/>
          <w:top w:w="70" w:type="dxa"/>
          <w:bottom w:w="70" w:type="dxa"/>
        </w:tblCellMar>
        <w:tblLook w:val="0000" w:firstRow="0" w:lastRow="0" w:firstColumn="0" w:lastColumn="0" w:noHBand="0" w:noVBand="0"/>
      </w:tblPr>
      <w:tblGrid>
        <w:gridCol w:w="1800"/>
        <w:gridCol w:w="1350"/>
        <w:gridCol w:w="1150"/>
        <w:gridCol w:w="1350"/>
        <w:gridCol w:w="3315"/>
        <w:gridCol w:w="1100"/>
      </w:tblGrid>
      <w:tr w:rsidR="004A4B5F" w14:paraId="42272FC0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66A96C8" w14:textId="77777777" w:rsidR="004A4B5F" w:rsidRDefault="00AE39FE" w:rsidP="00E91E66">
            <w:pPr>
              <w:spacing w:before="0" w:after="60" w:line="240" w:lineRule="auto"/>
              <w:jc w:val="left"/>
              <w:keepNext/>
            </w:pPr>
            <w:r>
              <w:rPr>
                <w:b w:val="1"/>
                <w:sz w:val="22"/>
                <w:szCs w:val="22"/>
                <w:rFonts w:ascii="Calibri" w:hAnsi="Calibri"/>
              </w:rPr>
              <w:t xml:space="preserve">TABLA: app.activity_exercises</w:t>
            </w:r>
          </w:p>
        </w:tc>
      </w:tr>
      <w:tr w:rsidR="004A4B5F" w14:paraId="18AEC15F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745FC252" w14:textId="77777777" w:rsidR="004A4B5F" w:rsidRDefault="004A4B5F" w:rsidP="00FA4219">
            <w:pPr>
              <w:spacing w:before="0" w:after="60" w:line="240" w:lineRule="auto"/>
              <w:jc w:val="left"/>
              <w:keepNext/>
            </w:pPr>
            <w:r>
              <w:rPr>
                <w:b w:val="0"/>
                <w:sz w:val="20"/>
                <w:szCs w:val="20"/>
                <w:rFonts w:ascii="Calibri" w:hAnsi="Calibri"/>
              </w:rPr>
              <w:t xml:space="preserve">DESCRIPCIÓN: Orden y obligatoriedad de las versiones de ejercicios fijadas en una actividad.</w:t>
              <w:br/>
              <w:t xml:space="preserve">Ámbito: alunza-edu.</w:t>
            </w:r>
          </w:p>
        </w:tc>
      </w:tr>
      <w:tr w:rsidR="004A4B5F" w14:paraId="5AA07B21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33D1D7A" w14:textId="77777777" w:rsidR="004A4B5F" w:rsidRPr="00A055D4" w:rsidRDefault="004A4B5F" w:rsidP="001C0579">
            <w:pPr>
              <w:jc w:val="left"/>
              <w:rPr>
                <w:b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ATRIBUTOS</w:t>
            </w:r>
          </w:p>
        </w:tc>
      </w:tr>
      <w:tr w:rsidR="00526F6B" w14:paraId="6A6ABFBE" w14:textId="77777777" w:rsidTr="00F253AA">
        <w:trPr>
          <w:cantSplit/>
          <w:tblHeader/>
        </w:trPr>
        <w:tc>
          <w:tcPr>
            <w:tcW w:w="1800" w:type="dxa"/>
            <w:vAlign w:val="center"/>
          </w:tcPr>
          <w:p w14:paraId="59A08877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Nombre</w:t>
            </w:r>
          </w:p>
        </w:tc>
        <w:tc>
          <w:tcPr>
            <w:tcW w:w="1350" w:type="dxa"/>
            <w:vAlign w:val="center"/>
          </w:tcPr>
          <w:p w14:paraId="7EA02826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Identificador único</w:t>
            </w:r>
          </w:p>
        </w:tc>
        <w:tc>
          <w:tcPr>
            <w:tcW w:w="1150" w:type="dxa"/>
            <w:vAlign w:val="center"/>
          </w:tcPr>
          <w:p w14:paraId="613141B9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Obligatorio</w:t>
            </w:r>
          </w:p>
        </w:tc>
        <w:tc>
          <w:tcPr>
            <w:tcW w:w="1350" w:type="dxa"/>
            <w:vAlign w:val="center"/>
          </w:tcPr>
          <w:p w14:paraId="39B3433A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Tipo Dato</w:t>
            </w:r>
          </w:p>
        </w:tc>
        <w:tc>
          <w:tcPr>
            <w:tcW w:w="3315" w:type="dxa"/>
            <w:vAlign w:val="center"/>
          </w:tcPr>
          <w:p w14:paraId="2D26ECED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Descripción</w:t>
            </w:r>
          </w:p>
        </w:tc>
        <w:tc>
          <w:tcPr>
            <w:tcW w:w="1100" w:type="dxa"/>
            <w:vAlign w:val="center"/>
          </w:tcPr>
          <w:p w14:paraId="495C064E" w14:textId="77777777" w:rsidR="00526F6B" w:rsidRPr="001B1BFA" w:rsidRDefault="00526F6B" w:rsidP="00C40AB5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Largo Campo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PK, 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Identificador estable de la fila. Pred.: gen_random_uuid().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organization_id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FK, 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Organización propietaria y ámbito de autorización.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activity_id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FK, 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Actividad a la que pertenece el recurso/evidencia.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exercise_version_id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FK, 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Versión inmutable del ejercicio utilizada por la actividad/evidencia.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position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integer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Orden estable y único en su colección/ámbito.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32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required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boolean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Indica si el ejercicio forma parte del denominador del progreso. Pred.: true.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Lógico</w:t>
            </w:r>
          </w:p>
        </w:tc>
      </w:tr>
    </w:tbl>
    <w:p>
      <w:pPr>
        <w:jc w:val="left"/>
        <w:spacing w:after="110" w:line="240" w:lineRule="auto"/>
        <w:keepNext/>
        <w:widowControl/>
      </w:pPr>
      <w:r>
        <w:rPr>
          <w:sz w:val="21"/>
          <w:szCs w:val="21"/>
          <w:b w:val="1"/>
          <w:rFonts w:ascii="Calibri" w:hAnsi="Calibri"/>
        </w:rPr>
        <w:t xml:space="preserve">Integridad y reglas de validación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Claves: PK: (id).; FK (organization_id, activity_id) → app.activities(organization_id, id); ON DELETE RESTRICT.; FK (organization_id, exercise_version_id) → app.exercise_versions(organization_id, id); ON DELETE RESTRICT.; UQ: (organization_id, id); (organization_id, activity_id, position); (organization_id, activity_id, exercise_version_id).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CHECK: CHECK position: position &gt;= 0</w:t>
      </w:r>
    </w:p>
    <w:p>
      <w:pPr>
        <w:jc w:val="left"/>
        <w:spacing w:after="110" w:line="240" w:lineRule="auto"/>
        <w:widowControl/>
      </w:pPr>
      <w:r>
        <w:rPr>
          <w:sz w:val="19"/>
          <w:szCs w:val="19"/>
          <w:b w:val="0"/>
          <w:rFonts w:ascii="Calibri" w:hAnsi="Calibri"/>
        </w:rPr>
        <w:t xml:space="preserve">Índices: create index activity_exercises_version_idx on app.activity_exercises(organization_id,exercise_version_id)</w:t>
      </w:r>
    </w:p>
    <w:p>
      <w:pPr>
        <w:jc w:val="left"/>
        <w:spacing w:after="110" w:line="240" w:lineRule="auto"/>
        <w:widowControl/>
      </w:pPr>
      <w:r>
        <w:rPr>
          <w:sz w:val="18"/>
          <w:szCs w:val="18"/>
          <w:b w:val="0"/>
          <w:rFonts w:ascii="Calibri" w:hAnsi="Calibri"/>
        </w:rPr>
        <w:t xml:space="preserve">Las asignaciones se insertan, modifican o eliminan solo en DRAFT y con clase activa. Publicar inmoviliza composición y versiones; required determina el denominador del progreso por actividad implementado en IMP-03.</w:t>
      </w:r>
    </w:p>
    <w:p>
      <w:pPr>
        <w:jc w:val="left"/>
        <w:spacing w:after="110" w:line="240" w:lineRule="auto"/>
        <w:widowControl/>
      </w:pPr>
      <w:r>
        <w:rPr>
          <w:sz w:val="18"/>
          <w:szCs w:val="18"/>
          <w:b w:val="0"/>
          <w:rFonts w:ascii="Calibri" w:hAnsi="Calibri"/>
        </w:rPr>
        <w:t xml:space="preserve">Fuente: alunza-edu/supabase/migrations/20260928222008_academic_content_publication.sql</w:t>
      </w:r>
    </w:p>
    <w:p>
      <w:pPr>
        <w:jc w:val="left"/>
        <w:spacing w:after="110" w:line="240" w:lineRule="auto"/>
        <w:pageBreakBefore/>
        <w:keepNext/>
        <w:widowControl/>
      </w:pPr>
      <w:r>
        <w:rPr>
          <w:sz w:val="22"/>
          <w:szCs w:val="22"/>
          <w:b w:val="1"/>
          <w:rFonts w:ascii="Calibri" w:hAnsi="Calibri"/>
        </w:rPr>
        <w:t xml:space="preserve">Ficha 21</w:t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0" w:type="dxa"/>
          <w:right w:w="90" w:type="dxa"/>
          <w:top w:w="70" w:type="dxa"/>
          <w:bottom w:w="70" w:type="dxa"/>
        </w:tblCellMar>
        <w:tblLook w:val="0000" w:firstRow="0" w:lastRow="0" w:firstColumn="0" w:lastColumn="0" w:noHBand="0" w:noVBand="0"/>
      </w:tblPr>
      <w:tblGrid>
        <w:gridCol w:w="1800"/>
        <w:gridCol w:w="1350"/>
        <w:gridCol w:w="1150"/>
        <w:gridCol w:w="1350"/>
        <w:gridCol w:w="3315"/>
        <w:gridCol w:w="1100"/>
      </w:tblGrid>
      <w:tr w:rsidR="004A4B5F" w14:paraId="42272FC0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66A96C8" w14:textId="77777777" w:rsidR="004A4B5F" w:rsidRDefault="00AE39FE" w:rsidP="00E91E66">
            <w:pPr>
              <w:spacing w:before="0" w:after="60" w:line="240" w:lineRule="auto"/>
              <w:jc w:val="left"/>
              <w:keepNext/>
            </w:pPr>
            <w:r>
              <w:rPr>
                <w:b w:val="1"/>
                <w:sz w:val="22"/>
                <w:szCs w:val="22"/>
                <w:rFonts w:ascii="Calibri" w:hAnsi="Calibri"/>
              </w:rPr>
              <w:t xml:space="preserve">TABLA: app.executions</w:t>
            </w:r>
          </w:p>
        </w:tc>
      </w:tr>
      <w:tr w:rsidR="004A4B5F" w14:paraId="18AEC15F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745FC252" w14:textId="77777777" w:rsidR="004A4B5F" w:rsidRDefault="004A4B5F" w:rsidP="00FA4219">
            <w:pPr>
              <w:spacing w:before="0" w:after="60" w:line="240" w:lineRule="auto"/>
              <w:jc w:val="left"/>
              <w:keepNext/>
            </w:pPr>
            <w:r>
              <w:rPr>
                <w:b w:val="0"/>
                <w:sz w:val="20"/>
                <w:szCs w:val="20"/>
                <w:rFonts w:ascii="Calibri" w:hAnsi="Calibri"/>
              </w:rPr>
              <w:t xml:space="preserve">DESCRIPCIÓN: Reservas operativas de RUN y resultado temporal, sin código fuente ni intento; retención de respuesta de 24 horas. Ámbito: alunza-edu.</w:t>
            </w:r>
          </w:p>
        </w:tc>
      </w:tr>
      <w:tr w:rsidR="004A4B5F" w14:paraId="5AA07B21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33D1D7A" w14:textId="77777777" w:rsidR="004A4B5F" w:rsidRPr="00A055D4" w:rsidRDefault="004A4B5F" w:rsidP="001C0579">
            <w:pPr>
              <w:jc w:val="left"/>
              <w:rPr>
                <w:b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ATRIBUTOS</w:t>
            </w:r>
          </w:p>
        </w:tc>
      </w:tr>
      <w:tr w:rsidR="00526F6B" w14:paraId="6A6ABFBE" w14:textId="77777777" w:rsidTr="00F253AA">
        <w:trPr>
          <w:cantSplit/>
          <w:tblHeader/>
        </w:trPr>
        <w:tc>
          <w:tcPr>
            <w:tcW w:w="1800" w:type="dxa"/>
            <w:vAlign w:val="center"/>
          </w:tcPr>
          <w:p w14:paraId="59A08877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Nombre</w:t>
            </w:r>
          </w:p>
        </w:tc>
        <w:tc>
          <w:tcPr>
            <w:tcW w:w="1350" w:type="dxa"/>
            <w:vAlign w:val="center"/>
          </w:tcPr>
          <w:p w14:paraId="7EA02826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Identificador único</w:t>
            </w:r>
          </w:p>
        </w:tc>
        <w:tc>
          <w:tcPr>
            <w:tcW w:w="1150" w:type="dxa"/>
            <w:vAlign w:val="center"/>
          </w:tcPr>
          <w:p w14:paraId="613141B9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Obligatorio</w:t>
            </w:r>
          </w:p>
        </w:tc>
        <w:tc>
          <w:tcPr>
            <w:tcW w:w="1350" w:type="dxa"/>
            <w:vAlign w:val="center"/>
          </w:tcPr>
          <w:p w14:paraId="39B3433A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Tipo Dato</w:t>
            </w:r>
          </w:p>
        </w:tc>
        <w:tc>
          <w:tcPr>
            <w:tcW w:w="3315" w:type="dxa"/>
            <w:vAlign w:val="center"/>
          </w:tcPr>
          <w:p w14:paraId="2D26ECED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Descripción</w:t>
            </w:r>
          </w:p>
        </w:tc>
        <w:tc>
          <w:tcPr>
            <w:tcW w:w="1100" w:type="dxa"/>
            <w:vAlign w:val="center"/>
          </w:tcPr>
          <w:p w14:paraId="495C064E" w14:textId="77777777" w:rsidR="00526F6B" w:rsidRPr="001B1BFA" w:rsidRDefault="00526F6B" w:rsidP="00C40AB5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Largo Campo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PK, 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Identificador UUID asignado por servidor.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organization_id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FK, 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Organización propietaria y ámbito institucional.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class_id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Clase autorizada de la operación.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activity_id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Actividad de la publicación y evidencia.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activity_exercise_id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Asignación concreta dentro de la actividad.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exercise_version_id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Versión inmutable fijada en la publicación.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student_id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Identidad del estudiante y membresía de la organización.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operation_id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FK, UQ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Clave operativa única de idempotencia; no contiene el secreto de sesión.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purpose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Tipo de operación; solo RUN. Pred.: 'RUN'.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Variable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code_hash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Digest SHA-256 del código UTF-8, hexadecimal minúsculo.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64 hex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test_suite_hash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Digest SHA-256 de la suite de pruebas fijada.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64 hex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limits_snapshot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jsonb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Presupuesto fijado de memoria, tiempo acumulado y salida; claves memoryBytes, runtimeMs y outputBytes.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Variable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runner_version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Versión del arnés utilizado.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1–100 car.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visible_total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integer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Número de pruebas visibles esperado, entre 1 y 8.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32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lifecycle_status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Estado operativo RUNNING, RECOVERING o COMPLETED. Pred.: 'RUNNING'.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Variable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admitted_at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de admisión del servidor, antes del cierre si corresponde.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started_at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de inicio de la operación.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finished_at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de finalización; obligatorio al completar.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lease_until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Vencimiento del lease; nulo únicamente al completar.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lease_token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Token interno de exclusión para confirmar o recuperar; no se expone.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response_body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jsonb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Respuesta pública recuperable durante 24 horas; se purga al vencer.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Variable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response_expires_at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Vencimiento técnico de la respuesta idempotente.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cleanup_verified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boolean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Limpieza comprobada; debe ser true al completar. Pred.: false.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Lógico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request_id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Identificador de correlación de la solicitud.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</w:tbl>
    <w:p>
      <w:pPr>
        <w:jc w:val="left"/>
        <w:spacing w:after="110" w:line="240" w:lineRule="auto"/>
        <w:widowControl/>
      </w:pPr>
      <w:r>
        <w:rPr>
          <w:sz w:val="21"/>
          <w:szCs w:val="21"/>
          <w:b w:val="0"/>
          <w:rFonts w:ascii="Calibri" w:hAnsi="Calibri"/>
        </w:rPr>
        <w:t xml:space="preserve">Integridad y acceso: RUN no guarda código, no crea intento ni completa ejercicios. La respuesta temporal vence a las 24 horas; la fila mantiene metadatos. COMPLETED exige finished_at, limpieza comprobada y lease nulo. Lectura propia vigente bajo RLS; no se concede lease_token al rol de API.</w:t>
      </w:r>
    </w:p>
    <w:p>
      <w:pPr>
        <w:jc w:val="left"/>
        <w:spacing w:after="110" w:line="240" w:lineRule="auto"/>
        <w:widowControl/>
      </w:pPr>
      <w:r>
        <w:rPr>
          <w:sz w:val="21"/>
          <w:szCs w:val="21"/>
          <w:b w:val="0"/>
          <w:rFonts w:ascii="Calibri" w:hAnsi="Calibri"/>
        </w:rPr>
        <w:t xml:space="preserve">Claves compuestas: unique(organization_id,id); foreign key(organization_id,class_id) references app.classes(organization_id,id); foreign key(organization_id,activity_id) references app.activities(organization_id,id); foreign key(organization_id,activity_exercise_id) references app.activity_exercises(organization_id,id); foreign key(organization_id,exercise_version_id) references app.exercise_versions(organization_id,id); foreign key(organization_id,student_id) references app.organization_memberships(organization_id,user_id).</w:t>
      </w:r>
    </w:p>
    <w:p>
      <w:pPr>
        <w:jc w:val="left"/>
        <w:spacing w:after="110" w:line="240" w:lineRule="auto"/>
        <w:widowControl/>
      </w:pPr>
      <w:r>
        <w:rPr>
          <w:sz w:val="21"/>
          <w:szCs w:val="21"/>
          <w:b w:val="0"/>
          <w:rFonts w:ascii="Calibri" w:hAnsi="Calibri"/>
        </w:rPr>
        <w:t xml:space="preserve">Fuente: alunza-edu/supabase/migrations/20261023040609_practice_and_submissions.sql.</w:t>
      </w:r>
    </w:p>
    <w:p>
      <w:pPr>
        <w:jc w:val="left"/>
        <w:spacing w:after="110" w:line="240" w:lineRule="auto"/>
        <w:pageBreakBefore/>
        <w:keepNext/>
        <w:widowControl/>
      </w:pPr>
      <w:r>
        <w:rPr>
          <w:sz w:val="22"/>
          <w:szCs w:val="22"/>
          <w:b w:val="1"/>
          <w:rFonts w:ascii="Calibri" w:hAnsi="Calibri"/>
        </w:rPr>
        <w:t xml:space="preserve">Ficha 22</w:t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0" w:type="dxa"/>
          <w:right w:w="90" w:type="dxa"/>
          <w:top w:w="70" w:type="dxa"/>
          <w:bottom w:w="70" w:type="dxa"/>
        </w:tblCellMar>
        <w:tblLook w:val="0000" w:firstRow="0" w:lastRow="0" w:firstColumn="0" w:lastColumn="0" w:noHBand="0" w:noVBand="0"/>
      </w:tblPr>
      <w:tblGrid>
        <w:gridCol w:w="1800"/>
        <w:gridCol w:w="1350"/>
        <w:gridCol w:w="1150"/>
        <w:gridCol w:w="1350"/>
        <w:gridCol w:w="3315"/>
        <w:gridCol w:w="1100"/>
      </w:tblGrid>
      <w:tr w:rsidR="004A4B5F" w14:paraId="42272FC0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66A96C8" w14:textId="77777777" w:rsidR="004A4B5F" w:rsidRDefault="00AE39FE" w:rsidP="00E91E66">
            <w:pPr>
              <w:spacing w:before="0" w:after="60" w:line="240" w:lineRule="auto"/>
              <w:jc w:val="left"/>
              <w:keepNext/>
            </w:pPr>
            <w:r>
              <w:rPr>
                <w:b w:val="1"/>
                <w:sz w:val="22"/>
                <w:szCs w:val="22"/>
                <w:rFonts w:ascii="Calibri" w:hAnsi="Calibri"/>
              </w:rPr>
              <w:t xml:space="preserve">TABLA: app_private.submission_reservations</w:t>
            </w:r>
          </w:p>
        </w:tc>
      </w:tr>
      <w:tr w:rsidR="004A4B5F" w14:paraId="18AEC15F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745FC252" w14:textId="77777777" w:rsidR="004A4B5F" w:rsidRDefault="004A4B5F" w:rsidP="00FA4219">
            <w:pPr>
              <w:spacing w:before="0" w:after="60" w:line="240" w:lineRule="auto"/>
              <w:jc w:val="left"/>
              <w:keepNext/>
            </w:pPr>
            <w:r>
              <w:rPr>
                <w:b w:val="0"/>
                <w:sz w:val="20"/>
                <w:szCs w:val="20"/>
                <w:rFonts w:ascii="Calibri" w:hAnsi="Calibri"/>
              </w:rPr>
              <w:t xml:space="preserve">DESCRIPCIÓN: Reservas privadas de SUBMIT con código, evidencia normalizada, lease, recuperación e identidad de la confirmación. Ámbito: alunza-edu.</w:t>
            </w:r>
          </w:p>
        </w:tc>
      </w:tr>
      <w:tr w:rsidR="004A4B5F" w14:paraId="5AA07B21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33D1D7A" w14:textId="77777777" w:rsidR="004A4B5F" w:rsidRPr="00A055D4" w:rsidRDefault="004A4B5F" w:rsidP="001C0579">
            <w:pPr>
              <w:jc w:val="left"/>
              <w:rPr>
                <w:b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ATRIBUTOS</w:t>
            </w:r>
          </w:p>
        </w:tc>
      </w:tr>
      <w:tr w:rsidR="00526F6B" w14:paraId="6A6ABFBE" w14:textId="77777777" w:rsidTr="00F253AA">
        <w:trPr>
          <w:cantSplit/>
          <w:tblHeader/>
        </w:trPr>
        <w:tc>
          <w:tcPr>
            <w:tcW w:w="1800" w:type="dxa"/>
            <w:vAlign w:val="center"/>
          </w:tcPr>
          <w:p w14:paraId="59A08877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Nombre</w:t>
            </w:r>
          </w:p>
        </w:tc>
        <w:tc>
          <w:tcPr>
            <w:tcW w:w="1350" w:type="dxa"/>
            <w:vAlign w:val="center"/>
          </w:tcPr>
          <w:p w14:paraId="7EA02826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Identificador único</w:t>
            </w:r>
          </w:p>
        </w:tc>
        <w:tc>
          <w:tcPr>
            <w:tcW w:w="1150" w:type="dxa"/>
            <w:vAlign w:val="center"/>
          </w:tcPr>
          <w:p w14:paraId="613141B9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Obligatorio</w:t>
            </w:r>
          </w:p>
        </w:tc>
        <w:tc>
          <w:tcPr>
            <w:tcW w:w="1350" w:type="dxa"/>
            <w:vAlign w:val="center"/>
          </w:tcPr>
          <w:p w14:paraId="39B3433A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Tipo Dato</w:t>
            </w:r>
          </w:p>
        </w:tc>
        <w:tc>
          <w:tcPr>
            <w:tcW w:w="3315" w:type="dxa"/>
            <w:vAlign w:val="center"/>
          </w:tcPr>
          <w:p w14:paraId="2D26ECED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Descripción</w:t>
            </w:r>
          </w:p>
        </w:tc>
        <w:tc>
          <w:tcPr>
            <w:tcW w:w="1100" w:type="dxa"/>
            <w:vAlign w:val="center"/>
          </w:tcPr>
          <w:p w14:paraId="495C064E" w14:textId="77777777" w:rsidR="00526F6B" w:rsidRPr="001B1BFA" w:rsidRDefault="00526F6B" w:rsidP="00C40AB5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Largo Campo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PK, 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Identificador UUID asignado por servidor.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organization_id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FK, 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Organización propietaria y ámbito institucional.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class_id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Clase autorizada de la operación.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activity_id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Actividad de la publicación y evidencia.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activity_exercise_id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FK, 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Asignación concreta dentro de la actividad.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exercise_version_id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Versión inmutable fijada en la publicación.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student_id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FK, 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Identidad del estudiante y membresía de la organización.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operation_id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FK, UQ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Clave operativa única de idempotencia; no contiene el secreto de sesión.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code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Código UTF-8 de la solución, entre 1 y 65536 bytes. En la reserva se purga tras completar y vencer; el intento conserva la copia inmutable.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1–65536 bytes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code_hash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Digest SHA-256 del código UTF-8, hexadecimal minúsculo.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64 hex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test_suite_hash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Digest SHA-256 de la suite de pruebas fijada.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64 hex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limits_snapshot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jsonb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Presupuesto fijado de memoria, tiempo acumulado y salida; claves memoryBytes, runtimeMs y outputBytes.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Variable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runner_version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Versión del arnés utilizado.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1–100 car.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visible_total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integer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Número de pruebas visibles esperado, entre 1 y 8.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32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total_required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integer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Pruebas requeridas visibles y ocultas: entre 1 y 8 y al menos visible_total.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32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attempt_number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integer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Secuencia positiva por organización, estudiante y asignación.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32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previous_attempt_id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Intento anterior opcional del mismo autor, asignación y versión.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lifecycle_status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Estado operativo RUNNING, RECOVERING o COMPLETED. Pred.: 'RUNNING'.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Variable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admitted_at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de admisión del servidor, antes del cierre si corresponde.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finished_at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de finalización; obligatorio al completar.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lease_until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Vencimiento del lease; nulo únicamente al completar.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lease_token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Token interno de exclusión para confirmar o recuperar; no se expone.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staged_result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jsonb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Resultado público normalizado durable, previo al commit del intento.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Variable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staged_private_results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jsonb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Resultado privado normalizado durable; IDs y booleanos de pruebas ocultas.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Variable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response_body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jsonb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Respuesta pública recuperable durante 24 horas; se purga al vencer.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Variable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response_expires_at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Vencimiento técnico de la respuesta idempotente.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cleanup_verified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boolean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Limpieza comprobada; debe ser true al completar. Pred.: false.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Lógico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attempt_id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FK, UQ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Identificador del intento confirmado; en la reserva, nulo hasta completar.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request_id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Identificador de correlación de la solicitud.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</w:tbl>
    <w:p>
      <w:pPr>
        <w:jc w:val="left"/>
        <w:spacing w:after="110" w:line="240" w:lineRule="auto"/>
        <w:widowControl/>
      </w:pPr>
      <w:r>
        <w:rPr>
          <w:sz w:val="21"/>
          <w:szCs w:val="21"/>
          <w:b w:val="0"/>
          <w:rFonts w:ascii="Calibri" w:hAnsi="Calibri"/>
        </w:rPr>
        <w:t xml:space="preserve">Integridad y acceso: Admisión y cierre toman el mismo bloqueo institucional. Cada reserva fija código, suite, límites y número; el resultado público/privado se guarda en pareja. Un token y lease vigente protegen la confirmación. La limpieza debe verificarse antes de COMPLETED. Tras 24 horas se purga la copia temporal de código y respuesta; el intento durable permanece.</w:t>
      </w:r>
    </w:p>
    <w:p>
      <w:pPr>
        <w:jc w:val="left"/>
        <w:spacing w:after="110" w:line="240" w:lineRule="auto"/>
        <w:widowControl/>
      </w:pPr>
      <w:r>
        <w:rPr>
          <w:sz w:val="21"/>
          <w:szCs w:val="21"/>
          <w:b w:val="0"/>
          <w:rFonts w:ascii="Calibri" w:hAnsi="Calibri"/>
        </w:rPr>
        <w:t xml:space="preserve">Claves compuestas: unique(organization_id,id); unique(organization_id,student_id,activity_exercise_id,attempt_number); foreign key(organization_id,class_id) references app.classes(organization_id,id); foreign key(organization_id,activity_id) references app.activities(organization_id,id); foreign key(organization_id,activity_exercise_id) references app.activity_exercises(organization_id,id); foreign key(organization_id,exercise_version_id) references app.exercise_versions(organization_id,id); foreign key(organization_id,student_id) references app.organization_memberships(organization_id,user_id); foreign key(organization_id,student_id,activity_exercise_id,exercise_version_id,previous_attempt_id) references app.attempts(organization_id,student_id,activity_exercise_id,exercise_version_id,id); foreign key(organization_id,attempt_id) references app.attempts(organization_id,id).</w:t>
      </w:r>
    </w:p>
    <w:p>
      <w:pPr>
        <w:jc w:val="left"/>
        <w:spacing w:after="110" w:line="240" w:lineRule="auto"/>
        <w:widowControl/>
      </w:pPr>
      <w:r>
        <w:rPr>
          <w:sz w:val="21"/>
          <w:szCs w:val="21"/>
          <w:b w:val="0"/>
          <w:rFonts w:ascii="Calibri" w:hAnsi="Calibri"/>
        </w:rPr>
        <w:t xml:space="preserve">Fuente: alunza-edu/supabase/migrations/20261023040609_practice_and_submissions.sql.</w:t>
      </w:r>
    </w:p>
    <w:p>
      <w:pPr>
        <w:jc w:val="left"/>
        <w:spacing w:after="110" w:line="240" w:lineRule="auto"/>
        <w:pageBreakBefore/>
        <w:keepNext/>
        <w:widowControl/>
      </w:pPr>
      <w:r>
        <w:rPr>
          <w:sz w:val="22"/>
          <w:szCs w:val="22"/>
          <w:b w:val="1"/>
          <w:rFonts w:ascii="Calibri" w:hAnsi="Calibri"/>
        </w:rPr>
        <w:t xml:space="preserve">Ficha 23</w:t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0" w:type="dxa"/>
          <w:right w:w="90" w:type="dxa"/>
          <w:top w:w="70" w:type="dxa"/>
          <w:bottom w:w="70" w:type="dxa"/>
        </w:tblCellMar>
        <w:tblLook w:val="0000" w:firstRow="0" w:lastRow="0" w:firstColumn="0" w:lastColumn="0" w:noHBand="0" w:noVBand="0"/>
      </w:tblPr>
      <w:tblGrid>
        <w:gridCol w:w="1800"/>
        <w:gridCol w:w="1350"/>
        <w:gridCol w:w="1150"/>
        <w:gridCol w:w="1350"/>
        <w:gridCol w:w="3315"/>
        <w:gridCol w:w="1100"/>
      </w:tblGrid>
      <w:tr w:rsidR="004A4B5F" w14:paraId="42272FC0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66A96C8" w14:textId="77777777" w:rsidR="004A4B5F" w:rsidRDefault="00AE39FE" w:rsidP="00E91E66">
            <w:pPr>
              <w:spacing w:before="0" w:after="60" w:line="240" w:lineRule="auto"/>
              <w:jc w:val="left"/>
              <w:keepNext/>
            </w:pPr>
            <w:r>
              <w:rPr>
                <w:b w:val="1"/>
                <w:sz w:val="22"/>
                <w:szCs w:val="22"/>
                <w:rFonts w:ascii="Calibri" w:hAnsi="Calibri"/>
              </w:rPr>
              <w:t xml:space="preserve">TABLA: app.attempts</w:t>
            </w:r>
          </w:p>
        </w:tc>
      </w:tr>
      <w:tr w:rsidR="004A4B5F" w14:paraId="18AEC15F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745FC252" w14:textId="77777777" w:rsidR="004A4B5F" w:rsidRDefault="004A4B5F" w:rsidP="00FA4219">
            <w:pPr>
              <w:spacing w:before="0" w:after="60" w:line="240" w:lineRule="auto"/>
              <w:jc w:val="left"/>
              <w:keepNext/>
            </w:pPr>
            <w:r>
              <w:rPr>
                <w:b w:val="0"/>
                <w:sz w:val="20"/>
                <w:szCs w:val="20"/>
                <w:rFonts w:ascii="Calibri" w:hAnsi="Calibri"/>
              </w:rPr>
              <w:t xml:space="preserve">DESCRIPCIÓN: Intentos inmutables de un estudiante y asignación, con código, versión, resultado público e intento anterior opcional. Ámbito: alunza-edu.</w:t>
            </w:r>
          </w:p>
        </w:tc>
      </w:tr>
      <w:tr w:rsidR="004A4B5F" w14:paraId="5AA07B21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33D1D7A" w14:textId="77777777" w:rsidR="004A4B5F" w:rsidRPr="00A055D4" w:rsidRDefault="004A4B5F" w:rsidP="001C0579">
            <w:pPr>
              <w:jc w:val="left"/>
              <w:rPr>
                <w:b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ATRIBUTOS</w:t>
            </w:r>
          </w:p>
        </w:tc>
      </w:tr>
      <w:tr w:rsidR="00526F6B" w14:paraId="6A6ABFBE" w14:textId="77777777" w:rsidTr="00F253AA">
        <w:trPr>
          <w:cantSplit/>
          <w:tblHeader/>
        </w:trPr>
        <w:tc>
          <w:tcPr>
            <w:tcW w:w="1800" w:type="dxa"/>
            <w:vAlign w:val="center"/>
          </w:tcPr>
          <w:p w14:paraId="59A08877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Nombre</w:t>
            </w:r>
          </w:p>
        </w:tc>
        <w:tc>
          <w:tcPr>
            <w:tcW w:w="1350" w:type="dxa"/>
            <w:vAlign w:val="center"/>
          </w:tcPr>
          <w:p w14:paraId="7EA02826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Identificador único</w:t>
            </w:r>
          </w:p>
        </w:tc>
        <w:tc>
          <w:tcPr>
            <w:tcW w:w="1150" w:type="dxa"/>
            <w:vAlign w:val="center"/>
          </w:tcPr>
          <w:p w14:paraId="613141B9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Obligatorio</w:t>
            </w:r>
          </w:p>
        </w:tc>
        <w:tc>
          <w:tcPr>
            <w:tcW w:w="1350" w:type="dxa"/>
            <w:vAlign w:val="center"/>
          </w:tcPr>
          <w:p w14:paraId="39B3433A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Tipo Dato</w:t>
            </w:r>
          </w:p>
        </w:tc>
        <w:tc>
          <w:tcPr>
            <w:tcW w:w="3315" w:type="dxa"/>
            <w:vAlign w:val="center"/>
          </w:tcPr>
          <w:p w14:paraId="2D26ECED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Descripción</w:t>
            </w:r>
          </w:p>
        </w:tc>
        <w:tc>
          <w:tcPr>
            <w:tcW w:w="1100" w:type="dxa"/>
            <w:vAlign w:val="center"/>
          </w:tcPr>
          <w:p w14:paraId="495C064E" w14:textId="77777777" w:rsidR="00526F6B" w:rsidRPr="001B1BFA" w:rsidRDefault="00526F6B" w:rsidP="00C40AB5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Largo Campo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PK, 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Identificador UUID asignado por servidor. Pred.: gen_random_uuid().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execution_id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FK, UQ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Reserva SUBMIT que originó el intento; única y distinta de un RUN.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organization_id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FK, 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Organización propietaria y ámbito institucional.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class_id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Clase autorizada de la operación.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activity_id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Actividad de la publicación y evidencia.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activity_exercise_id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FK, 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Asignación concreta dentro de la actividad.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exercise_version_id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FK, 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Versión inmutable fijada en la publicación.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student_id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FK, 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Identidad del estudiante y membresía de la organización.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code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Código UTF-8 de la solución, entre 1 y 65536 bytes. En la reserva se purga tras completar y vencer; el intento conserva la copia inmutable.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1–65536 bytes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code_hash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Digest SHA-256 del código UTF-8, hexadecimal minúsculo.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64 hex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test_suite_hash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Digest SHA-256 de la suite de pruebas fijada.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64 hex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attempt_number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integer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Secuencia positiva por organización, estudiante y asignación.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32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previous_attempt_id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Intento anterior opcional del mismo autor, asignación y versión.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admitted_at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de admisión del servidor, antes del cierre si corresponde.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submitted_at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de confirmación, igual o posterior a admitted_at.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technical_result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jsonb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Proyección pública determinista; incluye resultado visible, resumen oculto y allRequiredPassed, sin detalle privado.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Variable</w:t>
            </w:r>
          </w:p>
        </w:tc>
      </w:tr>
    </w:tbl>
    <w:p>
      <w:pPr>
        <w:jc w:val="left"/>
        <w:spacing w:after="110" w:line="240" w:lineRule="auto"/>
        <w:widowControl/>
      </w:pPr>
      <w:r>
        <w:rPr>
          <w:sz w:val="21"/>
          <w:szCs w:val="21"/>
          <w:b w:val="0"/>
          <w:rFonts w:ascii="Calibri" w:hAnsi="Calibri"/>
        </w:rPr>
        <w:t xml:space="preserve">Integridad y acceso: Intento inmutable. Número único por autor/asignación y reserva execution_id única. previous_attempt_id preserva organización, autor, asignación y versión. La consulta propia exige STUDENT ACTIVE y pertenencia vigente; CLOSED conserva evidencia sin habilitar resolución. Un fallo posterior no elimina un éxito confirmado.</w:t>
      </w:r>
    </w:p>
    <w:p>
      <w:pPr>
        <w:jc w:val="left"/>
        <w:spacing w:after="110" w:line="240" w:lineRule="auto"/>
        <w:widowControl/>
      </w:pPr>
      <w:r>
        <w:rPr>
          <w:sz w:val="21"/>
          <w:szCs w:val="21"/>
          <w:b w:val="0"/>
          <w:rFonts w:ascii="Calibri" w:hAnsi="Calibri"/>
        </w:rPr>
        <w:t xml:space="preserve">Claves compuestas: unique(organization_id,id); unique(organization_id,student_id,activity_exercise_id,exercise_version_id,id); unique(organization_id,student_id,activity_exercise_id,attempt_number); foreign key(organization_id,execution_id) references app_private.submission_reservations(organization_id,id); foreign key(organization_id,class_id) references app.classes(organization_id,id); foreign key(organization_id,activity_id) references app.activities(organization_id,id); foreign key(organization_id,activity_exercise_id) references app.activity_exercises(organization_id,id); foreign key(organization_id,exercise_version_id) references app.exercise_versions(organization_id,id); foreign key(organization_id,student_id) references app.organization_memberships(organization_id,user_id); foreign key(organization_id,student_id,activity_exercise_id,exercise_version_id,previous_attempt_id) references app.attempts(organization_id,student_id,activity_exercise_id,exercise_version_id,id).</w:t>
      </w:r>
    </w:p>
    <w:p>
      <w:pPr>
        <w:jc w:val="left"/>
        <w:spacing w:after="110" w:line="240" w:lineRule="auto"/>
        <w:widowControl/>
      </w:pPr>
      <w:r>
        <w:rPr>
          <w:sz w:val="21"/>
          <w:szCs w:val="21"/>
          <w:b w:val="0"/>
          <w:rFonts w:ascii="Calibri" w:hAnsi="Calibri"/>
        </w:rPr>
        <w:t xml:space="preserve">Fuente: alunza-edu/supabase/migrations/20261023040609_practice_and_submissions.sql.</w:t>
      </w:r>
    </w:p>
    <w:p>
      <w:pPr>
        <w:jc w:val="left"/>
        <w:spacing w:after="110" w:line="240" w:lineRule="auto"/>
        <w:pageBreakBefore/>
        <w:keepNext/>
        <w:widowControl/>
      </w:pPr>
      <w:r>
        <w:rPr>
          <w:sz w:val="22"/>
          <w:szCs w:val="22"/>
          <w:b w:val="1"/>
          <w:rFonts w:ascii="Calibri" w:hAnsi="Calibri"/>
        </w:rPr>
        <w:t xml:space="preserve">Ficha 24</w:t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0" w:type="dxa"/>
          <w:right w:w="90" w:type="dxa"/>
          <w:top w:w="70" w:type="dxa"/>
          <w:bottom w:w="70" w:type="dxa"/>
        </w:tblCellMar>
        <w:tblLook w:val="0000" w:firstRow="0" w:lastRow="0" w:firstColumn="0" w:lastColumn="0" w:noHBand="0" w:noVBand="0"/>
      </w:tblPr>
      <w:tblGrid>
        <w:gridCol w:w="1800"/>
        <w:gridCol w:w="1350"/>
        <w:gridCol w:w="1150"/>
        <w:gridCol w:w="1350"/>
        <w:gridCol w:w="3315"/>
        <w:gridCol w:w="1100"/>
      </w:tblGrid>
      <w:tr w:rsidR="004A4B5F" w14:paraId="42272FC0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66A96C8" w14:textId="77777777" w:rsidR="004A4B5F" w:rsidRDefault="00AE39FE" w:rsidP="00E91E66">
            <w:pPr>
              <w:spacing w:before="0" w:after="60" w:line="240" w:lineRule="auto"/>
              <w:jc w:val="left"/>
              <w:keepNext/>
            </w:pPr>
            <w:r>
              <w:rPr>
                <w:b w:val="1"/>
                <w:sz w:val="22"/>
                <w:szCs w:val="22"/>
                <w:rFonts w:ascii="Calibri" w:hAnsi="Calibri"/>
              </w:rPr>
              <w:t xml:space="preserve">TABLA: app_private.attempt_results</w:t>
            </w:r>
          </w:p>
        </w:tc>
      </w:tr>
      <w:tr w:rsidR="004A4B5F" w14:paraId="18AEC15F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745FC252" w14:textId="77777777" w:rsidR="004A4B5F" w:rsidRDefault="004A4B5F" w:rsidP="00FA4219">
            <w:pPr>
              <w:spacing w:before="0" w:after="60" w:line="240" w:lineRule="auto"/>
              <w:jc w:val="left"/>
              <w:keepNext/>
            </w:pPr>
            <w:r>
              <w:rPr>
                <w:b w:val="0"/>
                <w:sz w:val="20"/>
                <w:szCs w:val="20"/>
                <w:rFonts w:ascii="Calibri" w:hAnsi="Calibri"/>
              </w:rPr>
              <w:t xml:space="preserve">DESCRIPCIÓN: Resultado privado e inmutable de cada intento; conserva solo identificadores y booleanos de pruebas ocultas. Ámbito: alunza-edu.</w:t>
            </w:r>
          </w:p>
        </w:tc>
      </w:tr>
      <w:tr w:rsidR="004A4B5F" w14:paraId="5AA07B21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33D1D7A" w14:textId="77777777" w:rsidR="004A4B5F" w:rsidRPr="00A055D4" w:rsidRDefault="004A4B5F" w:rsidP="001C0579">
            <w:pPr>
              <w:jc w:val="left"/>
              <w:rPr>
                <w:b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ATRIBUTOS</w:t>
            </w:r>
          </w:p>
        </w:tc>
      </w:tr>
      <w:tr w:rsidR="00526F6B" w14:paraId="6A6ABFBE" w14:textId="77777777" w:rsidTr="00F253AA">
        <w:trPr>
          <w:cantSplit/>
          <w:tblHeader/>
        </w:trPr>
        <w:tc>
          <w:tcPr>
            <w:tcW w:w="1800" w:type="dxa"/>
            <w:vAlign w:val="center"/>
          </w:tcPr>
          <w:p w14:paraId="59A08877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Nombre</w:t>
            </w:r>
          </w:p>
        </w:tc>
        <w:tc>
          <w:tcPr>
            <w:tcW w:w="1350" w:type="dxa"/>
            <w:vAlign w:val="center"/>
          </w:tcPr>
          <w:p w14:paraId="7EA02826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Identificador único</w:t>
            </w:r>
          </w:p>
        </w:tc>
        <w:tc>
          <w:tcPr>
            <w:tcW w:w="1150" w:type="dxa"/>
            <w:vAlign w:val="center"/>
          </w:tcPr>
          <w:p w14:paraId="613141B9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Obligatorio</w:t>
            </w:r>
          </w:p>
        </w:tc>
        <w:tc>
          <w:tcPr>
            <w:tcW w:w="1350" w:type="dxa"/>
            <w:vAlign w:val="center"/>
          </w:tcPr>
          <w:p w14:paraId="39B3433A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Tipo Dato</w:t>
            </w:r>
          </w:p>
        </w:tc>
        <w:tc>
          <w:tcPr>
            <w:tcW w:w="3315" w:type="dxa"/>
            <w:vAlign w:val="center"/>
          </w:tcPr>
          <w:p w14:paraId="2D26ECED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Descripción</w:t>
            </w:r>
          </w:p>
        </w:tc>
        <w:tc>
          <w:tcPr>
            <w:tcW w:w="1100" w:type="dxa"/>
            <w:vAlign w:val="center"/>
          </w:tcPr>
          <w:p w14:paraId="495C064E" w14:textId="77777777" w:rsidR="00526F6B" w:rsidRPr="001B1BFA" w:rsidRDefault="00526F6B" w:rsidP="00C40AB5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Largo Campo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attempt_id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PK, 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Intento confirmado al que pertenece el resultado privado; obligatorio e inmutable.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organization_id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Organización propietaria y ámbito institucional.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result_schema_version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Versión cerrada del resultado privado: submission.v1. Pred.: 'submission.v1'.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Variable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runner_version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Versión del arnés utilizado.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Variable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test_suite_hash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Digest SHA-256 de la suite de pruebas fijada.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64 hex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private_test_results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jsonb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Array privado de identificadores y booleanos; sin argumentos, expectativas ni consola oculta.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Variable</w:t>
            </w:r>
          </w:p>
        </w:tc>
      </w:tr>
    </w:tbl>
    <w:p>
      <w:pPr>
        <w:jc w:val="left"/>
        <w:spacing w:after="110" w:line="240" w:lineRule="auto"/>
        <w:widowControl/>
      </w:pPr>
      <w:r>
        <w:rPr>
          <w:sz w:val="21"/>
          <w:szCs w:val="21"/>
          <w:b w:val="0"/>
          <w:rFonts w:ascii="Calibri" w:hAnsi="Calibri"/>
        </w:rPr>
        <w:t xml:space="preserve">Integridad y acceso: Una fila privada por intento. Solo identificadores y booleanos de pruebas ocultas; sin argumentos, resultados esperados ni consola oculta. Inmutable y sin grants a clientes o al rol de API. Se confirma en la misma transacción del intento.</w:t>
      </w:r>
    </w:p>
    <w:p>
      <w:pPr>
        <w:jc w:val="left"/>
        <w:spacing w:after="110" w:line="240" w:lineRule="auto"/>
        <w:widowControl/>
      </w:pPr>
      <w:r>
        <w:rPr>
          <w:sz w:val="21"/>
          <w:szCs w:val="21"/>
          <w:b w:val="0"/>
          <w:rFonts w:ascii="Calibri" w:hAnsi="Calibri"/>
        </w:rPr>
        <w:t xml:space="preserve">Claves compuestas: foreign key(organization_id,attempt_id) references app.attempts(organization_id,id).</w:t>
      </w:r>
    </w:p>
    <w:p>
      <w:pPr>
        <w:jc w:val="left"/>
        <w:spacing w:after="110" w:line="240" w:lineRule="auto"/>
        <w:widowControl/>
      </w:pPr>
      <w:r>
        <w:rPr>
          <w:sz w:val="21"/>
          <w:szCs w:val="21"/>
          <w:b w:val="0"/>
          <w:rFonts w:ascii="Calibri" w:hAnsi="Calibri"/>
        </w:rPr>
        <w:t xml:space="preserve">Fuente: alunza-edu/supabase/migrations/20261023040609_practice_and_submissions.sql.</w:t>
      </w:r>
    </w:p>
    <w:p>
      <w:pPr>
        <w:jc w:val="left"/>
        <w:spacing w:after="110" w:line="240" w:lineRule="auto"/>
        <w:pageBreakBefore/>
        <w:keepNext/>
        <w:widowControl/>
      </w:pPr>
      <w:r>
        <w:rPr>
          <w:sz w:val="22"/>
          <w:szCs w:val="22"/>
          <w:b w:val="1"/>
          <w:rFonts w:ascii="Calibri" w:hAnsi="Calibri"/>
        </w:rPr>
        <w:t xml:space="preserve">Ficha 25</w:t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0" w:type="dxa"/>
          <w:right w:w="90" w:type="dxa"/>
          <w:top w:w="50" w:type="dxa"/>
          <w:bottom w:w="50" w:type="dxa"/>
        </w:tblCellMar>
        <w:tblLook w:val="0000" w:firstRow="0" w:lastRow="0" w:firstColumn="0" w:lastColumn="0" w:noHBand="0" w:noVBand="0"/>
      </w:tblPr>
      <w:tblGrid>
        <w:gridCol w:w="1800"/>
        <w:gridCol w:w="1350"/>
        <w:gridCol w:w="1150"/>
        <w:gridCol w:w="1350"/>
        <w:gridCol w:w="3315"/>
        <w:gridCol w:w="1100"/>
      </w:tblGrid>
      <w:tr w:rsidR="004A4B5F" w14:paraId="42272FC0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66A96C8" w14:textId="77777777" w:rsidR="004A4B5F" w:rsidRDefault="00AE39FE" w:rsidP="00E91E66">
            <w:pPr>
              <w:spacing w:before="0" w:after="60" w:line="240" w:lineRule="auto"/>
              <w:jc w:val="left"/>
              <w:keepNext/>
            </w:pPr>
            <w:r>
              <w:rPr>
                <w:b w:val="1"/>
                <w:sz w:val="22"/>
                <w:szCs w:val="22"/>
                <w:rFonts w:ascii="Calibri" w:hAnsi="Calibri"/>
              </w:rPr>
              <w:t xml:space="preserve">TABLA: app_private.attempt_events</w:t>
            </w:r>
          </w:p>
        </w:tc>
      </w:tr>
      <w:tr w:rsidR="004A4B5F" w14:paraId="18AEC15F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745FC252" w14:textId="77777777" w:rsidR="004A4B5F" w:rsidRDefault="004A4B5F" w:rsidP="00FA4219">
            <w:pPr>
              <w:spacing w:before="0" w:after="60" w:line="240" w:lineRule="auto"/>
              <w:jc w:val="left"/>
              <w:keepNext/>
            </w:pPr>
            <w:r>
              <w:rPr>
                <w:b w:val="0"/>
                <w:sz w:val="20"/>
                <w:szCs w:val="20"/>
                <w:rFonts w:ascii="Calibri" w:hAnsi="Calibri"/>
              </w:rPr>
              <w:t xml:space="preserve">DESCRIPCIÓN: Eventos inmutables ATTEMPT_SUBMITTED y EXECUTION_COMPLETED confirmados junto con el intento. Ámbito: alunza-edu.</w:t>
            </w:r>
          </w:p>
        </w:tc>
      </w:tr>
      <w:tr w:rsidR="004A4B5F" w14:paraId="5AA07B21" w14:textId="77777777" w:rsidTr="00AF6B57">
        <w:trPr>
          <w:cantSplit/>
          <w:tblHeader/>
        </w:trPr>
        <w:tc>
          <w:tcPr>
            <w:tcW w:w="10065" w:type="dxa"/>
            <w:gridSpan w:val="6"/>
            <w:vAlign w:val="center"/>
          </w:tcPr>
          <w:p w14:paraId="033D1D7A" w14:textId="77777777" w:rsidR="004A4B5F" w:rsidRPr="00A055D4" w:rsidRDefault="004A4B5F" w:rsidP="001C0579">
            <w:pPr>
              <w:jc w:val="left"/>
              <w:rPr>
                <w:b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ATRIBUTOS</w:t>
            </w:r>
          </w:p>
        </w:tc>
      </w:tr>
      <w:tr w:rsidR="00526F6B" w14:paraId="6A6ABFBE" w14:textId="77777777" w:rsidTr="00F253AA">
        <w:trPr>
          <w:cantSplit/>
          <w:tblHeader/>
        </w:trPr>
        <w:tc>
          <w:tcPr>
            <w:tcW w:w="1800" w:type="dxa"/>
            <w:vAlign w:val="center"/>
          </w:tcPr>
          <w:p w14:paraId="59A08877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Nombre</w:t>
            </w:r>
          </w:p>
        </w:tc>
        <w:tc>
          <w:tcPr>
            <w:tcW w:w="1350" w:type="dxa"/>
            <w:vAlign w:val="center"/>
          </w:tcPr>
          <w:p w14:paraId="7EA02826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Identificador único</w:t>
            </w:r>
          </w:p>
        </w:tc>
        <w:tc>
          <w:tcPr>
            <w:tcW w:w="1150" w:type="dxa"/>
            <w:vAlign w:val="center"/>
          </w:tcPr>
          <w:p w14:paraId="613141B9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Obligatorio</w:t>
            </w:r>
          </w:p>
        </w:tc>
        <w:tc>
          <w:tcPr>
            <w:tcW w:w="1350" w:type="dxa"/>
            <w:vAlign w:val="center"/>
          </w:tcPr>
          <w:p w14:paraId="39B3433A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Tipo Dato</w:t>
            </w:r>
          </w:p>
        </w:tc>
        <w:tc>
          <w:tcPr>
            <w:tcW w:w="3315" w:type="dxa"/>
            <w:vAlign w:val="center"/>
          </w:tcPr>
          <w:p w14:paraId="2D26ECED" w14:textId="77777777" w:rsidR="00526F6B" w:rsidRPr="001B1BFA" w:rsidRDefault="00526F6B" w:rsidP="001C0579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Descripción</w:t>
            </w:r>
          </w:p>
        </w:tc>
        <w:tc>
          <w:tcPr>
            <w:tcW w:w="1100" w:type="dxa"/>
            <w:vAlign w:val="center"/>
          </w:tcPr>
          <w:p w14:paraId="495C064E" w14:textId="77777777" w:rsidR="00526F6B" w:rsidRPr="001B1BFA" w:rsidRDefault="00526F6B" w:rsidP="00C40AB5">
            <w:pPr>
              <w:jc w:val="left"/>
              <w:rPr>
                <w:b/>
                <w:sz w:val="20"/>
                <w:szCs w:val="20"/>
              </w:rPr>
              <w:spacing w:before="0" w:after="60" w:line="240" w:lineRule="auto"/>
              <w:keepNext/>
            </w:pPr>
            <w:r>
              <w:rPr>
                <w:b w:val="1"/>
                <w:sz w:val="20"/>
                <w:szCs w:val="20"/>
                <w:rFonts w:ascii="Calibri" w:hAnsi="Calibri"/>
              </w:rPr>
              <w:t xml:space="preserve">Largo Campo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Identificador UUID asignado por servidor. Pred.: gen_random_uuid().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event_sequence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UQ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bigint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Secuencia global bigint generada por identidad; única. Pred.: IDENTITY.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64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organization_id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Organización propietaria y ámbito institucional.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class_id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Clase autorizada de la operación.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activity_id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Actividad de la publicación y evidencia.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activity_exercise_id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Asignación concreta dentro de la actividad.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exercise_version_id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Versión inmutable fijada en la publicación.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student_id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Identidad del estudiante y membresía de la organización.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attempt_id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FK, 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uuid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Intento confirmado al que pertenece el evento; obligatorio e inmutable.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128 bits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event_type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UQ comp.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ATTEMPT_SUBMITTED o EXECUTION_COMPLETED; uno por tipo e intento.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Variable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schema_version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text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Versión del esquema. Pred.: 'submission.v1'.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Variable</w:t>
            </w:r>
          </w:p>
        </w:tc>
      </w:tr>
      <w:tr w:rsidR="00526F6B" w14:paraId="71AA9CC6" w14:textId="77777777" w:rsidTr="00F253AA">
        <w:trPr>
          <w:cantSplit/>
        </w:trPr>
        <w:tc>
          <w:tcPr>
            <w:tcW w:w="1800" w:type="dxa"/>
            <w:vAlign w:val="center"/>
          </w:tcPr>
          <w:p w14:paraId="1C4ABA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occurred_at</w:t>
            </w:r>
          </w:p>
        </w:tc>
        <w:tc>
          <w:tcPr>
            <w:tcW w:w="1350" w:type="dxa"/>
            <w:vAlign w:val="center"/>
          </w:tcPr>
          <w:p w14:paraId="79F32829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</w:t>
            </w:r>
          </w:p>
        </w:tc>
        <w:tc>
          <w:tcPr>
            <w:tcW w:w="1150" w:type="dxa"/>
            <w:vAlign w:val="center"/>
          </w:tcPr>
          <w:p w14:paraId="0058A0F6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Sí</w:t>
            </w:r>
          </w:p>
        </w:tc>
        <w:tc>
          <w:tcPr>
            <w:tcW w:w="1350" w:type="dxa"/>
            <w:vAlign w:val="center"/>
          </w:tcPr>
          <w:p w14:paraId="6323BEC7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timestamptz</w:t>
            </w:r>
          </w:p>
        </w:tc>
        <w:tc>
          <w:tcPr>
            <w:tcW w:w="3315" w:type="dxa"/>
            <w:vAlign w:val="center"/>
          </w:tcPr>
          <w:p w14:paraId="6D5AC816" w14:textId="77777777" w:rsidR="00526F6B" w:rsidRDefault="00526F6B" w:rsidP="0055023A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Instante del evento, igual a la confirmación del intento.</w:t>
            </w:r>
          </w:p>
        </w:tc>
        <w:tc>
          <w:tcPr>
            <w:tcW w:w="1100" w:type="dxa"/>
            <w:vAlign w:val="center"/>
          </w:tcPr>
          <w:p w14:paraId="4EBADC84" w14:textId="77777777" w:rsidR="00526F6B" w:rsidRDefault="00526F6B" w:rsidP="001C0579">
            <w:pPr>
              <w:spacing w:before="0" w:after="60" w:line="240" w:lineRule="auto"/>
              <w:jc w:val="left"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UTC; µs</w:t>
            </w:r>
          </w:p>
        </w:tc>
      </w:tr>
    </w:tbl>
    <w:p>
      <w:pPr>
        <w:jc w:val="left"/>
        <w:spacing w:after="110" w:line="240" w:lineRule="auto"/>
        <w:widowControl/>
      </w:pPr>
      <w:r>
        <w:rPr>
          <w:sz w:val="21"/>
          <w:szCs w:val="21"/>
          <w:b w:val="0"/>
          <w:rFonts w:ascii="Calibri" w:hAnsi="Calibri"/>
        </w:rPr>
        <w:t xml:space="preserve">Integridad: dos eventos únicos por intento, inmutables y atómicos con el resultado privado. Ámbito, actor y fecha coinciden con el intento. No constituye un motor de señales.</w:t>
      </w:r>
    </w:p>
    <w:p>
      <w:pPr>
        <w:jc w:val="left"/>
        <w:spacing w:after="110" w:line="240" w:lineRule="auto"/>
        <w:widowControl/>
      </w:pPr>
      <w:r>
        <w:rPr>
          <w:sz w:val="21"/>
          <w:szCs w:val="21"/>
          <w:b w:val="0"/>
          <w:rFonts w:ascii="Calibri" w:hAnsi="Calibri"/>
        </w:rPr>
        <w:t xml:space="preserve">Claves: UQ(attempt_id, event_type). Cada FK compuesta comparte organization_id en ambos extremos: attempt_id → app.attempts.id; class_id → app.classes.id; activity_id → app.activities.id; activity_exercise_id → app.activity_exercises.id; exercise_version_id → app.exercise_versions.id; student_id → app.organization_memberships.user_id.</w:t>
      </w:r>
    </w:p>
    <w:p>
      <w:pPr>
        <w:jc w:val="left"/>
        <w:spacing w:after="110" w:line="240" w:lineRule="auto"/>
        <w:widowControl/>
      </w:pPr>
      <w:r>
        <w:rPr>
          <w:sz w:val="21"/>
          <w:szCs w:val="21"/>
          <w:b w:val="0"/>
          <w:rFonts w:ascii="Calibri" w:hAnsi="Calibri"/>
        </w:rPr>
        <w:t xml:space="preserve">Fuente: alunza-edu/supabase/migrations/20261023040609_practice_and_submissions.sql.</w:t>
      </w:r>
    </w:p>
    <w:p>
      <w:pPr>
        <w:jc w:val="left"/>
        <w:spacing w:after="110" w:line="240" w:lineRule="auto"/>
        <w:widowControl/>
        <w:keepNext/>
        <w:pageBreakBefore/>
      </w:pPr>
      <w:r>
        <w:rPr>
          <w:sz w:val="24"/>
          <w:szCs w:val="24"/>
          <w:b w:val="1"/>
          <w:rFonts w:ascii="Calibri" w:hAnsi="Calibri"/>
        </w:rPr>
        <w:t xml:space="preserve">Catálogos y valores controlados</w:t>
      </w:r>
    </w:p>
    <w:p>
      <w:pPr>
        <w:jc w:val="left"/>
        <w:spacing w:after="110" w:line="240" w:lineRule="auto"/>
        <w:widowControl/>
      </w:pPr>
      <w:r>
        <w:rPr>
          <w:sz w:val="21"/>
          <w:szCs w:val="21"/>
          <w:b w:val="0"/>
          <w:rFonts w:ascii="Calibri" w:hAnsi="Calibri"/>
        </w:rPr>
        <w:t xml:space="preserve">Los siguientes valores pertenecen al esquema físico descrito en las fichas. Se almacenan como text con CHECK o como parámetros JSONB validados; las migraciones no crean tipos ENUM o DOMAIN propios.</w:t>
      </w:r>
    </w:p>
    <w:tbl>
      <w:tblPr>
        <w:tblW w:w="9700" w:type="dxa"/>
        <w:tblLayout w:type="fixed"/>
        <w:tblBorders>
          <w:top w:val="single" w:sz="4" w:color="B6B6B6"/>
          <w:left w:val="single" w:sz="4" w:color="B6B6B6"/>
          <w:bottom w:val="single" w:sz="4" w:color="B6B6B6"/>
          <w:right w:val="single" w:sz="4" w:color="B6B6B6"/>
          <w:insideH w:val="single" w:sz="4" w:color="B6B6B6"/>
          <w:insideV w:val="single" w:sz="4" w:color="B6B6B6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1800"/>
        <w:gridCol w:w="4300"/>
        <w:gridCol w:w="3600"/>
      </w:tblGrid>
      <w:tr>
        <w:trPr>
          <w:cantSplit/>
          <w:tblHeader/>
        </w:trPr>
        <w:tc>
          <w:tcPr>
            <w:tcW w:w="1800" w:type="dxa"/>
            <w:shd w:fill="F3F3F3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1"/>
                <w:rFonts w:ascii="Calibri" w:hAnsi="Calibri"/>
              </w:rPr>
              <w:t xml:space="preserve">Atributo o grupo</w:t>
            </w:r>
          </w:p>
        </w:tc>
        <w:tc>
          <w:tcPr>
            <w:tcW w:w="4300" w:type="dxa"/>
            <w:shd w:fill="F3F3F3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1"/>
                <w:rFonts w:ascii="Calibri" w:hAnsi="Calibri"/>
              </w:rPr>
              <w:t xml:space="preserve">Valores y límites</w:t>
            </w:r>
          </w:p>
        </w:tc>
        <w:tc>
          <w:tcPr>
            <w:tcW w:w="3600" w:type="dxa"/>
            <w:shd w:fill="F3F3F3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1"/>
                <w:rFonts w:ascii="Calibri" w:hAnsi="Calibri"/>
              </w:rPr>
              <w:t xml:space="preserve">Aplicación en el esquema físico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organization_memberships.role y organization_invitations.role</w:t>
            </w:r>
          </w:p>
        </w:tc>
        <w:tc>
          <w:tcPr>
            <w:tcW w:w="43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ADMIN · TEACHER · STUDENT</w:t>
            </w:r>
          </w:p>
        </w:tc>
        <w:tc>
          <w:tcPr>
            <w:tcW w:w="36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Un rol por membresía institucional. Gobierno administrativo y permisos pedagógicos se comprueban por separado.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profiles.account_state y organization_memberships.state</w:t>
            </w:r>
          </w:p>
        </w:tc>
        <w:tc>
          <w:tcPr>
            <w:tcW w:w="43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INVITED · ACTIVE · DISABLED</w:t>
            </w:r>
          </w:p>
        </w:tc>
        <w:tc>
          <w:tcPr>
            <w:tcW w:w="36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La cuenta global y cada membresía tienen estado independiente. Sólo el estado ACTIVE habilita las operaciones autorizadas.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class_memberships.state</w:t>
            </w:r>
          </w:p>
        </w:tc>
        <w:tc>
          <w:tcPr>
            <w:tcW w:w="43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ACTIVE · DISABLED; inicial ACTIVE</w:t>
            </w:r>
          </w:p>
        </w:tc>
        <w:tc>
          <w:tcPr>
            <w:tcW w:w="36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La inscripción tiene PK id UUID, unicidad organización/clase/usuario y joined_at obligatorio.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invitation_deliveries.kind y state</w:t>
            </w:r>
          </w:p>
        </w:tc>
        <w:tc>
          <w:tcPr>
            <w:tcW w:w="43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INITIAL · RESEND · RENEW; QUEUED · RUNNING · SENT · UNCERTAIN · FAILED · CANCELLED</w:t>
            </w:r>
          </w:p>
        </w:tc>
        <w:tc>
          <w:tcPr>
            <w:tcW w:w="36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Estados de entrega operativa, separados de los estados de cuenta y membresía.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operation_keys.state</w:t>
            </w:r>
          </w:p>
        </w:tc>
        <w:tc>
          <w:tcPr>
            <w:tcW w:w="43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RUNNING · COMPLETED; inicial RUNNING</w:t>
            </w:r>
          </w:p>
        </w:tc>
        <w:tc>
          <w:tcPr>
            <w:tcW w:w="36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Idempotencia por organización, actor, operación y clave; organization_id permite NULL en el aprovisionamiento.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audit_events.actor_kind</w:t>
            </w:r>
          </w:p>
        </w:tc>
        <w:tc>
          <w:tcPr>
            <w:tcW w:w="43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USER · SYSTEM · TECHNICAL; inicial USER</w:t>
            </w:r>
          </w:p>
        </w:tc>
        <w:tc>
          <w:tcPr>
            <w:tcW w:w="36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Identifica el tipo de actor auditado sin guardar credenciales.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exercises.visibility</w:t>
            </w:r>
          </w:p>
        </w:tc>
        <w:tc>
          <w:tcPr>
            <w:tcW w:w="43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PRIVATE · ORGANIZATION; inicial PRIVATE</w:t>
            </w:r>
          </w:p>
        </w:tc>
        <w:tc>
          <w:tcPr>
            <w:tcW w:w="36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La visibilidad se intersecta con organización, rol y propiedad actuales.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exercise_versions.language, entrypoint y difficulty</w:t>
            </w:r>
          </w:p>
        </w:tc>
        <w:tc>
          <w:tcPr>
            <w:tcW w:w="43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javascript; solve; BASIC · INTERMEDIATE · ADVANCED</w:t>
            </w:r>
          </w:p>
        </w:tc>
        <w:tc>
          <w:tcPr>
            <w:tcW w:w="36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Valores cerrados de la versión del ejercicio.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exercise_versions.execution_limits</w:t>
            </w:r>
          </w:p>
        </w:tc>
        <w:tc>
          <w:tcPr>
            <w:tcW w:w="43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memoryBytes 1–134217728; timeoutMs 1–3000; outputBytes 1–65536</w:t>
            </w:r>
          </w:p>
        </w:tc>
        <w:tc>
          <w:tcPr>
            <w:tcW w:w="36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JSONB estricto con esas tres claves. Valor inicial: 134217728 bytes, 3000 ms y 65536 bytes. La existencia del límite no acredita ejecución aislada.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app_private.exercise_tests</w:t>
            </w:r>
          </w:p>
        </w:tc>
        <w:tc>
          <w:tcPr>
            <w:tcW w:w="43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VISIBLE · HIDDEN; comparator EXACT_DEEP; args/expected jsonb ≤65536 bytes</w:t>
            </w:r>
          </w:p>
        </w:tc>
        <w:tc>
          <w:tcPr>
            <w:tcW w:w="36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Las pruebas privadas usan position ≥0 y unicidad por organización, versión y posición.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activities.type y state</w:t>
            </w:r>
          </w:p>
        </w:tc>
        <w:tc>
          <w:tcPr>
            <w:tcW w:w="43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DIAGNOSTIC · FORMATIVE; DRAFT · PUBLISHED · CLOSED</w:t>
            </w:r>
          </w:p>
        </w:tc>
        <w:tc>
          <w:tcPr>
            <w:tcW w:w="36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La publicación fija versiones y orden. Las transiciones efectivas se reflejan en published_at y closed_at.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organization_invitations y operation_keys</w:t>
            </w:r>
          </w:p>
        </w:tc>
        <w:tc>
          <w:tcPr>
            <w:tcW w:w="43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Invitación: 72 horas; respuesta idempotente: 24 horas</w:t>
            </w:r>
          </w:p>
        </w:tc>
        <w:tc>
          <w:tcPr>
            <w:tcW w:w="36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Son vigencias técnicas de la implementación actual; no constituyen una política institucional de retención de datos.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executions y submission_reservations.lifecycle_status</w:t>
            </w:r>
          </w:p>
        </w:tc>
        <w:tc>
          <w:tcPr>
            <w:tcW w:w="43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RUNNING · RECOVERING · COMPLETED</w:t>
            </w:r>
          </w:p>
        </w:tc>
        <w:tc>
          <w:tcPr>
            <w:tcW w:w="36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Estados de reserva con lease/token; completado exige limpieza verificada. RUN no genera intento.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technical_result.diagnosisCode</w:t>
            </w:r>
          </w:p>
        </w:tc>
        <w:tc>
          <w:tcPr>
            <w:tcW w:w="43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SUCCESS · SYNTAX_ERROR · RUNTIME_ERROR · FAILED_TEST · TIMEOUT · UNKNOWN</w:t>
            </w:r>
          </w:p>
        </w:tc>
        <w:tc>
          <w:tcPr>
            <w:tcW w:w="36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Catálogo común RUN/SUBMIT. Fallo de infraestructura implica UNKNOWN; terminationReason conserva la causa operativa separada.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technical_result.terminationReason</w:t>
            </w:r>
          </w:p>
        </w:tc>
        <w:tc>
          <w:tcPr>
            <w:tcW w:w="43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COMPLETED · STUDENT_SYNTAX · STUDENT_EXCEPTION · ASSERTION_FAILED · EXECUTION_DEADLINE · MEMORY_LIMIT · OUTPUT_LIMIT · RETURN_LIMIT · PROTOCOL_INVALID · RUNNER_FAILURE · PROVIDER_FAILURE · CAPABILITY_GAP · CANCELLED</w:t>
            </w:r>
          </w:p>
        </w:tc>
        <w:tc>
          <w:tcPr>
            <w:tcW w:w="36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Motivo operativo; no amplía el catálogo de seis diagnósticos. infrastructureStatus: OK o FAILED.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attempt_events.event_type y schema_version</w:t>
            </w:r>
          </w:p>
        </w:tc>
        <w:tc>
          <w:tcPr>
            <w:tcW w:w="43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ATTEMPT_SUBMITTED · EXECUTION_COMPLETED; submission.v1</w:t>
            </w:r>
          </w:p>
        </w:tc>
        <w:tc>
          <w:tcPr>
            <w:tcW w:w="36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Dos eventos por intento; inmutables y confirmados atómicamente con intento/resultado.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Proyección de avance por actividad</w:t>
            </w:r>
          </w:p>
        </w:tc>
        <w:tc>
          <w:tcPr>
            <w:tcW w:w="43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NO_REQUIRED_EXERCISES · NO_ATTEMPTS · HAS_EVIDENCE</w:t>
            </w:r>
          </w:p>
        </w:tc>
        <w:tc>
          <w:tcPr>
            <w:tcW w:w="36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ratio = completed/required; required=0 produce NULL. Error de consulta conserva error, no cero. No es una columna nueva.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limits_snapshot</w:t>
            </w:r>
          </w:p>
        </w:tc>
        <w:tc>
          <w:tcPr>
            <w:tcW w:w="43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memoryBytes 1–134217728; runtimeMs 1–3000; outputBytes 1–65536</w:t>
            </w:r>
          </w:p>
        </w:tc>
        <w:tc>
          <w:tcPr>
            <w:tcW w:w="36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Traducción de timeoutMs publicado sin ampliar el presupuesto. El resultado inferior a la capacidad local se informa y no se ejecuta.</w:t>
            </w:r>
          </w:p>
        </w:tc>
      </w:tr>
    </w:tbl>
    <w:p>
      <w:pPr>
        <w:jc w:val="left"/>
        <w:spacing w:after="110" w:line="240" w:lineRule="auto"/>
        <w:widowControl/>
        <w:keepNext/>
      </w:pPr>
      <w:r>
        <w:rPr>
          <w:sz w:val="24"/>
          <w:szCs w:val="24"/>
          <w:b w:val="1"/>
          <w:rFonts w:ascii="Calibri" w:hAnsi="Calibri"/>
        </w:rPr>
        <w:t xml:space="preserve">Relaciones del esquema físico</w:t>
      </w:r>
    </w:p>
    <w:tbl>
      <w:tblPr>
        <w:tblW w:w="9700" w:type="dxa"/>
        <w:tblLayout w:type="fixed"/>
        <w:tblBorders>
          <w:top w:val="single" w:sz="4" w:color="B6B6B6"/>
          <w:left w:val="single" w:sz="4" w:color="B6B6B6"/>
          <w:bottom w:val="single" w:sz="4" w:color="B6B6B6"/>
          <w:right w:val="single" w:sz="4" w:color="B6B6B6"/>
          <w:insideH w:val="single" w:sz="4" w:color="B6B6B6"/>
          <w:insideV w:val="single" w:sz="4" w:color="B6B6B6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1800"/>
        <w:gridCol w:w="4300"/>
        <w:gridCol w:w="3600"/>
      </w:tblGrid>
      <w:tr>
        <w:trPr>
          <w:cantSplit/>
          <w:tblHeader/>
        </w:trPr>
        <w:tc>
          <w:tcPr>
            <w:tcW w:w="1800" w:type="dxa"/>
            <w:shd w:fill="F3F3F3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1"/>
                <w:rFonts w:ascii="Calibri" w:hAnsi="Calibri"/>
              </w:rPr>
              <w:t xml:space="preserve">Área</w:t>
            </w:r>
          </w:p>
        </w:tc>
        <w:tc>
          <w:tcPr>
            <w:tcW w:w="4300" w:type="dxa"/>
            <w:shd w:fill="F3F3F3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1"/>
                <w:rFonts w:ascii="Calibri" w:hAnsi="Calibri"/>
              </w:rPr>
              <w:t xml:space="preserve">Relaciones principales</w:t>
            </w:r>
          </w:p>
        </w:tc>
        <w:tc>
          <w:tcPr>
            <w:tcW w:w="3600" w:type="dxa"/>
            <w:shd w:fill="F3F3F3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1"/>
                <w:rFonts w:ascii="Calibri" w:hAnsi="Calibri"/>
              </w:rPr>
              <w:t xml:space="preserve">Integridad y significado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Identidad</w:t>
            </w:r>
          </w:p>
        </w:tc>
        <w:tc>
          <w:tcPr>
            <w:tcW w:w="43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auth.users → profiles → organization_memberships → organizations</w:t>
            </w:r>
          </w:p>
        </w:tc>
        <w:tc>
          <w:tcPr>
            <w:tcW w:w="36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profiles.id es PK/FK de Auth. La membresía usa PK organización/usuario; el correo normalizado global es único y no es clave primaria.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Gobierno</w:t>
            </w:r>
          </w:p>
        </w:tc>
        <w:tc>
          <w:tcPr>
            <w:tcW w:w="43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organizations → organization_invitations → invitation_deliveries; provisioning_grants → organizations</w:t>
            </w:r>
          </w:p>
        </w:tc>
        <w:tc>
          <w:tcPr>
            <w:tcW w:w="36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La concesión sólo se consume una vez; emisor histórico y autorizante vigente de la entrega se conservan separados.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Estructura académica</w:t>
            </w:r>
          </w:p>
        </w:tc>
        <w:tc>
          <w:tcPr>
            <w:tcW w:w="43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organizations → courses → classes → class_memberships</w:t>
            </w:r>
          </w:p>
        </w:tc>
        <w:tc>
          <w:tcPr>
            <w:tcW w:w="36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Curso curricular y grupo de clase son conceptos diferentes. Las FK compuestas preservan organización y actor institucional.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Taxonomía y banco</w:t>
            </w:r>
          </w:p>
        </w:tc>
        <w:tc>
          <w:tcPr>
            <w:tcW w:w="43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concepts → concept_versions; exercises → exercise_versions</w:t>
            </w:r>
          </w:p>
        </w:tc>
        <w:tc>
          <w:tcPr>
            <w:tcW w:w="36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Punteros current_version_id fijan la versión vigente de la misma identidad mediante FK diferibles. Las versiones completas son inmutables.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Conceptos y pruebas</w:t>
            </w:r>
          </w:p>
        </w:tc>
        <w:tc>
          <w:tcPr>
            <w:tcW w:w="43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exercise_versions → exercise_version_concepts → concept_versions; exercise_versions → app_private.exercise_tests</w:t>
            </w:r>
          </w:p>
        </w:tc>
        <w:tc>
          <w:tcPr>
            <w:tcW w:w="36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Cada asociación fija identidad y versión conceptual. El esquema privado protege definición y expectativa de pruebas ocultas.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Publicación</w:t>
            </w:r>
          </w:p>
        </w:tc>
        <w:tc>
          <w:tcPr>
            <w:tcW w:w="43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classes → activities → activity_exercises → exercise_versions</w:t>
            </w:r>
          </w:p>
        </w:tc>
        <w:tc>
          <w:tcPr>
            <w:tcW w:w="36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La actividad fija versión, posición y required. El archivo conserva relaciones históricas y bloquea nuevas asociaciones/publicaciones cuando corresponde.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Operación y auditoría</w:t>
            </w:r>
          </w:p>
        </w:tc>
        <w:tc>
          <w:tcPr>
            <w:tcW w:w="43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operation_keys → recurso generado; organizations → audit_events</w:t>
            </w:r>
          </w:p>
        </w:tc>
        <w:tc>
          <w:tcPr>
            <w:tcW w:w="36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El vínculo al efecto y la auditoría se confirman dentro de la operación de dominio; respuestas temporales no sustituyen los datos permanentes.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Práctica RUN</w:t>
            </w:r>
          </w:p>
        </w:tc>
        <w:tc>
          <w:tcPr>
            <w:tcW w:w="43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operation_keys → executions → activity_exercises / exercise_versions</w:t>
            </w:r>
          </w:p>
        </w:tc>
        <w:tc>
          <w:tcPr>
            <w:tcW w:w="36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Reserva por estudiante y ámbito; solo metadatos y respuesta temporal.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Confirmación SUBMIT</w:t>
            </w:r>
          </w:p>
        </w:tc>
        <w:tc>
          <w:tcPr>
            <w:tcW w:w="43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operation_keys → submission_reservations ↔ attempts → attempt_results / attempt_events</w:t>
            </w:r>
          </w:p>
        </w:tc>
        <w:tc>
          <w:tcPr>
            <w:tcW w:w="36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Una reserva confirma a lo sumo un intento; intento, resultado privado y dos eventos se guardan en una transacción.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Reintentos e historial</w:t>
            </w:r>
          </w:p>
        </w:tc>
        <w:tc>
          <w:tcPr>
            <w:tcW w:w="43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attempts.previous_attempt_id → attempts; autor + asignación + versión</w:t>
            </w:r>
          </w:p>
        </w:tc>
        <w:tc>
          <w:tcPr>
            <w:tcW w:w="36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Cadena opcional del mismo ámbito; nueva clave representa nueva evidencia. Historial propio autorizado tras CLOSED.</w:t>
            </w:r>
          </w:p>
        </w:tc>
      </w:tr>
    </w:tbl>
    <w:p>
      <w:pPr>
        <w:jc w:val="left"/>
        <w:spacing w:after="110" w:line="240" w:lineRule="auto"/>
        <w:widowControl/>
        <w:keepNext/>
      </w:pPr>
      <w:r>
        <w:rPr>
          <w:sz w:val="24"/>
          <w:szCs w:val="24"/>
          <w:b w:val="1"/>
          <w:rFonts w:ascii="Calibri" w:hAnsi="Calibri"/>
        </w:rPr>
        <w:t xml:space="preserve">Seguridad e integridad de la información</w:t>
      </w:r>
    </w:p>
    <w:p>
      <w:pPr>
        <w:jc w:val="left"/>
        <w:spacing w:after="110" w:line="240" w:lineRule="auto"/>
        <w:widowControl/>
      </w:pPr>
      <w:r>
        <w:rPr>
          <w:sz w:val="21"/>
          <w:szCs w:val="21"/>
          <w:b w:val="0"/>
          <w:rFonts w:ascii="Calibri" w:hAnsi="Calibri"/>
        </w:rPr>
        <w:t xml:space="preserve">Supabase Auth conserva credenciales y sesiones. profiles sólo referencia la identidad; los secretos de invitación e incorporación se representan mediante digest SHA-256. Un correo global no convierte a una organización en un directorio de cuentas ajenas.</w:t>
      </w:r>
    </w:p>
    <w:p>
      <w:pPr>
        <w:jc w:val="left"/>
        <w:spacing w:after="110" w:line="240" w:lineRule="auto"/>
        <w:widowControl/>
      </w:pPr>
      <w:r>
        <w:rPr>
          <w:sz w:val="21"/>
          <w:szCs w:val="21"/>
          <w:b w:val="0"/>
          <w:rFonts w:ascii="Calibri" w:hAnsi="Calibri"/>
        </w:rPr>
        <w:t xml:space="preserve">NestJS valida JWT y sesión vigente y establece app.actor_id, app.session_id y app.organization_id de manera parametrizada y local a la transacción. Rol, estado y pertenencia actuales determinan permisos; user_metadata o los IDs del navegador no autorizan una operación.</w:t>
      </w:r>
    </w:p>
    <w:p>
      <w:pPr>
        <w:jc w:val="left"/>
        <w:spacing w:after="110" w:line="240" w:lineRule="auto"/>
        <w:widowControl/>
      </w:pPr>
      <w:r>
        <w:rPr>
          <w:sz w:val="21"/>
          <w:szCs w:val="21"/>
          <w:b w:val="0"/>
          <w:rFonts w:ascii="Calibri" w:hAnsi="Calibri"/>
        </w:rPr>
        <w:t xml:space="preserve">alunza_app opera sin BYPASSRLS ni propiedad de tablas. Las tablas del dominio fuerzan RLS; los helpers de app_private tienen rol interno NOLOGIN, search_path fijo y privilegios mínimos. PUBLIC, anon, authenticated y service_role no reciben acceso de dominio a los objetos descritos.</w:t>
      </w:r>
    </w:p>
    <w:p>
      <w:pPr>
        <w:jc w:val="left"/>
        <w:spacing w:after="110" w:line="240" w:lineRule="auto"/>
        <w:widowControl/>
      </w:pPr>
      <w:r>
        <w:rPr>
          <w:sz w:val="21"/>
          <w:szCs w:val="21"/>
          <w:b w:val="0"/>
          <w:rFonts w:ascii="Calibri" w:hAnsi="Calibri"/>
        </w:rPr>
        <w:t xml:space="preserve">Las FK institucionales preservan organización y recurso y evitan eliminaciones que rompan integridad mediante RESTRICT o NO ACTION según la migración. ADMIN gobierna estructura y metadatos; el rol no concede publicación docente ni lectura pedagógica de intentos ajenos o pruebas ocultas.</w:t>
      </w:r>
    </w:p>
    <w:p>
      <w:pPr>
        <w:jc w:val="left"/>
        <w:spacing w:after="110" w:line="240" w:lineRule="auto"/>
        <w:widowControl/>
      </w:pPr>
      <w:r>
        <w:rPr>
          <w:sz w:val="21"/>
          <w:szCs w:val="21"/>
          <w:b w:val="0"/>
          <w:rFonts w:ascii="Calibri" w:hAnsi="Calibri"/>
        </w:rPr>
        <w:t xml:space="preserve">La creación de organización, consumo del permiso, primera membresía ADMIN y auditoría comparten transacción. El cambio de rol/estado serializa la protección del último administrador activo. Inscripción, publicación, archivo y cambios del grafo conceptual también mantienen controles transaccionales.</w:t>
      </w:r>
    </w:p>
    <w:p>
      <w:pPr>
        <w:jc w:val="left"/>
        <w:spacing w:after="110" w:line="240" w:lineRule="auto"/>
        <w:widowControl/>
      </w:pPr>
      <w:r>
        <w:rPr>
          <w:sz w:val="21"/>
          <w:szCs w:val="21"/>
          <w:b w:val="0"/>
          <w:rFonts w:ascii="Calibri" w:hAnsi="Calibri"/>
        </w:rPr>
        <w:t xml:space="preserve">Una versión finalizada de ejercicio/concepto y sus hijos no se modifican: editar crea otra versión. La auditoría es append-only. La retención, eliminación y residencia para un piloto con datos reales permanecen pendientes en DEC-009; no se declara cumplimiento legal a partir de este diccionario.</w:t>
      </w:r>
    </w:p>
    <w:p>
      <w:pPr>
        <w:jc w:val="left"/>
        <w:spacing w:after="110" w:line="240" w:lineRule="auto"/>
        <w:widowControl/>
      </w:pPr>
      <w:r>
        <w:rPr>
          <w:sz w:val="21"/>
          <w:szCs w:val="21"/>
          <w:b w:val="0"/>
          <w:rFonts w:ascii="Calibri" w:hAnsi="Calibri"/>
        </w:rPr>
        <w:t xml:space="preserve">Las cinco tablas de IMP-03 fuerzan RLS. alunza_app solo lee columnas públicas autorizadas de executions/attempts y no muta evidencia. Las tres tablas privadas no tienen SELECT para clientes/API. Las funciones internas pertenecen a alunza_identity NOLOGIN, fijan search_path=pg_catalog y operan con grants enumerados; el cierre interno exige actor y sesión vacíos y token vigente. La reserva admitida puede confirmar aunque cambien permisos después; la entrega y consulta revalidan acceso actual.</w:t>
      </w:r>
    </w:p>
    <w:p>
      <w:pPr>
        <w:jc w:val="left"/>
        <w:spacing w:after="110" w:line="240" w:lineRule="auto"/>
        <w:widowControl/>
        <w:keepNext/>
        <w:pageBreakBefore/>
      </w:pPr>
      <w:r>
        <w:rPr>
          <w:sz w:val="24"/>
          <w:szCs w:val="24"/>
          <w:b w:val="1"/>
          <w:rFonts w:ascii="Calibri" w:hAnsi="Calibri"/>
        </w:rPr>
        <w:t xml:space="preserve">Modelo lógico previsto y pendiente de implementación</w:t>
      </w:r>
    </w:p>
    <w:p>
      <w:pPr>
        <w:jc w:val="left"/>
        <w:spacing w:after="110" w:line="240" w:lineRule="auto"/>
        <w:widowControl/>
      </w:pPr>
      <w:r>
        <w:rPr>
          <w:sz w:val="21"/>
          <w:szCs w:val="21"/>
          <w:b w:val="0"/>
          <w:rFonts w:ascii="Calibri" w:hAnsi="Calibri"/>
        </w:rPr>
        <w:t xml:space="preserve">Las entidades pendientes de esta sección proceden del diseño de specs/06-modelo-de-datos.md. No agregan tablas a las 25 físicas. Ejecución e intentos ya cuentan con implementación descrita en las fichas 21–25; los nombres lógicos técnicos se mapean al DDL y no se cuentan como tablas duplicadas.</w:t>
      </w:r>
    </w:p>
    <w:tbl>
      <w:tblPr>
        <w:tblW w:w="9700" w:type="dxa"/>
        <w:tblLayout w:type="fixed"/>
        <w:tblBorders>
          <w:top w:val="single" w:sz="4" w:color="B6B6B6"/>
          <w:left w:val="single" w:sz="4" w:color="B6B6B6"/>
          <w:bottom w:val="single" w:sz="4" w:color="B6B6B6"/>
          <w:right w:val="single" w:sz="4" w:color="B6B6B6"/>
          <w:insideH w:val="single" w:sz="4" w:color="B6B6B6"/>
          <w:insideV w:val="single" w:sz="4" w:color="B6B6B6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1800"/>
        <w:gridCol w:w="4300"/>
        <w:gridCol w:w="3600"/>
      </w:tblGrid>
      <w:tr>
        <w:trPr>
          <w:cantSplit/>
          <w:tblHeader/>
        </w:trPr>
        <w:tc>
          <w:tcPr>
            <w:tcW w:w="1800" w:type="dxa"/>
            <w:shd w:fill="F3F3F3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1"/>
                <w:rFonts w:ascii="Calibri" w:hAnsi="Calibri"/>
              </w:rPr>
              <w:t xml:space="preserve">Área prevista</w:t>
            </w:r>
          </w:p>
        </w:tc>
        <w:tc>
          <w:tcPr>
            <w:tcW w:w="4300" w:type="dxa"/>
            <w:shd w:fill="F3F3F3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1"/>
                <w:rFonts w:ascii="Calibri" w:hAnsi="Calibri"/>
              </w:rPr>
              <w:t xml:space="preserve">Entidades o proyecciones lógicas</w:t>
            </w:r>
          </w:p>
        </w:tc>
        <w:tc>
          <w:tcPr>
            <w:tcW w:w="3600" w:type="dxa"/>
            <w:shd w:fill="F3F3F3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1"/>
                <w:rFonts w:ascii="Calibri" w:hAnsi="Calibri"/>
              </w:rPr>
              <w:t xml:space="preserve">Finalidad y estado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Materiales y corpus</w:t>
            </w:r>
          </w:p>
        </w:tc>
        <w:tc>
          <w:tcPr>
            <w:tcW w:w="43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sources · source_versions · source_index_generations · source_chunks</w:t>
            </w:r>
          </w:p>
        </w:tc>
        <w:tc>
          <w:tcPr>
            <w:tcW w:w="36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Diseño pendiente: separar identidad de fuente, binario versionado y generación completa de índice. Modelo y dimensión de embeddings dependen de DEC-010.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Ayuda contextual</w:t>
            </w:r>
          </w:p>
        </w:tc>
        <w:tc>
          <w:tcPr>
            <w:tcW w:w="43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feedback_requests · feedbacks · feedback_source_refs</w:t>
            </w:r>
          </w:p>
        </w:tc>
        <w:tc>
          <w:tcPr>
            <w:tcW w:w="36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Diseño pendiente: ayuda posterior al intento y resultado persistidos, citas a fragmentos autorizados y contrato RAG estricto sin score.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Progreso</w:t>
            </w:r>
          </w:p>
        </w:tc>
        <w:tc>
          <w:tcPr>
            <w:tcW w:w="43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concept_progress y agregados de seguimiento</w:t>
            </w:r>
          </w:p>
        </w:tc>
        <w:tc>
          <w:tcPr>
            <w:tcW w:w="36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Progreso por concepto pendiente. El cálculo por actividad ya usa intentos confirmados; no existe tabla student_progress en el esquema físico.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Seguimiento</w:t>
            </w:r>
          </w:p>
        </w:tc>
        <w:tc>
          <w:tcPr>
            <w:tcW w:w="43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rule_versions · signals · signal_reviews</w:t>
            </w:r>
          </w:p>
        </w:tc>
        <w:tc>
          <w:tcPr>
            <w:tcW w:w="36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Diseño pendiente: reglas explicables y versionadas, evidencia histórica, deduplicación y revisión idempotente. Ventanas y detalles pendientes se registran en DEC-005.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Trabajos operativos</w:t>
            </w:r>
          </w:p>
        </w:tc>
        <w:tc>
          <w:tcPr>
            <w:tcW w:w="43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background_jobs</w:t>
            </w:r>
          </w:p>
        </w:tc>
        <w:tc>
          <w:tcPr>
            <w:tcW w:w="3600" w:type="dxa"/>
          </w:tcPr>
          <w:p>
            <w:pPr>
              <w:jc w:val="left"/>
              <w:spacing w:after="60" w:line="240" w:lineRule="auto"/>
              <w:widowControl/>
            </w:pPr>
            <w:r>
              <w:rPr>
                <w:sz w:val="20"/>
                <w:szCs w:val="20"/>
                <w:b w:val="0"/>
                <w:rFonts w:ascii="Calibri" w:hAnsi="Calibri"/>
              </w:rPr>
              <w:t xml:space="preserve">Diseño pendiente de soporte durable para ingestión, ayuda u otros efectos autorizados; no existe una tabla física con ese nombre en las migraciones actuales.</w:t>
            </w:r>
          </w:p>
        </w:tc>
      </w:tr>
    </w:tbl>
    <w:p>
      <w:pPr>
        <w:jc w:val="left"/>
        <w:spacing w:after="110" w:line="240" w:lineRule="auto"/>
        <w:widowControl/>
      </w:pPr>
      <w:r>
        <w:rPr>
          <w:sz w:val="21"/>
          <w:szCs w:val="21"/>
          <w:b w:val="0"/>
          <w:rFonts w:ascii="Calibri" w:hAnsi="Calibri"/>
        </w:rPr>
        <w:t xml:space="preserve">Los seis diagnósticos implementados de práctica son SUCCESS, SYNTAX_ERROR, RUNTIME_ERROR, FAILED_TEST, TIMEOUT y UNKNOWN. Los estados RAG SUPPORTED, NO_EVIDENCE y PROVIDER_UNAVAILABLE y las señales ACTIVE/REVIEWED pertenecen a capacidades de producto pendientes.</w:t>
      </w:r>
    </w:p>
    <w:p>
      <w:pPr>
        <w:jc w:val="left"/>
        <w:spacing w:after="110" w:line="240" w:lineRule="auto"/>
        <w:widowControl/>
      </w:pPr>
      <w:r>
        <w:rPr>
          <w:sz w:val="21"/>
          <w:szCs w:val="21"/>
          <w:b w:val="0"/>
          <w:rFonts w:ascii="Calibri" w:hAnsi="Calibri"/>
        </w:rPr>
        <w:t xml:space="preserve">La IA no determina el resultado técnico ni calcula progreso o señales. IMP-03 confirma intento, resultado privado y eventos en una transacción; una recuperación consume la evidencia normalizada sin ejecutar otra vez. La ayuda posterior, Storage y pgvector de producto permanecen pendientes de integración y validación.</w:t>
      </w:r>
    </w:p>
    <w:p>
      <w:pPr>
        <w:jc w:val="left"/>
        <w:spacing w:after="110" w:line="240" w:lineRule="auto"/>
        <w:widowControl/>
        <w:keepNext/>
      </w:pPr>
      <w:r>
        <w:rPr>
          <w:sz w:val="24"/>
          <w:szCs w:val="24"/>
          <w:b w:val="1"/>
          <w:rFonts w:ascii="Calibri" w:hAnsi="Calibri"/>
        </w:rPr>
        <w:t xml:space="preserve">Precisiones y fuentes del diccionario</w:t>
      </w:r>
    </w:p>
    <w:p>
      <w:pPr>
        <w:jc w:val="left"/>
        <w:spacing w:after="110" w:line="240" w:lineRule="auto"/>
        <w:widowControl/>
      </w:pPr>
      <w:r>
        <w:rPr>
          <w:sz w:val="21"/>
          <w:szCs w:val="21"/>
          <w:b w:val="0"/>
          <w:rFonts w:ascii="Calibri" w:hAnsi="Calibri"/>
        </w:rPr>
        <w:t xml:space="preserve">Las cuatro migraciones versionadas contienen 25 CREATE TABLE y 292 atributos físicos: 205 previos y 87 nuevos en IMP-03. El total incorpora las cuatro columnas añadidas por ALTER TABLE a organizations y no cuenta funciones, vistas ni atributos internos de JSONB como columnas. La revisión documental no ejecuta migraciones ni acredita un despliegue remoto.</w:t>
      </w:r>
    </w:p>
    <w:p>
      <w:pPr>
        <w:jc w:val="left"/>
        <w:spacing w:after="110" w:line="240" w:lineRule="auto"/>
        <w:widowControl/>
      </w:pPr>
      <w:r>
        <w:rPr>
          <w:sz w:val="21"/>
          <w:szCs w:val="21"/>
          <w:b w:val="0"/>
          <w:rFonts w:ascii="Calibri" w:hAnsi="Calibri"/>
        </w:rPr>
        <w:t xml:space="preserve">El DDL y los diccionarios IMP-01/IMP-02/IMP-03 concretan el esquema físico. La inscripción usa state/joined_at, el catálogo físico se llama concepts y las versiones publicadas conservan timeoutMs. La reserva de práctica traduce ese límite a runtimeMs sin aumentar el presupuesto. El progreso por actividad es un cálculo y no una nueva tabla.</w:t>
      </w:r>
    </w:p>
    <w:p>
      <w:pPr>
        <w:jc w:val="left"/>
        <w:spacing w:after="110" w:line="240" w:lineRule="auto"/>
        <w:widowControl/>
      </w:pPr>
      <w:r>
        <w:rPr>
          <w:sz w:val="21"/>
          <w:szCs w:val="21"/>
          <w:b w:val="0"/>
          <w:rFonts w:ascii="Calibri" w:hAnsi="Calibri"/>
        </w:rPr>
        <w:t xml:space="preserve">S01 alunza-edu/supabase/migrations/20260910185307_foundation_identity.sql — Identidad, organizaciones, perfiles y membresías.</w:t>
      </w:r>
    </w:p>
    <w:p>
      <w:pPr>
        <w:jc w:val="left"/>
        <w:spacing w:after="110" w:line="240" w:lineRule="auto"/>
        <w:widowControl/>
      </w:pPr>
      <w:r>
        <w:rPr>
          <w:sz w:val="21"/>
          <w:szCs w:val="21"/>
          <w:b w:val="0"/>
          <w:rFonts w:ascii="Calibri" w:hAnsi="Calibri"/>
        </w:rPr>
        <w:t xml:space="preserve">S02 alunza-edu/supabase/migrations/20260911003744_identity_governance.sql — Gobierno, invitaciones, entregas, idempotencia y auditoría; extensión de organizations.</w:t>
      </w:r>
    </w:p>
    <w:p>
      <w:pPr>
        <w:jc w:val="left"/>
        <w:spacing w:after="110" w:line="240" w:lineRule="auto"/>
        <w:widowControl/>
      </w:pPr>
      <w:r>
        <w:rPr>
          <w:sz w:val="21"/>
          <w:szCs w:val="21"/>
          <w:b w:val="0"/>
          <w:rFonts w:ascii="Calibri" w:hAnsi="Calibri"/>
        </w:rPr>
        <w:t xml:space="preserve">S03 alunza-edu/supabase/migrations/20260928222008_academic_content_publication.sql — Cursos, clases, inscripción, conceptos, banco, versiones, pruebas privadas y publicación.</w:t>
      </w:r>
    </w:p>
    <w:p>
      <w:pPr>
        <w:jc w:val="left"/>
        <w:spacing w:after="110" w:line="240" w:lineRule="auto"/>
        <w:widowControl/>
      </w:pPr>
      <w:r>
        <w:rPr>
          <w:sz w:val="21"/>
          <w:szCs w:val="21"/>
          <w:b w:val="0"/>
          <w:rFonts w:ascii="Calibri" w:hAnsi="Calibri"/>
        </w:rPr>
        <w:t xml:space="preserve">S04 alunza-edu/docs/work/IMP-00-dictionary.md; IMP-01-dictionary.md; IMP-02-dictionary.md; IMP-03-dictionary.md — Semántica de las tablas y decisiones técnicas.</w:t>
      </w:r>
    </w:p>
    <w:p>
      <w:pPr>
        <w:jc w:val="left"/>
        <w:spacing w:after="110" w:line="240" w:lineRule="auto"/>
        <w:widowControl/>
      </w:pPr>
      <w:r>
        <w:rPr>
          <w:sz w:val="21"/>
          <w:szCs w:val="21"/>
          <w:b w:val="0"/>
          <w:rFonts w:ascii="Calibri" w:hAnsi="Calibri"/>
        </w:rPr>
        <w:t xml:space="preserve">S05 alunza-edu/specs/00-fuentes-y-decisiones.md; specs/06-modelo-de-datos.md — Autoridad documental, decisiones abiertas y modelo lógico previsto.</w:t>
      </w:r>
    </w:p>
    <w:p>
      <w:pPr>
        <w:jc w:val="left"/>
        <w:spacing w:after="110" w:line="240" w:lineRule="auto"/>
        <w:widowControl/>
      </w:pPr>
      <w:r>
        <w:rPr>
          <w:sz w:val="21"/>
          <w:szCs w:val="21"/>
          <w:b w:val="0"/>
          <w:rFonts w:ascii="Calibri" w:hAnsi="Calibri"/>
        </w:rPr>
        <w:t xml:space="preserve">S06 alunza-edu/specs/08-ia-y-procesamiento.md; specs/09-seguridad-y-privacidad.md; specs/13-ejecucion-controlada.md; specs/14-progreso-y-senales.md — Contratos previstos de ayuda, privacidad, ejecución y seguimiento.</w:t>
      </w:r>
    </w:p>
    <w:p>
      <w:pPr>
        <w:jc w:val="left"/>
        <w:spacing w:after="110" w:line="240" w:lineRule="auto"/>
        <w:widowControl/>
      </w:pPr>
      <w:r>
        <w:rPr>
          <w:sz w:val="21"/>
          <w:szCs w:val="21"/>
          <w:b w:val="0"/>
          <w:rFonts w:ascii="Calibri" w:hAnsi="Calibri"/>
        </w:rPr>
        <w:t xml:space="preserve">S07 alunza-edu/Evidencias CAPSTONE/Fase 1/Evidencias de proyecto/Informe_ERS_Alunza.docx — ERS 1.3 y requisitos de datos del proyecto.</w:t>
      </w:r>
    </w:p>
    <w:p>
      <w:pPr>
        <w:jc w:val="left"/>
        <w:spacing w:after="110" w:line="240" w:lineRule="auto"/>
        <w:widowControl/>
      </w:pPr>
      <w:r>
        <w:rPr>
          <w:sz w:val="21"/>
          <w:szCs w:val="21"/>
          <w:b w:val="0"/>
          <w:rFonts w:ascii="Calibri" w:hAnsi="Calibri"/>
        </w:rPr>
        <w:t xml:space="preserve">S08 alunza-edu/supabase/migrations/20261023040609_practice_and_submissions.sql; packages/contracts/src/practice.ts; packages/contracts/src/submissions.ts; docs/work/evidence/imp-03/README.md — Práctica, intentos, eventos, proyecciones y evidencia local del 23/10/2026.</w:t>
      </w:r>
    </w:p>
    <w:sectPr w:rsidR="00E465C3" w:rsidSect="00016226">
      <w:footerReference w:type="default" r:id="rIdAlunzaFooter"/>
      <w:pgSz w:w="12240" w:h="15840"/>
      <w:pgMar w:top="1417" w:right="61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Alunza.xml><?xml version="1.0" encoding="utf-8"?>
<ns0:ftr xmlns:ns0="http://schemas.openxmlformats.org/wordprocessingml/2006/main">
  <ns0:p>
    <ns0:pPr>
      <ns0:jc ns0:val="right"/>
      <ns0:spacing ns0:after="0" ns0:line="240" ns0:lineRule="auto"/>
      <ns0:widowControl/>
    </ns0:pPr>
    <ns0:r>
      <ns0:rPr>
        <ns0:sz ns0:val="18"/>
        <ns0:szCs ns0:val="18"/>
        <ns0:b ns0:val="0"/>
        <ns0:rFonts ns0:ascii="Calibri" ns0:hAnsi="Calibri"/>
      </ns0:rPr>
      <ns0:t xml:space="preserve">Alunza Diccionario de datos · Página </ns0:t>
    </ns0:r>
    <ns0:fldSimple ns0:instr="PAGE">
      <ns0:r>
        <ns0:rPr>
          <ns0:sz ns0:val="18"/>
        </ns0:rPr>
        <ns0:t>1</ns0:t>
      </ns0:r>
    </ns0:fldSimple>
    <ns0:r>
      <ns0:rPr>
        <ns0:sz ns0:val="18"/>
      </ns0:rPr>
      <ns0:t xml:space="preserve"> de </ns0:t>
    </ns0:r>
    <ns0:fldSimple ns0:instr="NUMPAGES">
      <ns0:r>
        <ns0:rPr>
          <ns0:sz ns0:val="18"/>
        </ns0:rPr>
        <ns0:t>1</ns0:t>
      </ns0:r>
    </ns0:fldSimple>
  </ns0:p>
</ns0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CL" w:vendorID="64" w:dllVersion="6" w:nlCheck="1" w:checkStyle="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39F"/>
    <w:rsid w:val="00000E92"/>
    <w:rsid w:val="00016226"/>
    <w:rsid w:val="00060FD0"/>
    <w:rsid w:val="00074F8E"/>
    <w:rsid w:val="00082739"/>
    <w:rsid w:val="00102724"/>
    <w:rsid w:val="001B1BFA"/>
    <w:rsid w:val="001D3D22"/>
    <w:rsid w:val="001E070D"/>
    <w:rsid w:val="00226C47"/>
    <w:rsid w:val="00260F7D"/>
    <w:rsid w:val="002F059F"/>
    <w:rsid w:val="003162D4"/>
    <w:rsid w:val="00356497"/>
    <w:rsid w:val="00380EC8"/>
    <w:rsid w:val="003D2298"/>
    <w:rsid w:val="003D549D"/>
    <w:rsid w:val="0040645B"/>
    <w:rsid w:val="00431680"/>
    <w:rsid w:val="00484A68"/>
    <w:rsid w:val="004A4B5F"/>
    <w:rsid w:val="004B058B"/>
    <w:rsid w:val="004B6D2A"/>
    <w:rsid w:val="004D7181"/>
    <w:rsid w:val="004E7649"/>
    <w:rsid w:val="00514B3C"/>
    <w:rsid w:val="00526F6B"/>
    <w:rsid w:val="0055023A"/>
    <w:rsid w:val="005B55E8"/>
    <w:rsid w:val="00603286"/>
    <w:rsid w:val="0061527E"/>
    <w:rsid w:val="0063716F"/>
    <w:rsid w:val="00642C10"/>
    <w:rsid w:val="0064612A"/>
    <w:rsid w:val="00661FE0"/>
    <w:rsid w:val="00671898"/>
    <w:rsid w:val="006C4EDE"/>
    <w:rsid w:val="006D4C3B"/>
    <w:rsid w:val="006D66F1"/>
    <w:rsid w:val="00715216"/>
    <w:rsid w:val="007C376B"/>
    <w:rsid w:val="007D2A58"/>
    <w:rsid w:val="007D7003"/>
    <w:rsid w:val="00855634"/>
    <w:rsid w:val="008E25AD"/>
    <w:rsid w:val="008F2356"/>
    <w:rsid w:val="009E0F97"/>
    <w:rsid w:val="009E1AF2"/>
    <w:rsid w:val="00A055D4"/>
    <w:rsid w:val="00A260C9"/>
    <w:rsid w:val="00A86E0F"/>
    <w:rsid w:val="00AA3AB0"/>
    <w:rsid w:val="00AE39FE"/>
    <w:rsid w:val="00AF6B57"/>
    <w:rsid w:val="00B3571A"/>
    <w:rsid w:val="00B7239F"/>
    <w:rsid w:val="00BB50AE"/>
    <w:rsid w:val="00C22B5D"/>
    <w:rsid w:val="00C3178F"/>
    <w:rsid w:val="00C40AB5"/>
    <w:rsid w:val="00C7748C"/>
    <w:rsid w:val="00C916B0"/>
    <w:rsid w:val="00D15EEC"/>
    <w:rsid w:val="00DB2FF6"/>
    <w:rsid w:val="00DC6243"/>
    <w:rsid w:val="00E32DDC"/>
    <w:rsid w:val="00E465C3"/>
    <w:rsid w:val="00E91E66"/>
    <w:rsid w:val="00EB5B1C"/>
    <w:rsid w:val="00ED05D3"/>
    <w:rsid w:val="00EF641E"/>
    <w:rsid w:val="00F253AA"/>
    <w:rsid w:val="00F25E59"/>
    <w:rsid w:val="00F3255D"/>
    <w:rsid w:val="00FA3ED0"/>
    <w:rsid w:val="00FA4219"/>
    <w:rsid w:val="00FC0245"/>
    <w:rsid w:val="00FD7760"/>
    <w:rsid w:val="00FE5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97519"/>
  <w15:chartTrackingRefBased/>
  <w15:docId w15:val="{50A71A91-8AA2-4371-AAE9-C520FAF68D7B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72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AlunzaFooter" Type="http://schemas.openxmlformats.org/officeDocument/2006/relationships/footer" Target="footerAlunza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33</Pages>
  <Words>1364</Words>
  <Characters>7507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80</cp:revision>
  <dcterms:created xsi:type="dcterms:W3CDTF">2018-04-19T21:34:00Z</dcterms:created>
  <dcterms:modified xsi:type="dcterms:W3CDTF">2026-10-16T23:25:35Z</dcterms:modified>
</cp:coreProperties>
</file>