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7518917"/>
        <w:docPartObj>
          <w:docPartGallery w:val="Cover Pages"/>
          <w:docPartUnique/>
        </w:docPartObj>
      </w:sdtPr>
      <w:sdtEndPr/>
      <w:sdtContent>
        <w:p w14:paraId="031EFF33" w14:textId="77777777" w:rsidR="007063E5" w:rsidRPr="00807833" w:rsidRDefault="007063E5"/>
        <w:p w14:paraId="5730F84E" w14:textId="77777777" w:rsidR="007063E5" w:rsidRPr="00807833" w:rsidRDefault="007063E5">
          <w:pPr>
            <w:rPr>
              <w:rFonts w:asciiTheme="majorHAnsi" w:eastAsiaTheme="majorEastAsia" w:hAnsiTheme="majorHAnsi" w:cstheme="majorBidi"/>
              <w:b/>
              <w:sz w:val="32"/>
              <w:szCs w:val="32"/>
            </w:rPr>
          </w:pPr>
          <w:r>
            <w:rPr>
              <w:noProof/>
              <w:lang w:val="es-ES" w:eastAsia="es-ES"/>
            </w:rPr>
            <mc:AlternateContent>
              <mc:Choice Requires="wps">
                <w:drawing>
                  <wp:anchor distT="0" distB="0" distL="182880" distR="182880" simplePos="0" relativeHeight="251660288" behindDoc="0" locked="0" layoutInCell="1" allowOverlap="1" wp14:anchorId="1B62DDAC" wp14:editId="3ADEDFE2">
                    <wp:simplePos x="0" y="0"/>
                    <wp:positionH relativeFrom="margin">
                      <wp:posOffset>492760</wp:posOffset>
                    </wp:positionH>
                    <wp:positionV relativeFrom="page">
                      <wp:posOffset>4480068</wp:posOffset>
                    </wp:positionV>
                    <wp:extent cx="4686300" cy="6720840"/>
                    <wp:effectExtent l="0" t="0" r="10160" b="3810"/>
                    <wp:wrapSquare wrapText="bothSides"/>
                    <wp:docPr id="131" name="Cuadro de texto 131" descr="Bloque de título del acta de constitución de Alunza" title="Bloque de título del acta de constitución de Alunza"/>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AEFC03" w14:textId="77777777" w:rsidR="007063E5" w:rsidRDefault="003F5702">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Pr>
                                        <w:color w:val="4472C4" w:themeColor="accent1"/>
                                        <w:sz w:val="72"/>
                                        <w:szCs w:val="72"/>
                                      </w:rPr>
                                      <w:t>Acta de Constitución - Alunza</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907006A" w14:textId="77777777" w:rsidR="007063E5" w:rsidRDefault="009F7D63">
                                    <w:pPr>
                                      <w:pStyle w:val="Sinespaciado"/>
                                      <w:spacing w:before="40" w:after="40"/>
                                      <w:rPr>
                                        <w:caps/>
                                        <w:color w:val="1F4E79" w:themeColor="accent5" w:themeShade="80"/>
                                        <w:sz w:val="28"/>
                                        <w:szCs w:val="28"/>
                                      </w:rPr>
                                    </w:pPr>
                                    <w:r>
                                      <w:rPr>
                                        <w:caps/>
                                        <w:color w:val="1F4E79" w:themeColor="accent5" w:themeShade="80"/>
                                        <w:sz w:val="28"/>
                                        <w:szCs w:val="28"/>
                                      </w:rPr>
                                      <w:t>Línea base documental de semana 4, corte 02/09/2026</w:t>
                                    </w:r>
                                  </w:p>
                                </w:sdtContent>
                              </w:sdt>
                              <w:sdt>
                                <w:sdtPr>
                                  <w:rPr>
                                    <w:caps/>
                                    <w:color w:val="5B9BD5" w:themeColor="accent5"/>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CA7CFFB" w14:textId="77777777" w:rsidR="007063E5" w:rsidRDefault="009F7D63">
                                    <w:pPr>
                                      <w:pStyle w:val="Sinespaciado"/>
                                      <w:spacing w:before="80" w:after="40"/>
                                      <w:rPr>
                                        <w:caps/>
                                        <w:color w:val="5B9BD5" w:themeColor="accent5"/>
                                        <w:szCs w:val="24"/>
                                      </w:rPr>
                                    </w:pPr>
                                    <w:r>
                                      <w:rPr>
                                        <w:caps/>
                                        <w:color w:val="5B9BD5" w:themeColor="accent5"/>
                                        <w:szCs w:val="24"/>
                                      </w:rPr>
                                      <w:t>Equipo Alunza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B62DDAC" id="_x0000_t202" coordsize="21600,21600" o:spt="202" path="m,l,21600r21600,l21600,xe">
                    <v:stroke joinstyle="miter"/>
                    <v:path gradientshapeok="t" o:connecttype="rect"/>
                  </v:shapetype>
                  <v:shape id="Cuadro de texto 131" o:spid="_x0000_s1026" type="#_x0000_t202" alt="Título: Bloque de título del acta de constitución de Alunza - Descripción: Bloque de título del acta de constitución de Alunza" style="position:absolute;margin-left:38.8pt;margin-top:352.7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BzapXgIAAC4FAAAOAAAAZHJzL2Uyb0RvYy54bWysVN9v2jAQfp+0/8Hy+0igHUOooWKtOk1C bTU69dk4donm+Dz7IGF//c5OAhXbS6e9OBff7+++89V1Wxu2Vz5UYAs+HuWcKSuhrOxLwb8/3X2Y cRZQ2FIYsKrgBxX49eL9u6vGzdUEtmBK5RkFsWHeuIJvEd08y4LcqlqEEThlSanB1wLp179kpRcN Ra9NNsnzadaAL50HqUKg29tOyRcpvtZK4oPWQSEzBafaMJ0+nZt4ZosrMX/xwm0r2Zch/qGKWlSW kh5D3QoUbOerP0LVlfQQQONIQp2B1pVUqQfqZpyfdbPeCqdSLwROcEeYwv8LK+/3a/foGbafoaUB RkAaF+aBLmM/rfZ1/FKljPQE4eEIm2qRSbq8nM6mFzmpJOmmnyb57DIBm53cnQ/4RUHNolBwT3NJ cIn9KiClJNPBJGazcFcZk2ZjLGso6sXHPDkcNeRhbLRVacp9mFPpScKDUdHG2G9Ks6pMHcSLxC91 YzzbC2KGkFJZTM2nuGQdrTQV8RbH3v5U1Vucuz6GzGDx6FxXFnzq/qzs8sdQsu7sCchXfUcR203b j3QD5YEm7aFbguDkXUXTWImAj8IT62mCtMn4QIc2QKhDL3G2Bf/rb/fRnshIWs4a2qKCh5874RVn 5qslmsaVGwQ/CJtBsLv6Bgj+Mb0RTiaRHDyaQdQe6mda8GXMQiphJeUqOA7iDXa7TA+EVMtlMqLF cgJXdu1kDB2nEbn11D4L73oCInH3Hob9EvMzHna2iShuuUNiYyJpBLRDsQealjJxt39A4ta//k9W p2du8RsAAP//AwBQSwMEFAAGAAgAAAAhAAIHmuniAAAACwEAAA8AAABkcnMvZG93bnJldi54bWxM j8FOwzAMhu9IvENkJG4sHdB2lKYTDMEB7QBjEnDLGtNWNE5psrbj6TEnOFm2P/3+nC8n24oBe984 UjCfRSCQSmcaqhRsX+7PFiB80GR06wgVHNDDsjg+ynVm3EjPOGxCJTiEfKYV1CF0mZS+rNFqP3Md Eu8+XG914LavpOn1yOG2ledRlEirG+ILte5wVWP5udlbBV9P/jJa3Y6Pb/r7cPe6fRje1+tBqdOT 6eYaRMAp/MHwq8/qULDTzu3JeNEqSNOESa5RHINgYDGPebJjMk0urkAWufz/Q/EDAAD//wMAUEsB Ai0AFAAGAAgAAAAhALaDOJL+AAAA4QEAABMAAAAAAAAAAAAAAAAAAAAAAFtDb250ZW50X1R5cGVz XS54bWxQSwECLQAUAAYACAAAACEAOP0h/9YAAACUAQAACwAAAAAAAAAAAAAAAAAvAQAAX3JlbHMv LnJlbHNQSwECLQAUAAYACAAAACEA6gc2qV4CAAAuBQAADgAAAAAAAAAAAAAAAAAuAgAAZHJzL2Uy b0RvYy54bWxQSwECLQAUAAYACAAAACEAAgea6eIAAAALAQAADwAAAAAAAAAAAAAAAAC4BAAAZHJz L2Rvd25yZXYueG1sUEsFBgAAAAAEAAQA8wAAAMcFAAAAAA== " filled="f" stroked="f" strokeweight=".5pt">
                    <v:textbox style="mso-fit-shape-to-text:t" inset="0,0,0,0">
                      <w:txbxContent>
                        <w:p w14:paraId="69AEFC03" w14:textId="77777777" w:rsidR="007063E5" w:rsidRDefault="003F5702">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Pr>
                                  <w:color w:val="4472C4" w:themeColor="accent1"/>
                                  <w:sz w:val="72"/>
                                  <w:szCs w:val="72"/>
                                </w:rPr>
                                <w:t>Acta de Constitución - Alunza</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7907006A" w14:textId="77777777" w:rsidR="007063E5" w:rsidRDefault="009F7D63">
                              <w:pPr>
                                <w:pStyle w:val="Sinespaciado"/>
                                <w:spacing w:before="40" w:after="40"/>
                                <w:rPr>
                                  <w:caps/>
                                  <w:color w:val="1F4E79" w:themeColor="accent5" w:themeShade="80"/>
                                  <w:sz w:val="28"/>
                                  <w:szCs w:val="28"/>
                                </w:rPr>
                              </w:pPr>
                              <w:r>
                                <w:rPr>
                                  <w:caps/>
                                  <w:color w:val="1F4E79" w:themeColor="accent5" w:themeShade="80"/>
                                  <w:sz w:val="28"/>
                                  <w:szCs w:val="28"/>
                                </w:rPr>
                                <w:t>Línea base documental de semana 4, corte 02/09/2026</w:t>
                              </w:r>
                            </w:p>
                          </w:sdtContent>
                        </w:sdt>
                        <w:sdt>
                          <w:sdtPr>
                            <w:rPr>
                              <w:caps/>
                              <w:color w:val="5B9BD5" w:themeColor="accent5"/>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CA7CFFB" w14:textId="77777777" w:rsidR="007063E5" w:rsidRDefault="009F7D63">
                              <w:pPr>
                                <w:pStyle w:val="Sinespaciado"/>
                                <w:spacing w:before="80" w:after="40"/>
                                <w:rPr>
                                  <w:caps/>
                                  <w:color w:val="5B9BD5" w:themeColor="accent5"/>
                                  <w:szCs w:val="24"/>
                                </w:rPr>
                              </w:pPr>
                              <w:r>
                                <w:rPr>
                                  <w:caps/>
                                  <w:color w:val="5B9BD5" w:themeColor="accent5"/>
                                  <w:szCs w:val="24"/>
                                </w:rPr>
                                <w:t>Equipo Alunza</w:t>
                              </w:r>
                            </w:p>
                          </w:sdtContent>
                        </w:sdt>
                      </w:txbxContent>
                    </v:textbox>
                    <w10:wrap type="square" anchorx="margin" anchory="page"/>
                  </v:shape>
                </w:pict>
              </mc:Fallback>
            </mc:AlternateContent>
            <w:drawing>
              <wp:inline distT="0" distB="0" distL="0" distR="0" wp14:anchorId="133FB71F" wp14:editId="0E60E7D2">
                <wp:extent cx="6400800" cy="1063625"/>
                <wp:effectExtent l="0" t="0" r="0" b="3175"/>
                <wp:docPr id="4" name="Imagen 4" descr="Logotipo Duoc UC - Escuela de Informática y Telecomunicaciones" title="Logotipo Duoc UC - Escuela de Informática y Telecomun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FORMATICA.jpg" descr="Logotipo institucional de Duoc UC y la Escuela de Informática y Telecomunicaciones"/>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1063625"/>
                        </a:xfrm>
                        <a:prstGeom prst="rect">
                          <a:avLst/>
                        </a:prstGeom>
                      </pic:spPr>
                    </pic:pic>
                  </a:graphicData>
                </a:graphic>
              </wp:inline>
            </w:drawing>
          </w:r>
          <w:r>
            <w:br w:type="page"/>
          </w:r>
        </w:p>
      </w:sdtContent>
    </w:sdt>
    <w:p w14:paraId="0CB2ABB2" w14:textId="77777777" w:rsidR="00A15800" w:rsidRPr="00807833" w:rsidRDefault="00A15800" w:rsidP="00A15800">
      <w:pPr>
        <w:pStyle w:val="Ttulo1"/>
        <w:rPr>
          <w:color w:val="auto"/>
        </w:rPr>
      </w:pPr>
    </w:p>
    <w:p w14:paraId="3D719099" w14:textId="77777777" w:rsidR="00A15800" w:rsidRPr="00807833" w:rsidRDefault="00A15800" w:rsidP="00A15800">
      <w:pPr>
        <w:pStyle w:val="Ttulo1"/>
        <w:rPr>
          <w:color w:val="auto"/>
        </w:rPr>
      </w:pPr>
      <w:r>
        <w:t>Índice de contenidos</w:t>
      </w:r>
    </w:p>
    <w:p w14:paraId="48C51B9E" w14:textId="77777777" w:rsidR="00204535" w:rsidRPr="00807833" w:rsidRDefault="00A15800">
      <w:pPr>
        <w:pStyle w:val="TDC1"/>
        <w:tabs>
          <w:tab w:val="right" w:leader="dot" w:pos="10070"/>
        </w:tabs>
        <w:rPr>
          <w:rFonts w:eastAsiaTheme="minorEastAsia"/>
          <w:b w:val="0"/>
          <w:bCs w:val="0"/>
          <w:caps w:val="0"/>
          <w:noProof/>
          <w:sz w:val="22"/>
          <w:szCs w:val="22"/>
          <w:lang w:eastAsia="es-CL"/>
        </w:rPr>
      </w:pPr>
      <w:r>
        <w:t>Índice de contenidos</w:t>
        <w:tab/>
        <w:t>2</w:t>
      </w:r>
    </w:p>
    <w:p w14:paraId="4CC154AA" w14:textId="1C0DA2B7" w:rsidR="00204535" w:rsidRPr="00807833" w:rsidRDefault="00204535">
      <w:pPr>
        <w:pStyle w:val="TDC1"/>
        <w:tabs>
          <w:tab w:val="right" w:leader="dot" w:pos="10070"/>
        </w:tabs>
        <w:rPr>
          <w:rFonts w:eastAsiaTheme="minorEastAsia"/>
          <w:b w:val="0"/>
          <w:bCs w:val="0"/>
          <w:caps w:val="0"/>
          <w:noProof/>
          <w:sz w:val="22"/>
          <w:szCs w:val="22"/>
          <w:lang w:eastAsia="es-CL"/>
        </w:rPr>
      </w:pPr>
      <w:hyperlink w:anchor="_Toc97383729" w:history="1">
        <w:r>
          <w:rPr>
            <w:rStyle w:val="Hipervnculo"/>
            <w:noProof/>
            <w:color w:val="auto"/>
          </w:rPr>
          <w:t>Información del proyecto</w:t>
        </w:r>
        <w:r>
          <w:rPr>
            <w:noProof/>
            <w:webHidden/>
          </w:rPr>
          <w:tab/>
          <w:fldChar w:fldCharType="begin"/>
          <w:instrText xml:space="preserve"> PAGEREF _Toc97383729 \h </w:instrText>
          <w:fldChar w:fldCharType="separate"/>
          <w:t>2</w:t>
          <w:fldChar w:fldCharType="end"/>
        </w:r>
      </w:hyperlink>
    </w:p>
    <w:p w14:paraId="2FD9D68D" w14:textId="6772A6B6" w:rsidR="00204535" w:rsidRPr="00807833" w:rsidRDefault="00204535">
      <w:pPr>
        <w:pStyle w:val="TDC2"/>
        <w:tabs>
          <w:tab w:val="right" w:leader="dot" w:pos="10070"/>
        </w:tabs>
        <w:rPr>
          <w:rFonts w:eastAsiaTheme="minorEastAsia"/>
          <w:smallCaps w:val="0"/>
          <w:noProof/>
          <w:sz w:val="22"/>
          <w:szCs w:val="22"/>
          <w:lang w:eastAsia="es-CL"/>
        </w:rPr>
      </w:pPr>
      <w:hyperlink w:anchor="_Toc97383730" w:history="1">
        <w:r>
          <w:rPr>
            <w:rStyle w:val="Hipervnculo"/>
            <w:noProof/>
            <w:color w:val="auto"/>
          </w:rPr>
          <w:t>Datos</w:t>
        </w:r>
        <w:r>
          <w:rPr>
            <w:noProof/>
            <w:webHidden/>
          </w:rPr>
          <w:tab/>
          <w:fldChar w:fldCharType="begin"/>
          <w:instrText xml:space="preserve"> PAGEREF _Toc97383730 \h </w:instrText>
          <w:fldChar w:fldCharType="separate"/>
          <w:t>2</w:t>
          <w:fldChar w:fldCharType="end"/>
        </w:r>
      </w:hyperlink>
    </w:p>
    <w:p w14:paraId="53089C10" w14:textId="26DCAB90" w:rsidR="00204535" w:rsidRPr="00807833" w:rsidRDefault="00204535">
      <w:pPr>
        <w:pStyle w:val="TDC2"/>
        <w:tabs>
          <w:tab w:val="right" w:leader="dot" w:pos="10070"/>
        </w:tabs>
        <w:rPr>
          <w:rFonts w:eastAsiaTheme="minorEastAsia"/>
          <w:smallCaps w:val="0"/>
          <w:noProof/>
          <w:sz w:val="22"/>
          <w:szCs w:val="22"/>
          <w:lang w:eastAsia="es-CL"/>
        </w:rPr>
      </w:pPr>
      <w:hyperlink w:anchor="_Toc97383731" w:history="1">
        <w:r>
          <w:rPr>
            <w:rStyle w:val="Hipervnculo"/>
            <w:noProof/>
            <w:color w:val="auto"/>
          </w:rPr>
          <w:t>Patrocinadores</w:t>
        </w:r>
        <w:r>
          <w:rPr>
            <w:noProof/>
            <w:webHidden/>
          </w:rPr>
          <w:tab/>
          <w:fldChar w:fldCharType="begin"/>
          <w:instrText xml:space="preserve"> PAGEREF _Toc97383731 \h </w:instrText>
          <w:fldChar w:fldCharType="separate"/>
          <w:t>2</w:t>
          <w:fldChar w:fldCharType="end"/>
        </w:r>
      </w:hyperlink>
    </w:p>
    <w:p w14:paraId="0C57FE89" w14:textId="13395C10" w:rsidR="00204535" w:rsidRPr="00807833" w:rsidRDefault="00204535">
      <w:pPr>
        <w:pStyle w:val="TDC2"/>
        <w:tabs>
          <w:tab w:val="right" w:leader="dot" w:pos="10070"/>
        </w:tabs>
        <w:rPr>
          <w:rFonts w:eastAsiaTheme="minorEastAsia"/>
          <w:smallCaps w:val="0"/>
          <w:noProof/>
          <w:sz w:val="22"/>
          <w:szCs w:val="22"/>
          <w:lang w:eastAsia="es-CL"/>
        </w:rPr>
      </w:pPr>
      <w:hyperlink w:anchor="_Toc97383732" w:history="1">
        <w:r>
          <w:rPr>
            <w:rStyle w:val="Hipervnculo"/>
            <w:noProof/>
            <w:color w:val="auto"/>
          </w:rPr>
          <w:t>Gerente de Proyecto</w:t>
        </w:r>
        <w:r>
          <w:rPr>
            <w:noProof/>
            <w:webHidden/>
          </w:rPr>
          <w:tab/>
          <w:fldChar w:fldCharType="begin"/>
          <w:instrText xml:space="preserve"> PAGEREF _Toc97383732 \h </w:instrText>
          <w:fldChar w:fldCharType="separate"/>
          <w:t>2</w:t>
          <w:fldChar w:fldCharType="end"/>
        </w:r>
      </w:hyperlink>
    </w:p>
    <w:p w14:paraId="26CC96C0" w14:textId="41E33DB1" w:rsidR="00204535" w:rsidRPr="00807833" w:rsidRDefault="00204535">
      <w:pPr>
        <w:pStyle w:val="TDC2"/>
        <w:tabs>
          <w:tab w:val="right" w:leader="dot" w:pos="10070"/>
        </w:tabs>
        <w:rPr>
          <w:rFonts w:eastAsiaTheme="minorEastAsia"/>
          <w:smallCaps w:val="0"/>
          <w:noProof/>
          <w:sz w:val="22"/>
          <w:szCs w:val="22"/>
          <w:lang w:eastAsia="es-CL"/>
        </w:rPr>
      </w:pPr>
      <w:hyperlink w:anchor="_Toc97383733" w:history="1">
        <w:r>
          <w:rPr>
            <w:rStyle w:val="Hipervnculo"/>
            <w:noProof/>
            <w:color w:val="auto"/>
          </w:rPr>
          <w:t>Lista de Interesados (stakeholders)</w:t>
        </w:r>
        <w:r>
          <w:rPr>
            <w:noProof/>
            <w:webHidden/>
          </w:rPr>
          <w:tab/>
          <w:fldChar w:fldCharType="begin"/>
          <w:instrText xml:space="preserve"> PAGEREF _Toc97383733 \h </w:instrText>
          <w:fldChar w:fldCharType="separate"/>
          <w:t>2</w:t>
          <w:fldChar w:fldCharType="end"/>
        </w:r>
      </w:hyperlink>
    </w:p>
    <w:p w14:paraId="11C01A72" w14:textId="55869F8E" w:rsidR="00204535" w:rsidRPr="00807833" w:rsidRDefault="00204535">
      <w:pPr>
        <w:pStyle w:val="TDC2"/>
        <w:tabs>
          <w:tab w:val="right" w:leader="dot" w:pos="10070"/>
        </w:tabs>
        <w:rPr>
          <w:rFonts w:eastAsiaTheme="minorEastAsia"/>
          <w:smallCaps w:val="0"/>
          <w:noProof/>
          <w:sz w:val="22"/>
          <w:szCs w:val="22"/>
          <w:lang w:eastAsia="es-CL"/>
        </w:rPr>
      </w:pPr>
      <w:hyperlink w:anchor="_Toc97383734" w:history="1">
        <w:r>
          <w:rPr>
            <w:rStyle w:val="Hipervnculo"/>
            <w:noProof/>
            <w:color w:val="auto"/>
          </w:rPr>
          <w:t>Cronograma de hitos principales</w:t>
        </w:r>
        <w:r>
          <w:rPr>
            <w:noProof/>
            <w:webHidden/>
          </w:rPr>
          <w:tab/>
          <w:fldChar w:fldCharType="begin"/>
          <w:instrText xml:space="preserve"> PAGEREF _Toc97383734 \h </w:instrText>
          <w:fldChar w:fldCharType="separate"/>
          <w:t>3</w:t>
          <w:fldChar w:fldCharType="end"/>
        </w:r>
      </w:hyperlink>
    </w:p>
    <w:p w14:paraId="11C340F6" w14:textId="35C65582" w:rsidR="00204535" w:rsidRPr="00807833" w:rsidRDefault="00204535">
      <w:pPr>
        <w:pStyle w:val="TDC2"/>
        <w:tabs>
          <w:tab w:val="right" w:leader="dot" w:pos="10070"/>
        </w:tabs>
        <w:rPr>
          <w:rFonts w:eastAsiaTheme="minorEastAsia"/>
          <w:smallCaps w:val="0"/>
          <w:noProof/>
          <w:sz w:val="22"/>
          <w:szCs w:val="22"/>
          <w:lang w:eastAsia="es-CL"/>
        </w:rPr>
      </w:pPr>
      <w:hyperlink w:anchor="_Toc97383735" w:history="1">
        <w:r>
          <w:rPr>
            <w:rStyle w:val="Hipervnculo"/>
            <w:noProof/>
            <w:color w:val="auto"/>
          </w:rPr>
          <w:t>Presupuesto estimado</w:t>
        </w:r>
        <w:r>
          <w:rPr>
            <w:noProof/>
            <w:webHidden/>
          </w:rPr>
          <w:tab/>
          <w:fldChar w:fldCharType="begin"/>
          <w:instrText xml:space="preserve"> PAGEREF _Toc97383735 \h </w:instrText>
          <w:fldChar w:fldCharType="separate"/>
          <w:t>3</w:t>
          <w:fldChar w:fldCharType="end"/>
        </w:r>
      </w:hyperlink>
    </w:p>
    <w:p w14:paraId="0A9FE407" w14:textId="50B854F0" w:rsidR="00204535" w:rsidRPr="00807833" w:rsidRDefault="00204535">
      <w:pPr>
        <w:pStyle w:val="TDC1"/>
        <w:tabs>
          <w:tab w:val="right" w:leader="dot" w:pos="10070"/>
        </w:tabs>
        <w:rPr>
          <w:rFonts w:eastAsiaTheme="minorEastAsia"/>
          <w:b w:val="0"/>
          <w:bCs w:val="0"/>
          <w:caps w:val="0"/>
          <w:noProof/>
          <w:sz w:val="22"/>
          <w:szCs w:val="22"/>
          <w:lang w:eastAsia="es-CL"/>
        </w:rPr>
      </w:pPr>
      <w:hyperlink w:anchor="_Toc97383736" w:history="1">
        <w:r>
          <w:rPr>
            <w:rStyle w:val="Hipervnculo"/>
            <w:noProof/>
            <w:color w:val="auto"/>
          </w:rPr>
          <w:t>Descripción del proyecto</w:t>
        </w:r>
        <w:r>
          <w:rPr>
            <w:noProof/>
            <w:webHidden/>
          </w:rPr>
          <w:tab/>
          <w:fldChar w:fldCharType="begin"/>
          <w:instrText xml:space="preserve"> PAGEREF _Toc97383736 \h </w:instrText>
          <w:fldChar w:fldCharType="separate"/>
          <w:t>3</w:t>
          <w:fldChar w:fldCharType="end"/>
        </w:r>
      </w:hyperlink>
    </w:p>
    <w:p w14:paraId="32FB9F09" w14:textId="5C90CA98" w:rsidR="00204535" w:rsidRPr="00807833" w:rsidRDefault="00204535">
      <w:pPr>
        <w:pStyle w:val="TDC2"/>
        <w:tabs>
          <w:tab w:val="right" w:leader="dot" w:pos="10070"/>
        </w:tabs>
        <w:rPr>
          <w:rFonts w:eastAsiaTheme="minorEastAsia"/>
          <w:smallCaps w:val="0"/>
          <w:noProof/>
          <w:sz w:val="22"/>
          <w:szCs w:val="22"/>
          <w:lang w:eastAsia="es-CL"/>
        </w:rPr>
      </w:pPr>
      <w:hyperlink w:anchor="_Toc97383737" w:history="1">
        <w:r>
          <w:rPr>
            <w:rStyle w:val="Hipervnculo"/>
            <w:noProof/>
            <w:color w:val="auto"/>
          </w:rPr>
          <w:t>Objetivos del Negocio</w:t>
        </w:r>
        <w:r>
          <w:rPr>
            <w:noProof/>
            <w:webHidden/>
          </w:rPr>
          <w:tab/>
          <w:fldChar w:fldCharType="begin"/>
          <w:instrText xml:space="preserve"> PAGEREF _Toc97383737 \h </w:instrText>
          <w:fldChar w:fldCharType="separate"/>
          <w:t>3</w:t>
          <w:fldChar w:fldCharType="end"/>
        </w:r>
      </w:hyperlink>
    </w:p>
    <w:p w14:paraId="7A10E279" w14:textId="0C40CAE6" w:rsidR="00204535" w:rsidRPr="00807833" w:rsidRDefault="00204535">
      <w:pPr>
        <w:pStyle w:val="TDC2"/>
        <w:tabs>
          <w:tab w:val="right" w:leader="dot" w:pos="10070"/>
        </w:tabs>
        <w:rPr>
          <w:rFonts w:eastAsiaTheme="minorEastAsia"/>
          <w:smallCaps w:val="0"/>
          <w:noProof/>
          <w:sz w:val="22"/>
          <w:szCs w:val="22"/>
          <w:lang w:eastAsia="es-CL"/>
        </w:rPr>
      </w:pPr>
      <w:hyperlink w:anchor="_Toc97383738" w:history="1">
        <w:r>
          <w:rPr>
            <w:rStyle w:val="Hipervnculo"/>
            <w:noProof/>
            <w:color w:val="auto"/>
          </w:rPr>
          <w:t>Justificación del proyecto – Contexto</w:t>
        </w:r>
        <w:r>
          <w:rPr>
            <w:noProof/>
            <w:webHidden/>
          </w:rPr>
          <w:tab/>
          <w:fldChar w:fldCharType="begin"/>
          <w:instrText xml:space="preserve"> PAGEREF _Toc97383738 \h </w:instrText>
          <w:fldChar w:fldCharType="separate"/>
          <w:t>3</w:t>
          <w:fldChar w:fldCharType="end"/>
        </w:r>
      </w:hyperlink>
    </w:p>
    <w:p w14:paraId="74CD43B9" w14:textId="23E9D0B8" w:rsidR="00204535" w:rsidRPr="00807833" w:rsidRDefault="00204535">
      <w:pPr>
        <w:pStyle w:val="TDC2"/>
        <w:tabs>
          <w:tab w:val="right" w:leader="dot" w:pos="10070"/>
        </w:tabs>
        <w:rPr>
          <w:rFonts w:eastAsiaTheme="minorEastAsia"/>
          <w:smallCaps w:val="0"/>
          <w:noProof/>
          <w:sz w:val="22"/>
          <w:szCs w:val="22"/>
          <w:lang w:eastAsia="es-CL"/>
        </w:rPr>
      </w:pPr>
      <w:hyperlink w:anchor="_Toc97383739" w:history="1">
        <w:r>
          <w:rPr>
            <w:rStyle w:val="Hipervnculo"/>
            <w:noProof/>
            <w:color w:val="auto"/>
          </w:rPr>
          <w:t>Problema-Necesidad</w:t>
        </w:r>
        <w:r>
          <w:rPr>
            <w:noProof/>
            <w:webHidden/>
          </w:rPr>
          <w:tab/>
          <w:fldChar w:fldCharType="begin"/>
          <w:instrText xml:space="preserve"> PAGEREF _Toc97383739 \h </w:instrText>
          <w:fldChar w:fldCharType="separate"/>
          <w:t>4</w:t>
          <w:fldChar w:fldCharType="end"/>
        </w:r>
      </w:hyperlink>
    </w:p>
    <w:p w14:paraId="01AC1582" w14:textId="795BDEBE" w:rsidR="00204535" w:rsidRPr="00807833" w:rsidRDefault="00204535">
      <w:pPr>
        <w:pStyle w:val="TDC1"/>
        <w:tabs>
          <w:tab w:val="right" w:leader="dot" w:pos="10070"/>
        </w:tabs>
        <w:rPr>
          <w:rFonts w:eastAsiaTheme="minorEastAsia"/>
          <w:b w:val="0"/>
          <w:bCs w:val="0"/>
          <w:caps w:val="0"/>
          <w:noProof/>
          <w:sz w:val="22"/>
          <w:szCs w:val="22"/>
          <w:lang w:eastAsia="es-CL"/>
        </w:rPr>
      </w:pPr>
      <w:hyperlink w:anchor="_Toc97383740" w:history="1">
        <w:r>
          <w:rPr>
            <w:rStyle w:val="Hipervnculo"/>
            <w:noProof/>
            <w:color w:val="auto"/>
          </w:rPr>
          <w:t>Descripción del producto</w:t>
        </w:r>
        <w:r>
          <w:rPr>
            <w:noProof/>
            <w:webHidden/>
          </w:rPr>
          <w:tab/>
          <w:fldChar w:fldCharType="begin"/>
          <w:instrText xml:space="preserve"> PAGEREF _Toc97383740 \h </w:instrText>
          <w:fldChar w:fldCharType="separate"/>
          <w:t>4</w:t>
          <w:fldChar w:fldCharType="end"/>
        </w:r>
      </w:hyperlink>
    </w:p>
    <w:p w14:paraId="41C1D519" w14:textId="6065B755" w:rsidR="00204535" w:rsidRPr="00807833" w:rsidRDefault="00204535">
      <w:pPr>
        <w:pStyle w:val="TDC2"/>
        <w:tabs>
          <w:tab w:val="right" w:leader="dot" w:pos="10070"/>
        </w:tabs>
        <w:rPr>
          <w:rFonts w:eastAsiaTheme="minorEastAsia"/>
          <w:smallCaps w:val="0"/>
          <w:noProof/>
          <w:sz w:val="22"/>
          <w:szCs w:val="22"/>
          <w:lang w:eastAsia="es-CL"/>
        </w:rPr>
      </w:pPr>
      <w:hyperlink w:anchor="_Toc97383741" w:history="1">
        <w:r>
          <w:rPr>
            <w:rStyle w:val="Hipervnculo"/>
            <w:noProof/>
            <w:color w:val="auto"/>
          </w:rPr>
          <w:t>Solución Propuesta</w:t>
        </w:r>
        <w:r>
          <w:rPr>
            <w:noProof/>
            <w:webHidden/>
          </w:rPr>
          <w:tab/>
          <w:fldChar w:fldCharType="begin"/>
          <w:instrText xml:space="preserve"> PAGEREF _Toc97383741 \h </w:instrText>
          <w:fldChar w:fldCharType="separate"/>
          <w:t>4</w:t>
          <w:fldChar w:fldCharType="end"/>
        </w:r>
      </w:hyperlink>
    </w:p>
    <w:p w14:paraId="4418F4C1" w14:textId="117BA856" w:rsidR="00204535" w:rsidRPr="00807833" w:rsidRDefault="00204535">
      <w:pPr>
        <w:pStyle w:val="TDC2"/>
        <w:tabs>
          <w:tab w:val="right" w:leader="dot" w:pos="10070"/>
        </w:tabs>
        <w:rPr>
          <w:rFonts w:eastAsiaTheme="minorEastAsia"/>
          <w:smallCaps w:val="0"/>
          <w:noProof/>
          <w:sz w:val="22"/>
          <w:szCs w:val="22"/>
          <w:lang w:eastAsia="es-CL"/>
        </w:rPr>
      </w:pPr>
      <w:hyperlink w:anchor="_Toc97383742" w:history="1">
        <w:r>
          <w:rPr>
            <w:rStyle w:val="Hipervnculo"/>
            <w:noProof/>
            <w:color w:val="auto"/>
          </w:rPr>
          <w:t>Objetivos del proyecto</w:t>
        </w:r>
        <w:r>
          <w:rPr>
            <w:noProof/>
            <w:webHidden/>
          </w:rPr>
          <w:tab/>
          <w:fldChar w:fldCharType="begin"/>
          <w:instrText xml:space="preserve"> PAGEREF _Toc97383742 \h </w:instrText>
          <w:fldChar w:fldCharType="separate"/>
          <w:t>4</w:t>
          <w:fldChar w:fldCharType="end"/>
        </w:r>
      </w:hyperlink>
    </w:p>
    <w:p w14:paraId="0C726456" w14:textId="1EEA9298" w:rsidR="00204535" w:rsidRPr="00807833" w:rsidRDefault="00204535">
      <w:pPr>
        <w:pStyle w:val="TDC2"/>
        <w:tabs>
          <w:tab w:val="right" w:leader="dot" w:pos="10070"/>
        </w:tabs>
        <w:rPr>
          <w:rFonts w:eastAsiaTheme="minorEastAsia"/>
          <w:smallCaps w:val="0"/>
          <w:noProof/>
          <w:sz w:val="22"/>
          <w:szCs w:val="22"/>
          <w:lang w:eastAsia="es-CL"/>
        </w:rPr>
      </w:pPr>
      <w:hyperlink w:anchor="_Toc97383743" w:history="1">
        <w:r>
          <w:rPr>
            <w:rStyle w:val="Hipervnculo"/>
            <w:noProof/>
            <w:color w:val="auto"/>
          </w:rPr>
          <w:t>Objetivos de desarrollo</w:t>
        </w:r>
        <w:r>
          <w:rPr>
            <w:noProof/>
            <w:webHidden/>
          </w:rPr>
          <w:tab/>
          <w:fldChar w:fldCharType="begin"/>
          <w:instrText xml:space="preserve"> PAGEREF _Toc97383743 \h </w:instrText>
          <w:fldChar w:fldCharType="separate"/>
          <w:t>5</w:t>
          <w:fldChar w:fldCharType="end"/>
        </w:r>
      </w:hyperlink>
    </w:p>
    <w:p w14:paraId="1B7FF104" w14:textId="1DC70AB5" w:rsidR="00204535" w:rsidRPr="00807833" w:rsidRDefault="00204535">
      <w:pPr>
        <w:pStyle w:val="TDC2"/>
        <w:tabs>
          <w:tab w:val="right" w:leader="dot" w:pos="10070"/>
        </w:tabs>
        <w:rPr>
          <w:rFonts w:eastAsiaTheme="minorEastAsia"/>
          <w:smallCaps w:val="0"/>
          <w:noProof/>
          <w:sz w:val="22"/>
          <w:szCs w:val="22"/>
          <w:lang w:eastAsia="es-CL"/>
        </w:rPr>
      </w:pPr>
      <w:hyperlink w:anchor="_Toc97383744" w:history="1">
        <w:r>
          <w:rPr>
            <w:rStyle w:val="Hipervnculo"/>
            <w:noProof/>
            <w:color w:val="auto"/>
          </w:rPr>
          <w:t>Entregables</w:t>
        </w:r>
        <w:r>
          <w:rPr>
            <w:noProof/>
            <w:webHidden/>
          </w:rPr>
          <w:tab/>
          <w:fldChar w:fldCharType="begin"/>
          <w:instrText xml:space="preserve"> PAGEREF _Toc97383744 \h </w:instrText>
          <w:fldChar w:fldCharType="separate"/>
          <w:t>5</w:t>
          <w:fldChar w:fldCharType="end"/>
        </w:r>
      </w:hyperlink>
    </w:p>
    <w:p w14:paraId="164DDBA8" w14:textId="2F455F0B" w:rsidR="00204535" w:rsidRPr="00807833" w:rsidRDefault="00204535">
      <w:pPr>
        <w:pStyle w:val="TDC1"/>
        <w:tabs>
          <w:tab w:val="right" w:leader="dot" w:pos="10070"/>
        </w:tabs>
        <w:rPr>
          <w:rFonts w:eastAsiaTheme="minorEastAsia"/>
          <w:b w:val="0"/>
          <w:bCs w:val="0"/>
          <w:caps w:val="0"/>
          <w:noProof/>
          <w:sz w:val="22"/>
          <w:szCs w:val="22"/>
          <w:lang w:eastAsia="es-CL"/>
        </w:rPr>
      </w:pPr>
      <w:hyperlink w:anchor="_Toc97383745" w:history="1">
        <w:r>
          <w:rPr>
            <w:rStyle w:val="Hipervnculo"/>
            <w:noProof/>
            <w:color w:val="auto"/>
          </w:rPr>
          <w:t>Descripción del sistema</w:t>
        </w:r>
        <w:r>
          <w:rPr>
            <w:noProof/>
            <w:webHidden/>
          </w:rPr>
          <w:tab/>
          <w:fldChar w:fldCharType="begin"/>
          <w:instrText xml:space="preserve"> PAGEREF _Toc97383745 \h </w:instrText>
          <w:fldChar w:fldCharType="separate"/>
          <w:t>6</w:t>
          <w:fldChar w:fldCharType="end"/>
        </w:r>
      </w:hyperlink>
    </w:p>
    <w:p w14:paraId="43F06E29" w14:textId="4767D125" w:rsidR="00204535" w:rsidRPr="00807833" w:rsidRDefault="00204535">
      <w:pPr>
        <w:pStyle w:val="TDC2"/>
        <w:tabs>
          <w:tab w:val="right" w:leader="dot" w:pos="10070"/>
        </w:tabs>
        <w:rPr>
          <w:rFonts w:eastAsiaTheme="minorEastAsia"/>
          <w:smallCaps w:val="0"/>
          <w:noProof/>
          <w:sz w:val="22"/>
          <w:szCs w:val="22"/>
          <w:lang w:eastAsia="es-CL"/>
        </w:rPr>
      </w:pPr>
      <w:hyperlink w:anchor="_Toc97383746" w:history="1">
        <w:r>
          <w:rPr>
            <w:rStyle w:val="Hipervnculo"/>
            <w:noProof/>
            <w:color w:val="auto"/>
          </w:rPr>
          <w:t>Requerimientos de alto nivel</w:t>
        </w:r>
        <w:r>
          <w:rPr>
            <w:noProof/>
            <w:webHidden/>
          </w:rPr>
          <w:tab/>
          <w:fldChar w:fldCharType="begin"/>
          <w:instrText xml:space="preserve"> PAGEREF _Toc97383746 \h </w:instrText>
          <w:fldChar w:fldCharType="separate"/>
          <w:t>6</w:t>
          <w:fldChar w:fldCharType="end"/>
        </w:r>
      </w:hyperlink>
    </w:p>
    <w:p w14:paraId="79BEE239" w14:textId="505528AC" w:rsidR="00204535" w:rsidRPr="00807833" w:rsidRDefault="00204535">
      <w:pPr>
        <w:pStyle w:val="TDC2"/>
        <w:tabs>
          <w:tab w:val="right" w:leader="dot" w:pos="10070"/>
        </w:tabs>
        <w:rPr>
          <w:rFonts w:eastAsiaTheme="minorEastAsia"/>
          <w:smallCaps w:val="0"/>
          <w:noProof/>
          <w:sz w:val="22"/>
          <w:szCs w:val="22"/>
          <w:lang w:eastAsia="es-CL"/>
        </w:rPr>
      </w:pPr>
      <w:hyperlink w:anchor="_Toc97383747" w:history="1">
        <w:r>
          <w:rPr>
            <w:rStyle w:val="Hipervnculo"/>
            <w:noProof/>
            <w:color w:val="auto"/>
          </w:rPr>
          <w:t>Premisas y restricciones</w:t>
        </w:r>
        <w:r>
          <w:rPr>
            <w:noProof/>
            <w:webHidden/>
          </w:rPr>
          <w:tab/>
          <w:fldChar w:fldCharType="begin"/>
          <w:instrText xml:space="preserve"> PAGEREF _Toc97383747 \h </w:instrText>
          <w:fldChar w:fldCharType="separate"/>
          <w:t>6</w:t>
          <w:fldChar w:fldCharType="end"/>
        </w:r>
      </w:hyperlink>
    </w:p>
    <w:p w14:paraId="2AF9A1EA" w14:textId="7F4B328B" w:rsidR="00204535" w:rsidRPr="00807833" w:rsidRDefault="00204535">
      <w:pPr>
        <w:pStyle w:val="TDC2"/>
        <w:tabs>
          <w:tab w:val="right" w:leader="dot" w:pos="10070"/>
        </w:tabs>
        <w:rPr>
          <w:rFonts w:eastAsiaTheme="minorEastAsia"/>
          <w:smallCaps w:val="0"/>
          <w:noProof/>
          <w:sz w:val="22"/>
          <w:szCs w:val="22"/>
          <w:lang w:eastAsia="es-CL"/>
        </w:rPr>
      </w:pPr>
      <w:hyperlink w:anchor="_Toc97383748" w:history="1">
        <w:r>
          <w:rPr>
            <w:rStyle w:val="Hipervnculo"/>
            <w:noProof/>
            <w:color w:val="auto"/>
          </w:rPr>
          <w:t>Riesgos iniciales de alto nivel</w:t>
        </w:r>
        <w:r>
          <w:rPr>
            <w:noProof/>
            <w:webHidden/>
          </w:rPr>
          <w:tab/>
          <w:fldChar w:fldCharType="begin"/>
          <w:instrText xml:space="preserve"> PAGEREF _Toc97383748 \h </w:instrText>
          <w:fldChar w:fldCharType="separate"/>
          <w:t>6</w:t>
          <w:fldChar w:fldCharType="end"/>
        </w:r>
      </w:hyperlink>
    </w:p>
    <w:p w14:paraId="45C55590" w14:textId="3DE40189" w:rsidR="00204535" w:rsidRPr="00807833" w:rsidRDefault="00204535">
      <w:pPr>
        <w:pStyle w:val="TDC2"/>
        <w:tabs>
          <w:tab w:val="right" w:leader="dot" w:pos="10070"/>
        </w:tabs>
        <w:rPr>
          <w:rFonts w:eastAsiaTheme="minorEastAsia"/>
          <w:smallCaps w:val="0"/>
          <w:noProof/>
          <w:sz w:val="22"/>
          <w:szCs w:val="22"/>
          <w:lang w:eastAsia="es-CL"/>
        </w:rPr>
      </w:pPr>
      <w:hyperlink w:anchor="_Toc97383749" w:history="1">
        <w:r>
          <w:rPr>
            <w:rStyle w:val="Hipervnculo"/>
            <w:noProof/>
            <w:color w:val="auto"/>
          </w:rPr>
          <w:t>Especificaciones técnicas de las herramientas de desarrollo</w:t>
        </w:r>
        <w:r>
          <w:rPr>
            <w:noProof/>
            <w:webHidden/>
          </w:rPr>
          <w:tab/>
          <w:fldChar w:fldCharType="begin"/>
          <w:instrText xml:space="preserve"> PAGEREF _Toc97383749 \h </w:instrText>
          <w:fldChar w:fldCharType="separate"/>
          <w:t>6</w:t>
          <w:fldChar w:fldCharType="end"/>
        </w:r>
      </w:hyperlink>
    </w:p>
    <w:p w14:paraId="3E70610F" w14:textId="16DC6A4E" w:rsidR="00204535" w:rsidRPr="00807833" w:rsidRDefault="00204535">
      <w:pPr>
        <w:pStyle w:val="TDC2"/>
        <w:tabs>
          <w:tab w:val="right" w:leader="dot" w:pos="10070"/>
        </w:tabs>
        <w:rPr>
          <w:rFonts w:eastAsiaTheme="minorEastAsia"/>
          <w:smallCaps w:val="0"/>
          <w:noProof/>
          <w:sz w:val="22"/>
          <w:szCs w:val="22"/>
          <w:lang w:eastAsia="es-CL"/>
        </w:rPr>
      </w:pPr>
      <w:hyperlink w:anchor="_Toc97383750" w:history="1">
        <w:r>
          <w:rPr>
            <w:rStyle w:val="Hipervnculo"/>
            <w:noProof/>
            <w:color w:val="auto"/>
          </w:rPr>
          <w:t>Tipo de Interfaz de Hardware</w:t>
        </w:r>
        <w:r>
          <w:rPr>
            <w:noProof/>
            <w:webHidden/>
          </w:rPr>
          <w:tab/>
          <w:fldChar w:fldCharType="begin"/>
          <w:instrText xml:space="preserve"> PAGEREF _Toc97383750 \h </w:instrText>
          <w:fldChar w:fldCharType="separate"/>
          <w:t>7</w:t>
          <w:fldChar w:fldCharType="end"/>
        </w:r>
      </w:hyperlink>
    </w:p>
    <w:p w14:paraId="78485DEE" w14:textId="584708FD" w:rsidR="00204535" w:rsidRPr="00807833" w:rsidRDefault="00204535">
      <w:pPr>
        <w:pStyle w:val="TDC2"/>
        <w:tabs>
          <w:tab w:val="right" w:leader="dot" w:pos="10070"/>
        </w:tabs>
        <w:rPr>
          <w:rFonts w:eastAsiaTheme="minorEastAsia"/>
          <w:smallCaps w:val="0"/>
          <w:noProof/>
          <w:sz w:val="22"/>
          <w:szCs w:val="22"/>
          <w:lang w:eastAsia="es-CL"/>
        </w:rPr>
      </w:pPr>
      <w:hyperlink w:anchor="_Toc97383751" w:history="1">
        <w:r>
          <w:rPr>
            <w:rStyle w:val="Hipervnculo"/>
            <w:noProof/>
            <w:color w:val="auto"/>
          </w:rPr>
          <w:t>Tipo de Interfaz de Software</w:t>
        </w:r>
        <w:r>
          <w:rPr>
            <w:noProof/>
            <w:webHidden/>
          </w:rPr>
          <w:tab/>
          <w:fldChar w:fldCharType="begin"/>
          <w:instrText xml:space="preserve"> PAGEREF _Toc97383751 \h </w:instrText>
          <w:fldChar w:fldCharType="separate"/>
          <w:t>7</w:t>
          <w:fldChar w:fldCharType="end"/>
        </w:r>
      </w:hyperlink>
    </w:p>
    <w:p w14:paraId="0B48595E" w14:textId="3E84730F" w:rsidR="00204535" w:rsidRPr="00807833" w:rsidRDefault="00204535">
      <w:pPr>
        <w:pStyle w:val="TDC2"/>
        <w:tabs>
          <w:tab w:val="right" w:leader="dot" w:pos="10070"/>
        </w:tabs>
        <w:rPr>
          <w:rFonts w:eastAsiaTheme="minorEastAsia"/>
          <w:smallCaps w:val="0"/>
          <w:noProof/>
          <w:sz w:val="22"/>
          <w:szCs w:val="22"/>
          <w:lang w:eastAsia="es-CL"/>
        </w:rPr>
      </w:pPr>
      <w:hyperlink w:anchor="_Toc97383752" w:history="1">
        <w:r>
          <w:rPr>
            <w:rStyle w:val="Hipervnculo"/>
            <w:noProof/>
            <w:color w:val="auto"/>
          </w:rPr>
          <w:t>Tipo de Interfaz de Usuario</w:t>
        </w:r>
        <w:r>
          <w:rPr>
            <w:noProof/>
            <w:webHidden/>
          </w:rPr>
          <w:tab/>
          <w:fldChar w:fldCharType="begin"/>
          <w:instrText xml:space="preserve"> PAGEREF _Toc97383752 \h </w:instrText>
          <w:fldChar w:fldCharType="separate"/>
          <w:t>7</w:t>
          <w:fldChar w:fldCharType="end"/>
        </w:r>
      </w:hyperlink>
    </w:p>
    <w:p w14:paraId="71991FD2" w14:textId="5A4EBB9F" w:rsidR="00204535" w:rsidRPr="00807833" w:rsidRDefault="00204535">
      <w:pPr>
        <w:pStyle w:val="TDC1"/>
        <w:tabs>
          <w:tab w:val="right" w:leader="dot" w:pos="10070"/>
        </w:tabs>
        <w:rPr>
          <w:rFonts w:eastAsiaTheme="minorEastAsia"/>
          <w:b w:val="0"/>
          <w:bCs w:val="0"/>
          <w:caps w:val="0"/>
          <w:noProof/>
          <w:sz w:val="22"/>
          <w:szCs w:val="22"/>
          <w:lang w:eastAsia="es-CL"/>
        </w:rPr>
      </w:pPr>
      <w:hyperlink w:anchor="_Toc97383753" w:history="1">
        <w:r>
          <w:rPr>
            <w:rStyle w:val="Hipervnculo"/>
            <w:noProof/>
            <w:color w:val="auto"/>
          </w:rPr>
          <w:t>Requisitos de aprobación del proyecto</w:t>
        </w:r>
        <w:r>
          <w:rPr>
            <w:noProof/>
            <w:webHidden/>
          </w:rPr>
          <w:tab/>
          <w:fldChar w:fldCharType="begin"/>
          <w:instrText xml:space="preserve"> PAGEREF _Toc97383753 \h </w:instrText>
          <w:fldChar w:fldCharType="separate"/>
          <w:t>8</w:t>
          <w:fldChar w:fldCharType="end"/>
        </w:r>
      </w:hyperlink>
    </w:p>
    <w:p w14:paraId="1A66AFBB" w14:textId="7774810F" w:rsidR="00204535" w:rsidRPr="00807833" w:rsidRDefault="00204535">
      <w:pPr>
        <w:pStyle w:val="TDC1"/>
        <w:tabs>
          <w:tab w:val="right" w:leader="dot" w:pos="10070"/>
        </w:tabs>
        <w:rPr>
          <w:rFonts w:eastAsiaTheme="minorEastAsia"/>
          <w:b w:val="0"/>
          <w:bCs w:val="0"/>
          <w:caps w:val="0"/>
          <w:noProof/>
          <w:sz w:val="22"/>
          <w:szCs w:val="22"/>
          <w:lang w:eastAsia="es-CL"/>
        </w:rPr>
      </w:pPr>
      <w:hyperlink w:anchor="_Toc97383754" w:history="1">
        <w:r>
          <w:rPr>
            <w:rStyle w:val="Hipervnculo"/>
            <w:noProof/>
            <w:color w:val="auto"/>
          </w:rPr>
          <w:t>Aprobaciones y control de cambios</w:t>
        </w:r>
        <w:r>
          <w:rPr>
            <w:noProof/>
            <w:webHidden/>
          </w:rPr>
          <w:tab/>
          <w:fldChar w:fldCharType="begin"/>
          <w:instrText xml:space="preserve"> PAGEREF _Toc97383754 \h </w:instrText>
          <w:fldChar w:fldCharType="separate"/>
          <w:t>8</w:t>
          <w:fldChar w:fldCharType="end"/>
        </w:r>
      </w:hyperlink>
    </w:p>
    <w:p w14:paraId="707056E6" w14:textId="77777777" w:rsidR="00A15800" w:rsidRPr="00807833" w:rsidRDefault="00A15800">
      <w:pPr>
        <w:rPr>
          <w:rFonts w:asciiTheme="majorHAnsi" w:eastAsiaTheme="majorEastAsia" w:hAnsiTheme="majorHAnsi" w:cstheme="majorBidi"/>
          <w:b/>
          <w:sz w:val="32"/>
          <w:szCs w:val="32"/>
        </w:rPr>
      </w:pPr>
      <w:r>
        <w:br w:type="page"/>
      </w:r>
    </w:p>
    <w:p w14:paraId="20C297B7" w14:textId="77777777" w:rsidR="00822EA8" w:rsidRPr="00807833" w:rsidRDefault="00822EA8" w:rsidP="005E6D44">
      <w:pPr>
        <w:pStyle w:val="Ttulo1"/>
        <w:rPr>
          <w:color w:val="auto"/>
        </w:rPr>
      </w:pPr>
      <w:bookmarkStart w:id="0" w:name="_Toc97383729"/>
      <w:r>
        <w:rPr>
          <w:color w:val="auto"/>
        </w:rPr>
        <w:lastRenderedPageBreak/>
        <w:t>Información del proyecto</w:t>
      </w:r>
      <w:bookmarkEnd w:id="0"/>
    </w:p>
    <w:p w14:paraId="6442F928" w14:textId="77777777" w:rsidR="00822EA8" w:rsidRPr="00807833" w:rsidRDefault="00822EA8" w:rsidP="00822EA8">
      <w:pPr>
        <w:pStyle w:val="Ttulo2"/>
        <w:rPr>
          <w:color w:val="auto"/>
        </w:rPr>
      </w:pPr>
      <w:bookmarkStart w:id="1" w:name="_Toc97383730"/>
      <w:r>
        <w:rPr>
          <w:color w:val="auto"/>
        </w:rPr>
        <w:t>Datos</w:t>
      </w:r>
      <w:bookmarkEnd w:id="1"/>
    </w:p>
    <w:tbl>
      <w:tblPr>
        <w:tblStyle w:val="Tablaconcuadrcula"/>
        <w:tblW w:w="10060" w:type="dxa"/>
        <w:tblLayout w:type="fixed"/>
        <w:tblLook w:val="04A0" w:firstRow="1" w:lastRow="0" w:firstColumn="1" w:lastColumn="0" w:noHBand="0" w:noVBand="1"/>
      </w:tblPr>
      <w:tblGrid>
        <w:gridCol w:w="2122"/>
        <w:gridCol w:w="2693"/>
        <w:gridCol w:w="5245"/>
      </w:tblGrid>
      <w:tr w:rsidR="00807833" w:rsidRPr="00807833" w14:paraId="200A72BC" w14:textId="77777777" w:rsidTr="00822EA8">
        <w:trPr>
          <w:tblHeader/>
        </w:trPr>
        <w:tc>
          <w:tcPr>
            <w:tcW w:w="2122" w:type="dxa"/>
            <w:vMerge w:val="restart"/>
            <w:tcMar>
              <w:top w:w="90" w:type="dxa"/>
              <w:left w:w="100" w:type="dxa"/>
              <w:bottom w:w="90" w:type="dxa"/>
              <w:right w:w="100" w:type="dxa"/>
            </w:tcMar>
            <w:vAlign w:val="center"/>
          </w:tcPr>
          <w:p w14:paraId="785D5DC7" w14:textId="77777777" w:rsidR="00196CD9" w:rsidRDefault="003F5702">
            <w:pPr>
              <w:keepNext/>
              <w:spacing w:after="30"/>
              <w:jc w:val="center"/>
            </w:pPr>
            <w:r>
              <w:rPr>
                <w:rFonts w:ascii="Arial" w:hAnsi="Arial"/>
                <w:b/>
                <w:color w:val="1F4E79"/>
                <w:sz w:val="17"/>
              </w:rPr>
              <w:t>Alunza - Tutor Universitario Inteligente para Programación I</w:t>
            </w:r>
          </w:p>
        </w:tc>
        <w:tc>
          <w:tcPr>
            <w:tcW w:w="2693" w:type="dxa"/>
            <w:tcMar>
              <w:top w:w="90" w:type="dxa"/>
              <w:left w:w="100" w:type="dxa"/>
              <w:bottom w:w="90" w:type="dxa"/>
              <w:right w:w="100" w:type="dxa"/>
            </w:tcMar>
          </w:tcPr>
          <w:p w14:paraId="30E38ADD" w14:textId="77777777" w:rsidR="00822EA8" w:rsidRPr="00807833" w:rsidRDefault="00822EA8" w:rsidP="00822EA8">
            <w:pPr>
              <w:spacing w:after="30"/>
              <w:rPr>
                <w:rFonts w:eastAsia="Times New Roman" w:cs="Arial"/>
                <w:lang w:eastAsia="es-VE"/>
              </w:rPr>
            </w:pPr>
            <w:r>
              <w:rPr>
                <w:rFonts w:ascii="Arial" w:eastAsia="Times New Roman" w:hAnsi="Arial" w:cs="Arial"/>
                <w:sz w:val="17"/>
                <w:lang w:eastAsia="es-VE"/>
              </w:rPr>
              <w:t>Empresa / Organización</w:t>
            </w:r>
          </w:p>
        </w:tc>
        <w:tc>
          <w:tcPr>
            <w:tcW w:w="5245" w:type="dxa"/>
            <w:tcMar>
              <w:top w:w="90" w:type="dxa"/>
              <w:left w:w="100" w:type="dxa"/>
              <w:bottom w:w="90" w:type="dxa"/>
              <w:right w:w="100" w:type="dxa"/>
            </w:tcMar>
            <w:vAlign w:val="center"/>
          </w:tcPr>
          <w:p w14:paraId="24530599" w14:textId="77777777" w:rsidR="00196CD9" w:rsidRDefault="003F5702">
            <w:pPr>
              <w:spacing w:after="30"/>
            </w:pPr>
            <w:r>
              <w:rPr>
                <w:rFonts w:ascii="Arial" w:hAnsi="Arial"/>
                <w:sz w:val="17"/>
              </w:rPr>
              <w:t>Duoc UC, sede Puente Alto - Escuela de Informática y Telecomunicaciones</w:t>
            </w:r>
          </w:p>
        </w:tc>
      </w:tr>
      <w:tr w:rsidR="00807833" w:rsidRPr="00807833" w14:paraId="69C70856" w14:textId="77777777" w:rsidTr="00822EA8">
        <w:tc>
          <w:tcPr>
            <w:tcW w:w="2122" w:type="dxa"/>
            <w:vMerge/>
          </w:tcPr>
          <w:p w14:paraId="4BE059F5" w14:textId="77777777" w:rsidR="00822EA8" w:rsidRPr="00807833" w:rsidRDefault="00822EA8" w:rsidP="00822EA8"/>
        </w:tc>
        <w:tc>
          <w:tcPr>
            <w:tcW w:w="2693" w:type="dxa"/>
            <w:tcMar>
              <w:top w:w="90" w:type="dxa"/>
              <w:left w:w="100" w:type="dxa"/>
              <w:bottom w:w="90" w:type="dxa"/>
              <w:right w:w="100" w:type="dxa"/>
            </w:tcMar>
          </w:tcPr>
          <w:p w14:paraId="78E7E6AA" w14:textId="77777777" w:rsidR="00822EA8" w:rsidRPr="00807833" w:rsidRDefault="00822EA8" w:rsidP="00822EA8">
            <w:pPr>
              <w:spacing w:after="30"/>
              <w:rPr>
                <w:rFonts w:eastAsia="Times New Roman" w:cs="Arial"/>
                <w:lang w:eastAsia="es-VE"/>
              </w:rPr>
            </w:pPr>
            <w:r>
              <w:rPr>
                <w:rFonts w:ascii="Arial" w:eastAsia="Times New Roman" w:hAnsi="Arial" w:cs="Arial"/>
                <w:sz w:val="17"/>
                <w:lang w:eastAsia="es-VE"/>
              </w:rPr>
              <w:t>Nombre del Proyecto</w:t>
            </w:r>
          </w:p>
        </w:tc>
        <w:tc>
          <w:tcPr>
            <w:tcW w:w="5245" w:type="dxa"/>
            <w:tcMar>
              <w:top w:w="90" w:type="dxa"/>
              <w:left w:w="100" w:type="dxa"/>
              <w:bottom w:w="90" w:type="dxa"/>
              <w:right w:w="100" w:type="dxa"/>
            </w:tcMar>
            <w:vAlign w:val="center"/>
          </w:tcPr>
          <w:p w14:paraId="7388FFB7" w14:textId="77777777" w:rsidR="00196CD9" w:rsidRDefault="003F5702">
            <w:pPr>
              <w:spacing w:after="30"/>
            </w:pPr>
            <w:r>
              <w:rPr>
                <w:rFonts w:ascii="Arial" w:hAnsi="Arial"/>
                <w:sz w:val="17"/>
              </w:rPr>
              <w:t>Alunza - Tutor Universitario Inteligente para Programación I</w:t>
            </w:r>
          </w:p>
        </w:tc>
      </w:tr>
      <w:tr w:rsidR="00807833" w:rsidRPr="00807833" w14:paraId="4241639C" w14:textId="77777777" w:rsidTr="00822EA8">
        <w:tc>
          <w:tcPr>
            <w:tcW w:w="2122" w:type="dxa"/>
            <w:vMerge/>
          </w:tcPr>
          <w:p w14:paraId="1397CAFF" w14:textId="77777777" w:rsidR="00822EA8" w:rsidRPr="00807833" w:rsidRDefault="00822EA8" w:rsidP="00822EA8"/>
        </w:tc>
        <w:tc>
          <w:tcPr>
            <w:tcW w:w="2693" w:type="dxa"/>
            <w:tcMar>
              <w:top w:w="90" w:type="dxa"/>
              <w:left w:w="100" w:type="dxa"/>
              <w:bottom w:w="90" w:type="dxa"/>
              <w:right w:w="100" w:type="dxa"/>
            </w:tcMar>
          </w:tcPr>
          <w:p w14:paraId="415366DD" w14:textId="77777777" w:rsidR="00822EA8" w:rsidRPr="00807833" w:rsidRDefault="00822EA8" w:rsidP="00822EA8">
            <w:pPr>
              <w:spacing w:after="30"/>
              <w:rPr>
                <w:rFonts w:eastAsia="Times New Roman" w:cs="Arial"/>
                <w:lang w:eastAsia="es-VE"/>
              </w:rPr>
            </w:pPr>
            <w:r>
              <w:rPr>
                <w:rFonts w:ascii="Arial" w:eastAsia="Times New Roman" w:hAnsi="Arial" w:cs="Arial"/>
                <w:sz w:val="17"/>
                <w:lang w:eastAsia="es-VE"/>
              </w:rPr>
              <w:t xml:space="preserve">Fecha de inicio/fin</w:t>
            </w:r>
          </w:p>
        </w:tc>
        <w:tc>
          <w:tcPr>
            <w:tcW w:w="5245" w:type="dxa"/>
            <w:tcMar>
              <w:top w:w="90" w:type="dxa"/>
              <w:left w:w="100" w:type="dxa"/>
              <w:bottom w:w="90" w:type="dxa"/>
              <w:right w:w="100" w:type="dxa"/>
            </w:tcMar>
            <w:vAlign w:val="center"/>
          </w:tcPr>
          <w:p w14:paraId="379DF80A" w14:textId="77777777" w:rsidR="00196CD9" w:rsidRDefault="003F5702">
            <w:pPr>
              <w:spacing w:after="30"/>
            </w:pPr>
            <w:r>
              <w:rPr>
                <w:rFonts w:ascii="Arial" w:hAnsi="Arial"/>
                <w:sz w:val="17"/>
              </w:rPr>
              <w:t>11/08/2026-17/12/2026, período académico 2026-2</w:t>
            </w:r>
          </w:p>
        </w:tc>
      </w:tr>
      <w:tr w:rsidR="00807833" w:rsidRPr="00807833" w14:paraId="05CDFE39" w14:textId="77777777" w:rsidTr="00822EA8">
        <w:tc>
          <w:tcPr>
            <w:tcW w:w="2122" w:type="dxa"/>
            <w:vMerge/>
          </w:tcPr>
          <w:p w14:paraId="6197388D" w14:textId="77777777" w:rsidR="00822EA8" w:rsidRPr="00807833" w:rsidRDefault="00822EA8" w:rsidP="00822EA8"/>
        </w:tc>
        <w:tc>
          <w:tcPr>
            <w:tcW w:w="2693" w:type="dxa"/>
            <w:tcMar>
              <w:top w:w="90" w:type="dxa"/>
              <w:left w:w="100" w:type="dxa"/>
              <w:bottom w:w="90" w:type="dxa"/>
              <w:right w:w="100" w:type="dxa"/>
            </w:tcMar>
          </w:tcPr>
          <w:p w14:paraId="0161741C" w14:textId="77777777" w:rsidR="00822EA8" w:rsidRPr="00807833" w:rsidRDefault="00822EA8" w:rsidP="00822EA8">
            <w:pPr>
              <w:spacing w:after="30"/>
              <w:rPr>
                <w:rFonts w:eastAsia="Times New Roman" w:cs="Arial"/>
                <w:lang w:eastAsia="es-VE"/>
              </w:rPr>
            </w:pPr>
            <w:r>
              <w:rPr>
                <w:rFonts w:ascii="Arial" w:eastAsia="Times New Roman" w:hAnsi="Arial" w:cs="Arial"/>
                <w:sz w:val="17"/>
                <w:lang w:eastAsia="es-VE"/>
              </w:rPr>
              <w:t>Cliente</w:t>
            </w:r>
          </w:p>
        </w:tc>
        <w:tc>
          <w:tcPr>
            <w:tcW w:w="5245" w:type="dxa"/>
            <w:tcMar>
              <w:top w:w="90" w:type="dxa"/>
              <w:left w:w="100" w:type="dxa"/>
              <w:bottom w:w="90" w:type="dxa"/>
              <w:right w:w="100" w:type="dxa"/>
            </w:tcMar>
            <w:vAlign w:val="center"/>
          </w:tcPr>
          <w:p w14:paraId="12B00574" w14:textId="77777777" w:rsidR="00196CD9" w:rsidRDefault="003F5702">
            <w:pPr>
              <w:spacing w:after="30"/>
            </w:pPr>
            <w:r>
              <w:rPr>
                <w:rFonts w:ascii="Arial" w:hAnsi="Arial"/>
                <w:sz w:val="17"/>
              </w:rPr>
              <w:t>Duoc UC, sede Puente Alto - Escuela de Informática y Telecomunicaciones, asignatura Programación I</w:t>
            </w:r>
          </w:p>
        </w:tc>
      </w:tr>
      <w:tr w:rsidR="00807833" w:rsidRPr="00807833" w14:paraId="0A20D01E" w14:textId="77777777" w:rsidTr="00822EA8">
        <w:tc>
          <w:tcPr>
            <w:tcW w:w="2122" w:type="dxa"/>
            <w:vMerge/>
          </w:tcPr>
          <w:p w14:paraId="4A9E8FD5" w14:textId="77777777" w:rsidR="00822EA8" w:rsidRPr="00807833" w:rsidRDefault="00822EA8" w:rsidP="00822EA8"/>
        </w:tc>
        <w:tc>
          <w:tcPr>
            <w:tcW w:w="2693" w:type="dxa"/>
            <w:tcMar>
              <w:top w:w="90" w:type="dxa"/>
              <w:left w:w="100" w:type="dxa"/>
              <w:bottom w:w="90" w:type="dxa"/>
              <w:right w:w="100" w:type="dxa"/>
            </w:tcMar>
          </w:tcPr>
          <w:p w14:paraId="4000CCA3" w14:textId="77777777" w:rsidR="00822EA8" w:rsidRPr="00807833" w:rsidRDefault="00822EA8" w:rsidP="00822EA8">
            <w:pPr>
              <w:spacing w:after="30"/>
              <w:rPr>
                <w:rFonts w:eastAsia="Times New Roman" w:cs="Arial"/>
                <w:lang w:eastAsia="es-VE"/>
              </w:rPr>
            </w:pPr>
            <w:r>
              <w:rPr>
                <w:rFonts w:ascii="Arial" w:eastAsia="Times New Roman" w:hAnsi="Arial" w:cs="Arial"/>
                <w:sz w:val="17"/>
                <w:lang w:eastAsia="es-VE"/>
              </w:rPr>
              <w:t>Patrocinador principal</w:t>
            </w:r>
          </w:p>
        </w:tc>
        <w:tc>
          <w:tcPr>
            <w:tcW w:w="5245" w:type="dxa"/>
            <w:tcMar>
              <w:top w:w="90" w:type="dxa"/>
              <w:left w:w="100" w:type="dxa"/>
              <w:bottom w:w="90" w:type="dxa"/>
              <w:right w:w="100" w:type="dxa"/>
            </w:tcMar>
            <w:vAlign w:val="center"/>
          </w:tcPr>
          <w:p w14:paraId="79B75ABC" w14:textId="77777777" w:rsidR="00196CD9" w:rsidRDefault="003F5702">
            <w:pPr>
              <w:spacing w:after="30"/>
            </w:pPr>
            <w:r>
              <w:t>Fabián Saldaño, docente guía CAPSTONE</w:t>
            </w:r>
          </w:p>
        </w:tc>
      </w:tr>
      <w:tr w:rsidR="007063E5" w:rsidRPr="00807833" w14:paraId="395A3E8E" w14:textId="77777777" w:rsidTr="00822EA8">
        <w:tc>
          <w:tcPr>
            <w:tcW w:w="2122" w:type="dxa"/>
            <w:vMerge/>
          </w:tcPr>
          <w:p w14:paraId="27DCBF14" w14:textId="77777777" w:rsidR="00822EA8" w:rsidRPr="00807833" w:rsidRDefault="00822EA8" w:rsidP="00822EA8"/>
        </w:tc>
        <w:tc>
          <w:tcPr>
            <w:tcW w:w="2693" w:type="dxa"/>
            <w:tcMar>
              <w:top w:w="90" w:type="dxa"/>
              <w:left w:w="100" w:type="dxa"/>
              <w:bottom w:w="90" w:type="dxa"/>
              <w:right w:w="100" w:type="dxa"/>
            </w:tcMar>
          </w:tcPr>
          <w:p w14:paraId="5A9B343C" w14:textId="77777777" w:rsidR="00822EA8" w:rsidRPr="00807833" w:rsidRDefault="00822EA8" w:rsidP="00822EA8">
            <w:pPr>
              <w:spacing w:after="30"/>
              <w:rPr>
                <w:rFonts w:eastAsia="Times New Roman" w:cs="Arial"/>
                <w:lang w:eastAsia="es-VE"/>
              </w:rPr>
            </w:pPr>
            <w:r>
              <w:rPr>
                <w:rFonts w:ascii="Arial" w:eastAsia="Times New Roman" w:hAnsi="Arial" w:cs="Arial"/>
                <w:sz w:val="17"/>
                <w:lang w:eastAsia="es-VE"/>
              </w:rPr>
              <w:t>Jefe de Proyecto</w:t>
            </w:r>
          </w:p>
        </w:tc>
        <w:tc>
          <w:tcPr>
            <w:tcW w:w="5245" w:type="dxa"/>
            <w:tcMar>
              <w:top w:w="90" w:type="dxa"/>
              <w:left w:w="100" w:type="dxa"/>
              <w:bottom w:w="90" w:type="dxa"/>
              <w:right w:w="100" w:type="dxa"/>
            </w:tcMar>
            <w:vAlign w:val="center"/>
          </w:tcPr>
          <w:p w14:paraId="0F2FD710" w14:textId="77777777" w:rsidR="00196CD9" w:rsidRDefault="003F5702">
            <w:pPr>
              <w:spacing w:after="30"/>
            </w:pPr>
            <w:r>
              <w:rPr>
                <w:rFonts w:ascii="Arial" w:hAnsi="Arial"/>
                <w:sz w:val="17"/>
              </w:rPr>
              <w:t>Marcelo Núñez, Product Owner; backend e integración</w:t>
            </w:r>
          </w:p>
        </w:tc>
      </w:tr>
    </w:tbl>
    <w:p w14:paraId="561E9AD6" w14:textId="77777777" w:rsidR="00822EA8" w:rsidRPr="00807833" w:rsidRDefault="00822EA8"/>
    <w:p w14:paraId="6F26E7FE" w14:textId="77777777" w:rsidR="00822EA8" w:rsidRPr="00807833" w:rsidRDefault="00822EA8" w:rsidP="00822EA8">
      <w:pPr>
        <w:pStyle w:val="Ttulo2"/>
        <w:rPr>
          <w:color w:val="auto"/>
        </w:rPr>
      </w:pPr>
      <w:bookmarkStart w:id="2" w:name="_Toc97383731"/>
      <w:r>
        <w:rPr>
          <w:color w:val="auto"/>
        </w:rPr>
        <w:t>Patrocinadores</w:t>
      </w:r>
      <w:bookmarkEnd w:id="2"/>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28"/>
        <w:gridCol w:w="2551"/>
        <w:gridCol w:w="3686"/>
      </w:tblGrid>
      <w:tr w:rsidR="00807833" w:rsidRPr="00807833" w14:paraId="7EF18285" w14:textId="77777777" w:rsidTr="00822EA8">
        <w:trPr>
          <w:cantSplit/>
          <w:tblHeader/>
        </w:trPr>
        <w:tc>
          <w:tcPr>
            <w:tcW w:w="3828" w:type="dxa"/>
            <w:tcMar>
              <w:top w:w="90" w:type="dxa"/>
              <w:left w:w="100" w:type="dxa"/>
              <w:bottom w:w="90" w:type="dxa"/>
              <w:right w:w="100" w:type="dxa"/>
            </w:tcMar>
          </w:tcPr>
          <w:p w14:paraId="429EFCD3" w14:textId="77777777" w:rsidR="00822EA8" w:rsidRPr="00807833" w:rsidRDefault="00822EA8" w:rsidP="005C128C">
            <w:pPr>
              <w:spacing w:after="30"/>
              <w:jc w:val="center"/>
              <w:rPr>
                <w:rFonts w:eastAsia="Times New Roman" w:cs="Arial"/>
                <w:b/>
                <w:lang w:eastAsia="es-VE"/>
              </w:rPr>
            </w:pPr>
            <w:r>
              <w:rPr>
                <w:rFonts w:ascii="Arial" w:eastAsia="Times New Roman" w:hAnsi="Arial" w:cs="Arial"/>
                <w:b/>
                <w:sz w:val="17"/>
                <w:lang w:eastAsia="es-VE"/>
              </w:rPr>
              <w:t>Nombre</w:t>
            </w:r>
          </w:p>
        </w:tc>
        <w:tc>
          <w:tcPr>
            <w:tcW w:w="2551" w:type="dxa"/>
            <w:tcMar>
              <w:top w:w="90" w:type="dxa"/>
              <w:left w:w="100" w:type="dxa"/>
              <w:bottom w:w="90" w:type="dxa"/>
              <w:right w:w="100" w:type="dxa"/>
            </w:tcMar>
          </w:tcPr>
          <w:p w14:paraId="685606BD" w14:textId="77777777" w:rsidR="00822EA8" w:rsidRPr="00807833" w:rsidRDefault="00822EA8" w:rsidP="005C128C">
            <w:pPr>
              <w:spacing w:after="30"/>
              <w:jc w:val="center"/>
              <w:rPr>
                <w:rFonts w:eastAsia="Times New Roman" w:cs="Arial"/>
                <w:b/>
                <w:lang w:eastAsia="es-VE"/>
              </w:rPr>
            </w:pPr>
            <w:r>
              <w:rPr>
                <w:rFonts w:ascii="Arial" w:eastAsia="Times New Roman" w:hAnsi="Arial" w:cs="Arial"/>
                <w:b/>
                <w:sz w:val="17"/>
                <w:lang w:eastAsia="es-VE"/>
              </w:rPr>
              <w:t>Cargo</w:t>
            </w:r>
          </w:p>
        </w:tc>
        <w:tc>
          <w:tcPr>
            <w:tcW w:w="3686" w:type="dxa"/>
            <w:tcMar>
              <w:top w:w="90" w:type="dxa"/>
              <w:left w:w="100" w:type="dxa"/>
              <w:bottom w:w="90" w:type="dxa"/>
              <w:right w:w="100" w:type="dxa"/>
            </w:tcMar>
          </w:tcPr>
          <w:p w14:paraId="474D6391" w14:textId="77777777" w:rsidR="00822EA8" w:rsidRPr="00807833" w:rsidRDefault="00822EA8" w:rsidP="005C128C">
            <w:pPr>
              <w:spacing w:after="30"/>
              <w:jc w:val="center"/>
              <w:rPr>
                <w:rFonts w:eastAsia="Times New Roman" w:cs="Arial"/>
                <w:b/>
                <w:lang w:eastAsia="es-VE"/>
              </w:rPr>
            </w:pPr>
            <w:r>
              <w:rPr>
                <w:rFonts w:ascii="Arial" w:eastAsia="Times New Roman" w:hAnsi="Arial" w:cs="Arial"/>
                <w:b/>
                <w:sz w:val="17"/>
                <w:lang w:eastAsia="es-VE"/>
              </w:rPr>
              <w:t>Departamento / División</w:t>
            </w:r>
          </w:p>
        </w:tc>
      </w:tr>
      <w:tr w:rsidR="00807833" w:rsidRPr="00807833" w14:paraId="465130F7" w14:textId="77777777" w:rsidTr="00822EA8">
        <w:tc>
          <w:tcPr>
            <w:tcW w:w="3828" w:type="dxa"/>
            <w:tcMar>
              <w:top w:w="90" w:type="dxa"/>
              <w:left w:w="100" w:type="dxa"/>
              <w:bottom w:w="90" w:type="dxa"/>
              <w:right w:w="100" w:type="dxa"/>
            </w:tcMar>
            <w:vAlign w:val="center"/>
          </w:tcPr>
          <w:p w14:paraId="12292826" w14:textId="77777777" w:rsidR="00196CD9" w:rsidRDefault="003F5702">
            <w:pPr>
              <w:spacing w:after="30"/>
            </w:pPr>
            <w:r>
              <w:rPr>
                <w:rFonts w:ascii="Arial" w:hAnsi="Arial"/>
                <w:sz w:val="17"/>
              </w:rPr>
              <w:t>Fabián Saldaño</w:t>
            </w:r>
          </w:p>
        </w:tc>
        <w:tc>
          <w:tcPr>
            <w:tcW w:w="2551" w:type="dxa"/>
            <w:tcMar>
              <w:top w:w="90" w:type="dxa"/>
              <w:left w:w="100" w:type="dxa"/>
              <w:bottom w:w="90" w:type="dxa"/>
              <w:right w:w="100" w:type="dxa"/>
            </w:tcMar>
            <w:vAlign w:val="center"/>
          </w:tcPr>
          <w:p w14:paraId="4FF5E8C9" w14:textId="77777777" w:rsidR="00196CD9" w:rsidRDefault="003F5702">
            <w:pPr>
              <w:spacing w:after="30"/>
            </w:pPr>
            <w:r>
              <w:t>Docente guía y patrocinador académico</w:t>
            </w:r>
          </w:p>
        </w:tc>
        <w:tc>
          <w:tcPr>
            <w:tcW w:w="3686" w:type="dxa"/>
            <w:tcMar>
              <w:top w:w="90" w:type="dxa"/>
              <w:left w:w="100" w:type="dxa"/>
              <w:bottom w:w="90" w:type="dxa"/>
              <w:right w:w="100" w:type="dxa"/>
            </w:tcMar>
            <w:vAlign w:val="center"/>
          </w:tcPr>
          <w:p w14:paraId="27F03C97" w14:textId="77777777" w:rsidR="00196CD9" w:rsidRDefault="003F5702">
            <w:pPr>
              <w:spacing w:after="30"/>
            </w:pPr>
            <w:r>
              <w:rPr>
                <w:rFonts w:ascii="Arial" w:hAnsi="Arial"/>
                <w:sz w:val="17"/>
              </w:rPr>
              <w:t>Duoc UC, sede Puente Alto</w:t>
            </w:r>
          </w:p>
        </w:tc>
      </w:tr>
      <w:tr w:rsidR="00807833" w:rsidRPr="00807833" w14:paraId="192CAB03" w14:textId="77777777" w:rsidTr="00822EA8">
        <w:tc>
          <w:tcPr>
            <w:tcW w:w="3828" w:type="dxa"/>
            <w:tcMar>
              <w:top w:w="90" w:type="dxa"/>
              <w:left w:w="100" w:type="dxa"/>
              <w:bottom w:w="90" w:type="dxa"/>
              <w:right w:w="100" w:type="dxa"/>
            </w:tcMar>
            <w:vAlign w:val="center"/>
          </w:tcPr>
          <w:p w14:paraId="33D051D7" w14:textId="77777777" w:rsidR="00196CD9" w:rsidRDefault="003F5702">
            <w:pPr>
              <w:spacing w:after="30"/>
            </w:pPr>
            <w:r>
              <w:rPr>
                <w:rFonts w:ascii="Arial" w:hAnsi="Arial"/>
                <w:sz w:val="17"/>
              </w:rPr>
              <w:t>Comisión evaluadora CAPSTONE</w:t>
            </w:r>
          </w:p>
        </w:tc>
        <w:tc>
          <w:tcPr>
            <w:tcW w:w="2551" w:type="dxa"/>
            <w:tcMar>
              <w:top w:w="90" w:type="dxa"/>
              <w:left w:w="100" w:type="dxa"/>
              <w:bottom w:w="90" w:type="dxa"/>
              <w:right w:w="100" w:type="dxa"/>
            </w:tcMar>
            <w:vAlign w:val="center"/>
          </w:tcPr>
          <w:p w14:paraId="59E08457" w14:textId="77777777" w:rsidR="00196CD9" w:rsidRDefault="003F5702">
            <w:pPr>
              <w:spacing w:after="30"/>
            </w:pPr>
            <w:r>
              <w:rPr>
                <w:rFonts w:ascii="Arial" w:hAnsi="Arial"/>
                <w:sz w:val="17"/>
              </w:rPr>
              <w:t>Validación y aprobación académica</w:t>
            </w:r>
          </w:p>
        </w:tc>
        <w:tc>
          <w:tcPr>
            <w:tcW w:w="3686" w:type="dxa"/>
            <w:tcMar>
              <w:top w:w="90" w:type="dxa"/>
              <w:left w:w="100" w:type="dxa"/>
              <w:bottom w:w="90" w:type="dxa"/>
              <w:right w:w="100" w:type="dxa"/>
            </w:tcMar>
            <w:vAlign w:val="center"/>
          </w:tcPr>
          <w:p w14:paraId="1541D247" w14:textId="77777777" w:rsidR="00196CD9" w:rsidRDefault="003F5702">
            <w:pPr>
              <w:spacing w:after="30"/>
            </w:pPr>
            <w:r>
              <w:rPr>
                <w:rFonts w:ascii="Arial" w:hAnsi="Arial"/>
                <w:sz w:val="17"/>
              </w:rPr>
              <w:t>Duoc UC</w:t>
            </w:r>
          </w:p>
        </w:tc>
      </w:tr>
      <w:tr w:rsidR="00807833" w:rsidRPr="00807833" w14:paraId="43741900" w14:textId="77777777" w:rsidTr="00822EA8">
        <w:tc>
          <w:tcPr>
            <w:tcW w:w="3828" w:type="dxa"/>
            <w:tcMar>
              <w:top w:w="90" w:type="dxa"/>
              <w:left w:w="100" w:type="dxa"/>
              <w:bottom w:w="90" w:type="dxa"/>
              <w:right w:w="100" w:type="dxa"/>
            </w:tcMar>
            <w:vAlign w:val="center"/>
          </w:tcPr>
          <w:p w14:paraId="61A954ED" w14:textId="77777777" w:rsidR="00196CD9" w:rsidRDefault="003F5702">
            <w:pPr>
              <w:spacing w:after="30"/>
            </w:pPr>
            <w:r>
              <w:rPr>
                <w:rFonts w:ascii="Arial" w:hAnsi="Arial"/>
                <w:sz w:val="17"/>
              </w:rPr>
              <w:t>Duoc UC, sede Puente Alto</w:t>
            </w:r>
          </w:p>
        </w:tc>
        <w:tc>
          <w:tcPr>
            <w:tcW w:w="2551" w:type="dxa"/>
            <w:tcMar>
              <w:top w:w="90" w:type="dxa"/>
              <w:left w:w="100" w:type="dxa"/>
              <w:bottom w:w="90" w:type="dxa"/>
              <w:right w:w="100" w:type="dxa"/>
            </w:tcMar>
            <w:vAlign w:val="center"/>
          </w:tcPr>
          <w:p w14:paraId="382BE2D6" w14:textId="77777777" w:rsidR="00196CD9" w:rsidRDefault="003F5702">
            <w:pPr>
              <w:spacing w:after="30"/>
            </w:pPr>
            <w:r>
              <w:t>Institución piloto</w:t>
            </w:r>
          </w:p>
        </w:tc>
        <w:tc>
          <w:tcPr>
            <w:tcW w:w="3686" w:type="dxa"/>
            <w:tcMar>
              <w:top w:w="90" w:type="dxa"/>
              <w:left w:w="100" w:type="dxa"/>
              <w:bottom w:w="90" w:type="dxa"/>
              <w:right w:w="100" w:type="dxa"/>
            </w:tcMar>
            <w:vAlign w:val="center"/>
          </w:tcPr>
          <w:p w14:paraId="06AA0450" w14:textId="77777777" w:rsidR="00196CD9" w:rsidRDefault="003F5702">
            <w:pPr>
              <w:spacing w:after="30"/>
            </w:pPr>
            <w:r>
              <w:rPr>
                <w:rFonts w:ascii="Arial" w:hAnsi="Arial"/>
                <w:sz w:val="17"/>
              </w:rPr>
              <w:t>Escuela de Informática y Telecomunicaciones</w:t>
            </w:r>
          </w:p>
        </w:tc>
      </w:tr>
    </w:tbl>
    <w:p w14:paraId="57EFE7B8" w14:textId="77777777" w:rsidR="00822EA8" w:rsidRPr="00807833" w:rsidRDefault="00822EA8" w:rsidP="00822EA8"/>
    <w:p w14:paraId="29996C11" w14:textId="77777777" w:rsidR="009E5F80" w:rsidRPr="00807833" w:rsidRDefault="009E5F80" w:rsidP="009E5F80">
      <w:pPr>
        <w:pStyle w:val="Ttulo2"/>
        <w:rPr>
          <w:rFonts w:asciiTheme="minorHAnsi" w:hAnsiTheme="minorHAnsi"/>
          <w:color w:val="auto"/>
        </w:rPr>
      </w:pPr>
      <w:bookmarkStart w:id="3" w:name="_Toc357952286"/>
      <w:bookmarkStart w:id="4" w:name="_Toc97383732"/>
      <w:r>
        <w:rPr>
          <w:rFonts w:asciiTheme="minorHAnsi" w:hAnsiTheme="minorHAnsi"/>
          <w:color w:val="auto"/>
        </w:rPr>
        <w:t>Gerente de Proyecto</w:t>
      </w:r>
      <w:bookmarkEnd w:id="3"/>
      <w:bookmarkEnd w:id="4"/>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686"/>
        <w:gridCol w:w="3402"/>
      </w:tblGrid>
      <w:tr w:rsidR="00807833" w:rsidRPr="00807833" w14:paraId="091401CF" w14:textId="77777777" w:rsidTr="009E5F80">
        <w:trPr>
          <w:cantSplit/>
          <w:tblHeader/>
        </w:trPr>
        <w:tc>
          <w:tcPr>
            <w:tcW w:w="2977" w:type="dxa"/>
            <w:tcMar>
              <w:top w:w="90" w:type="dxa"/>
              <w:left w:w="100" w:type="dxa"/>
              <w:bottom w:w="90" w:type="dxa"/>
              <w:right w:w="100" w:type="dxa"/>
            </w:tcMar>
          </w:tcPr>
          <w:p w14:paraId="7DD38311" w14:textId="77777777" w:rsidR="009E5F80" w:rsidRPr="00807833" w:rsidRDefault="009E5F80" w:rsidP="005C128C">
            <w:pPr>
              <w:spacing w:after="30"/>
              <w:jc w:val="center"/>
              <w:rPr>
                <w:rFonts w:eastAsia="Times New Roman" w:cs="Arial"/>
                <w:b/>
                <w:lang w:eastAsia="es-VE"/>
              </w:rPr>
            </w:pPr>
            <w:r>
              <w:rPr>
                <w:rFonts w:ascii="Arial" w:eastAsia="Times New Roman" w:hAnsi="Arial" w:cs="Arial"/>
                <w:b/>
                <w:sz w:val="17"/>
                <w:lang w:eastAsia="es-VE"/>
              </w:rPr>
              <w:t>Nombre</w:t>
            </w:r>
          </w:p>
        </w:tc>
        <w:tc>
          <w:tcPr>
            <w:tcW w:w="3686" w:type="dxa"/>
            <w:tcMar>
              <w:top w:w="90" w:type="dxa"/>
              <w:left w:w="100" w:type="dxa"/>
              <w:bottom w:w="90" w:type="dxa"/>
              <w:right w:w="100" w:type="dxa"/>
            </w:tcMar>
          </w:tcPr>
          <w:p w14:paraId="36581A8A" w14:textId="77777777" w:rsidR="009E5F80" w:rsidRPr="00807833" w:rsidRDefault="009E5F80" w:rsidP="005C128C">
            <w:pPr>
              <w:spacing w:after="30"/>
              <w:jc w:val="center"/>
              <w:rPr>
                <w:rFonts w:eastAsia="Times New Roman" w:cs="Arial"/>
                <w:b/>
                <w:lang w:eastAsia="es-VE"/>
              </w:rPr>
            </w:pPr>
            <w:r>
              <w:rPr>
                <w:rFonts w:ascii="Arial" w:eastAsia="Times New Roman" w:hAnsi="Arial" w:cs="Arial"/>
                <w:b/>
                <w:sz w:val="17"/>
                <w:lang w:eastAsia="es-VE"/>
              </w:rPr>
              <w:t>Cargo</w:t>
            </w:r>
          </w:p>
        </w:tc>
        <w:tc>
          <w:tcPr>
            <w:tcW w:w="3402" w:type="dxa"/>
            <w:tcMar>
              <w:top w:w="90" w:type="dxa"/>
              <w:left w:w="100" w:type="dxa"/>
              <w:bottom w:w="90" w:type="dxa"/>
              <w:right w:w="100" w:type="dxa"/>
            </w:tcMar>
          </w:tcPr>
          <w:p w14:paraId="6CFEE13E" w14:textId="77777777" w:rsidR="009E5F80" w:rsidRPr="00807833" w:rsidRDefault="009E5F80" w:rsidP="005C128C">
            <w:pPr>
              <w:spacing w:after="30"/>
              <w:jc w:val="center"/>
              <w:rPr>
                <w:rFonts w:eastAsia="Times New Roman" w:cs="Arial"/>
                <w:b/>
                <w:lang w:eastAsia="es-VE"/>
              </w:rPr>
            </w:pPr>
            <w:r>
              <w:rPr>
                <w:rFonts w:ascii="Arial" w:eastAsia="Times New Roman" w:hAnsi="Arial" w:cs="Arial"/>
                <w:b/>
                <w:sz w:val="17"/>
                <w:lang w:eastAsia="es-VE"/>
              </w:rPr>
              <w:t>Departamento / División</w:t>
            </w:r>
          </w:p>
        </w:tc>
      </w:tr>
      <w:tr w:rsidR="00807833" w:rsidRPr="00807833" w14:paraId="5167FD66" w14:textId="77777777" w:rsidTr="009E5F80">
        <w:tc>
          <w:tcPr>
            <w:tcW w:w="2977" w:type="dxa"/>
            <w:tcMar>
              <w:top w:w="90" w:type="dxa"/>
              <w:left w:w="100" w:type="dxa"/>
              <w:bottom w:w="90" w:type="dxa"/>
              <w:right w:w="100" w:type="dxa"/>
            </w:tcMar>
            <w:vAlign w:val="center"/>
          </w:tcPr>
          <w:p w14:paraId="5F962675" w14:textId="77777777" w:rsidR="00196CD9" w:rsidRDefault="003F5702">
            <w:pPr>
              <w:spacing w:after="30"/>
            </w:pPr>
            <w:r>
              <w:rPr>
                <w:rFonts w:ascii="Arial" w:hAnsi="Arial"/>
                <w:sz w:val="17"/>
              </w:rPr>
              <w:t>Marcelo Núñez</w:t>
            </w:r>
          </w:p>
        </w:tc>
        <w:tc>
          <w:tcPr>
            <w:tcW w:w="3686" w:type="dxa"/>
            <w:tcMar>
              <w:top w:w="90" w:type="dxa"/>
              <w:left w:w="100" w:type="dxa"/>
              <w:bottom w:w="90" w:type="dxa"/>
              <w:right w:w="100" w:type="dxa"/>
            </w:tcMar>
            <w:vAlign w:val="center"/>
          </w:tcPr>
          <w:p w14:paraId="1E4E428E" w14:textId="77777777" w:rsidR="00196CD9" w:rsidRDefault="003F5702">
            <w:pPr>
              <w:spacing w:after="30"/>
            </w:pPr>
            <w:r>
              <w:rPr>
                <w:rFonts w:ascii="Arial" w:hAnsi="Arial"/>
                <w:sz w:val="17"/>
              </w:rPr>
              <w:t>Product Owner / Jefe de Proyecto</w:t>
            </w:r>
          </w:p>
        </w:tc>
        <w:tc>
          <w:tcPr>
            <w:tcW w:w="3402" w:type="dxa"/>
            <w:tcMar>
              <w:top w:w="90" w:type="dxa"/>
              <w:left w:w="100" w:type="dxa"/>
              <w:bottom w:w="90" w:type="dxa"/>
              <w:right w:w="100" w:type="dxa"/>
            </w:tcMar>
            <w:vAlign w:val="center"/>
          </w:tcPr>
          <w:p w14:paraId="3B5BF237" w14:textId="77777777" w:rsidR="00196CD9" w:rsidRDefault="003F5702">
            <w:pPr>
              <w:spacing w:after="30"/>
            </w:pPr>
            <w:r>
              <w:rPr>
                <w:rFonts w:ascii="Arial" w:hAnsi="Arial"/>
                <w:sz w:val="17"/>
              </w:rPr>
              <w:t>Equipo CAPSTONE Alunza</w:t>
            </w:r>
          </w:p>
        </w:tc>
      </w:tr>
    </w:tbl>
    <w:p w14:paraId="1D710E98" w14:textId="77777777" w:rsidR="003537B8" w:rsidRPr="00807833" w:rsidRDefault="009E5F80" w:rsidP="003537B8">
      <w:pPr>
        <w:pStyle w:val="Ttulo2"/>
        <w:rPr>
          <w:rFonts w:asciiTheme="minorHAnsi" w:hAnsiTheme="minorHAnsi"/>
          <w:color w:val="auto"/>
        </w:rPr>
      </w:pPr>
      <w:bookmarkStart w:id="5" w:name="_Toc357952287"/>
      <w:r>
        <w:rPr>
          <w:rFonts w:asciiTheme="minorHAnsi" w:hAnsiTheme="minorHAnsi"/>
          <w:color w:val="auto"/>
        </w:rPr>
        <w:br/>
      </w:r>
      <w:bookmarkStart w:id="6" w:name="_Toc357952283"/>
      <w:bookmarkEnd w:id="5"/>
    </w:p>
    <w:p w14:paraId="15499D36" w14:textId="77777777" w:rsidR="003537B8" w:rsidRPr="00807833" w:rsidRDefault="003537B8" w:rsidP="003537B8">
      <w:pPr>
        <w:pStyle w:val="Ttulo2"/>
        <w:rPr>
          <w:color w:val="auto"/>
        </w:rPr>
      </w:pPr>
      <w:bookmarkStart w:id="7" w:name="_Toc97383733"/>
      <w:r>
        <w:rPr>
          <w:color w:val="auto"/>
        </w:rPr>
        <w:t>Lista de Interesados (stakeholders)</w:t>
      </w:r>
      <w:bookmarkEnd w:id="6"/>
      <w:bookmarkEnd w:id="7"/>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1843"/>
        <w:gridCol w:w="3118"/>
        <w:gridCol w:w="2704"/>
      </w:tblGrid>
      <w:tr w:rsidR="00807833" w:rsidRPr="00807833" w14:paraId="5E6B4751" w14:textId="77777777" w:rsidTr="003537B8">
        <w:trPr>
          <w:cantSplit/>
          <w:tblHeader/>
        </w:trPr>
        <w:tc>
          <w:tcPr>
            <w:tcW w:w="2410" w:type="dxa"/>
            <w:tcMar>
              <w:top w:w="90" w:type="dxa"/>
              <w:left w:w="100" w:type="dxa"/>
              <w:bottom w:w="90" w:type="dxa"/>
              <w:right w:w="100" w:type="dxa"/>
            </w:tcMar>
          </w:tcPr>
          <w:p w14:paraId="4420D8BD" w14:textId="77777777" w:rsidR="003537B8" w:rsidRPr="00807833" w:rsidRDefault="003537B8" w:rsidP="005C128C">
            <w:pPr>
              <w:spacing w:after="30"/>
              <w:jc w:val="center"/>
              <w:rPr>
                <w:rFonts w:eastAsia="Times New Roman" w:cs="Arial"/>
                <w:b/>
                <w:lang w:eastAsia="es-VE"/>
              </w:rPr>
            </w:pPr>
            <w:r>
              <w:rPr>
                <w:rFonts w:ascii="Arial" w:eastAsia="Times New Roman" w:hAnsi="Arial" w:cs="Arial"/>
                <w:b/>
                <w:sz w:val="17"/>
                <w:lang w:eastAsia="es-VE"/>
              </w:rPr>
              <w:t>Nombre</w:t>
            </w:r>
          </w:p>
        </w:tc>
        <w:tc>
          <w:tcPr>
            <w:tcW w:w="1843" w:type="dxa"/>
            <w:tcMar>
              <w:top w:w="90" w:type="dxa"/>
              <w:left w:w="100" w:type="dxa"/>
              <w:bottom w:w="90" w:type="dxa"/>
              <w:right w:w="100" w:type="dxa"/>
            </w:tcMar>
          </w:tcPr>
          <w:p w14:paraId="3B27A65F" w14:textId="77777777" w:rsidR="003537B8" w:rsidRPr="00807833" w:rsidRDefault="003537B8" w:rsidP="005C128C">
            <w:pPr>
              <w:spacing w:after="30"/>
              <w:jc w:val="center"/>
              <w:rPr>
                <w:rFonts w:eastAsia="Times New Roman" w:cs="Arial"/>
                <w:b/>
                <w:lang w:eastAsia="es-VE"/>
              </w:rPr>
            </w:pPr>
            <w:r>
              <w:rPr>
                <w:rFonts w:ascii="Arial" w:eastAsia="Times New Roman" w:hAnsi="Arial" w:cs="Arial"/>
                <w:b/>
                <w:sz w:val="17"/>
                <w:lang w:eastAsia="es-VE"/>
              </w:rPr>
              <w:t>Tipo</w:t>
            </w:r>
          </w:p>
        </w:tc>
        <w:tc>
          <w:tcPr>
            <w:tcW w:w="3118" w:type="dxa"/>
            <w:tcMar>
              <w:top w:w="90" w:type="dxa"/>
              <w:left w:w="100" w:type="dxa"/>
              <w:bottom w:w="90" w:type="dxa"/>
              <w:right w:w="100" w:type="dxa"/>
            </w:tcMar>
          </w:tcPr>
          <w:p w14:paraId="7B2670EF" w14:textId="77777777" w:rsidR="003537B8" w:rsidRPr="00807833" w:rsidRDefault="003537B8" w:rsidP="005C128C">
            <w:pPr>
              <w:spacing w:after="30"/>
              <w:jc w:val="center"/>
              <w:rPr>
                <w:rFonts w:eastAsia="Times New Roman" w:cs="Arial"/>
                <w:b/>
                <w:lang w:eastAsia="es-VE"/>
              </w:rPr>
            </w:pPr>
            <w:r>
              <w:rPr>
                <w:rFonts w:ascii="Arial" w:eastAsia="Times New Roman" w:hAnsi="Arial" w:cs="Arial"/>
                <w:b/>
                <w:sz w:val="17"/>
                <w:lang w:eastAsia="es-VE"/>
              </w:rPr>
              <w:t>Cargo</w:t>
            </w:r>
          </w:p>
        </w:tc>
        <w:tc>
          <w:tcPr>
            <w:tcW w:w="2704" w:type="dxa"/>
            <w:tcMar>
              <w:top w:w="90" w:type="dxa"/>
              <w:left w:w="100" w:type="dxa"/>
              <w:bottom w:w="90" w:type="dxa"/>
              <w:right w:w="100" w:type="dxa"/>
            </w:tcMar>
          </w:tcPr>
          <w:p w14:paraId="0CC78CA5" w14:textId="77777777" w:rsidR="003537B8" w:rsidRPr="00807833" w:rsidRDefault="003537B8" w:rsidP="005C128C">
            <w:pPr>
              <w:spacing w:after="30"/>
              <w:jc w:val="center"/>
              <w:rPr>
                <w:rFonts w:eastAsia="Times New Roman" w:cs="Arial"/>
                <w:b/>
                <w:lang w:eastAsia="es-VE"/>
              </w:rPr>
            </w:pPr>
            <w:r>
              <w:rPr>
                <w:rFonts w:ascii="Arial" w:eastAsia="Times New Roman" w:hAnsi="Arial" w:cs="Arial"/>
                <w:b/>
                <w:sz w:val="17"/>
                <w:lang w:eastAsia="es-VE"/>
              </w:rPr>
              <w:t>Departamento / División</w:t>
            </w:r>
          </w:p>
        </w:tc>
      </w:tr>
      <w:tr w:rsidR="00807833" w:rsidRPr="00807833" w14:paraId="37242FAF" w14:textId="77777777" w:rsidTr="003537B8">
        <w:tc>
          <w:tcPr>
            <w:tcW w:w="2410" w:type="dxa"/>
            <w:tcMar>
              <w:top w:w="90" w:type="dxa"/>
              <w:left w:w="100" w:type="dxa"/>
              <w:bottom w:w="90" w:type="dxa"/>
              <w:right w:w="100" w:type="dxa"/>
            </w:tcMar>
            <w:vAlign w:val="center"/>
          </w:tcPr>
          <w:p w14:paraId="549BE32A" w14:textId="77777777" w:rsidR="00196CD9" w:rsidRDefault="003F5702">
            <w:pPr>
              <w:spacing w:after="30"/>
            </w:pPr>
            <w:r>
              <w:rPr>
                <w:rFonts w:ascii="Arial" w:hAnsi="Arial"/>
                <w:sz w:val="17"/>
              </w:rPr>
              <w:t>Benjamin Pérez, Abraham Retamal y Marcelo Núñez</w:t>
            </w:r>
          </w:p>
        </w:tc>
        <w:tc>
          <w:tcPr>
            <w:tcW w:w="1843" w:type="dxa"/>
            <w:tcMar>
              <w:top w:w="90" w:type="dxa"/>
              <w:left w:w="100" w:type="dxa"/>
              <w:bottom w:w="90" w:type="dxa"/>
              <w:right w:w="100" w:type="dxa"/>
            </w:tcMar>
            <w:vAlign w:val="center"/>
          </w:tcPr>
          <w:p w14:paraId="7B669BF2" w14:textId="77777777" w:rsidR="00196CD9" w:rsidRDefault="003F5702">
            <w:pPr>
              <w:spacing w:after="30"/>
            </w:pPr>
            <w:r>
              <w:rPr>
                <w:rFonts w:ascii="Arial" w:hAnsi="Arial"/>
                <w:sz w:val="17"/>
              </w:rPr>
              <w:t>Interno</w:t>
            </w:r>
          </w:p>
        </w:tc>
        <w:tc>
          <w:tcPr>
            <w:tcW w:w="3118" w:type="dxa"/>
            <w:tcMar>
              <w:top w:w="90" w:type="dxa"/>
              <w:left w:w="100" w:type="dxa"/>
              <w:bottom w:w="90" w:type="dxa"/>
              <w:right w:w="100" w:type="dxa"/>
            </w:tcMar>
            <w:vAlign w:val="center"/>
          </w:tcPr>
          <w:p w14:paraId="2A797D04" w14:textId="77777777" w:rsidR="00196CD9" w:rsidRDefault="003F5702">
            <w:pPr>
              <w:spacing w:after="30"/>
            </w:pPr>
            <w:r>
              <w:rPr>
                <w:rFonts w:ascii="Arial" w:hAnsi="Arial"/>
                <w:sz w:val="17"/>
              </w:rPr>
              <w:t>Diseño, desarrollo, pruebas y documentación</w:t>
            </w:r>
          </w:p>
        </w:tc>
        <w:tc>
          <w:tcPr>
            <w:tcW w:w="2704" w:type="dxa"/>
            <w:tcMar>
              <w:top w:w="90" w:type="dxa"/>
              <w:left w:w="100" w:type="dxa"/>
              <w:bottom w:w="90" w:type="dxa"/>
              <w:right w:w="100" w:type="dxa"/>
            </w:tcMar>
            <w:vAlign w:val="center"/>
          </w:tcPr>
          <w:p w14:paraId="11BDBDB9" w14:textId="77777777" w:rsidR="00196CD9" w:rsidRDefault="003F5702">
            <w:pPr>
              <w:spacing w:after="30"/>
            </w:pPr>
            <w:r>
              <w:rPr>
                <w:rFonts w:ascii="Arial" w:hAnsi="Arial"/>
                <w:sz w:val="17"/>
              </w:rPr>
              <w:t>Proyecto Alunza</w:t>
            </w:r>
          </w:p>
        </w:tc>
      </w:tr>
      <w:tr w:rsidR="00807833" w:rsidRPr="00807833" w14:paraId="3BB1B4D9" w14:textId="77777777" w:rsidTr="003537B8">
        <w:tc>
          <w:tcPr>
            <w:tcW w:w="2410" w:type="dxa"/>
            <w:tcMar>
              <w:top w:w="90" w:type="dxa"/>
              <w:left w:w="100" w:type="dxa"/>
              <w:bottom w:w="90" w:type="dxa"/>
              <w:right w:w="100" w:type="dxa"/>
            </w:tcMar>
            <w:vAlign w:val="center"/>
          </w:tcPr>
          <w:p w14:paraId="02461F60" w14:textId="77777777" w:rsidR="00196CD9" w:rsidRDefault="003F5702">
            <w:pPr>
              <w:spacing w:after="30"/>
            </w:pPr>
            <w:r>
              <w:rPr>
                <w:rFonts w:ascii="Arial" w:hAnsi="Arial"/>
                <w:sz w:val="17"/>
              </w:rPr>
              <w:t>Fabián Saldaño / comision CAPSTONE</w:t>
            </w:r>
          </w:p>
        </w:tc>
        <w:tc>
          <w:tcPr>
            <w:tcW w:w="1843" w:type="dxa"/>
            <w:tcMar>
              <w:top w:w="90" w:type="dxa"/>
              <w:left w:w="100" w:type="dxa"/>
              <w:bottom w:w="90" w:type="dxa"/>
              <w:right w:w="100" w:type="dxa"/>
            </w:tcMar>
            <w:vAlign w:val="center"/>
          </w:tcPr>
          <w:p w14:paraId="572E4E56" w14:textId="77777777" w:rsidR="00196CD9" w:rsidRDefault="003F5702">
            <w:pPr>
              <w:spacing w:after="30"/>
            </w:pPr>
            <w:r>
              <w:rPr>
                <w:rFonts w:ascii="Arial" w:hAnsi="Arial"/>
                <w:sz w:val="17"/>
              </w:rPr>
              <w:t>Interno académico</w:t>
            </w:r>
          </w:p>
        </w:tc>
        <w:tc>
          <w:tcPr>
            <w:tcW w:w="3118" w:type="dxa"/>
            <w:tcMar>
              <w:top w:w="90" w:type="dxa"/>
              <w:left w:w="100" w:type="dxa"/>
              <w:bottom w:w="90" w:type="dxa"/>
              <w:right w:w="100" w:type="dxa"/>
            </w:tcMar>
            <w:vAlign w:val="center"/>
          </w:tcPr>
          <w:p w14:paraId="26801662" w14:textId="77777777" w:rsidR="00196CD9" w:rsidRDefault="003F5702">
            <w:pPr>
              <w:spacing w:after="30"/>
            </w:pPr>
            <w:r>
              <w:rPr>
                <w:rFonts w:ascii="Arial" w:hAnsi="Arial"/>
                <w:sz w:val="17"/>
              </w:rPr>
              <w:t>Orientación, evaluación y aprobación</w:t>
            </w:r>
          </w:p>
        </w:tc>
        <w:tc>
          <w:tcPr>
            <w:tcW w:w="2704" w:type="dxa"/>
            <w:tcMar>
              <w:top w:w="90" w:type="dxa"/>
              <w:left w:w="100" w:type="dxa"/>
              <w:bottom w:w="90" w:type="dxa"/>
              <w:right w:w="100" w:type="dxa"/>
            </w:tcMar>
            <w:vAlign w:val="center"/>
          </w:tcPr>
          <w:p w14:paraId="1AE76F9E" w14:textId="77777777" w:rsidR="00196CD9" w:rsidRDefault="003F5702">
            <w:pPr>
              <w:spacing w:after="30"/>
            </w:pPr>
            <w:r>
              <w:rPr>
                <w:rFonts w:ascii="Arial" w:hAnsi="Arial"/>
                <w:sz w:val="17"/>
              </w:rPr>
              <w:t>Duoc UC, sede Puente Alto</w:t>
            </w:r>
          </w:p>
        </w:tc>
      </w:tr>
      <w:tr w:rsidR="00807833" w:rsidRPr="00807833" w14:paraId="70696129" w14:textId="77777777" w:rsidTr="003537B8">
        <w:tc>
          <w:tcPr>
            <w:tcW w:w="2410" w:type="dxa"/>
            <w:tcMar>
              <w:top w:w="90" w:type="dxa"/>
              <w:left w:w="100" w:type="dxa"/>
              <w:bottom w:w="90" w:type="dxa"/>
              <w:right w:w="100" w:type="dxa"/>
            </w:tcMar>
            <w:vAlign w:val="center"/>
          </w:tcPr>
          <w:p w14:paraId="2B73C85E" w14:textId="77777777" w:rsidR="00196CD9" w:rsidRDefault="003F5702">
            <w:pPr>
              <w:spacing w:after="30"/>
            </w:pPr>
            <w:r>
              <w:rPr>
                <w:rFonts w:ascii="Arial" w:hAnsi="Arial"/>
                <w:sz w:val="17"/>
              </w:rPr>
              <w:t>Profesor de Programación I</w:t>
            </w:r>
          </w:p>
        </w:tc>
        <w:tc>
          <w:tcPr>
            <w:tcW w:w="1843" w:type="dxa"/>
            <w:tcMar>
              <w:top w:w="90" w:type="dxa"/>
              <w:left w:w="100" w:type="dxa"/>
              <w:bottom w:w="90" w:type="dxa"/>
              <w:right w:w="100" w:type="dxa"/>
            </w:tcMar>
            <w:vAlign w:val="center"/>
          </w:tcPr>
          <w:p w14:paraId="13DA8855" w14:textId="77777777" w:rsidR="00196CD9" w:rsidRDefault="003F5702">
            <w:pPr>
              <w:spacing w:after="30"/>
            </w:pPr>
            <w:r>
              <w:rPr>
                <w:rFonts w:ascii="Arial" w:hAnsi="Arial"/>
                <w:sz w:val="17"/>
              </w:rPr>
              <w:t>Usuario primario</w:t>
            </w:r>
          </w:p>
        </w:tc>
        <w:tc>
          <w:tcPr>
            <w:tcW w:w="3118" w:type="dxa"/>
            <w:tcMar>
              <w:top w:w="90" w:type="dxa"/>
              <w:left w:w="100" w:type="dxa"/>
              <w:bottom w:w="90" w:type="dxa"/>
              <w:right w:w="100" w:type="dxa"/>
            </w:tcMar>
            <w:vAlign w:val="center"/>
          </w:tcPr>
          <w:p w14:paraId="41ACD19C" w14:textId="77777777" w:rsidR="00196CD9" w:rsidRDefault="003F5702">
            <w:pPr>
              <w:spacing w:after="30"/>
            </w:pPr>
            <w:r>
              <w:rPr>
                <w:rFonts w:ascii="Arial" w:hAnsi="Arial"/>
                <w:sz w:val="17"/>
              </w:rPr>
              <w:t>Administra clase, actividades y revisa señales</w:t>
            </w:r>
          </w:p>
        </w:tc>
        <w:tc>
          <w:tcPr>
            <w:tcW w:w="2704" w:type="dxa"/>
            <w:tcMar>
              <w:top w:w="90" w:type="dxa"/>
              <w:left w:w="100" w:type="dxa"/>
              <w:bottom w:w="90" w:type="dxa"/>
              <w:right w:w="100" w:type="dxa"/>
            </w:tcMar>
            <w:vAlign w:val="center"/>
          </w:tcPr>
          <w:p w14:paraId="1DF2385F" w14:textId="77777777" w:rsidR="00196CD9" w:rsidRDefault="003F5702">
            <w:pPr>
              <w:spacing w:after="30"/>
            </w:pPr>
            <w:r>
              <w:rPr>
                <w:rFonts w:ascii="Arial" w:hAnsi="Arial"/>
                <w:sz w:val="17"/>
              </w:rPr>
              <w:t>Institución educativa</w:t>
            </w:r>
          </w:p>
        </w:tc>
      </w:tr>
      <w:tr w:rsidR="00807833" w:rsidRPr="00807833" w14:paraId="7777D732" w14:textId="77777777" w:rsidTr="003537B8">
        <w:tc>
          <w:tcPr>
            <w:tcW w:w="2410" w:type="dxa"/>
            <w:tcMar>
              <w:top w:w="90" w:type="dxa"/>
              <w:left w:w="100" w:type="dxa"/>
              <w:bottom w:w="90" w:type="dxa"/>
              <w:right w:w="100" w:type="dxa"/>
            </w:tcMar>
            <w:vAlign w:val="center"/>
          </w:tcPr>
          <w:p w14:paraId="15C15B22" w14:textId="77777777" w:rsidR="00196CD9" w:rsidRDefault="003F5702">
            <w:pPr>
              <w:spacing w:after="30"/>
            </w:pPr>
            <w:r>
              <w:rPr>
                <w:rFonts w:ascii="Arial" w:hAnsi="Arial"/>
                <w:sz w:val="17"/>
              </w:rPr>
              <w:t>Estudiante de Programación I</w:t>
            </w:r>
          </w:p>
        </w:tc>
        <w:tc>
          <w:tcPr>
            <w:tcW w:w="1843" w:type="dxa"/>
            <w:tcMar>
              <w:top w:w="90" w:type="dxa"/>
              <w:left w:w="100" w:type="dxa"/>
              <w:bottom w:w="90" w:type="dxa"/>
              <w:right w:w="100" w:type="dxa"/>
            </w:tcMar>
            <w:vAlign w:val="center"/>
          </w:tcPr>
          <w:p w14:paraId="35D1D6EF" w14:textId="77777777" w:rsidR="00196CD9" w:rsidRDefault="003F5702">
            <w:pPr>
              <w:spacing w:after="30"/>
            </w:pPr>
            <w:r>
              <w:rPr>
                <w:rFonts w:ascii="Arial" w:hAnsi="Arial"/>
                <w:sz w:val="17"/>
              </w:rPr>
              <w:t>Usuario primario</w:t>
            </w:r>
          </w:p>
        </w:tc>
        <w:tc>
          <w:tcPr>
            <w:tcW w:w="3118" w:type="dxa"/>
            <w:tcMar>
              <w:top w:w="90" w:type="dxa"/>
              <w:left w:w="100" w:type="dxa"/>
              <w:bottom w:w="90" w:type="dxa"/>
              <w:right w:w="100" w:type="dxa"/>
            </w:tcMar>
            <w:vAlign w:val="center"/>
          </w:tcPr>
          <w:p w14:paraId="4E2F4F69" w14:textId="77777777" w:rsidR="00196CD9" w:rsidRDefault="003F5702">
            <w:pPr>
              <w:spacing w:after="30"/>
            </w:pPr>
            <w:r>
              <w:rPr>
                <w:rFonts w:ascii="Arial" w:hAnsi="Arial"/>
                <w:sz w:val="17"/>
              </w:rPr>
              <w:t>Resuelve ejercicios y recibe feedback</w:t>
            </w:r>
          </w:p>
        </w:tc>
        <w:tc>
          <w:tcPr>
            <w:tcW w:w="2704" w:type="dxa"/>
            <w:tcMar>
              <w:top w:w="90" w:type="dxa"/>
              <w:left w:w="100" w:type="dxa"/>
              <w:bottom w:w="90" w:type="dxa"/>
              <w:right w:w="100" w:type="dxa"/>
            </w:tcMar>
            <w:vAlign w:val="center"/>
          </w:tcPr>
          <w:p w14:paraId="08065F04" w14:textId="77777777" w:rsidR="00196CD9" w:rsidRDefault="003F5702">
            <w:pPr>
              <w:spacing w:after="30"/>
            </w:pPr>
            <w:r>
              <w:rPr>
                <w:rFonts w:ascii="Arial" w:hAnsi="Arial"/>
                <w:sz w:val="17"/>
              </w:rPr>
              <w:t>Institución educativa</w:t>
            </w:r>
          </w:p>
        </w:tc>
      </w:tr>
      <w:tr w:rsidR="00196CD9" w14:paraId="27C9E678" w14:textId="77777777">
        <w:tc>
          <w:tcPr>
            <w:tcW w:w="2410" w:type="dxa"/>
          </w:tcPr>
          <w:p w14:paraId="4B878296" w14:textId="77777777" w:rsidR="00196CD9" w:rsidRDefault="003F5702">
            <w:r>
              <w:rPr>
                <w:sz w:val="17"/>
              </w:rPr>
              <w:lastRenderedPageBreak/>
              <w:t>Administrador de organización</w:t>
            </w:r>
          </w:p>
        </w:tc>
        <w:tc>
          <w:tcPr>
            <w:tcW w:w="1843" w:type="dxa"/>
          </w:tcPr>
          <w:p w14:paraId="28A9A436" w14:textId="77777777" w:rsidR="00196CD9" w:rsidRDefault="003F5702">
            <w:r>
              <w:rPr>
                <w:sz w:val="17"/>
              </w:rPr>
              <w:t>Usuario primario</w:t>
            </w:r>
          </w:p>
        </w:tc>
        <w:tc>
          <w:tcPr>
            <w:tcW w:w="3118" w:type="dxa"/>
          </w:tcPr>
          <w:p w14:paraId="0F0D7ECA" w14:textId="77777777" w:rsidR="00196CD9" w:rsidRDefault="003F5702">
            <w:r>
              <w:rPr>
                <w:sz w:val="17"/>
              </w:rPr>
              <w:t>Gestiona organizaciones, usuarios, cursos, catálogos, reglas y auditoría operativa</w:t>
            </w:r>
          </w:p>
        </w:tc>
        <w:tc>
          <w:tcPr>
            <w:tcW w:w="2704" w:type="dxa"/>
          </w:tcPr>
          <w:p w14:paraId="13C5D6B0" w14:textId="77777777" w:rsidR="00196CD9" w:rsidRDefault="003F5702">
            <w:r>
              <w:rPr>
                <w:sz w:val="17"/>
              </w:rPr>
              <w:t>Institución educativa</w:t>
            </w:r>
          </w:p>
        </w:tc>
      </w:tr>
    </w:tbl>
    <w:p w14:paraId="079B5CD8" w14:textId="77777777" w:rsidR="003537B8" w:rsidRPr="00807833" w:rsidRDefault="003537B8" w:rsidP="003537B8">
      <w:pPr>
        <w:pStyle w:val="Ttulo2"/>
        <w:rPr>
          <w:color w:val="auto"/>
        </w:rPr>
      </w:pPr>
      <w:bookmarkStart w:id="8" w:name="_Toc357952281"/>
    </w:p>
    <w:p w14:paraId="6E457660" w14:textId="77777777" w:rsidR="003537B8" w:rsidRPr="00807833" w:rsidRDefault="003537B8" w:rsidP="003537B8">
      <w:pPr>
        <w:pStyle w:val="Ttulo2"/>
        <w:rPr>
          <w:color w:val="auto"/>
        </w:rPr>
      </w:pPr>
      <w:bookmarkStart w:id="9" w:name="_Toc97383734"/>
      <w:r>
        <w:rPr>
          <w:color w:val="auto"/>
        </w:rPr>
        <w:t>Cronograma de hitos principales</w:t>
      </w:r>
      <w:bookmarkEnd w:id="8"/>
      <w:bookmarkEnd w:id="9"/>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6"/>
        <w:gridCol w:w="3289"/>
      </w:tblGrid>
      <w:tr w:rsidR="00807833" w:rsidRPr="00807833" w14:paraId="214AFCCC" w14:textId="77777777" w:rsidTr="005C128C">
        <w:trPr>
          <w:tblHeader/>
        </w:trPr>
        <w:tc>
          <w:tcPr>
            <w:tcW w:w="6776" w:type="dxa"/>
            <w:tcMar>
              <w:top w:w="90" w:type="dxa"/>
              <w:left w:w="100" w:type="dxa"/>
              <w:bottom w:w="90" w:type="dxa"/>
              <w:right w:w="100" w:type="dxa"/>
            </w:tcMar>
          </w:tcPr>
          <w:p w14:paraId="79DB2BA5" w14:textId="77777777" w:rsidR="003537B8" w:rsidRPr="00807833" w:rsidRDefault="003537B8" w:rsidP="005C128C">
            <w:pPr>
              <w:spacing w:after="30"/>
              <w:jc w:val="center"/>
              <w:rPr>
                <w:rFonts w:eastAsia="Times New Roman" w:cs="Arial"/>
                <w:b/>
                <w:lang w:eastAsia="es-VE"/>
              </w:rPr>
            </w:pPr>
            <w:r>
              <w:rPr>
                <w:rFonts w:ascii="Arial" w:eastAsia="Times New Roman" w:hAnsi="Arial" w:cs="Arial"/>
                <w:b/>
                <w:sz w:val="17"/>
                <w:lang w:eastAsia="es-VE"/>
              </w:rPr>
              <w:t>Hito</w:t>
            </w:r>
          </w:p>
        </w:tc>
        <w:tc>
          <w:tcPr>
            <w:tcW w:w="3289" w:type="dxa"/>
            <w:tcMar>
              <w:top w:w="90" w:type="dxa"/>
              <w:left w:w="100" w:type="dxa"/>
              <w:bottom w:w="90" w:type="dxa"/>
              <w:right w:w="100" w:type="dxa"/>
            </w:tcMar>
          </w:tcPr>
          <w:p w14:paraId="682652FF" w14:textId="77777777" w:rsidR="003537B8" w:rsidRPr="00807833" w:rsidRDefault="003537B8" w:rsidP="005C128C">
            <w:pPr>
              <w:spacing w:after="30"/>
              <w:jc w:val="center"/>
              <w:rPr>
                <w:rFonts w:eastAsia="Times New Roman" w:cs="Arial"/>
                <w:b/>
                <w:lang w:eastAsia="es-VE"/>
              </w:rPr>
            </w:pPr>
            <w:r>
              <w:rPr>
                <w:rFonts w:ascii="Arial" w:eastAsia="Times New Roman" w:hAnsi="Arial" w:cs="Arial"/>
                <w:b/>
                <w:sz w:val="17"/>
                <w:lang w:eastAsia="es-VE"/>
              </w:rPr>
              <w:t>Fecha tope</w:t>
            </w:r>
          </w:p>
        </w:tc>
      </w:tr>
      <w:tr w:rsidR="00807833" w:rsidRPr="00807833" w14:paraId="28684CDA" w14:textId="77777777" w:rsidTr="005C128C">
        <w:tc>
          <w:tcPr>
            <w:tcW w:w="6776" w:type="dxa"/>
            <w:tcMar>
              <w:top w:w="90" w:type="dxa"/>
              <w:left w:w="100" w:type="dxa"/>
              <w:bottom w:w="90" w:type="dxa"/>
              <w:right w:w="100" w:type="dxa"/>
            </w:tcMar>
            <w:vAlign w:val="center"/>
          </w:tcPr>
          <w:p w14:paraId="54D0D0C3" w14:textId="77777777" w:rsidR="00196CD9" w:rsidRDefault="003F5702">
            <w:r>
              <w:t>Línea base documental Fase 1: alcance, ERS, casos de uso y backlog consolidados; arquitectura híbrida definida y prototipo pendiente de validación</w:t>
            </w:r>
          </w:p>
        </w:tc>
        <w:tc>
          <w:tcPr>
            <w:tcW w:w="3289" w:type="dxa"/>
            <w:tcMar>
              <w:top w:w="90" w:type="dxa"/>
              <w:left w:w="100" w:type="dxa"/>
              <w:bottom w:w="90" w:type="dxa"/>
              <w:right w:w="100" w:type="dxa"/>
            </w:tcMar>
            <w:vAlign w:val="center"/>
          </w:tcPr>
          <w:p w14:paraId="69E59A96" w14:textId="77777777" w:rsidR="00196CD9" w:rsidRDefault="003F5702">
            <w:r>
              <w:t>02/09/2026 (semana 4)</w:t>
            </w:r>
          </w:p>
        </w:tc>
      </w:tr>
      <w:tr w:rsidR="00807833" w:rsidRPr="00807833" w14:paraId="2A2744E7" w14:textId="77777777" w:rsidTr="005C128C">
        <w:tc>
          <w:tcPr>
            <w:tcW w:w="6776" w:type="dxa"/>
            <w:tcMar>
              <w:top w:w="90" w:type="dxa"/>
              <w:left w:w="100" w:type="dxa"/>
              <w:bottom w:w="90" w:type="dxa"/>
              <w:right w:w="100" w:type="dxa"/>
            </w:tcMar>
            <w:vAlign w:val="center"/>
          </w:tcPr>
          <w:p w14:paraId="4459114D" w14:textId="77777777" w:rsidR="00196CD9" w:rsidRDefault="003F5702">
            <w:r>
              <w:t>Primer incremento integrado: publicación, ejecución, envío, intento y reintento</w:t>
            </w:r>
          </w:p>
        </w:tc>
        <w:tc>
          <w:tcPr>
            <w:tcW w:w="3289" w:type="dxa"/>
            <w:tcMar>
              <w:top w:w="90" w:type="dxa"/>
              <w:left w:w="100" w:type="dxa"/>
              <w:bottom w:w="90" w:type="dxa"/>
              <w:right w:w="100" w:type="dxa"/>
            </w:tcMar>
            <w:vAlign w:val="center"/>
          </w:tcPr>
          <w:p w14:paraId="27F9831A" w14:textId="77777777" w:rsidR="00196CD9" w:rsidRDefault="003F5702">
            <w:r>
              <w:t>Semana 10</w:t>
            </w:r>
          </w:p>
        </w:tc>
      </w:tr>
      <w:tr w:rsidR="00807833" w:rsidRPr="00807833" w14:paraId="715D43FB" w14:textId="77777777" w:rsidTr="005C128C">
        <w:tc>
          <w:tcPr>
            <w:tcW w:w="6776" w:type="dxa"/>
            <w:tcMar>
              <w:top w:w="90" w:type="dxa"/>
              <w:left w:w="100" w:type="dxa"/>
              <w:bottom w:w="90" w:type="dxa"/>
              <w:right w:w="100" w:type="dxa"/>
            </w:tcMar>
            <w:vAlign w:val="center"/>
          </w:tcPr>
          <w:p w14:paraId="3F8B1E32" w14:textId="77777777" w:rsidR="00196CD9" w:rsidRDefault="003F5702">
            <w:r>
              <w:t>Versión candidata y borrador del informe final</w:t>
            </w:r>
          </w:p>
        </w:tc>
        <w:tc>
          <w:tcPr>
            <w:tcW w:w="3289" w:type="dxa"/>
            <w:tcMar>
              <w:top w:w="90" w:type="dxa"/>
              <w:left w:w="100" w:type="dxa"/>
              <w:bottom w:w="90" w:type="dxa"/>
              <w:right w:w="100" w:type="dxa"/>
            </w:tcMar>
            <w:vAlign w:val="center"/>
          </w:tcPr>
          <w:p w14:paraId="57123A8E" w14:textId="77777777" w:rsidR="00196CD9" w:rsidRDefault="003F5702">
            <w:r>
              <w:t>Semana 15</w:t>
            </w:r>
          </w:p>
        </w:tc>
      </w:tr>
      <w:tr w:rsidR="00807833" w:rsidRPr="00807833" w14:paraId="34E78169" w14:textId="77777777" w:rsidTr="005C128C">
        <w:tc>
          <w:tcPr>
            <w:tcW w:w="6776" w:type="dxa"/>
            <w:tcMar>
              <w:top w:w="90" w:type="dxa"/>
              <w:left w:w="100" w:type="dxa"/>
              <w:bottom w:w="90" w:type="dxa"/>
              <w:right w:w="100" w:type="dxa"/>
            </w:tcMar>
            <w:vAlign w:val="center"/>
          </w:tcPr>
          <w:p w14:paraId="2205F1B1" w14:textId="77777777" w:rsidR="00196CD9" w:rsidRDefault="003F5702">
            <w:r>
              <w:t>Informe final, demostración y defensa ante comisión</w:t>
            </w:r>
          </w:p>
        </w:tc>
        <w:tc>
          <w:tcPr>
            <w:tcW w:w="3289" w:type="dxa"/>
            <w:tcMar>
              <w:top w:w="90" w:type="dxa"/>
              <w:left w:w="100" w:type="dxa"/>
              <w:bottom w:w="90" w:type="dxa"/>
              <w:right w:w="100" w:type="dxa"/>
            </w:tcMar>
            <w:vAlign w:val="center"/>
          </w:tcPr>
          <w:p w14:paraId="5915D05E" w14:textId="77777777" w:rsidR="00196CD9" w:rsidRDefault="003F5702">
            <w:r>
              <w:t>Semanas 17-18</w:t>
            </w:r>
          </w:p>
        </w:tc>
      </w:tr>
    </w:tbl>
    <w:p w14:paraId="305C7C20" w14:textId="77777777" w:rsidR="003537B8" w:rsidRPr="00807833" w:rsidRDefault="003537B8" w:rsidP="003537B8">
      <w:pPr>
        <w:pStyle w:val="Ttulo2"/>
        <w:rPr>
          <w:color w:val="auto"/>
        </w:rPr>
      </w:pPr>
      <w:bookmarkStart w:id="10" w:name="_Toc357952282"/>
    </w:p>
    <w:p w14:paraId="6712AF70" w14:textId="77777777" w:rsidR="003537B8" w:rsidRPr="00807833" w:rsidRDefault="003537B8" w:rsidP="003537B8">
      <w:pPr>
        <w:pStyle w:val="Ttulo2"/>
        <w:rPr>
          <w:color w:val="auto"/>
        </w:rPr>
      </w:pPr>
      <w:bookmarkStart w:id="11" w:name="_Toc97383735"/>
      <w:r>
        <w:rPr>
          <w:color w:val="auto"/>
        </w:rPr>
        <w:t>Presupuesto estimado</w:t>
      </w:r>
      <w:bookmarkEnd w:id="10"/>
      <w:bookmarkEnd w:id="11"/>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807833" w:rsidRPr="00807833" w14:paraId="29E29343" w14:textId="77777777" w:rsidTr="005C128C">
        <w:trPr>
          <w:tblHeader/>
        </w:trPr>
        <w:tc>
          <w:tcPr>
            <w:tcW w:w="10065" w:type="dxa"/>
            <w:tcMar>
              <w:top w:w="90" w:type="dxa"/>
              <w:left w:w="100" w:type="dxa"/>
              <w:bottom w:w="90" w:type="dxa"/>
              <w:right w:w="100" w:type="dxa"/>
            </w:tcMar>
          </w:tcPr>
          <w:p w14:paraId="52E15765" w14:textId="77777777" w:rsidR="00196CD9" w:rsidRDefault="003F5702">
            <w:pPr>
              <w:spacing w:after="30"/>
            </w:pPr>
            <w:r>
              <w:t>Presupuesto referencial acordado: CLP $4.585.000. Incluye un tope de CLP $265.000 en costos directos y CLP $4.320.000 por 540 horas valorizadas a CLP $8.000 por hora. El desarrollo prioriza planes gratuitos. Como reserva opcional se consideran Supabase Pro por USD 25 mensuales y Vercel Pro por USD 20 mensuales, más consumo de Azure OpenAI, Azure Container Apps y Vercel Sandbox. Los cobros en dólares se convierten al valor real de facturación y todo gasto permanece dentro del tope directo, con autorización del Product Owner y registro por proveedor, consumo y finalidad.</w:t>
            </w:r>
          </w:p>
        </w:tc>
      </w:tr>
    </w:tbl>
    <w:p w14:paraId="74383572" w14:textId="77777777" w:rsidR="00C06482" w:rsidRPr="00807833" w:rsidRDefault="00C06482" w:rsidP="005E6D44">
      <w:pPr>
        <w:pStyle w:val="Ttulo1"/>
        <w:rPr>
          <w:color w:val="auto"/>
        </w:rPr>
      </w:pPr>
      <w:bookmarkStart w:id="12" w:name="_Toc97383736"/>
      <w:r>
        <w:rPr>
          <w:color w:val="auto"/>
        </w:rPr>
        <w:t>Descripción del proyecto</w:t>
      </w:r>
      <w:bookmarkEnd w:id="12"/>
    </w:p>
    <w:p w14:paraId="2B675AE4" w14:textId="77777777" w:rsidR="00C06482" w:rsidRPr="00807833" w:rsidRDefault="00C06482" w:rsidP="00C06482">
      <w:pPr>
        <w:pStyle w:val="Ttulo2"/>
        <w:rPr>
          <w:color w:val="auto"/>
        </w:rPr>
      </w:pPr>
      <w:bookmarkStart w:id="13" w:name="_Toc97383737"/>
      <w:r>
        <w:rPr>
          <w:color w:val="auto"/>
        </w:rPr>
        <w:t>Objetivos del Negocio</w:t>
      </w:r>
      <w:bookmarkEnd w:id="13"/>
    </w:p>
    <w:tbl>
      <w:tblPr>
        <w:tblStyle w:val="Tablaconcuadrcula"/>
        <w:tblW w:w="0" w:type="auto"/>
        <w:tblLayout w:type="fixed"/>
        <w:tblLook w:val="04A0" w:firstRow="1" w:lastRow="0" w:firstColumn="1" w:lastColumn="0" w:noHBand="0" w:noVBand="1"/>
      </w:tblPr>
      <w:tblGrid>
        <w:gridCol w:w="10070"/>
      </w:tblGrid>
      <w:tr w:rsidR="00C06482" w:rsidRPr="00807833" w14:paraId="0BCEF2E5" w14:textId="77777777" w:rsidTr="00C06482">
        <w:trPr>
          <w:tblHeader/>
        </w:trPr>
        <w:tc>
          <w:tcPr>
            <w:tcW w:w="10070" w:type="dxa"/>
            <w:tcMar>
              <w:top w:w="90" w:type="dxa"/>
              <w:left w:w="100" w:type="dxa"/>
              <w:bottom w:w="90" w:type="dxa"/>
              <w:right w:w="100" w:type="dxa"/>
            </w:tcMar>
          </w:tcPr>
          <w:p w14:paraId="371695B3" w14:textId="77777777" w:rsidR="00196CD9" w:rsidRDefault="003F5702">
            <w:pPr>
              <w:numPr>
                <w:ilvl w:val="0"/>
                <w:numId w:val="3"/>
              </w:numPr>
              <w:spacing w:after="30"/>
            </w:pPr>
            <w:r>
              <w:rPr>
                <w:rFonts w:ascii="Arial" w:hAnsi="Arial"/>
                <w:sz w:val="17"/>
              </w:rPr>
              <w:t>Entregar apoyo formativo frecuente y contextualizado a estudiantes de Programación I.</w:t>
            </w:r>
          </w:p>
          <w:p w14:paraId="7879C8B1" w14:textId="77777777" w:rsidR="00196CD9" w:rsidRDefault="003F5702">
            <w:pPr>
              <w:numPr>
                <w:ilvl w:val="0"/>
                <w:numId w:val="3"/>
              </w:numPr>
              <w:spacing w:after="30"/>
            </w:pPr>
            <w:r>
              <w:t>Reducir el esfuerzo docente para identificar recurrencias observables mediante reglas deterministas y priorizar intervenciones.</w:t>
            </w:r>
          </w:p>
          <w:p w14:paraId="7315383E" w14:textId="77777777" w:rsidR="00196CD9" w:rsidRDefault="003F5702">
            <w:pPr>
              <w:numPr>
                <w:ilvl w:val="0"/>
                <w:numId w:val="3"/>
              </w:numPr>
              <w:spacing w:after="30"/>
            </w:pPr>
            <w:r>
              <w:rPr>
                <w:rFonts w:ascii="Arial" w:hAnsi="Arial"/>
                <w:sz w:val="17"/>
              </w:rPr>
              <w:t>Proveer evidencia explicable de intentos, errores, progreso y señales, sin reemplazar la decisión del profesor.</w:t>
            </w:r>
          </w:p>
          <w:p w14:paraId="101B8BCD" w14:textId="77777777" w:rsidR="00196CD9" w:rsidRDefault="003F5702">
            <w:pPr>
              <w:numPr>
                <w:ilvl w:val="0"/>
                <w:numId w:val="3"/>
              </w:numPr>
              <w:spacing w:after="30"/>
            </w:pPr>
            <w:r>
              <w:rPr>
                <w:rFonts w:ascii="Arial" w:hAnsi="Arial"/>
                <w:sz w:val="17"/>
              </w:rPr>
              <w:t>Validar una propuesta SaaS B2B para instituciones educativas y sentar una base técnica para futuros pilotos.</w:t>
            </w:r>
          </w:p>
        </w:tc>
      </w:tr>
    </w:tbl>
    <w:p w14:paraId="1D48F03E" w14:textId="77777777" w:rsidR="00C06482" w:rsidRPr="00807833" w:rsidRDefault="00C06482" w:rsidP="00C06482">
      <w:pPr>
        <w:pStyle w:val="Ttulo2"/>
        <w:rPr>
          <w:color w:val="auto"/>
        </w:rPr>
      </w:pPr>
    </w:p>
    <w:p w14:paraId="12354515" w14:textId="77777777" w:rsidR="00C06482" w:rsidRPr="00807833" w:rsidRDefault="00C06482" w:rsidP="00C06482">
      <w:pPr>
        <w:pStyle w:val="Ttulo2"/>
        <w:rPr>
          <w:color w:val="auto"/>
        </w:rPr>
      </w:pPr>
      <w:bookmarkStart w:id="14" w:name="_Toc97383738"/>
      <w:r>
        <w:rPr>
          <w:color w:val="auto"/>
        </w:rPr>
        <w:t>Justificación del proyecto – Contexto</w:t>
      </w:r>
      <w:bookmarkEnd w:id="14"/>
    </w:p>
    <w:tbl>
      <w:tblPr>
        <w:tblStyle w:val="Tablaconcuadrcula"/>
        <w:tblW w:w="0" w:type="auto"/>
        <w:tblLayout w:type="fixed"/>
        <w:tblLook w:val="04A0" w:firstRow="1" w:lastRow="0" w:firstColumn="1" w:lastColumn="0" w:noHBand="0" w:noVBand="1"/>
      </w:tblPr>
      <w:tblGrid>
        <w:gridCol w:w="10070"/>
      </w:tblGrid>
      <w:tr w:rsidR="00C06482" w:rsidRPr="00807833" w14:paraId="1EF7A00E" w14:textId="77777777" w:rsidTr="00C06482">
        <w:trPr>
          <w:tblHeader/>
        </w:trPr>
        <w:tc>
          <w:tcPr>
            <w:tcW w:w="10070" w:type="dxa"/>
            <w:tcMar>
              <w:top w:w="90" w:type="dxa"/>
              <w:left w:w="100" w:type="dxa"/>
              <w:bottom w:w="90" w:type="dxa"/>
              <w:right w:w="100" w:type="dxa"/>
            </w:tcMar>
          </w:tcPr>
          <w:p w14:paraId="20A7DFD7" w14:textId="77777777" w:rsidR="00196CD9" w:rsidRDefault="003F5702">
            <w:pPr>
              <w:spacing w:after="30"/>
            </w:pPr>
            <w:r>
              <w:rPr>
                <w:rFonts w:ascii="Arial" w:hAnsi="Arial"/>
                <w:sz w:val="17"/>
              </w:rPr>
              <w:t>En cursos iniciales de programación, las plataformas suelen mostrar el resultado final, pero no explican con suficiente oportunidad por qué una solución falla ni cómo evoluciona el proceso de aprendizaje. En secciones numerosas, revisar manualmente intentos, test cases y errores recurrentes no escala.</w:t>
            </w:r>
          </w:p>
          <w:p w14:paraId="63431132" w14:textId="77777777" w:rsidR="00196CD9" w:rsidRDefault="003F5702">
            <w:pPr>
              <w:spacing w:after="30"/>
            </w:pPr>
            <w:r>
              <w:rPr>
                <w:rFonts w:ascii="Arial" w:hAnsi="Arial"/>
                <w:sz w:val="17"/>
              </w:rPr>
              <w:t>Alunza aborda esta brecha combinando evidencia técnica verificable, feedback progresivo y material oficial del curso. El proyecto integra gestión, desarrollo, datos, arquitectura, calidad y seguridad, en coherencia con las competencias exigidas por CAPSTONE.</w:t>
            </w:r>
          </w:p>
        </w:tc>
      </w:tr>
    </w:tbl>
    <w:p w14:paraId="1CC3FA5A" w14:textId="77777777" w:rsidR="00C06482" w:rsidRPr="00807833" w:rsidRDefault="00C06482" w:rsidP="00C06482">
      <w:pPr>
        <w:pStyle w:val="Ttulo2"/>
        <w:rPr>
          <w:color w:val="auto"/>
        </w:rPr>
      </w:pPr>
    </w:p>
    <w:p w14:paraId="25680A31" w14:textId="77777777" w:rsidR="00C06482" w:rsidRPr="00807833" w:rsidRDefault="00C06482" w:rsidP="00C06482">
      <w:pPr>
        <w:pStyle w:val="Ttulo2"/>
        <w:rPr>
          <w:color w:val="auto"/>
        </w:rPr>
      </w:pPr>
      <w:bookmarkStart w:id="15" w:name="_Toc97383739"/>
      <w:r>
        <w:rPr>
          <w:color w:val="auto"/>
        </w:rPr>
        <w:t>Problema-Necesidad</w:t>
      </w:r>
      <w:bookmarkEnd w:id="15"/>
    </w:p>
    <w:tbl>
      <w:tblPr>
        <w:tblStyle w:val="Tablaconcuadrcula"/>
        <w:tblW w:w="0" w:type="auto"/>
        <w:tblLayout w:type="fixed"/>
        <w:tblLook w:val="04A0" w:firstRow="1" w:lastRow="0" w:firstColumn="1" w:lastColumn="0" w:noHBand="0" w:noVBand="1"/>
      </w:tblPr>
      <w:tblGrid>
        <w:gridCol w:w="10070"/>
      </w:tblGrid>
      <w:tr w:rsidR="00C06482" w:rsidRPr="00807833" w14:paraId="0E112C29" w14:textId="77777777" w:rsidTr="00C06482">
        <w:trPr>
          <w:tblHeader/>
        </w:trPr>
        <w:tc>
          <w:tcPr>
            <w:tcW w:w="10070" w:type="dxa"/>
            <w:tcMar>
              <w:top w:w="90" w:type="dxa"/>
              <w:left w:w="100" w:type="dxa"/>
              <w:bottom w:w="90" w:type="dxa"/>
              <w:right w:w="100" w:type="dxa"/>
            </w:tcMar>
          </w:tcPr>
          <w:p w14:paraId="235BB5D2" w14:textId="77777777" w:rsidR="00196CD9" w:rsidRDefault="003F5702">
            <w:pPr>
              <w:spacing w:after="30"/>
            </w:pPr>
            <w:r>
              <w:rPr>
                <w:rFonts w:ascii="Arial" w:hAnsi="Arial"/>
                <w:sz w:val="17"/>
              </w:rPr>
              <w:t>El estudiante puede saber que su código es incorrecto sin distinguir si la causa es sintáctica, lógica, conceptual, de interpretación o un caso límite. El profesor, a su vez, carece de tiempo y herramientas para observar de forma continua los intentos, pistas utilizadas, test cases fallidos y dificultades comunes de toda la clase.</w:t>
            </w:r>
          </w:p>
          <w:p w14:paraId="105AFFBA" w14:textId="77777777" w:rsidR="00196CD9" w:rsidRDefault="003F5702">
            <w:pPr>
              <w:spacing w:after="30"/>
            </w:pPr>
            <w:r>
              <w:rPr>
                <w:rFonts w:ascii="Arial" w:hAnsi="Arial"/>
                <w:sz w:val="17"/>
              </w:rPr>
              <w:t>Se necesita una solución que transforme la práctica en evidencia comprensible y entregue apoyo oportuno, manteniendo la privacidad y la toma de decisiones académicas bajo control humano.</w:t>
            </w:r>
          </w:p>
        </w:tc>
      </w:tr>
    </w:tbl>
    <w:p w14:paraId="43D7CD1A" w14:textId="77777777" w:rsidR="003537B8" w:rsidRPr="00807833" w:rsidRDefault="003537B8" w:rsidP="003537B8">
      <w:pPr>
        <w:pStyle w:val="Ttulo1"/>
        <w:rPr>
          <w:color w:val="auto"/>
        </w:rPr>
      </w:pPr>
    </w:p>
    <w:p w14:paraId="48E43EBA" w14:textId="77777777" w:rsidR="00615A35" w:rsidRPr="00807833" w:rsidRDefault="00615A35" w:rsidP="003537B8">
      <w:pPr>
        <w:pStyle w:val="Ttulo1"/>
        <w:rPr>
          <w:color w:val="auto"/>
        </w:rPr>
      </w:pPr>
      <w:bookmarkStart w:id="16" w:name="_Toc97383740"/>
      <w:r>
        <w:rPr>
          <w:color w:val="auto"/>
        </w:rPr>
        <w:t>Descripción del producto</w:t>
      </w:r>
      <w:bookmarkEnd w:id="16"/>
    </w:p>
    <w:p w14:paraId="77474F11" w14:textId="77777777" w:rsidR="00341E9D" w:rsidRPr="00807833" w:rsidRDefault="00341E9D" w:rsidP="00341E9D">
      <w:pPr>
        <w:pStyle w:val="Ttulo2"/>
        <w:rPr>
          <w:color w:val="auto"/>
        </w:rPr>
      </w:pPr>
      <w:bookmarkStart w:id="17" w:name="_Toc97383741"/>
      <w:r>
        <w:rPr>
          <w:color w:val="auto"/>
        </w:rPr>
        <w:t>Solución Propuesta</w:t>
      </w:r>
      <w:bookmarkEnd w:id="17"/>
    </w:p>
    <w:tbl>
      <w:tblPr>
        <w:tblStyle w:val="Tablaconcuadrcula"/>
        <w:tblW w:w="0" w:type="auto"/>
        <w:tblLayout w:type="fixed"/>
        <w:tblLook w:val="04A0" w:firstRow="1" w:lastRow="0" w:firstColumn="1" w:lastColumn="0" w:noHBand="0" w:noVBand="1"/>
      </w:tblPr>
      <w:tblGrid>
        <w:gridCol w:w="10070"/>
      </w:tblGrid>
      <w:tr w:rsidR="00341E9D" w:rsidRPr="00807833" w14:paraId="7A694E89" w14:textId="77777777" w:rsidTr="005C128C">
        <w:trPr>
          <w:tblHeader/>
        </w:trPr>
        <w:tc>
          <w:tcPr>
            <w:tcW w:w="10070" w:type="dxa"/>
            <w:tcMar>
              <w:top w:w="90" w:type="dxa"/>
              <w:left w:w="100" w:type="dxa"/>
              <w:bottom w:w="90" w:type="dxa"/>
              <w:right w:w="100" w:type="dxa"/>
            </w:tcMar>
          </w:tcPr>
          <w:p w14:paraId="05B135CB" w14:textId="77777777" w:rsidR="00196CD9" w:rsidRDefault="003F5702">
            <w:r>
              <w:rPr>
                <w:sz w:val="18"/>
              </w:rPr>
              <w:t xml:space="preserve">Plataforma web educativa B2B para Programación I con JavaScript. Un administrador podrá gobernar organizaciones y accesos; un profesor podrá administrar una clase, publicar actividades y consultar evidencia explicable; el estudiante podrá escribir y ejecutar código corto, recibir resultados de test cases, solicitar pistas y reintentar. El núcleo combinará ejecución controlada y evaluación determinística, registro de intentos, taxonomía acotada de errores, progreso simple por concepto, RAG mínimo con fuentes visibles y tres señales docentes: inactividad, error repetido y estancamiento. El LLM apoyará el diagnóstico y la redacción, pero no será la fuente única de verdad. El alcance administrativo se especifica en ALZ-RF-020 a ALZ-RF-027.</w:t>
            </w:r>
          </w:p>
        </w:tc>
      </w:tr>
    </w:tbl>
    <w:p w14:paraId="34F6DAE7" w14:textId="77777777" w:rsidR="00341E9D" w:rsidRPr="00807833" w:rsidRDefault="00341E9D" w:rsidP="00341E9D"/>
    <w:p w14:paraId="7D389094" w14:textId="77777777" w:rsidR="00615A35" w:rsidRPr="00807833" w:rsidRDefault="00615A35" w:rsidP="00341E9D">
      <w:pPr>
        <w:pStyle w:val="Ttulo2"/>
        <w:rPr>
          <w:color w:val="auto"/>
        </w:rPr>
      </w:pPr>
      <w:bookmarkStart w:id="18" w:name="_Toc97383742"/>
      <w:r>
        <w:rPr>
          <w:color w:val="auto"/>
        </w:rPr>
        <w:t>Objetivos del proyecto</w:t>
      </w:r>
      <w:bookmarkEnd w:id="18"/>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11"/>
        <w:gridCol w:w="4254"/>
      </w:tblGrid>
      <w:tr w:rsidR="00807833" w:rsidRPr="00807833" w14:paraId="3BAA9814" w14:textId="77777777" w:rsidTr="00A90EF5">
        <w:trPr>
          <w:cantSplit/>
          <w:tblHeader/>
        </w:trPr>
        <w:tc>
          <w:tcPr>
            <w:tcW w:w="5811" w:type="dxa"/>
            <w:tcMar>
              <w:top w:w="90" w:type="dxa"/>
              <w:left w:w="100" w:type="dxa"/>
              <w:bottom w:w="90" w:type="dxa"/>
              <w:right w:w="100" w:type="dxa"/>
            </w:tcMar>
          </w:tcPr>
          <w:p w14:paraId="7E0F7499" w14:textId="77777777" w:rsidR="00615A35" w:rsidRPr="00807833" w:rsidRDefault="00615A35" w:rsidP="005C128C">
            <w:pPr>
              <w:pStyle w:val="Sinespaciado"/>
              <w:spacing w:after="30"/>
              <w:jc w:val="center"/>
              <w:rPr>
                <w:rFonts w:asciiTheme="minorHAnsi" w:hAnsiTheme="minorHAnsi" w:cs="Arial"/>
                <w:b/>
                <w:szCs w:val="24"/>
              </w:rPr>
            </w:pPr>
            <w:r>
              <w:rPr>
                <w:rFonts w:asciiTheme="minorHAnsi" w:hAnsiTheme="minorHAnsi" w:cs="Arial"/>
                <w:b/>
                <w:sz w:val="17"/>
                <w:szCs w:val="24"/>
              </w:rPr>
              <w:t>Objetivo</w:t>
            </w:r>
          </w:p>
        </w:tc>
        <w:tc>
          <w:tcPr>
            <w:tcW w:w="4254" w:type="dxa"/>
            <w:tcMar>
              <w:top w:w="90" w:type="dxa"/>
              <w:left w:w="100" w:type="dxa"/>
              <w:bottom w:w="90" w:type="dxa"/>
              <w:right w:w="100" w:type="dxa"/>
            </w:tcMar>
          </w:tcPr>
          <w:p w14:paraId="31F91515" w14:textId="77777777" w:rsidR="00615A35" w:rsidRPr="00807833" w:rsidRDefault="00615A35" w:rsidP="005C128C">
            <w:pPr>
              <w:pStyle w:val="Sinespaciado"/>
              <w:spacing w:after="30"/>
              <w:jc w:val="center"/>
              <w:rPr>
                <w:rFonts w:asciiTheme="minorHAnsi" w:hAnsiTheme="minorHAnsi" w:cs="Arial"/>
                <w:b/>
                <w:szCs w:val="24"/>
              </w:rPr>
            </w:pPr>
            <w:r>
              <w:t>Criterio verificable</w:t>
            </w:r>
          </w:p>
        </w:tc>
      </w:tr>
      <w:tr w:rsidR="00807833" w:rsidRPr="00807833" w14:paraId="79FECF56" w14:textId="77777777" w:rsidTr="00A90EF5">
        <w:tc>
          <w:tcPr>
            <w:tcW w:w="10065" w:type="dxa"/>
            <w:gridSpan w:val="2"/>
            <w:tcMar>
              <w:top w:w="90" w:type="dxa"/>
              <w:left w:w="100" w:type="dxa"/>
              <w:bottom w:w="90" w:type="dxa"/>
              <w:right w:w="100" w:type="dxa"/>
            </w:tcMar>
          </w:tcPr>
          <w:p w14:paraId="1A98FBC1" w14:textId="77777777" w:rsidR="00615A35" w:rsidRPr="00807833" w:rsidRDefault="00615A35" w:rsidP="005C128C">
            <w:pPr>
              <w:pStyle w:val="Sinespaciado"/>
              <w:spacing w:after="30"/>
              <w:rPr>
                <w:rFonts w:asciiTheme="minorHAnsi" w:hAnsiTheme="minorHAnsi" w:cs="Arial"/>
                <w:b/>
                <w:szCs w:val="24"/>
              </w:rPr>
            </w:pPr>
            <w:r>
              <w:rPr>
                <w:rFonts w:asciiTheme="minorHAnsi" w:hAnsiTheme="minorHAnsi" w:cs="Arial"/>
                <w:b/>
                <w:sz w:val="17"/>
                <w:szCs w:val="24"/>
              </w:rPr>
              <w:t>Alcance</w:t>
            </w:r>
          </w:p>
        </w:tc>
      </w:tr>
      <w:tr w:rsidR="00807833" w:rsidRPr="00807833" w14:paraId="44FD5E94" w14:textId="77777777" w:rsidTr="00A90EF5">
        <w:tc>
          <w:tcPr>
            <w:tcW w:w="5811" w:type="dxa"/>
            <w:tcMar>
              <w:top w:w="90" w:type="dxa"/>
              <w:left w:w="100" w:type="dxa"/>
              <w:bottom w:w="90" w:type="dxa"/>
              <w:right w:w="100" w:type="dxa"/>
            </w:tcMar>
            <w:vAlign w:val="center"/>
          </w:tcPr>
          <w:p w14:paraId="3F65073C" w14:textId="77777777" w:rsidR="00196CD9" w:rsidRDefault="003F5702">
            <w:pPr>
              <w:spacing w:after="30"/>
            </w:pPr>
            <w:r>
              <w:rPr>
                <w:rFonts w:ascii="Arial" w:hAnsi="Arial"/>
                <w:sz w:val="17"/>
              </w:rPr>
              <w:t>Completar una vertical MVP de profesor y estudiante para Programación I con JavaScript.</w:t>
            </w:r>
          </w:p>
        </w:tc>
        <w:tc>
          <w:tcPr>
            <w:tcW w:w="4254" w:type="dxa"/>
            <w:tcMar>
              <w:top w:w="90" w:type="dxa"/>
              <w:left w:w="100" w:type="dxa"/>
              <w:bottom w:w="90" w:type="dxa"/>
              <w:right w:w="100" w:type="dxa"/>
            </w:tcMar>
          </w:tcPr>
          <w:p w14:paraId="21D35F57" w14:textId="77777777" w:rsidR="00196CD9" w:rsidRDefault="003F5702">
            <w:pPr>
              <w:spacing w:after="30"/>
            </w:pPr>
            <w:r>
              <w:rPr>
                <w:rFonts w:ascii="Arial" w:hAnsi="Arial"/>
                <w:sz w:val="17"/>
              </w:rPr>
              <w:t>La demo recorre actividad, intento, ejecución, test cases, diagnóstico, RAG, feedback, reintento y evidencia docente.</w:t>
            </w:r>
          </w:p>
        </w:tc>
      </w:tr>
    </w:tbl>
    <w:p w14:paraId="472222AA" w14:textId="77777777" w:rsidR="00615A35" w:rsidRPr="00807833" w:rsidRDefault="00615A35" w:rsidP="00615A35">
      <w:pPr>
        <w:pStyle w:val="Ttulo1"/>
        <w:spacing w:before="0"/>
        <w:rPr>
          <w:rFonts w:asciiTheme="minorHAnsi" w:hAnsiTheme="minorHAnsi"/>
          <w:color w:val="auto"/>
          <w:sz w:val="24"/>
          <w:szCs w:val="24"/>
        </w:rPr>
      </w:pPr>
      <w:bookmarkStart w:id="19" w:name="_Toc357952279"/>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17"/>
        <w:gridCol w:w="4248"/>
      </w:tblGrid>
      <w:tr w:rsidR="00807833" w:rsidRPr="00807833" w14:paraId="66B47A06" w14:textId="77777777" w:rsidTr="00341E9D">
        <w:trPr>
          <w:cantSplit/>
          <w:tblHeader/>
        </w:trPr>
        <w:tc>
          <w:tcPr>
            <w:tcW w:w="5817" w:type="dxa"/>
            <w:tcMar>
              <w:top w:w="90" w:type="dxa"/>
              <w:left w:w="100" w:type="dxa"/>
              <w:bottom w:w="90" w:type="dxa"/>
              <w:right w:w="100" w:type="dxa"/>
            </w:tcMar>
          </w:tcPr>
          <w:p w14:paraId="0398B7DE" w14:textId="77777777" w:rsidR="00615A35" w:rsidRPr="00807833" w:rsidRDefault="00615A35" w:rsidP="005C128C">
            <w:pPr>
              <w:pStyle w:val="Sinespaciado"/>
              <w:spacing w:after="30"/>
              <w:jc w:val="center"/>
              <w:rPr>
                <w:rFonts w:asciiTheme="minorHAnsi" w:hAnsiTheme="minorHAnsi" w:cs="Arial"/>
                <w:b/>
                <w:szCs w:val="24"/>
              </w:rPr>
            </w:pPr>
            <w:r>
              <w:rPr>
                <w:rFonts w:asciiTheme="minorHAnsi" w:hAnsiTheme="minorHAnsi" w:cs="Arial"/>
                <w:b/>
                <w:sz w:val="17"/>
                <w:szCs w:val="24"/>
              </w:rPr>
              <w:t>Objetivo</w:t>
            </w:r>
          </w:p>
        </w:tc>
        <w:tc>
          <w:tcPr>
            <w:tcW w:w="4248" w:type="dxa"/>
            <w:tcMar>
              <w:top w:w="90" w:type="dxa"/>
              <w:left w:w="100" w:type="dxa"/>
              <w:bottom w:w="90" w:type="dxa"/>
              <w:right w:w="100" w:type="dxa"/>
            </w:tcMar>
          </w:tcPr>
          <w:p w14:paraId="14D2668A" w14:textId="77777777" w:rsidR="00615A35" w:rsidRPr="00807833" w:rsidRDefault="00615A35" w:rsidP="005C128C">
            <w:pPr>
              <w:pStyle w:val="Sinespaciado"/>
              <w:spacing w:after="30"/>
              <w:jc w:val="center"/>
              <w:rPr>
                <w:rFonts w:asciiTheme="minorHAnsi" w:hAnsiTheme="minorHAnsi" w:cs="Arial"/>
                <w:b/>
                <w:szCs w:val="24"/>
              </w:rPr>
            </w:pPr>
            <w:r>
              <w:t>Criterio verificable</w:t>
            </w:r>
          </w:p>
        </w:tc>
      </w:tr>
      <w:tr w:rsidR="00807833" w:rsidRPr="00807833" w14:paraId="6185D929" w14:textId="77777777" w:rsidTr="00341E9D">
        <w:trPr>
          <w:cantSplit/>
          <w:tblHeader/>
        </w:trPr>
        <w:tc>
          <w:tcPr>
            <w:tcW w:w="10065" w:type="dxa"/>
            <w:gridSpan w:val="2"/>
            <w:tcMar>
              <w:top w:w="90" w:type="dxa"/>
              <w:left w:w="100" w:type="dxa"/>
              <w:bottom w:w="90" w:type="dxa"/>
              <w:right w:w="100" w:type="dxa"/>
            </w:tcMar>
          </w:tcPr>
          <w:p w14:paraId="34BA135E" w14:textId="77777777" w:rsidR="00615A35" w:rsidRPr="00807833" w:rsidRDefault="00615A35" w:rsidP="005C128C">
            <w:pPr>
              <w:pStyle w:val="Sinespaciado"/>
              <w:spacing w:after="30"/>
              <w:rPr>
                <w:rFonts w:asciiTheme="minorHAnsi" w:hAnsiTheme="minorHAnsi" w:cs="Arial"/>
                <w:szCs w:val="24"/>
              </w:rPr>
            </w:pPr>
            <w:r>
              <w:rPr>
                <w:rFonts w:asciiTheme="minorHAnsi" w:hAnsiTheme="minorHAnsi" w:cs="Arial"/>
                <w:b/>
                <w:sz w:val="17"/>
                <w:szCs w:val="24"/>
              </w:rPr>
              <w:t>Calidad</w:t>
            </w:r>
          </w:p>
        </w:tc>
      </w:tr>
      <w:tr w:rsidR="00807833" w:rsidRPr="00807833" w14:paraId="3BEC2C6C" w14:textId="77777777" w:rsidTr="00341E9D">
        <w:tc>
          <w:tcPr>
            <w:tcW w:w="5817" w:type="dxa"/>
            <w:tcMar>
              <w:top w:w="90" w:type="dxa"/>
              <w:left w:w="100" w:type="dxa"/>
              <w:bottom w:w="90" w:type="dxa"/>
              <w:right w:w="100" w:type="dxa"/>
            </w:tcMar>
            <w:vAlign w:val="center"/>
          </w:tcPr>
          <w:p w14:paraId="66E8D5D4" w14:textId="77777777" w:rsidR="00196CD9" w:rsidRDefault="003F5702">
            <w:pPr>
              <w:spacing w:after="30"/>
            </w:pPr>
            <w:r>
              <w:rPr>
                <w:rFonts w:ascii="Arial" w:hAnsi="Arial"/>
                <w:sz w:val="17"/>
              </w:rPr>
              <w:t>Asegurar confiabilidad, seguridad y privacidad en la ruta crítica.</w:t>
            </w:r>
          </w:p>
        </w:tc>
        <w:tc>
          <w:tcPr>
            <w:tcW w:w="4248" w:type="dxa"/>
            <w:tcMar>
              <w:top w:w="90" w:type="dxa"/>
              <w:left w:w="100" w:type="dxa"/>
              <w:bottom w:w="90" w:type="dxa"/>
              <w:right w:w="100" w:type="dxa"/>
            </w:tcMar>
          </w:tcPr>
          <w:p w14:paraId="0D60215A" w14:textId="77777777" w:rsidR="00196CD9" w:rsidRDefault="003F5702">
            <w:pPr>
              <w:spacing w:after="30"/>
            </w:pPr>
            <w:r>
              <w:rPr>
                <w:rFonts w:ascii="Arial" w:hAnsi="Arial"/>
                <w:sz w:val="17"/>
              </w:rPr>
              <w:t>Sin errores conocidos de severidad alta; aislamiento de código; autorización entre clases verificada; fallas de IA/RAG contenidas.</w:t>
            </w:r>
          </w:p>
        </w:tc>
      </w:tr>
      <w:tr w:rsidR="00807833" w:rsidRPr="00807833" w14:paraId="2F5D5B82" w14:textId="77777777" w:rsidTr="00341E9D">
        <w:tc>
          <w:tcPr>
            <w:tcW w:w="5817" w:type="dxa"/>
            <w:tcMar>
              <w:top w:w="90" w:type="dxa"/>
              <w:left w:w="100" w:type="dxa"/>
              <w:bottom w:w="90" w:type="dxa"/>
              <w:right w:w="100" w:type="dxa"/>
            </w:tcMar>
            <w:vAlign w:val="center"/>
          </w:tcPr>
          <w:p w14:paraId="6E7103F2" w14:textId="77777777" w:rsidR="00196CD9" w:rsidRDefault="003F5702">
            <w:pPr>
              <w:spacing w:after="30"/>
            </w:pPr>
            <w:r>
              <w:rPr>
                <w:rFonts w:ascii="Arial" w:hAnsi="Arial"/>
                <w:sz w:val="17"/>
              </w:rPr>
              <w:t>Entregar una solución reproducible, mantenible y comprobable.</w:t>
            </w:r>
          </w:p>
        </w:tc>
        <w:tc>
          <w:tcPr>
            <w:tcW w:w="4248" w:type="dxa"/>
            <w:tcMar>
              <w:top w:w="90" w:type="dxa"/>
              <w:left w:w="100" w:type="dxa"/>
              <w:bottom w:w="90" w:type="dxa"/>
              <w:right w:w="100" w:type="dxa"/>
            </w:tcMar>
          </w:tcPr>
          <w:p w14:paraId="00B15D85" w14:textId="77777777" w:rsidR="00196CD9" w:rsidRDefault="003F5702">
            <w:pPr>
              <w:spacing w:after="30"/>
            </w:pPr>
            <w:r>
              <w:rPr>
                <w:rFonts w:ascii="Arial" w:hAnsi="Arial"/>
                <w:sz w:val="17"/>
              </w:rPr>
              <w:t>Pruebas unitarias e integración aprobadas; Docker y README verificados; código revisado; contribución visible de los tres integrantes.</w:t>
            </w:r>
          </w:p>
        </w:tc>
      </w:tr>
      <w:bookmarkEnd w:id="19"/>
    </w:tbl>
    <w:p w14:paraId="2B8C59CE" w14:textId="77777777" w:rsidR="00615A35" w:rsidRPr="00807833" w:rsidRDefault="00615A35" w:rsidP="00615A35"/>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07"/>
        <w:gridCol w:w="4258"/>
      </w:tblGrid>
      <w:tr w:rsidR="00807833" w:rsidRPr="00807833" w14:paraId="7F7D0A54" w14:textId="77777777" w:rsidTr="005C128C">
        <w:trPr>
          <w:cantSplit/>
          <w:tblHeader/>
        </w:trPr>
        <w:tc>
          <w:tcPr>
            <w:tcW w:w="5807" w:type="dxa"/>
            <w:tcMar>
              <w:top w:w="90" w:type="dxa"/>
              <w:left w:w="100" w:type="dxa"/>
              <w:bottom w:w="90" w:type="dxa"/>
              <w:right w:w="100" w:type="dxa"/>
            </w:tcMar>
          </w:tcPr>
          <w:p w14:paraId="425DEF11" w14:textId="77777777" w:rsidR="00341E9D" w:rsidRPr="00807833" w:rsidRDefault="00341E9D" w:rsidP="005C128C">
            <w:pPr>
              <w:pStyle w:val="Sinespaciado"/>
              <w:spacing w:after="30"/>
              <w:jc w:val="center"/>
              <w:rPr>
                <w:rFonts w:asciiTheme="minorHAnsi" w:hAnsiTheme="minorHAnsi" w:cs="Arial"/>
                <w:b/>
                <w:szCs w:val="24"/>
              </w:rPr>
            </w:pPr>
            <w:r>
              <w:rPr>
                <w:rFonts w:asciiTheme="minorHAnsi" w:hAnsiTheme="minorHAnsi" w:cs="Arial"/>
                <w:b/>
                <w:sz w:val="17"/>
                <w:szCs w:val="24"/>
              </w:rPr>
              <w:t>Objetivo</w:t>
            </w:r>
          </w:p>
        </w:tc>
        <w:tc>
          <w:tcPr>
            <w:tcW w:w="4258" w:type="dxa"/>
            <w:tcMar>
              <w:top w:w="90" w:type="dxa"/>
              <w:left w:w="100" w:type="dxa"/>
              <w:bottom w:w="90" w:type="dxa"/>
              <w:right w:w="100" w:type="dxa"/>
            </w:tcMar>
          </w:tcPr>
          <w:p w14:paraId="28A93C5A" w14:textId="77777777" w:rsidR="00341E9D" w:rsidRPr="00807833" w:rsidRDefault="00341E9D" w:rsidP="005C128C">
            <w:pPr>
              <w:pStyle w:val="Sinespaciado"/>
              <w:spacing w:after="30"/>
              <w:jc w:val="center"/>
              <w:rPr>
                <w:rFonts w:asciiTheme="minorHAnsi" w:hAnsiTheme="minorHAnsi" w:cs="Arial"/>
                <w:b/>
                <w:szCs w:val="24"/>
              </w:rPr>
            </w:pPr>
            <w:r>
              <w:t>Criterio verificable</w:t>
            </w:r>
          </w:p>
        </w:tc>
      </w:tr>
      <w:tr w:rsidR="00807833" w:rsidRPr="00807833" w14:paraId="1FF334D5" w14:textId="77777777" w:rsidTr="005C128C">
        <w:tc>
          <w:tcPr>
            <w:tcW w:w="10065" w:type="dxa"/>
            <w:gridSpan w:val="2"/>
            <w:tcMar>
              <w:top w:w="90" w:type="dxa"/>
              <w:left w:w="100" w:type="dxa"/>
              <w:bottom w:w="90" w:type="dxa"/>
              <w:right w:w="100" w:type="dxa"/>
            </w:tcMar>
          </w:tcPr>
          <w:p w14:paraId="7B023D36" w14:textId="77777777" w:rsidR="00341E9D" w:rsidRPr="00807833" w:rsidRDefault="00341E9D" w:rsidP="005C128C">
            <w:pPr>
              <w:pStyle w:val="Sinespaciado"/>
              <w:spacing w:after="30"/>
              <w:rPr>
                <w:rFonts w:asciiTheme="minorHAnsi" w:hAnsiTheme="minorHAnsi" w:cs="Arial"/>
                <w:b/>
                <w:szCs w:val="24"/>
              </w:rPr>
            </w:pPr>
            <w:r>
              <w:rPr>
                <w:rFonts w:asciiTheme="minorHAnsi" w:hAnsiTheme="minorHAnsi" w:cs="Arial"/>
                <w:b/>
                <w:sz w:val="17"/>
                <w:szCs w:val="24"/>
              </w:rPr>
              <w:t>Cronograma</w:t>
            </w:r>
          </w:p>
        </w:tc>
      </w:tr>
      <w:tr w:rsidR="00807833" w:rsidRPr="00807833" w14:paraId="243BD927" w14:textId="77777777" w:rsidTr="005C128C">
        <w:tc>
          <w:tcPr>
            <w:tcW w:w="5807" w:type="dxa"/>
            <w:tcMar>
              <w:top w:w="90" w:type="dxa"/>
              <w:left w:w="100" w:type="dxa"/>
              <w:bottom w:w="90" w:type="dxa"/>
              <w:right w:w="100" w:type="dxa"/>
            </w:tcMar>
            <w:vAlign w:val="center"/>
          </w:tcPr>
          <w:p w14:paraId="503E9EBA" w14:textId="77777777" w:rsidR="00196CD9" w:rsidRDefault="003F5702">
            <w:pPr>
              <w:spacing w:after="30"/>
            </w:pPr>
            <w:r>
              <w:rPr>
                <w:rFonts w:ascii="Arial" w:hAnsi="Arial"/>
                <w:sz w:val="17"/>
              </w:rPr>
              <w:t>Cerrar definición y backlog, y registrar la arquitectura híbrida definitiva.</w:t>
            </w:r>
          </w:p>
        </w:tc>
        <w:tc>
          <w:tcPr>
            <w:tcW w:w="4258" w:type="dxa"/>
            <w:tcMar>
              <w:top w:w="90" w:type="dxa"/>
              <w:left w:w="100" w:type="dxa"/>
              <w:bottom w:w="90" w:type="dxa"/>
              <w:right w:w="100" w:type="dxa"/>
            </w:tcMar>
            <w:vAlign w:val="center"/>
          </w:tcPr>
          <w:p w14:paraId="0D5C2D20" w14:textId="77777777" w:rsidR="00196CD9" w:rsidRDefault="003F5702">
            <w:pPr>
              <w:spacing w:after="30"/>
            </w:pPr>
            <w:r>
              <w:t>Consolidado 02/09/2026; AD-ARQ-001 vigente 04/09/2026; implementación desde Sprint 2.</w:t>
            </w:r>
          </w:p>
        </w:tc>
      </w:tr>
      <w:tr w:rsidR="00807833" w:rsidRPr="00807833" w14:paraId="4FC726F2" w14:textId="77777777" w:rsidTr="005C128C">
        <w:tc>
          <w:tcPr>
            <w:tcW w:w="5807" w:type="dxa"/>
            <w:tcMar>
              <w:top w:w="90" w:type="dxa"/>
              <w:left w:w="100" w:type="dxa"/>
              <w:bottom w:w="90" w:type="dxa"/>
              <w:right w:w="100" w:type="dxa"/>
            </w:tcMar>
            <w:vAlign w:val="center"/>
          </w:tcPr>
          <w:p w14:paraId="27066D4F" w14:textId="77777777" w:rsidR="00196CD9" w:rsidRDefault="003F5702">
            <w:pPr>
              <w:spacing w:after="30"/>
            </w:pPr>
            <w:r>
              <w:rPr>
                <w:rFonts w:ascii="Arial" w:hAnsi="Arial"/>
                <w:sz w:val="17"/>
              </w:rPr>
              <w:lastRenderedPageBreak/>
              <w:t>Integrar el flujo estudiante con telemetría mínima.</w:t>
            </w:r>
          </w:p>
        </w:tc>
        <w:tc>
          <w:tcPr>
            <w:tcW w:w="4258" w:type="dxa"/>
            <w:tcMar>
              <w:top w:w="90" w:type="dxa"/>
              <w:left w:w="100" w:type="dxa"/>
              <w:bottom w:w="90" w:type="dxa"/>
              <w:right w:w="100" w:type="dxa"/>
            </w:tcMar>
            <w:vAlign w:val="center"/>
          </w:tcPr>
          <w:p w14:paraId="3C9C35C2" w14:textId="77777777" w:rsidR="00196CD9" w:rsidRDefault="003F5702">
            <w:pPr>
              <w:spacing w:after="30"/>
            </w:pPr>
            <w:r>
              <w:rPr>
                <w:rFonts w:ascii="Arial" w:hAnsi="Arial"/>
                <w:sz w:val="17"/>
              </w:rPr>
              <w:t>Demostrable e informado en la semana 10.</w:t>
            </w:r>
          </w:p>
        </w:tc>
      </w:tr>
      <w:tr w:rsidR="00807833" w:rsidRPr="00807833" w14:paraId="0DE4C4F3" w14:textId="77777777" w:rsidTr="005C128C">
        <w:tc>
          <w:tcPr>
            <w:tcW w:w="5807" w:type="dxa"/>
            <w:tcMar>
              <w:top w:w="90" w:type="dxa"/>
              <w:left w:w="100" w:type="dxa"/>
              <w:bottom w:w="90" w:type="dxa"/>
              <w:right w:w="100" w:type="dxa"/>
            </w:tcMar>
            <w:vAlign w:val="center"/>
          </w:tcPr>
          <w:p w14:paraId="262DF918" w14:textId="77777777" w:rsidR="00196CD9" w:rsidRDefault="003F5702">
            <w:r>
              <w:t>Preparar la versión candidata para estabilización.</w:t>
            </w:r>
          </w:p>
        </w:tc>
        <w:tc>
          <w:tcPr>
            <w:tcW w:w="4258" w:type="dxa"/>
            <w:tcMar>
              <w:top w:w="90" w:type="dxa"/>
              <w:left w:w="100" w:type="dxa"/>
              <w:bottom w:w="90" w:type="dxa"/>
              <w:right w:w="100" w:type="dxa"/>
            </w:tcMar>
            <w:vAlign w:val="center"/>
          </w:tcPr>
          <w:p w14:paraId="4CB9C5C4" w14:textId="77777777" w:rsidR="00196CD9" w:rsidRDefault="003F5702">
            <w:r>
              <w:rPr>
                <w:sz w:val="17"/>
              </w:rPr>
              <w:t>Versión candidata y borrador del informe final en semana 15; informe final, demo y defensa en semanas 17-18.</w:t>
            </w:r>
          </w:p>
        </w:tc>
      </w:tr>
      <w:tr w:rsidR="00807833" w:rsidRPr="00807833" w14:paraId="04497808" w14:textId="77777777" w:rsidTr="005C128C">
        <w:tc>
          <w:tcPr>
            <w:tcW w:w="5807" w:type="dxa"/>
            <w:tcMar>
              <w:top w:w="90" w:type="dxa"/>
              <w:left w:w="100" w:type="dxa"/>
              <w:bottom w:w="90" w:type="dxa"/>
              <w:right w:w="100" w:type="dxa"/>
            </w:tcMar>
            <w:vAlign w:val="center"/>
          </w:tcPr>
          <w:p w14:paraId="1C646277" w14:textId="77777777" w:rsidR="00196CD9" w:rsidRDefault="003F5702">
            <w:pPr>
              <w:keepNext/>
              <w:keepLines/>
              <w:spacing w:after="30"/>
              <w:jc w:val="center"/>
            </w:pPr>
            <w:r>
              <w:rPr>
                <w:rFonts w:ascii="Arial" w:hAnsi="Arial"/>
                <w:b/>
                <w:sz w:val="17"/>
              </w:rPr>
              <w:t>Tiempos de desarrollo</w:t>
            </w:r>
          </w:p>
        </w:tc>
        <w:tc>
          <w:tcPr>
            <w:tcW w:w="4258" w:type="dxa"/>
            <w:tcMar>
              <w:top w:w="90" w:type="dxa"/>
              <w:left w:w="100" w:type="dxa"/>
              <w:bottom w:w="90" w:type="dxa"/>
              <w:right w:w="100" w:type="dxa"/>
            </w:tcMar>
            <w:vAlign w:val="center"/>
          </w:tcPr>
          <w:p w14:paraId="52222DF2" w14:textId="77777777" w:rsidR="00196CD9" w:rsidRDefault="003F5702">
            <w:pPr>
              <w:keepNext/>
              <w:keepLines/>
              <w:spacing w:after="30"/>
              <w:jc w:val="center"/>
            </w:pPr>
            <w:r>
              <w:t>Criterio verificable</w:t>
            </w:r>
          </w:p>
        </w:tc>
      </w:tr>
      <w:tr w:rsidR="00807833" w:rsidRPr="00807833" w14:paraId="7587A8D0" w14:textId="77777777" w:rsidTr="005C128C">
        <w:tc>
          <w:tcPr>
            <w:tcW w:w="5807" w:type="dxa"/>
            <w:tcMar>
              <w:top w:w="90" w:type="dxa"/>
              <w:left w:w="100" w:type="dxa"/>
              <w:bottom w:w="90" w:type="dxa"/>
              <w:right w:w="100" w:type="dxa"/>
            </w:tcMar>
            <w:vAlign w:val="center"/>
          </w:tcPr>
          <w:p w14:paraId="118E7997" w14:textId="77777777" w:rsidR="00196CD9" w:rsidRDefault="003F5702">
            <w:pPr>
              <w:spacing w:after="30"/>
            </w:pPr>
            <w:r>
              <w:rPr>
                <w:rFonts w:ascii="Arial" w:hAnsi="Arial"/>
                <w:sz w:val="17"/>
              </w:rPr>
              <w:t>Gestionar 18 semanas mediante Scrum ligero, con sprints de dos semanas y estabilización final.</w:t>
            </w:r>
          </w:p>
        </w:tc>
        <w:tc>
          <w:tcPr>
            <w:tcW w:w="4258" w:type="dxa"/>
            <w:tcMar>
              <w:top w:w="90" w:type="dxa"/>
              <w:left w:w="100" w:type="dxa"/>
              <w:bottom w:w="90" w:type="dxa"/>
              <w:right w:w="100" w:type="dxa"/>
            </w:tcMar>
          </w:tcPr>
          <w:p w14:paraId="21DB4F8D" w14:textId="77777777" w:rsidR="00196CD9" w:rsidRDefault="003F5702">
            <w:pPr>
              <w:spacing w:after="30"/>
            </w:pPr>
            <w:r>
              <w:rPr>
                <w:rFonts w:ascii="Arial" w:hAnsi="Arial"/>
                <w:sz w:val="17"/>
              </w:rPr>
              <w:t>Backlogs, revisiones, retrospectivas y evidencia Git actualizados por sprint; bloqueos atendidos antes de nuevas funciones.</w:t>
            </w:r>
          </w:p>
        </w:tc>
      </w:tr>
    </w:tbl>
    <w:p w14:paraId="70643689" w14:textId="77777777" w:rsidR="00341E9D" w:rsidRPr="00807833" w:rsidRDefault="00341E9D" w:rsidP="00341E9D">
      <w:pPr>
        <w:pStyle w:val="Ttulo1"/>
        <w:spacing w:before="0"/>
        <w:rPr>
          <w:rFonts w:asciiTheme="minorHAnsi" w:hAnsiTheme="minorHAnsi"/>
          <w:color w:val="auto"/>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07"/>
        <w:gridCol w:w="10"/>
        <w:gridCol w:w="4248"/>
      </w:tblGrid>
      <w:tr w:rsidR="00807833" w:rsidRPr="00807833" w14:paraId="2529D5CE" w14:textId="77777777" w:rsidTr="005C128C">
        <w:trPr>
          <w:cantSplit/>
          <w:tblHeader/>
        </w:trPr>
        <w:tc>
          <w:tcPr>
            <w:tcW w:w="5807" w:type="dxa"/>
            <w:tcMar>
              <w:top w:w="90" w:type="dxa"/>
              <w:left w:w="100" w:type="dxa"/>
              <w:bottom w:w="90" w:type="dxa"/>
              <w:right w:w="100" w:type="dxa"/>
            </w:tcMar>
          </w:tcPr>
          <w:p w14:paraId="4F8D1317" w14:textId="77777777" w:rsidR="00341E9D" w:rsidRPr="00807833" w:rsidRDefault="00341E9D" w:rsidP="005C128C">
            <w:pPr>
              <w:pStyle w:val="Sinespaciado"/>
              <w:spacing w:after="30"/>
              <w:jc w:val="center"/>
              <w:rPr>
                <w:rFonts w:asciiTheme="minorHAnsi" w:hAnsiTheme="minorHAnsi" w:cs="Arial"/>
                <w:b/>
                <w:szCs w:val="24"/>
              </w:rPr>
            </w:pPr>
            <w:r>
              <w:rPr>
                <w:rFonts w:asciiTheme="minorHAnsi" w:hAnsiTheme="minorHAnsi" w:cs="Arial"/>
                <w:b/>
                <w:sz w:val="17"/>
                <w:szCs w:val="24"/>
              </w:rPr>
              <w:t>Objetivo</w:t>
            </w:r>
          </w:p>
        </w:tc>
        <w:tc>
          <w:tcPr>
            <w:tcW w:w="4258" w:type="dxa"/>
            <w:gridSpan w:val="2"/>
            <w:tcMar>
              <w:top w:w="90" w:type="dxa"/>
              <w:left w:w="100" w:type="dxa"/>
              <w:bottom w:w="90" w:type="dxa"/>
              <w:right w:w="100" w:type="dxa"/>
            </w:tcMar>
          </w:tcPr>
          <w:p w14:paraId="722233CB" w14:textId="77777777" w:rsidR="00341E9D" w:rsidRPr="00807833" w:rsidRDefault="00341E9D" w:rsidP="005C128C">
            <w:pPr>
              <w:pStyle w:val="Sinespaciado"/>
              <w:spacing w:after="30"/>
              <w:jc w:val="center"/>
              <w:rPr>
                <w:rFonts w:asciiTheme="minorHAnsi" w:hAnsiTheme="minorHAnsi" w:cs="Arial"/>
                <w:b/>
                <w:szCs w:val="24"/>
              </w:rPr>
            </w:pPr>
            <w:r>
              <w:t>Criterio verificable</w:t>
            </w:r>
          </w:p>
        </w:tc>
      </w:tr>
      <w:tr w:rsidR="00807833" w:rsidRPr="00807833" w14:paraId="6D758CF0" w14:textId="77777777" w:rsidTr="005C128C">
        <w:trPr>
          <w:cantSplit/>
          <w:tblHeader/>
        </w:trPr>
        <w:tc>
          <w:tcPr>
            <w:tcW w:w="10065" w:type="dxa"/>
            <w:gridSpan w:val="3"/>
            <w:tcMar>
              <w:top w:w="90" w:type="dxa"/>
              <w:left w:w="100" w:type="dxa"/>
              <w:bottom w:w="90" w:type="dxa"/>
              <w:right w:w="100" w:type="dxa"/>
            </w:tcMar>
          </w:tcPr>
          <w:p w14:paraId="50FBF868" w14:textId="77777777" w:rsidR="00341E9D" w:rsidRPr="00807833" w:rsidRDefault="00341E9D" w:rsidP="005C128C">
            <w:pPr>
              <w:pStyle w:val="Sinespaciado"/>
              <w:spacing w:after="30"/>
              <w:rPr>
                <w:rFonts w:asciiTheme="minorHAnsi" w:hAnsiTheme="minorHAnsi" w:cs="Arial"/>
                <w:szCs w:val="24"/>
              </w:rPr>
            </w:pPr>
            <w:r>
              <w:rPr>
                <w:rFonts w:asciiTheme="minorHAnsi" w:hAnsiTheme="minorHAnsi" w:cs="Arial"/>
                <w:b/>
                <w:sz w:val="17"/>
                <w:szCs w:val="24"/>
              </w:rPr>
              <w:t>Costos</w:t>
            </w:r>
          </w:p>
        </w:tc>
      </w:tr>
      <w:tr w:rsidR="00807833" w:rsidRPr="00807833" w14:paraId="71A737F8" w14:textId="77777777" w:rsidTr="005C128C">
        <w:tc>
          <w:tcPr>
            <w:tcW w:w="5817" w:type="dxa"/>
            <w:gridSpan w:val="2"/>
            <w:tcMar>
              <w:top w:w="90" w:type="dxa"/>
              <w:left w:w="100" w:type="dxa"/>
              <w:bottom w:w="90" w:type="dxa"/>
              <w:right w:w="100" w:type="dxa"/>
            </w:tcMar>
            <w:vAlign w:val="center"/>
          </w:tcPr>
          <w:p w14:paraId="51ACC740" w14:textId="77777777" w:rsidR="00196CD9" w:rsidRDefault="003F5702">
            <w:pPr>
              <w:spacing w:after="30"/>
            </w:pPr>
            <w:r>
              <w:rPr>
                <w:rFonts w:ascii="Arial" w:hAnsi="Arial"/>
                <w:sz w:val="17"/>
              </w:rPr>
              <w:t>Controlar el gasto de IA e infraestructura sin comprometer la ruta crítica.</w:t>
            </w:r>
          </w:p>
        </w:tc>
        <w:tc>
          <w:tcPr>
            <w:tcW w:w="4248" w:type="dxa"/>
            <w:tcMar>
              <w:top w:w="90" w:type="dxa"/>
              <w:left w:w="100" w:type="dxa"/>
              <w:bottom w:w="90" w:type="dxa"/>
              <w:right w:w="100" w:type="dxa"/>
            </w:tcMar>
          </w:tcPr>
          <w:p w14:paraId="6C64CA06" w14:textId="77777777" w:rsidR="00196CD9" w:rsidRDefault="003F5702">
            <w:pPr>
              <w:spacing w:after="30"/>
            </w:pPr>
            <w:r>
              <w:rPr>
                <w:rFonts w:ascii="Arial" w:hAnsi="Arial"/>
                <w:sz w:val="17"/>
              </w:rPr>
              <w:t>Presupuesto aprobado antes de contratar servicios; límites de uso y registro de costo/latencia en pruebas.</w:t>
            </w:r>
          </w:p>
        </w:tc>
      </w:tr>
    </w:tbl>
    <w:p w14:paraId="371B2599" w14:textId="77777777" w:rsidR="00341E9D" w:rsidRPr="00807833" w:rsidRDefault="00341E9D" w:rsidP="00615A35"/>
    <w:p w14:paraId="277E25D7" w14:textId="77777777" w:rsidR="00341E9D" w:rsidRPr="00807833" w:rsidRDefault="00341E9D" w:rsidP="00341E9D">
      <w:pPr>
        <w:pStyle w:val="Ttulo2"/>
        <w:rPr>
          <w:color w:val="auto"/>
        </w:rPr>
      </w:pPr>
      <w:bookmarkStart w:id="20" w:name="_Toc97383743"/>
      <w:r>
        <w:rPr>
          <w:color w:val="auto"/>
        </w:rPr>
        <w:t>Objetivos de desarrollo</w:t>
      </w:r>
      <w:bookmarkEnd w:id="20"/>
    </w:p>
    <w:tbl>
      <w:tblPr>
        <w:tblStyle w:val="Tablaconcuadrcula"/>
        <w:tblW w:w="0" w:type="auto"/>
        <w:tblLayout w:type="fixed"/>
        <w:tblLook w:val="04A0" w:firstRow="1" w:lastRow="0" w:firstColumn="1" w:lastColumn="0" w:noHBand="0" w:noVBand="1"/>
      </w:tblPr>
      <w:tblGrid>
        <w:gridCol w:w="10070"/>
      </w:tblGrid>
      <w:tr w:rsidR="00341E9D" w:rsidRPr="00807833" w14:paraId="67F400C9" w14:textId="77777777" w:rsidTr="00341E9D">
        <w:trPr>
          <w:tblHeader/>
        </w:trPr>
        <w:tc>
          <w:tcPr>
            <w:tcW w:w="10070" w:type="dxa"/>
            <w:tcMar>
              <w:top w:w="90" w:type="dxa"/>
              <w:left w:w="100" w:type="dxa"/>
              <w:bottom w:w="90" w:type="dxa"/>
              <w:right w:w="100" w:type="dxa"/>
            </w:tcMar>
          </w:tcPr>
          <w:p w14:paraId="2D7E78FB" w14:textId="77777777" w:rsidR="00196CD9" w:rsidRDefault="003F5702">
            <w:r>
              <w:rPr>
                <w:sz w:val="18"/>
              </w:rPr>
              <w:t>Implementar autenticación, organizaciones, usuarios, roles, cursos y clases, actividades, ejercicios e intentos con autorización en backend. Ejecutar código JavaScript corto en un entorno controlado con límites y test cases. Persistir telemetría mínima y clasificar errores mediante reglas y salidas estructuradas validadas. Implementar feedback progresivo y un RAG mínimo filtrado por clase, con referencias visibles. Mostrar progreso y tres señales docentes explicables basadas en evidencia. Incorporar pruebas, observabilidad, seguridad, Docker, documentación y evidencia de contribución del equipo. Incorporar gobierno de taxonomías, banco de ejercicios, materiales RAG, reglas de señales y auditoría/exportación operativa.</w:t>
            </w:r>
          </w:p>
        </w:tc>
      </w:tr>
    </w:tbl>
    <w:p w14:paraId="16CF036D" w14:textId="77777777" w:rsidR="00341E9D" w:rsidRPr="00807833" w:rsidRDefault="00341E9D" w:rsidP="00341E9D"/>
    <w:p w14:paraId="1EC32F5C" w14:textId="77777777" w:rsidR="005E6D44" w:rsidRPr="00807833" w:rsidRDefault="005E6D44" w:rsidP="005E6D44">
      <w:pPr>
        <w:pStyle w:val="Ttulo2"/>
        <w:rPr>
          <w:color w:val="auto"/>
        </w:rPr>
      </w:pPr>
      <w:bookmarkStart w:id="21" w:name="_Toc97383744"/>
      <w:r>
        <w:rPr>
          <w:color w:val="auto"/>
        </w:rPr>
        <w:t>Entregables</w:t>
      </w:r>
      <w:bookmarkEnd w:id="21"/>
    </w:p>
    <w:tbl>
      <w:tblPr>
        <w:tblStyle w:val="Tablaconcuadrcula"/>
        <w:tblW w:w="0" w:type="auto"/>
        <w:tblLayout w:type="fixed"/>
        <w:tblLook w:val="04A0" w:firstRow="1" w:lastRow="0" w:firstColumn="1" w:lastColumn="0" w:noHBand="0" w:noVBand="1"/>
      </w:tblPr>
      <w:tblGrid>
        <w:gridCol w:w="10070"/>
      </w:tblGrid>
      <w:tr w:rsidR="005E6D44" w:rsidRPr="00807833" w14:paraId="3900247D" w14:textId="77777777" w:rsidTr="005E6D44">
        <w:trPr>
          <w:tblHeader/>
        </w:trPr>
        <w:tc>
          <w:tcPr>
            <w:tcW w:w="10070" w:type="dxa"/>
            <w:tcMar>
              <w:top w:w="90" w:type="dxa"/>
              <w:left w:w="100" w:type="dxa"/>
              <w:bottom w:w="90" w:type="dxa"/>
              <w:right w:w="100" w:type="dxa"/>
            </w:tcMar>
          </w:tcPr>
          <w:p w14:paraId="40FCB031" w14:textId="77777777" w:rsidR="00196CD9" w:rsidRDefault="003F5702">
            <w:r>
              <w:rPr>
                <w:sz w:val="18"/>
              </w:rPr>
              <w:t>MVP web funcional con perfiles de administrador, profesor y estudiante y datos de demostración. Repositorio GitHub público y activo, Product Backlog, Sprint Backlogs y evidencia de revisión/retrospectiva. Requisitos, prototipos, arquitectura, modelo de datos, UML y decisiones técnicas. Ejecutor JavaScript controlado, módulo de IA, RAG mínimo, panel docente y señales. Plan y resultados de pruebas unitarias, integración, rendimiento, seguridad e IA/RAG. Dockerfile, Docker Compose, variables documentadas, README, manual técnico y de despliegue. Informes CAPSTONE de avance y final, presentación, demo y evidencias de cumplimiento.</w:t>
            </w:r>
          </w:p>
        </w:tc>
      </w:tr>
    </w:tbl>
    <w:p w14:paraId="55849D56" w14:textId="77777777" w:rsidR="005E6D44" w:rsidRPr="00807833" w:rsidRDefault="005E6D44" w:rsidP="005E6D44"/>
    <w:p w14:paraId="5B94C27C" w14:textId="77777777" w:rsidR="00750CFE" w:rsidRDefault="00750CFE">
      <w:pPr>
        <w:rPr>
          <w:rFonts w:asciiTheme="majorHAnsi" w:eastAsiaTheme="majorEastAsia" w:hAnsiTheme="majorHAnsi" w:cstheme="majorBidi"/>
          <w:b/>
          <w:sz w:val="32"/>
          <w:szCs w:val="32"/>
        </w:rPr>
      </w:pPr>
      <w:bookmarkStart w:id="22" w:name="_Toc97383745"/>
      <w:r>
        <w:br w:type="page"/>
      </w:r>
    </w:p>
    <w:p w14:paraId="74F5EB81" w14:textId="77777777" w:rsidR="007F315A" w:rsidRPr="00807833" w:rsidRDefault="007F315A" w:rsidP="007F315A">
      <w:pPr>
        <w:pStyle w:val="Ttulo1"/>
        <w:rPr>
          <w:color w:val="auto"/>
        </w:rPr>
      </w:pPr>
      <w:r>
        <w:rPr>
          <w:color w:val="auto"/>
        </w:rPr>
        <w:lastRenderedPageBreak/>
        <w:t>Descripción del sistema</w:t>
      </w:r>
      <w:bookmarkEnd w:id="22"/>
    </w:p>
    <w:p w14:paraId="1958B99D" w14:textId="77777777" w:rsidR="007F315A" w:rsidRPr="00807833" w:rsidRDefault="007F315A" w:rsidP="007F315A">
      <w:pPr>
        <w:pStyle w:val="Ttulo2"/>
        <w:rPr>
          <w:color w:val="auto"/>
        </w:rPr>
      </w:pPr>
      <w:bookmarkStart w:id="23" w:name="_Toc97383746"/>
      <w:r>
        <w:rPr>
          <w:color w:val="auto"/>
        </w:rPr>
        <w:t>Requerimientos de alto nivel</w:t>
      </w:r>
      <w:bookmarkEnd w:id="23"/>
    </w:p>
    <w:tbl>
      <w:tblPr>
        <w:tblStyle w:val="Tablaconcuadrcula"/>
        <w:tblW w:w="0" w:type="auto"/>
        <w:tblLayout w:type="fixed"/>
        <w:tblLook w:val="04A0" w:firstRow="1" w:lastRow="0" w:firstColumn="1" w:lastColumn="0" w:noHBand="0" w:noVBand="1"/>
      </w:tblPr>
      <w:tblGrid>
        <w:gridCol w:w="10070"/>
      </w:tblGrid>
      <w:tr w:rsidR="007F315A" w:rsidRPr="00807833" w14:paraId="4776F700" w14:textId="77777777" w:rsidTr="005C128C">
        <w:trPr>
          <w:tblHeader/>
        </w:trPr>
        <w:tc>
          <w:tcPr>
            <w:tcW w:w="10070" w:type="dxa"/>
            <w:tcMar>
              <w:top w:w="90" w:type="dxa"/>
              <w:left w:w="100" w:type="dxa"/>
              <w:bottom w:w="90" w:type="dxa"/>
              <w:right w:w="100" w:type="dxa"/>
            </w:tcMar>
          </w:tcPr>
          <w:p w14:paraId="7BD57859" w14:textId="77777777" w:rsidR="00196CD9" w:rsidRDefault="003F5702">
            <w:r>
              <w:rPr>
                <w:sz w:val="18"/>
              </w:rPr>
              <w:t>Administración acotada de organizaciones, usuarios, roles, cursos, clases, taxonomía, banco de ejercicios, materiales RAG, reglas versionadas y auditoría/exportación operativa. Inicio de sesión con Supabase Auth; NestJS valida el JWT y aplica rol, organización y pertenencia a clase. RLS protege tablas y Storage expuestos por organización y clase, usando datos del servidor o app_metadata, nunca user_metadata; service_role queda solo en servidor. Administración de una clase, conceptos, ejercicios, test cases y actividades. Editor de código, ejecutar, enviar, reintentar, solicitar pistas y revisar progreso. Evaluación determinística, persistencia de intentos y resultados técnicos normalizados. Diagnóstico UNKNOWN cuando falte evidencia. RAG con fuentes PDF textual, TXT o Markdown de hasta 10 MB, filtro por clase, recuperación top-k=5 fragmentos y fuente visible. La línea base RAG usa fragmentos de 500 tokens y solapamiento de 50. El progreso y las tres señales conservan las reglas vigentes. Vercel Sandbox aporta 1 vCPU y 2 GB por ejecución productiva; el proceso estudiantil queda limitado a 128 MB, 3 segundos y 64 KB, sin secretos, archivos del anfitrión ni red no autorizada. Docker Compose, Supabase CLI y un adaptador Docker cubren el desarrollo local.</w:t>
            </w:r>
          </w:p>
        </w:tc>
      </w:tr>
    </w:tbl>
    <w:p w14:paraId="39EEA0D4" w14:textId="77777777" w:rsidR="007F315A" w:rsidRPr="00807833" w:rsidRDefault="007F315A" w:rsidP="007F315A"/>
    <w:p w14:paraId="129CB917" w14:textId="77777777" w:rsidR="007F315A" w:rsidRPr="00807833" w:rsidRDefault="007F315A" w:rsidP="007F315A">
      <w:pPr>
        <w:pStyle w:val="Ttulo2"/>
        <w:rPr>
          <w:color w:val="auto"/>
        </w:rPr>
      </w:pPr>
      <w:bookmarkStart w:id="24" w:name="_Toc97383747"/>
      <w:r>
        <w:rPr>
          <w:color w:val="auto"/>
        </w:rPr>
        <w:t>Premisas y restricciones</w:t>
      </w:r>
      <w:bookmarkEnd w:id="24"/>
    </w:p>
    <w:tbl>
      <w:tblPr>
        <w:tblStyle w:val="Tablaconcuadrcula"/>
        <w:tblW w:w="0" w:type="auto"/>
        <w:tblLayout w:type="fixed"/>
        <w:tblLook w:val="04A0" w:firstRow="1" w:lastRow="0" w:firstColumn="1" w:lastColumn="0" w:noHBand="0" w:noVBand="1"/>
      </w:tblPr>
      <w:tblGrid>
        <w:gridCol w:w="10070"/>
      </w:tblGrid>
      <w:tr w:rsidR="007F315A" w:rsidRPr="00807833" w14:paraId="2D053C3E" w14:textId="77777777" w:rsidTr="005C128C">
        <w:trPr>
          <w:tblHeader/>
        </w:trPr>
        <w:tc>
          <w:tcPr>
            <w:tcW w:w="10070" w:type="dxa"/>
            <w:tcMar>
              <w:top w:w="90" w:type="dxa"/>
              <w:left w:w="100" w:type="dxa"/>
              <w:bottom w:w="90" w:type="dxa"/>
              <w:right w:w="100" w:type="dxa"/>
            </w:tcMar>
          </w:tcPr>
          <w:p w14:paraId="21755331" w14:textId="77777777" w:rsidR="00196CD9" w:rsidRDefault="003F5702">
            <w:r>
              <w:rPr>
                <w:sz w:val="18"/>
              </w:rPr>
              <w:t>Duración fija de 18 semanas y equipo de tres integrantes. MVP limitado a Programación I, JavaScript, código corto y administración multi-organización acotada; la demo canónica utilizará 2 organizaciones, 2 administradores, 2 profesores, 8 estudiantes, 3 clases, 10 ejercicios y 2 documentos por clase, con datos ficticios reproducibles. Incluye administrador, profesor y estudiante, junto con gobierno de usuarios, cursos, taxonomía, ejercicios, fuentes, reglas y auditoría operativa. No incluye LMS completo, app móvil nativa, SSO, pagos, detector de plagio/IA ni calificación automática de alto impacto. El tablero muestra agregados deterministas; la IA/RAG solo recupera material oficial y redacta apoyo pedagógico. AD-ARQ-001 fija Next.js/React 19/TypeScript 5.x en Vercel; NestJS 12/Node.js 24 LTS en Azure Container Apps; Supabase PostgreSQL, Auth, Storage, RLS y pgvector; Vercel Sandbox; Azure OpenAI configurable; Docker Compose, Supabase CLI, Jest, Cypress y GitHub Actions.</w:t>
            </w:r>
          </w:p>
        </w:tc>
      </w:tr>
    </w:tbl>
    <w:p w14:paraId="3CE4EE44" w14:textId="77777777" w:rsidR="007F315A" w:rsidRPr="00807833" w:rsidRDefault="007F315A" w:rsidP="007F315A"/>
    <w:p w14:paraId="35957514" w14:textId="77777777" w:rsidR="007F315A" w:rsidRPr="00807833" w:rsidRDefault="007F315A" w:rsidP="007F315A">
      <w:pPr>
        <w:pStyle w:val="Ttulo2"/>
        <w:rPr>
          <w:color w:val="auto"/>
        </w:rPr>
      </w:pPr>
      <w:bookmarkStart w:id="25" w:name="_Toc97383748"/>
      <w:r>
        <w:rPr>
          <w:color w:val="auto"/>
        </w:rPr>
        <w:t>Riesgos iniciales de alto nivel</w:t>
      </w:r>
      <w:bookmarkEnd w:id="25"/>
    </w:p>
    <w:tbl>
      <w:tblPr>
        <w:tblStyle w:val="Tablaconcuadrcula"/>
        <w:tblW w:w="0" w:type="auto"/>
        <w:tblLayout w:type="fixed"/>
        <w:tblLook w:val="04A0" w:firstRow="1" w:lastRow="0" w:firstColumn="1" w:lastColumn="0" w:noHBand="0" w:noVBand="1"/>
      </w:tblPr>
      <w:tblGrid>
        <w:gridCol w:w="10070"/>
      </w:tblGrid>
      <w:tr w:rsidR="007F315A" w:rsidRPr="00807833" w14:paraId="1E8137ED" w14:textId="77777777" w:rsidTr="005C128C">
        <w:trPr>
          <w:tblHeader/>
        </w:trPr>
        <w:tc>
          <w:tcPr>
            <w:tcW w:w="10070" w:type="dxa"/>
            <w:tcMar>
              <w:top w:w="90" w:type="dxa"/>
              <w:left w:w="100" w:type="dxa"/>
              <w:bottom w:w="90" w:type="dxa"/>
              <w:right w:w="100" w:type="dxa"/>
            </w:tcMar>
          </w:tcPr>
          <w:p w14:paraId="41B959F4" w14:textId="77777777" w:rsidR="00196CD9" w:rsidRDefault="003F5702">
            <w:pPr>
              <w:numPr>
                <w:ilvl w:val="0"/>
                <w:numId w:val="3"/>
              </w:numPr>
              <w:spacing w:after="30"/>
            </w:pPr>
            <w:r>
              <w:rPr>
                <w:rFonts w:ascii="Arial" w:hAnsi="Arial"/>
                <w:sz w:val="17"/>
              </w:rPr>
              <w:t>Alcance excesivo: priorización MoSCoW y vertical obligatoria.</w:t>
            </w:r>
          </w:p>
          <w:p w14:paraId="7EBCCFBC" w14:textId="77777777" w:rsidR="00196CD9" w:rsidRDefault="003F5702">
            <w:pPr>
              <w:numPr>
                <w:ilvl w:val="0"/>
                <w:numId w:val="3"/>
              </w:numPr>
              <w:spacing w:after="30"/>
            </w:pPr>
            <w:r>
              <w:rPr>
                <w:rFonts w:ascii="Arial" w:hAnsi="Arial"/>
                <w:sz w:val="17"/>
              </w:rPr>
              <w:t>RAG o Sandbox exceden latencia, costo o límites: validar temprano seguridad, región, p95 y cuotas; acotar volumen y ejercicios sin reabrir AD-ARQ-001.</w:t>
            </w:r>
          </w:p>
          <w:p w14:paraId="2C7A674B" w14:textId="77777777" w:rsidR="00196CD9" w:rsidRDefault="003F5702">
            <w:pPr>
              <w:numPr>
                <w:ilvl w:val="0"/>
                <w:numId w:val="3"/>
              </w:numPr>
              <w:spacing w:after="30"/>
            </w:pPr>
            <w:r>
              <w:rPr>
                <w:rFonts w:ascii="Arial" w:hAnsi="Arial"/>
                <w:sz w:val="17"/>
              </w:rPr>
              <w:t>Ejecución insegura: aislamiento, límites de tiempo/recursos y sin acceso a red, archivos o secretos.</w:t>
            </w:r>
          </w:p>
          <w:p w14:paraId="6ED975CB" w14:textId="77777777" w:rsidR="00196CD9" w:rsidRDefault="003F5702">
            <w:pPr>
              <w:numPr>
                <w:ilvl w:val="0"/>
                <w:numId w:val="3"/>
              </w:numPr>
              <w:spacing w:after="30"/>
            </w:pPr>
            <w:r>
              <w:t>Diagnóstico o fuente incorrectos: reglas primero, esquema validado y diagnóstico UNKNOWN, filtros y pruebas con casos etiquetados.</w:t>
            </w:r>
          </w:p>
          <w:p w14:paraId="2788ECE0" w14:textId="77777777" w:rsidR="00196CD9" w:rsidRDefault="003F5702">
            <w:pPr>
              <w:numPr>
                <w:ilvl w:val="0"/>
                <w:numId w:val="3"/>
              </w:numPr>
              <w:spacing w:after="30"/>
            </w:pPr>
            <w:r>
              <w:rPr>
                <w:rFonts w:ascii="Arial" w:hAnsi="Arial"/>
                <w:sz w:val="17"/>
              </w:rPr>
              <w:t>Falla o costo del proveedor: abstracción, timeout, límites, medición y degradación segura.</w:t>
            </w:r>
          </w:p>
          <w:p w14:paraId="4AF4183A" w14:textId="77777777" w:rsidR="00196CD9" w:rsidRDefault="003F5702">
            <w:pPr>
              <w:numPr>
                <w:ilvl w:val="0"/>
                <w:numId w:val="3"/>
              </w:numPr>
              <w:spacing w:after="30"/>
            </w:pPr>
            <w:r>
              <w:rPr>
                <w:rFonts w:ascii="Arial" w:hAnsi="Arial"/>
                <w:sz w:val="17"/>
              </w:rPr>
              <w:t>Exposición de datos o secretos: datos ficticios, variables de entorno, .gitignore y revisión del repositorio.</w:t>
            </w:r>
          </w:p>
          <w:p w14:paraId="11525485" w14:textId="77777777" w:rsidR="00196CD9" w:rsidRDefault="003F5702">
            <w:pPr>
              <w:numPr>
                <w:ilvl w:val="0"/>
                <w:numId w:val="3"/>
              </w:numPr>
              <w:spacing w:after="30"/>
            </w:pPr>
            <w:r>
              <w:rPr>
                <w:rFonts w:ascii="Arial" w:hAnsi="Arial"/>
                <w:sz w:val="17"/>
              </w:rPr>
              <w:t>Trabajo desigual o integración tardía: responsables visibles, revisión cruzada, PR pequeños e integración antes de semana 10.</w:t>
            </w:r>
          </w:p>
        </w:tc>
      </w:tr>
    </w:tbl>
    <w:p w14:paraId="5E4B4F1F" w14:textId="77777777" w:rsidR="007F315A" w:rsidRPr="00807833" w:rsidRDefault="007F315A" w:rsidP="007F315A"/>
    <w:p w14:paraId="0A2731CE" w14:textId="77777777" w:rsidR="007F315A" w:rsidRPr="00807833" w:rsidRDefault="007F315A" w:rsidP="007F315A">
      <w:pPr>
        <w:pStyle w:val="Ttulo2"/>
        <w:rPr>
          <w:color w:val="auto"/>
        </w:rPr>
      </w:pPr>
      <w:bookmarkStart w:id="26" w:name="_Toc97383749"/>
      <w:r>
        <w:rPr>
          <w:color w:val="auto"/>
        </w:rPr>
        <w:t>Especificaciones técnicas de las herramientas de desarrollo</w:t>
      </w:r>
      <w:bookmarkEnd w:id="26"/>
    </w:p>
    <w:tbl>
      <w:tblPr>
        <w:tblStyle w:val="Tablaconcuadrcula"/>
        <w:tblW w:w="0" w:type="auto"/>
        <w:tblLayout w:type="fixed"/>
        <w:tblLook w:val="04A0" w:firstRow="1" w:lastRow="0" w:firstColumn="1" w:lastColumn="0" w:noHBand="0" w:noVBand="1"/>
      </w:tblPr>
      <w:tblGrid>
        <w:gridCol w:w="10070"/>
      </w:tblGrid>
      <w:tr w:rsidR="007F315A" w:rsidRPr="00807833" w14:paraId="68E46DB9" w14:textId="77777777" w:rsidTr="007F315A">
        <w:trPr>
          <w:tblHeader/>
        </w:trPr>
        <w:tc>
          <w:tcPr>
            <w:tcW w:w="10070" w:type="dxa"/>
            <w:tcMar>
              <w:top w:w="90" w:type="dxa"/>
              <w:left w:w="100" w:type="dxa"/>
              <w:bottom w:w="90" w:type="dxa"/>
              <w:right w:w="100" w:type="dxa"/>
            </w:tcMar>
          </w:tcPr>
          <w:p w14:paraId="1CAE61A3" w14:textId="77777777" w:rsidR="00196CD9" w:rsidRDefault="003F5702">
            <w:r>
              <w:rPr>
                <w:sz w:val="18"/>
              </w:rPr>
              <w:t>Stack de la línea base técnica 1.3: Next.js con App Router, React 19, TypeScript 5.x, Tailwind CSS, shadcn/ui, Recharts y Zod; frontend en Vercel con previews por pull request; NestJS 12 sobre Node.js 24 LTS en Azure Container Apps; Supabase para PostgreSQL administrado con objetivo de compatibilidad PostgreSQL 17, Auth, Storage, RLS y pgvector; Vercel Sandbox como ejecutor productivo; Azure OpenAI como proveedor inicial mediante una interfaz configurable; Docker Compose, Supabase CLI y adaptador Docker en local; Jest, Cypress y GitHub Actions. NestJS conserva dominio, autorización, auditoría y orquestación; Next.js no duplica la API. Cada intento registra identificador correlacionable, duración, región del sandbox, consumo, truncamiento, errores y estado de proveedores.</w:t>
            </w:r>
          </w:p>
        </w:tc>
      </w:tr>
    </w:tbl>
    <w:p w14:paraId="1E52454D" w14:textId="77777777" w:rsidR="007F315A" w:rsidRPr="00807833" w:rsidRDefault="007F315A" w:rsidP="007F315A"/>
    <w:p w14:paraId="55394E73" w14:textId="77777777" w:rsidR="007F315A" w:rsidRPr="00807833" w:rsidRDefault="007F315A" w:rsidP="007F315A">
      <w:pPr>
        <w:pStyle w:val="Ttulo2"/>
        <w:rPr>
          <w:color w:val="auto"/>
        </w:rPr>
      </w:pPr>
      <w:bookmarkStart w:id="27" w:name="_Toc97383750"/>
      <w:r>
        <w:rPr>
          <w:color w:val="auto"/>
        </w:rPr>
        <w:lastRenderedPageBreak/>
        <w:t xml:space="preserve">Tipo de Interfaz de Hardware</w:t>
      </w:r>
      <w:bookmarkEnd w:id="27"/>
    </w:p>
    <w:tbl>
      <w:tblPr>
        <w:tblStyle w:val="Tablaconcuadrcula"/>
        <w:tblW w:w="0" w:type="auto"/>
        <w:tblLayout w:type="fixed"/>
        <w:tblLook w:val="04A0" w:firstRow="1" w:lastRow="0" w:firstColumn="1" w:lastColumn="0" w:noHBand="0" w:noVBand="1"/>
      </w:tblPr>
      <w:tblGrid>
        <w:gridCol w:w="10070"/>
      </w:tblGrid>
      <w:tr w:rsidR="007F315A" w:rsidRPr="00807833" w14:paraId="5E300978" w14:textId="77777777" w:rsidTr="007F315A">
        <w:trPr>
          <w:tblHeader/>
        </w:trPr>
        <w:tc>
          <w:tcPr>
            <w:tcW w:w="10070" w:type="dxa"/>
            <w:tcMar>
              <w:top w:w="90" w:type="dxa"/>
              <w:left w:w="100" w:type="dxa"/>
              <w:bottom w:w="90" w:type="dxa"/>
              <w:right w:w="100" w:type="dxa"/>
            </w:tcMar>
          </w:tcPr>
          <w:p w14:paraId="12836374" w14:textId="77777777" w:rsidR="00196CD9" w:rsidRDefault="003F5702">
            <w:pPr>
              <w:spacing w:after="30"/>
            </w:pPr>
            <w:r>
              <w:rPr>
                <w:rFonts w:ascii="Arial" w:hAnsi="Arial"/>
                <w:sz w:val="17"/>
              </w:rPr>
              <w:t>No se requiere hardware especializado para el usuario.</w:t>
            </w:r>
          </w:p>
          <w:p w14:paraId="558B0C2A" w14:textId="77777777" w:rsidR="00196CD9" w:rsidRDefault="003F5702">
            <w:pPr>
              <w:numPr>
                <w:ilvl w:val="0"/>
                <w:numId w:val="3"/>
              </w:numPr>
              <w:spacing w:after="30"/>
            </w:pPr>
            <w:r>
              <w:rPr>
                <w:rFonts w:ascii="Arial" w:hAnsi="Arial"/>
                <w:sz w:val="17"/>
              </w:rPr>
              <w:t>Computador de escritorio o notebook con teclado y conexión a internet para el ejercicio de código.</w:t>
            </w:r>
          </w:p>
          <w:p w14:paraId="525E9BD8" w14:textId="77777777" w:rsidR="00196CD9" w:rsidRDefault="003F5702">
            <w:pPr>
              <w:numPr>
                <w:ilvl w:val="0"/>
                <w:numId w:val="3"/>
              </w:numPr>
              <w:spacing w:after="30"/>
            </w:pPr>
            <w:r>
              <w:rPr>
                <w:rFonts w:ascii="Arial" w:hAnsi="Arial"/>
                <w:sz w:val="17"/>
              </w:rPr>
              <w:t>Infraestructura de servidor o contenedores para aplicación, base de datos, RAG y ejecutor aislado.</w:t>
            </w:r>
          </w:p>
          <w:p w14:paraId="128D9F96" w14:textId="77777777" w:rsidR="00196CD9" w:rsidRDefault="003F5702">
            <w:pPr>
              <w:numPr>
                <w:ilvl w:val="0"/>
                <w:numId w:val="3"/>
              </w:numPr>
              <w:spacing w:after="30"/>
            </w:pPr>
            <w:r>
              <w:rPr>
                <w:rFonts w:ascii="Arial" w:hAnsi="Arial"/>
                <w:sz w:val="17"/>
              </w:rPr>
              <w:t>Dispositivos móviles podrán acceder a vistas responsivas, pero el editor se optimizará para computador.</w:t>
            </w:r>
          </w:p>
        </w:tc>
      </w:tr>
    </w:tbl>
    <w:p w14:paraId="73E82179" w14:textId="77777777" w:rsidR="007F315A" w:rsidRPr="00807833" w:rsidRDefault="007F315A" w:rsidP="007F315A"/>
    <w:p w14:paraId="2B5919D7" w14:textId="77777777" w:rsidR="007F315A" w:rsidRPr="00807833" w:rsidRDefault="007F315A" w:rsidP="007F315A">
      <w:pPr>
        <w:pStyle w:val="Ttulo2"/>
        <w:rPr>
          <w:color w:val="auto"/>
        </w:rPr>
      </w:pPr>
      <w:bookmarkStart w:id="28" w:name="_Toc97383751"/>
      <w:r>
        <w:rPr>
          <w:color w:val="auto"/>
        </w:rPr>
        <w:t xml:space="preserve">Tipo de Interfaz de Software</w:t>
      </w:r>
      <w:bookmarkEnd w:id="28"/>
    </w:p>
    <w:tbl>
      <w:tblPr>
        <w:tblStyle w:val="Tablaconcuadrcula"/>
        <w:tblW w:w="0" w:type="auto"/>
        <w:tblLayout w:type="fixed"/>
        <w:tblLook w:val="04A0" w:firstRow="1" w:lastRow="0" w:firstColumn="1" w:lastColumn="0" w:noHBand="0" w:noVBand="1"/>
      </w:tblPr>
      <w:tblGrid>
        <w:gridCol w:w="10070"/>
      </w:tblGrid>
      <w:tr w:rsidR="007F315A" w:rsidRPr="00807833" w14:paraId="21DEEAD5" w14:textId="77777777" w:rsidTr="007F315A">
        <w:trPr>
          <w:tblHeader/>
        </w:trPr>
        <w:tc>
          <w:tcPr>
            <w:tcW w:w="10070" w:type="dxa"/>
            <w:tcMar>
              <w:top w:w="90" w:type="dxa"/>
              <w:left w:w="100" w:type="dxa"/>
              <w:bottom w:w="90" w:type="dxa"/>
              <w:right w:w="100" w:type="dxa"/>
            </w:tcMar>
          </w:tcPr>
          <w:p w14:paraId="144122C0" w14:textId="77777777" w:rsidR="00196CD9" w:rsidRDefault="003F5702">
            <w:r>
              <w:rPr>
                <w:sz w:val="18"/>
              </w:rPr>
              <w:t>Navegadores modernos acceden al frontend Next.js en Vercel por HTTPS. La API NestJS en Azure Container Apps valida el JWT de Supabase Auth y concentra dominio, autorización, auditoría y orquestación. Supabase entrega PostgreSQL, Storage, RLS y pgvector; Azure OpenAI se consume mediante una interfaz configurable. Vercel Sandbox ejecuta código no confiable en un entorno desechable y el desarrollo local usa Docker Compose, Supabase CLI y un adaptador Docker. GitHub Actions ejecuta controles y cada pull request obtiene un preview Vercel. La extracción, fragmentación, embeddings e indexación se limitan al corpus autorizado.</w:t>
            </w:r>
          </w:p>
        </w:tc>
      </w:tr>
    </w:tbl>
    <w:p w14:paraId="7FE3A100" w14:textId="77777777" w:rsidR="007F315A" w:rsidRPr="00807833" w:rsidRDefault="007F315A" w:rsidP="007F315A"/>
    <w:p w14:paraId="5AA482F8" w14:textId="77777777" w:rsidR="007F315A" w:rsidRPr="00807833" w:rsidRDefault="007F315A" w:rsidP="007F315A">
      <w:pPr>
        <w:pStyle w:val="Ttulo2"/>
        <w:rPr>
          <w:color w:val="auto"/>
        </w:rPr>
      </w:pPr>
      <w:bookmarkStart w:id="29" w:name="_Toc97383752"/>
      <w:r>
        <w:rPr>
          <w:color w:val="auto"/>
        </w:rPr>
        <w:t xml:space="preserve">Tipo de Interfaz de Usuario</w:t>
      </w:r>
      <w:bookmarkEnd w:id="29"/>
    </w:p>
    <w:tbl>
      <w:tblPr>
        <w:tblStyle w:val="Tablaconcuadrcula"/>
        <w:tblW w:w="0" w:type="auto"/>
        <w:tblLayout w:type="fixed"/>
        <w:tblLook w:val="04A0" w:firstRow="1" w:lastRow="0" w:firstColumn="1" w:lastColumn="0" w:noHBand="0" w:noVBand="1"/>
      </w:tblPr>
      <w:tblGrid>
        <w:gridCol w:w="10070"/>
      </w:tblGrid>
      <w:tr w:rsidR="00807833" w:rsidRPr="00807833" w14:paraId="0A641849" w14:textId="77777777" w:rsidTr="007F315A">
        <w:trPr>
          <w:tblHeader/>
        </w:trPr>
        <w:tc>
          <w:tcPr>
            <w:tcW w:w="10070" w:type="dxa"/>
            <w:tcMar>
              <w:top w:w="90" w:type="dxa"/>
              <w:left w:w="100" w:type="dxa"/>
              <w:bottom w:w="90" w:type="dxa"/>
              <w:right w:w="100" w:type="dxa"/>
            </w:tcMar>
          </w:tcPr>
          <w:p w14:paraId="74415B9A" w14:textId="77777777" w:rsidR="00196CD9" w:rsidRDefault="003F5702">
            <w:r>
              <w:rPr>
                <w:sz w:val="18"/>
              </w:rPr>
              <w:t>Interfaz web responsiva con navegación por rol. Administrador: organizaciones, usuarios, cursos, catálogos, reglas y auditoría. Profesor: clase, actividades, material, resumen, detalle de estudiante y evidencia de señales. Estudiante: actividades, editor, test cases, pistas, feedback, fuente y progreso. Estados de carga, vacío, error y timeout; navegación por teclado, contraste suficiente y estados no dependientes solo del color.</w:t>
            </w:r>
          </w:p>
        </w:tc>
      </w:tr>
    </w:tbl>
    <w:p w14:paraId="3D046D61" w14:textId="77777777" w:rsidR="00750CFE" w:rsidRDefault="00750CFE" w:rsidP="002C749E">
      <w:pPr>
        <w:pStyle w:val="Ttulo1"/>
        <w:rPr>
          <w:rFonts w:asciiTheme="minorHAnsi" w:hAnsiTheme="minorHAnsi"/>
          <w:color w:val="auto"/>
        </w:rPr>
      </w:pPr>
      <w:bookmarkStart w:id="30" w:name="_Toc357952284"/>
      <w:bookmarkStart w:id="31" w:name="_Toc97383753"/>
    </w:p>
    <w:p w14:paraId="6DE4F94D" w14:textId="77777777" w:rsidR="00750CFE" w:rsidRDefault="00750CFE">
      <w:pPr>
        <w:rPr>
          <w:rFonts w:eastAsiaTheme="majorEastAsia" w:cstheme="majorBidi"/>
          <w:b/>
          <w:sz w:val="32"/>
          <w:szCs w:val="32"/>
        </w:rPr>
      </w:pPr>
      <w:r>
        <w:br w:type="page"/>
      </w:r>
    </w:p>
    <w:p w14:paraId="043D01BA" w14:textId="77777777" w:rsidR="002C749E" w:rsidRPr="00807833" w:rsidRDefault="002C749E" w:rsidP="002C749E">
      <w:pPr>
        <w:pStyle w:val="Ttulo1"/>
        <w:rPr>
          <w:rFonts w:asciiTheme="minorHAnsi" w:hAnsiTheme="minorHAnsi"/>
          <w:color w:val="auto"/>
        </w:rPr>
      </w:pPr>
      <w:r>
        <w:rPr>
          <w:rFonts w:asciiTheme="minorHAnsi" w:hAnsiTheme="minorHAnsi"/>
          <w:color w:val="auto"/>
        </w:rPr>
        <w:lastRenderedPageBreak/>
        <w:t>Requisitos de aprobación del proyecto</w:t>
      </w:r>
      <w:bookmarkEnd w:id="30"/>
      <w:bookmarkEnd w:id="31"/>
    </w:p>
    <w:tbl>
      <w:tblPr>
        <w:tblStyle w:val="Tablaconcuadrcula"/>
        <w:tblW w:w="0" w:type="auto"/>
        <w:tblLayout w:type="fixed"/>
        <w:tblLook w:val="04A0" w:firstRow="1" w:lastRow="0" w:firstColumn="1" w:lastColumn="0" w:noHBand="0" w:noVBand="1"/>
      </w:tblPr>
      <w:tblGrid>
        <w:gridCol w:w="10070"/>
      </w:tblGrid>
      <w:tr w:rsidR="00807833" w:rsidRPr="00807833" w14:paraId="064549FB" w14:textId="77777777" w:rsidTr="00F06250">
        <w:trPr>
          <w:tblHeader/>
        </w:trPr>
        <w:tc>
          <w:tcPr>
            <w:tcW w:w="10070" w:type="dxa"/>
            <w:tcMar>
              <w:top w:w="90" w:type="dxa"/>
              <w:left w:w="100" w:type="dxa"/>
              <w:bottom w:w="90" w:type="dxa"/>
              <w:right w:w="100" w:type="dxa"/>
            </w:tcMar>
          </w:tcPr>
          <w:p w14:paraId="3377EEB3" w14:textId="77777777" w:rsidR="00196CD9" w:rsidRDefault="003F5702">
            <w:pPr>
              <w:numPr>
                <w:ilvl w:val="0"/>
                <w:numId w:val="3"/>
              </w:numPr>
              <w:spacing w:after="30"/>
            </w:pPr>
            <w:r>
              <w:t>Fase 1 documentada al corte 02/09/2026 con problema, alcance, objetivos, metodología, plan y riesgos; arquitectura híbrida definida en la revisión técnica del 04/09/2026.</w:t>
            </w:r>
          </w:p>
          <w:p w14:paraId="1B0D105D" w14:textId="77777777" w:rsidR="00196CD9" w:rsidRDefault="003F5702">
            <w:pPr>
              <w:numPr>
                <w:ilvl w:val="0"/>
                <w:numId w:val="3"/>
              </w:numPr>
              <w:spacing w:after="30"/>
            </w:pPr>
            <w:r>
              <w:rPr>
                <w:rFonts w:ascii="Arial" w:hAnsi="Arial"/>
                <w:sz w:val="17"/>
              </w:rPr>
              <w:t>Ruta crítica end-to-end demostrable: profesor publica, estudiante ejecuta y reintenta, sistema evalúa, recupera fuente y muestra evidencia docente.</w:t>
            </w:r>
          </w:p>
          <w:p w14:paraId="5F397043" w14:textId="77777777" w:rsidR="00196CD9" w:rsidRDefault="003F5702">
            <w:pPr>
              <w:numPr>
                <w:ilvl w:val="0"/>
                <w:numId w:val="3"/>
              </w:numPr>
              <w:spacing w:after="30"/>
            </w:pPr>
            <w:r>
              <w:rPr>
                <w:rFonts w:ascii="Arial" w:hAnsi="Arial"/>
                <w:sz w:val="17"/>
              </w:rPr>
              <w:t>RAG filtrado por clase con referencias verificables y comportamiento controlado cuando no existe evidencia.</w:t>
            </w:r>
          </w:p>
          <w:p w14:paraId="3994A82F" w14:textId="77777777" w:rsidR="00196CD9" w:rsidRDefault="003F5702">
            <w:pPr>
              <w:numPr>
                <w:ilvl w:val="0"/>
                <w:numId w:val="3"/>
              </w:numPr>
              <w:spacing w:after="30"/>
            </w:pPr>
            <w:r>
              <w:rPr>
                <w:rFonts w:ascii="Arial" w:hAnsi="Arial"/>
                <w:sz w:val="17"/>
              </w:rPr>
              <w:t>Tres señales docentes explicables y sustentadas en datos autorizados.</w:t>
            </w:r>
          </w:p>
          <w:p w14:paraId="1704F7DB" w14:textId="77777777" w:rsidR="00196CD9" w:rsidRDefault="003F5702">
            <w:pPr>
              <w:numPr>
                <w:ilvl w:val="0"/>
                <w:numId w:val="3"/>
              </w:numPr>
              <w:spacing w:after="30"/>
            </w:pPr>
            <w:r>
              <w:rPr>
                <w:rFonts w:ascii="Arial" w:hAnsi="Arial"/>
                <w:sz w:val="17"/>
              </w:rPr>
              <w:t>Pruebas unitarias e integración aprobadas; evidencia de rendimiento, seguridad, aislamiento y degradación segura.</w:t>
            </w:r>
          </w:p>
          <w:p w14:paraId="34A54BCD" w14:textId="77777777" w:rsidR="00196CD9" w:rsidRDefault="003F5702">
            <w:pPr>
              <w:numPr>
                <w:ilvl w:val="0"/>
                <w:numId w:val="3"/>
              </w:numPr>
              <w:spacing w:after="30"/>
            </w:pPr>
            <w:r>
              <w:rPr>
                <w:rFonts w:ascii="Arial" w:hAnsi="Arial"/>
                <w:sz w:val="17"/>
              </w:rPr>
              <w:t>Sin defectos conocidos de severidad alta en la ruta crítica ni acceso a datos de otra clase.</w:t>
            </w:r>
          </w:p>
          <w:p w14:paraId="4459B6A3" w14:textId="77777777" w:rsidR="00196CD9" w:rsidRDefault="003F5702">
            <w:pPr>
              <w:numPr>
                <w:ilvl w:val="0"/>
                <w:numId w:val="3"/>
              </w:numPr>
              <w:spacing w:after="30"/>
            </w:pPr>
            <w:r>
              <w:rPr>
                <w:rFonts w:ascii="Arial" w:hAnsi="Arial"/>
                <w:sz w:val="17"/>
              </w:rPr>
              <w:t>Desarrollo local reproducible con Docker Compose y Supabase CLI; despliegue híbrido documentado para Vercel, Supabase y Azure, con Vercel Sandbox validado y repositorio público sin secretos ni datos personales.</w:t>
            </w:r>
          </w:p>
          <w:p w14:paraId="40C069C6" w14:textId="77777777" w:rsidR="00196CD9" w:rsidRDefault="003F5702">
            <w:pPr>
              <w:numPr>
                <w:ilvl w:val="0"/>
                <w:numId w:val="3"/>
              </w:numPr>
              <w:spacing w:after="30"/>
            </w:pPr>
            <w:r>
              <w:rPr>
                <w:rFonts w:ascii="Arial" w:hAnsi="Arial"/>
                <w:sz w:val="17"/>
              </w:rPr>
              <w:t>Contribuciones comprobables de los tres integrantes y entregas CAPSTONE de semanas 4, 10, 15 y 17-18.</w:t>
            </w:r>
          </w:p>
          <w:p w14:paraId="30A6B39D" w14:textId="77777777" w:rsidR="00196CD9" w:rsidRDefault="003F5702">
            <w:pPr>
              <w:numPr>
                <w:ilvl w:val="0"/>
                <w:numId w:val="3"/>
              </w:numPr>
              <w:spacing w:after="30"/>
            </w:pPr>
            <w:r>
              <w:rPr>
                <w:rFonts w:ascii="Arial" w:hAnsi="Arial"/>
                <w:sz w:val="17"/>
              </w:rPr>
              <w:t>Los cambios relevantes de alcance, calendario, costo o propiedad se registran, evalúan y aprueban por el equipo y, cuando corresponda, por el docente guía.</w:t>
            </w:r>
          </w:p>
        </w:tc>
      </w:tr>
    </w:tbl>
    <w:p w14:paraId="2B33E1A6" w14:textId="77777777" w:rsidR="002C749E" w:rsidRPr="00807833" w:rsidRDefault="002C749E" w:rsidP="002C749E">
      <w:pPr>
        <w:pStyle w:val="Ttulo1"/>
        <w:rPr>
          <w:rFonts w:asciiTheme="minorHAnsi" w:hAnsiTheme="minorHAnsi"/>
          <w:color w:val="auto"/>
        </w:rPr>
      </w:pPr>
      <w:bookmarkStart w:id="32" w:name="_Toc357952289"/>
      <w:bookmarkStart w:id="33" w:name="_Toc97383754"/>
      <w:r>
        <w:rPr>
          <w:rFonts w:asciiTheme="minorHAnsi" w:hAnsiTheme="minorHAnsi"/>
          <w:color w:val="auto"/>
        </w:rPr>
        <w:t>Aprobaciones</w:t>
      </w:r>
      <w:bookmarkEnd w:id="32"/>
      <w:r>
        <w:rPr>
          <w:rFonts w:asciiTheme="minorHAnsi" w:hAnsiTheme="minorHAnsi"/>
          <w:color w:val="auto"/>
        </w:rPr>
        <w:t xml:space="preserve"> y control de cambios</w:t>
      </w:r>
      <w:bookmarkEnd w:id="33"/>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3402"/>
        <w:gridCol w:w="1842"/>
        <w:gridCol w:w="1418"/>
        <w:gridCol w:w="2420"/>
      </w:tblGrid>
      <w:tr w:rsidR="00807833" w:rsidRPr="00807833" w14:paraId="5010B978" w14:textId="77777777" w:rsidTr="00A15800">
        <w:trPr>
          <w:tblHeader/>
        </w:trPr>
        <w:tc>
          <w:tcPr>
            <w:tcW w:w="993" w:type="dxa"/>
            <w:tcMar>
              <w:top w:w="90" w:type="dxa"/>
              <w:left w:w="100" w:type="dxa"/>
              <w:bottom w:w="90" w:type="dxa"/>
              <w:right w:w="100" w:type="dxa"/>
            </w:tcMar>
          </w:tcPr>
          <w:p w14:paraId="00647161" w14:textId="77777777" w:rsidR="00A15800" w:rsidRPr="00807833" w:rsidRDefault="00A15800" w:rsidP="00A15800">
            <w:pPr>
              <w:spacing w:after="30"/>
            </w:pPr>
            <w:r>
              <w:rPr>
                <w:rFonts w:ascii="Arial" w:hAnsi="Arial"/>
                <w:sz w:val="17"/>
              </w:rPr>
              <w:t>Versión</w:t>
            </w:r>
          </w:p>
        </w:tc>
        <w:tc>
          <w:tcPr>
            <w:tcW w:w="3402" w:type="dxa"/>
            <w:tcMar>
              <w:top w:w="90" w:type="dxa"/>
              <w:left w:w="100" w:type="dxa"/>
              <w:bottom w:w="90" w:type="dxa"/>
              <w:right w:w="100" w:type="dxa"/>
            </w:tcMar>
          </w:tcPr>
          <w:p w14:paraId="285E4213" w14:textId="77777777" w:rsidR="00A15800" w:rsidRPr="00807833" w:rsidRDefault="00A15800" w:rsidP="00A15800">
            <w:pPr>
              <w:spacing w:after="30"/>
            </w:pPr>
            <w:r>
              <w:rPr>
                <w:rFonts w:ascii="Arial" w:hAnsi="Arial"/>
                <w:sz w:val="17"/>
              </w:rPr>
              <w:t>Nombre</w:t>
            </w:r>
          </w:p>
        </w:tc>
        <w:tc>
          <w:tcPr>
            <w:tcW w:w="1842" w:type="dxa"/>
            <w:tcMar>
              <w:top w:w="90" w:type="dxa"/>
              <w:left w:w="100" w:type="dxa"/>
              <w:bottom w:w="90" w:type="dxa"/>
              <w:right w:w="100" w:type="dxa"/>
            </w:tcMar>
          </w:tcPr>
          <w:p w14:paraId="43199058" w14:textId="77777777" w:rsidR="00A15800" w:rsidRPr="00807833" w:rsidRDefault="00A15800" w:rsidP="00A15800">
            <w:pPr>
              <w:spacing w:after="30"/>
            </w:pPr>
            <w:r>
              <w:rPr>
                <w:rFonts w:ascii="Arial" w:hAnsi="Arial"/>
                <w:sz w:val="17"/>
              </w:rPr>
              <w:t>Rol</w:t>
            </w:r>
          </w:p>
        </w:tc>
        <w:tc>
          <w:tcPr>
            <w:tcW w:w="1418" w:type="dxa"/>
            <w:tcMar>
              <w:top w:w="90" w:type="dxa"/>
              <w:left w:w="100" w:type="dxa"/>
              <w:bottom w:w="90" w:type="dxa"/>
              <w:right w:w="100" w:type="dxa"/>
            </w:tcMar>
          </w:tcPr>
          <w:p w14:paraId="46C36619" w14:textId="77777777" w:rsidR="00A15800" w:rsidRPr="00807833" w:rsidRDefault="00A15800" w:rsidP="00A15800">
            <w:pPr>
              <w:spacing w:after="30"/>
            </w:pPr>
            <w:r>
              <w:rPr>
                <w:rFonts w:ascii="Arial" w:hAnsi="Arial"/>
                <w:sz w:val="17"/>
              </w:rPr>
              <w:t>Fecha</w:t>
            </w:r>
          </w:p>
        </w:tc>
        <w:tc>
          <w:tcPr>
            <w:tcW w:w="2420" w:type="dxa"/>
            <w:tcMar>
              <w:top w:w="90" w:type="dxa"/>
              <w:left w:w="100" w:type="dxa"/>
              <w:bottom w:w="90" w:type="dxa"/>
              <w:right w:w="100" w:type="dxa"/>
            </w:tcMar>
          </w:tcPr>
          <w:p w14:paraId="513096A9" w14:textId="77777777" w:rsidR="00A15800" w:rsidRPr="00807833" w:rsidRDefault="00A15800" w:rsidP="00A15800">
            <w:pPr>
              <w:spacing w:after="30"/>
            </w:pPr>
            <w:r>
              <w:rPr>
                <w:rFonts w:ascii="Arial" w:hAnsi="Arial"/>
                <w:sz w:val="17"/>
              </w:rPr>
              <w:t>Firma</w:t>
            </w:r>
          </w:p>
        </w:tc>
      </w:tr>
      <w:tr w:rsidR="00807833" w:rsidRPr="00807833" w14:paraId="28271E74" w14:textId="77777777" w:rsidTr="00A15800">
        <w:tc>
          <w:tcPr>
            <w:tcW w:w="993" w:type="dxa"/>
            <w:tcMar>
              <w:top w:w="90" w:type="dxa"/>
              <w:left w:w="100" w:type="dxa"/>
              <w:bottom w:w="90" w:type="dxa"/>
              <w:right w:w="100" w:type="dxa"/>
            </w:tcMar>
            <w:vAlign w:val="center"/>
          </w:tcPr>
          <w:p w14:paraId="2CA815E6" w14:textId="77777777" w:rsidR="00196CD9" w:rsidRDefault="003F5702">
            <w:pPr>
              <w:spacing w:after="30"/>
              <w:jc w:val="center"/>
            </w:pPr>
            <w:r>
              <w:rPr>
                <w:rFonts w:ascii="Arial" w:hAnsi="Arial"/>
                <w:sz w:val="17"/>
              </w:rPr>
              <w:t>1.1</w:t>
            </w:r>
          </w:p>
        </w:tc>
        <w:tc>
          <w:tcPr>
            <w:tcW w:w="3402" w:type="dxa"/>
            <w:tcMar>
              <w:top w:w="90" w:type="dxa"/>
              <w:left w:w="100" w:type="dxa"/>
              <w:bottom w:w="90" w:type="dxa"/>
              <w:right w:w="100" w:type="dxa"/>
            </w:tcMar>
            <w:vAlign w:val="center"/>
          </w:tcPr>
          <w:p w14:paraId="475CE236" w14:textId="77777777" w:rsidR="00196CD9" w:rsidRDefault="003F5702">
            <w:pPr>
              <w:spacing w:after="30"/>
              <w:jc w:val="center"/>
            </w:pPr>
            <w:r>
              <w:rPr>
                <w:rFonts w:ascii="Arial" w:hAnsi="Arial"/>
                <w:sz w:val="17"/>
              </w:rPr>
              <w:t>Marcelo Núñez</w:t>
            </w:r>
          </w:p>
        </w:tc>
        <w:tc>
          <w:tcPr>
            <w:tcW w:w="1842" w:type="dxa"/>
            <w:tcMar>
              <w:top w:w="90" w:type="dxa"/>
              <w:left w:w="100" w:type="dxa"/>
              <w:bottom w:w="90" w:type="dxa"/>
              <w:right w:w="100" w:type="dxa"/>
            </w:tcMar>
            <w:vAlign w:val="center"/>
          </w:tcPr>
          <w:p w14:paraId="515EFA4C" w14:textId="77777777" w:rsidR="00196CD9" w:rsidRDefault="003F5702">
            <w:pPr>
              <w:spacing w:after="30"/>
              <w:jc w:val="center"/>
            </w:pPr>
            <w:r>
              <w:rPr>
                <w:rFonts w:ascii="Arial" w:hAnsi="Arial"/>
                <w:sz w:val="17"/>
              </w:rPr>
              <w:t>Product Owner; backend e integración</w:t>
            </w:r>
          </w:p>
        </w:tc>
        <w:tc>
          <w:tcPr>
            <w:tcW w:w="1418" w:type="dxa"/>
            <w:tcMar>
              <w:top w:w="90" w:type="dxa"/>
              <w:left w:w="100" w:type="dxa"/>
              <w:bottom w:w="90" w:type="dxa"/>
              <w:right w:w="100" w:type="dxa"/>
            </w:tcMar>
            <w:vAlign w:val="center"/>
          </w:tcPr>
          <w:p w14:paraId="43B516CB" w14:textId="77777777" w:rsidR="00196CD9" w:rsidRDefault="003F5702">
            <w:pPr>
              <w:spacing w:after="30"/>
              <w:jc w:val="center"/>
            </w:pPr>
            <w:r>
              <w:rPr>
                <w:rFonts w:ascii="Arial" w:hAnsi="Arial"/>
                <w:sz w:val="17"/>
              </w:rPr>
              <w:t>02/09/2026</w:t>
            </w:r>
          </w:p>
        </w:tc>
        <w:tc>
          <w:tcPr>
            <w:tcW w:w="2420" w:type="dxa"/>
            <w:tcMar>
              <w:top w:w="90" w:type="dxa"/>
              <w:left w:w="100" w:type="dxa"/>
              <w:bottom w:w="90" w:type="dxa"/>
              <w:right w:w="100" w:type="dxa"/>
            </w:tcMar>
            <w:vAlign w:val="center"/>
          </w:tcPr>
          <w:p w14:paraId="153833C7" w14:textId="77777777" w:rsidR="00196CD9" w:rsidRDefault="003F5702">
            <w:r>
              <w:t>Conformidad nominal registrada; no corresponde a firma digital</w:t>
            </w:r>
          </w:p>
        </w:tc>
      </w:tr>
      <w:tr w:rsidR="007D58A6" w:rsidRPr="00807833" w14:paraId="6AC9CC23" w14:textId="77777777" w:rsidTr="00A15800">
        <w:tc>
          <w:tcPr>
            <w:tcW w:w="993" w:type="dxa"/>
            <w:tcMar>
              <w:top w:w="90" w:type="dxa"/>
              <w:left w:w="100" w:type="dxa"/>
              <w:bottom w:w="90" w:type="dxa"/>
              <w:right w:w="100" w:type="dxa"/>
            </w:tcMar>
            <w:vAlign w:val="center"/>
          </w:tcPr>
          <w:p w14:paraId="7FC814B7" w14:textId="77777777" w:rsidR="00196CD9" w:rsidRDefault="003F5702">
            <w:pPr>
              <w:spacing w:after="30"/>
              <w:jc w:val="center"/>
            </w:pPr>
            <w:r>
              <w:rPr>
                <w:rFonts w:ascii="Arial" w:hAnsi="Arial"/>
                <w:sz w:val="17"/>
              </w:rPr>
              <w:t>1.1</w:t>
            </w:r>
          </w:p>
        </w:tc>
        <w:tc>
          <w:tcPr>
            <w:tcW w:w="3402" w:type="dxa"/>
            <w:tcMar>
              <w:top w:w="90" w:type="dxa"/>
              <w:left w:w="100" w:type="dxa"/>
              <w:bottom w:w="90" w:type="dxa"/>
              <w:right w:w="100" w:type="dxa"/>
            </w:tcMar>
            <w:vAlign w:val="center"/>
          </w:tcPr>
          <w:p w14:paraId="39CFA2BF" w14:textId="77777777" w:rsidR="00196CD9" w:rsidRDefault="003F5702">
            <w:pPr>
              <w:spacing w:after="30"/>
              <w:jc w:val="center"/>
            </w:pPr>
            <w:r>
              <w:rPr>
                <w:rFonts w:ascii="Arial" w:hAnsi="Arial"/>
                <w:sz w:val="17"/>
              </w:rPr>
              <w:t>Benjamin Pérez</w:t>
            </w:r>
          </w:p>
        </w:tc>
        <w:tc>
          <w:tcPr>
            <w:tcW w:w="1842" w:type="dxa"/>
            <w:tcMar>
              <w:top w:w="90" w:type="dxa"/>
              <w:left w:w="100" w:type="dxa"/>
              <w:bottom w:w="90" w:type="dxa"/>
              <w:right w:w="100" w:type="dxa"/>
            </w:tcMar>
            <w:vAlign w:val="center"/>
          </w:tcPr>
          <w:p w14:paraId="6DA35360" w14:textId="77777777" w:rsidR="00196CD9" w:rsidRDefault="003F5702">
            <w:pPr>
              <w:spacing w:after="30"/>
              <w:jc w:val="center"/>
            </w:pPr>
            <w:r>
              <w:rPr>
                <w:rFonts w:ascii="Arial" w:hAnsi="Arial"/>
                <w:sz w:val="17"/>
              </w:rPr>
              <w:t>UX/UI; frontend y documentación</w:t>
            </w:r>
          </w:p>
        </w:tc>
        <w:tc>
          <w:tcPr>
            <w:tcW w:w="1418" w:type="dxa"/>
            <w:tcMar>
              <w:top w:w="90" w:type="dxa"/>
              <w:left w:w="100" w:type="dxa"/>
              <w:bottom w:w="90" w:type="dxa"/>
              <w:right w:w="100" w:type="dxa"/>
            </w:tcMar>
            <w:vAlign w:val="center"/>
          </w:tcPr>
          <w:p w14:paraId="2DC2697C" w14:textId="77777777" w:rsidR="00196CD9" w:rsidRDefault="003F5702">
            <w:pPr>
              <w:spacing w:after="30"/>
              <w:jc w:val="center"/>
            </w:pPr>
            <w:r>
              <w:rPr>
                <w:rFonts w:ascii="Arial" w:hAnsi="Arial"/>
                <w:sz w:val="17"/>
              </w:rPr>
              <w:t>02/09/2026</w:t>
            </w:r>
          </w:p>
        </w:tc>
        <w:tc>
          <w:tcPr>
            <w:tcW w:w="2420" w:type="dxa"/>
            <w:tcMar>
              <w:top w:w="90" w:type="dxa"/>
              <w:left w:w="100" w:type="dxa"/>
              <w:bottom w:w="90" w:type="dxa"/>
              <w:right w:w="100" w:type="dxa"/>
            </w:tcMar>
            <w:vAlign w:val="center"/>
          </w:tcPr>
          <w:p w14:paraId="16558B32" w14:textId="77777777" w:rsidR="00196CD9" w:rsidRDefault="003F5702">
            <w:r>
              <w:t>Conformidad nominal registrada; no corresponde a firma digital</w:t>
            </w:r>
          </w:p>
        </w:tc>
      </w:tr>
      <w:tr w:rsidR="007D58A6" w:rsidRPr="00807833" w14:paraId="67A1B82F" w14:textId="77777777" w:rsidTr="00A15800">
        <w:tc>
          <w:tcPr>
            <w:tcW w:w="993" w:type="dxa"/>
            <w:tcMar>
              <w:top w:w="90" w:type="dxa"/>
              <w:left w:w="100" w:type="dxa"/>
              <w:bottom w:w="90" w:type="dxa"/>
              <w:right w:w="100" w:type="dxa"/>
            </w:tcMar>
            <w:vAlign w:val="center"/>
          </w:tcPr>
          <w:p w14:paraId="5AA945C9" w14:textId="77777777" w:rsidR="00196CD9" w:rsidRDefault="003F5702">
            <w:pPr>
              <w:spacing w:after="30"/>
              <w:jc w:val="center"/>
            </w:pPr>
            <w:r>
              <w:rPr>
                <w:rFonts w:ascii="Arial" w:hAnsi="Arial"/>
                <w:sz w:val="17"/>
              </w:rPr>
              <w:t>1.1</w:t>
            </w:r>
          </w:p>
        </w:tc>
        <w:tc>
          <w:tcPr>
            <w:tcW w:w="3402" w:type="dxa"/>
            <w:tcMar>
              <w:top w:w="90" w:type="dxa"/>
              <w:left w:w="100" w:type="dxa"/>
              <w:bottom w:w="90" w:type="dxa"/>
              <w:right w:w="100" w:type="dxa"/>
            </w:tcMar>
            <w:vAlign w:val="center"/>
          </w:tcPr>
          <w:p w14:paraId="2AE71F97" w14:textId="77777777" w:rsidR="00196CD9" w:rsidRDefault="003F5702">
            <w:pPr>
              <w:spacing w:after="30"/>
              <w:jc w:val="center"/>
            </w:pPr>
            <w:r>
              <w:rPr>
                <w:rFonts w:ascii="Arial" w:hAnsi="Arial"/>
                <w:sz w:val="17"/>
              </w:rPr>
              <w:t>Abraham Retamal</w:t>
            </w:r>
          </w:p>
        </w:tc>
        <w:tc>
          <w:tcPr>
            <w:tcW w:w="1842" w:type="dxa"/>
            <w:tcMar>
              <w:top w:w="90" w:type="dxa"/>
              <w:left w:w="100" w:type="dxa"/>
              <w:bottom w:w="90" w:type="dxa"/>
              <w:right w:w="100" w:type="dxa"/>
            </w:tcMar>
            <w:vAlign w:val="center"/>
          </w:tcPr>
          <w:p w14:paraId="7FB3A916" w14:textId="77777777" w:rsidR="00196CD9" w:rsidRDefault="003F5702">
            <w:pPr>
              <w:spacing w:after="30"/>
              <w:jc w:val="center"/>
            </w:pPr>
            <w:r>
              <w:rPr>
                <w:rFonts w:ascii="Arial" w:hAnsi="Arial"/>
                <w:sz w:val="17"/>
              </w:rPr>
              <w:t>Datos, IA/RAG y calidad</w:t>
            </w:r>
          </w:p>
        </w:tc>
        <w:tc>
          <w:tcPr>
            <w:tcW w:w="1418" w:type="dxa"/>
            <w:tcMar>
              <w:top w:w="90" w:type="dxa"/>
              <w:left w:w="100" w:type="dxa"/>
              <w:bottom w:w="90" w:type="dxa"/>
              <w:right w:w="100" w:type="dxa"/>
            </w:tcMar>
            <w:vAlign w:val="center"/>
          </w:tcPr>
          <w:p w14:paraId="2A6AAAE7" w14:textId="77777777" w:rsidR="00196CD9" w:rsidRDefault="003F5702">
            <w:pPr>
              <w:spacing w:after="30"/>
              <w:jc w:val="center"/>
            </w:pPr>
            <w:r>
              <w:rPr>
                <w:rFonts w:ascii="Arial" w:hAnsi="Arial"/>
                <w:sz w:val="17"/>
              </w:rPr>
              <w:t>02/09/2026</w:t>
            </w:r>
          </w:p>
        </w:tc>
        <w:tc>
          <w:tcPr>
            <w:tcW w:w="2420" w:type="dxa"/>
            <w:tcMar>
              <w:top w:w="90" w:type="dxa"/>
              <w:left w:w="100" w:type="dxa"/>
              <w:bottom w:w="90" w:type="dxa"/>
              <w:right w:w="100" w:type="dxa"/>
            </w:tcMar>
            <w:vAlign w:val="center"/>
          </w:tcPr>
          <w:p w14:paraId="592B27C6" w14:textId="77777777" w:rsidR="00196CD9" w:rsidRDefault="003F5702">
            <w:r>
              <w:t>Conformidad nominal registrada; no corresponde a firma digital</w:t>
            </w:r>
          </w:p>
        </w:tc>
      </w:tr>
      <w:tr w:rsidR="007D58A6" w:rsidRPr="00807833" w14:paraId="03E314AB" w14:textId="77777777" w:rsidTr="00A15800">
        <w:tc>
          <w:tcPr>
            <w:tcW w:w="993" w:type="dxa"/>
            <w:tcMar>
              <w:top w:w="90" w:type="dxa"/>
              <w:left w:w="100" w:type="dxa"/>
              <w:bottom w:w="90" w:type="dxa"/>
              <w:right w:w="100" w:type="dxa"/>
            </w:tcMar>
            <w:vAlign w:val="center"/>
          </w:tcPr>
          <w:p w14:paraId="4223DA6F" w14:textId="77777777" w:rsidR="00196CD9" w:rsidRDefault="003F5702">
            <w:pPr>
              <w:spacing w:after="30"/>
              <w:jc w:val="center"/>
            </w:pPr>
            <w:r>
              <w:rPr>
                <w:rFonts w:ascii="Arial" w:hAnsi="Arial"/>
                <w:sz w:val="17"/>
              </w:rPr>
              <w:t>1.1</w:t>
            </w:r>
          </w:p>
        </w:tc>
        <w:tc>
          <w:tcPr>
            <w:tcW w:w="3402" w:type="dxa"/>
            <w:tcMar>
              <w:top w:w="90" w:type="dxa"/>
              <w:left w:w="100" w:type="dxa"/>
              <w:bottom w:w="90" w:type="dxa"/>
              <w:right w:w="100" w:type="dxa"/>
            </w:tcMar>
            <w:vAlign w:val="center"/>
          </w:tcPr>
          <w:p w14:paraId="747FBBB9" w14:textId="77777777" w:rsidR="00196CD9" w:rsidRDefault="003F5702">
            <w:pPr>
              <w:spacing w:after="30"/>
              <w:jc w:val="center"/>
            </w:pPr>
            <w:r>
              <w:rPr>
                <w:rFonts w:ascii="Arial" w:hAnsi="Arial"/>
                <w:sz w:val="17"/>
              </w:rPr>
              <w:t>Fabián Saldaño</w:t>
            </w:r>
          </w:p>
        </w:tc>
        <w:tc>
          <w:tcPr>
            <w:tcW w:w="1842" w:type="dxa"/>
            <w:tcMar>
              <w:top w:w="90" w:type="dxa"/>
              <w:left w:w="100" w:type="dxa"/>
              <w:bottom w:w="90" w:type="dxa"/>
              <w:right w:w="100" w:type="dxa"/>
            </w:tcMar>
            <w:vAlign w:val="center"/>
          </w:tcPr>
          <w:p w14:paraId="63519B85" w14:textId="77777777" w:rsidR="00196CD9" w:rsidRDefault="003F5702">
            <w:pPr>
              <w:spacing w:after="30"/>
              <w:jc w:val="center"/>
            </w:pPr>
            <w:r>
              <w:t>Docente guía y patrocinador académico</w:t>
            </w:r>
          </w:p>
        </w:tc>
        <w:tc>
          <w:tcPr>
            <w:tcW w:w="1418" w:type="dxa"/>
            <w:tcMar>
              <w:top w:w="90" w:type="dxa"/>
              <w:left w:w="100" w:type="dxa"/>
              <w:bottom w:w="90" w:type="dxa"/>
              <w:right w:w="100" w:type="dxa"/>
            </w:tcMar>
            <w:vAlign w:val="center"/>
          </w:tcPr>
          <w:p w14:paraId="4CC82C23" w14:textId="77777777" w:rsidR="00196CD9" w:rsidRDefault="003F5702">
            <w:pPr>
              <w:spacing w:after="30"/>
              <w:jc w:val="center"/>
            </w:pPr>
            <w:r>
              <w:rPr>
                <w:rFonts w:ascii="Arial" w:hAnsi="Arial"/>
                <w:sz w:val="17"/>
              </w:rPr>
              <w:t>02/09/2026</w:t>
            </w:r>
          </w:p>
        </w:tc>
        <w:tc>
          <w:tcPr>
            <w:tcW w:w="2420" w:type="dxa"/>
            <w:tcMar>
              <w:top w:w="90" w:type="dxa"/>
              <w:left w:w="100" w:type="dxa"/>
              <w:bottom w:w="90" w:type="dxa"/>
              <w:right w:w="100" w:type="dxa"/>
            </w:tcMar>
            <w:vAlign w:val="center"/>
          </w:tcPr>
          <w:p w14:paraId="365206FE" w14:textId="77777777" w:rsidR="00196CD9" w:rsidRDefault="003F5702">
            <w:r>
              <w:t>Conformidad nominal registrada; no corresponde a firma digital</w:t>
            </w:r>
          </w:p>
        </w:tc>
      </w:tr>
      <w:tr w:rsidR="00807833" w:rsidRPr="00807833" w14:paraId="15F14BD9" w14:textId="77777777" w:rsidTr="00A15800">
        <w:tc>
          <w:tcPr>
            <w:tcW w:w="993" w:type="dxa"/>
            <w:tcMar>
              <w:top w:w="90" w:type="dxa"/>
              <w:left w:w="100" w:type="dxa"/>
              <w:bottom w:w="90" w:type="dxa"/>
              <w:right w:w="100" w:type="dxa"/>
            </w:tcMar>
            <w:vAlign w:val="center"/>
          </w:tcPr>
          <w:p w14:paraId="399CA828" w14:textId="77777777" w:rsidR="00196CD9" w:rsidRDefault="003F5702">
            <w:pPr>
              <w:spacing w:after="30"/>
              <w:jc w:val="center"/>
            </w:pPr>
            <w:r>
              <w:rPr>
                <w:rFonts w:ascii="Arial" w:hAnsi="Arial"/>
                <w:sz w:val="17"/>
              </w:rPr>
              <w:t>1.1</w:t>
            </w:r>
          </w:p>
        </w:tc>
        <w:tc>
          <w:tcPr>
            <w:tcW w:w="3402" w:type="dxa"/>
            <w:tcMar>
              <w:top w:w="90" w:type="dxa"/>
              <w:left w:w="100" w:type="dxa"/>
              <w:bottom w:w="90" w:type="dxa"/>
              <w:right w:w="100" w:type="dxa"/>
            </w:tcMar>
            <w:vAlign w:val="center"/>
          </w:tcPr>
          <w:p w14:paraId="49EBDDAC" w14:textId="77777777" w:rsidR="00196CD9" w:rsidRDefault="003F5702">
            <w:pPr>
              <w:spacing w:after="30"/>
              <w:jc w:val="center"/>
            </w:pPr>
            <w:r>
              <w:rPr>
                <w:rFonts w:ascii="Arial" w:hAnsi="Arial"/>
                <w:sz w:val="17"/>
              </w:rPr>
              <w:t>Equipo Alunza</w:t>
            </w:r>
          </w:p>
        </w:tc>
        <w:tc>
          <w:tcPr>
            <w:tcW w:w="1842" w:type="dxa"/>
            <w:tcMar>
              <w:top w:w="90" w:type="dxa"/>
              <w:left w:w="100" w:type="dxa"/>
              <w:bottom w:w="90" w:type="dxa"/>
              <w:right w:w="100" w:type="dxa"/>
            </w:tcMar>
            <w:vAlign w:val="center"/>
          </w:tcPr>
          <w:p w14:paraId="78A3F2D6" w14:textId="77777777" w:rsidR="00196CD9" w:rsidRDefault="003F5702">
            <w:pPr>
              <w:spacing w:after="30"/>
              <w:jc w:val="center"/>
            </w:pPr>
            <w:r>
              <w:rPr>
                <w:rFonts w:ascii="Arial" w:hAnsi="Arial"/>
                <w:sz w:val="17"/>
              </w:rPr>
              <w:t>Control de cambios</w:t>
            </w:r>
          </w:p>
        </w:tc>
        <w:tc>
          <w:tcPr>
            <w:tcW w:w="1418" w:type="dxa"/>
            <w:tcMar>
              <w:top w:w="90" w:type="dxa"/>
              <w:left w:w="100" w:type="dxa"/>
              <w:bottom w:w="90" w:type="dxa"/>
              <w:right w:w="100" w:type="dxa"/>
            </w:tcMar>
            <w:vAlign w:val="center"/>
          </w:tcPr>
          <w:p w14:paraId="44A7F666" w14:textId="77777777" w:rsidR="00196CD9" w:rsidRDefault="003F5702">
            <w:pPr>
              <w:spacing w:after="30"/>
              <w:jc w:val="center"/>
            </w:pPr>
            <w:r>
              <w:rPr>
                <w:rFonts w:ascii="Arial" w:hAnsi="Arial"/>
                <w:sz w:val="17"/>
              </w:rPr>
              <w:t>02/09/2026</w:t>
            </w:r>
          </w:p>
        </w:tc>
        <w:tc>
          <w:tcPr>
            <w:tcW w:w="2420" w:type="dxa"/>
            <w:tcMar>
              <w:top w:w="90" w:type="dxa"/>
              <w:left w:w="100" w:type="dxa"/>
              <w:bottom w:w="90" w:type="dxa"/>
              <w:right w:w="100" w:type="dxa"/>
            </w:tcMar>
            <w:vAlign w:val="center"/>
          </w:tcPr>
          <w:p w14:paraId="7AA48E3A" w14:textId="77777777" w:rsidR="00196CD9" w:rsidRDefault="003F5702">
            <w:r>
              <w:t>Registro de conformidad interna de la línea base 1.2</w:t>
            </w:r>
          </w:p>
        </w:tc>
      </w:tr>
      <w:tr w:rsidR="00196CD9" w14:paraId="7D9BA780" w14:textId="77777777">
        <w:tc>
          <w:tcPr>
            <w:tcW w:w="993" w:type="dxa"/>
          </w:tcPr>
          <w:p w14:paraId="64F77236" w14:textId="77777777" w:rsidR="00196CD9" w:rsidRDefault="003F5702">
            <w:r>
              <w:rPr>
                <w:sz w:val="17"/>
              </w:rPr>
              <w:t>1.2</w:t>
            </w:r>
          </w:p>
        </w:tc>
        <w:tc>
          <w:tcPr>
            <w:tcW w:w="3402" w:type="dxa"/>
          </w:tcPr>
          <w:p w14:paraId="03E56C2B" w14:textId="77777777" w:rsidR="00196CD9" w:rsidRDefault="003F5702">
            <w:r>
              <w:rPr>
                <w:sz w:val="17"/>
              </w:rPr>
              <w:t>Equipo Alunza</w:t>
            </w:r>
          </w:p>
        </w:tc>
        <w:tc>
          <w:tcPr>
            <w:tcW w:w="1842" w:type="dxa"/>
          </w:tcPr>
          <w:p w14:paraId="13736C57" w14:textId="77777777" w:rsidR="00196CD9" w:rsidRDefault="003F5702">
            <w:r>
              <w:rPr>
                <w:sz w:val="17"/>
              </w:rPr>
              <w:t>Consolidación documental de semana 4</w:t>
            </w:r>
          </w:p>
        </w:tc>
        <w:tc>
          <w:tcPr>
            <w:tcW w:w="1418" w:type="dxa"/>
          </w:tcPr>
          <w:p w14:paraId="4E0FFA5B" w14:textId="77777777" w:rsidR="00196CD9" w:rsidRDefault="003F5702">
            <w:r>
              <w:rPr>
                <w:sz w:val="17"/>
              </w:rPr>
              <w:t>02/09/2026</w:t>
            </w:r>
          </w:p>
        </w:tc>
        <w:tc>
          <w:tcPr>
            <w:tcW w:w="2420" w:type="dxa"/>
          </w:tcPr>
          <w:p w14:paraId="56044A1A" w14:textId="77777777" w:rsidR="00196CD9" w:rsidRDefault="003F5702">
            <w:r>
              <w:rPr>
                <w:sz w:val="17"/>
              </w:rPr>
              <w:t>Corte de contenido; no acredita implementación ni sustituye la validación académica formal</w:t>
            </w:r>
          </w:p>
        </w:tc>
      </w:tr>
      <w:tr w:rsidR="00196CD9" w14:paraId="7D9BA780" w14:textId="77777777">
        <w:tc>
          <w:tcPr>
            <w:tcW w:w="993" w:type="dxa"/>
          </w:tcPr>
          <w:p w14:paraId="64F77236" w14:textId="77777777" w:rsidR="00196CD9" w:rsidRDefault="003F5702">
            <w:r>
              <w:rPr>
                <w:sz w:val="17"/>
              </w:rPr>
              <w:t>1.3</w:t>
            </w:r>
          </w:p>
        </w:tc>
        <w:tc>
          <w:tcPr>
            <w:tcW w:w="3402" w:type="dxa"/>
          </w:tcPr>
          <w:p w14:paraId="03E56C2B" w14:textId="77777777" w:rsidR="00196CD9" w:rsidRDefault="003F5702">
            <w:r>
              <w:rPr>
                <w:sz w:val="17"/>
              </w:rPr>
              <w:t>Equipo Alunza</w:t>
            </w:r>
          </w:p>
        </w:tc>
        <w:tc>
          <w:tcPr>
            <w:tcW w:w="1842" w:type="dxa"/>
          </w:tcPr>
          <w:p w14:paraId="13736C57" w14:textId="77777777" w:rsidR="00196CD9" w:rsidRDefault="003F5702">
            <w:r>
              <w:rPr>
                <w:sz w:val="17"/>
              </w:rPr>
              <w:t>Revisión técnica de arquitectura</w:t>
            </w:r>
          </w:p>
        </w:tc>
        <w:tc>
          <w:tcPr>
            <w:tcW w:w="1418" w:type="dxa"/>
          </w:tcPr>
          <w:p w14:paraId="4E0FFA5B" w14:textId="77777777" w:rsidR="00196CD9" w:rsidRDefault="003F5702">
            <w:r>
              <w:rPr>
                <w:sz w:val="17"/>
              </w:rPr>
              <w:t>04/09/2026</w:t>
            </w:r>
          </w:p>
        </w:tc>
        <w:tc>
          <w:tcPr>
            <w:tcW w:w="2420" w:type="dxa"/>
          </w:tcPr>
          <w:p w14:paraId="56044A1A" w14:textId="77777777" w:rsidR="00196CD9" w:rsidRDefault="003F5702">
            <w:r>
              <w:rPr>
                <w:sz w:val="17"/>
              </w:rPr>
              <w:t>AD-ARQ-001 y actualización coherente de stack, seguridad, costos y despliegue; no acredita implementación</w:t>
            </w:r>
          </w:p>
        </w:tc>
      </w:tr>
    </w:tbl>
    <w:p w14:paraId="5775D475" w14:textId="77777777" w:rsidR="002C749E" w:rsidRPr="00807833" w:rsidRDefault="002C749E" w:rsidP="007F315A"/>
    <w:sectPr w:rsidR="002C749E" w:rsidRPr="00807833" w:rsidSect="007063E5">
      <w:headerReference w:type="even" r:id="rId8"/>
      <w:headerReference w:type="default" r:id="rId9"/>
      <w:footerReference w:type="even" r:id="rId10"/>
      <w:footerReference w:type="default" r:id="rId11"/>
      <w:headerReference w:type="first" r:id="rId12"/>
      <w:footerReference w:type="first" r:id="rId13"/>
      <w:pgSz w:w="12240" w:h="15840"/>
      <w:pgMar w:top="1734"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EC170" w14:textId="77777777" w:rsidR="003F5702" w:rsidRDefault="003F5702" w:rsidP="00FD5297">
      <w:r>
        <w:separator/>
      </w:r>
    </w:p>
  </w:endnote>
  <w:endnote w:type="continuationSeparator" w:id="0">
    <w:p w14:paraId="5EEE0B3E" w14:textId="77777777" w:rsidR="003F5702" w:rsidRDefault="003F5702" w:rsidP="00FD5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7794" w14:textId="77777777" w:rsidR="00196CD9" w:rsidRDefault="00196CD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A481" w14:textId="77777777" w:rsidR="00196CD9" w:rsidRDefault="003F5702">
    <w:pPr>
      <w:jc w:val="center"/>
    </w:pPr>
    <w:r>
      <w:rPr>
        <w:color w:val="506476"/>
        <w:sz w:val="16"/>
      </w:rPr>
      <w:t xml:space="preserve">Alunza | Acta de Constitución | Corte 02/09/2026 | Página </w:t>
    </w:r>
    <w:r>
      <w:fldChar w:fldCharType="begin"/>
    </w:r>
    <w:r>
      <w:instrText xml:space="preserve"> PAGE </w:instrText>
    </w:r>
    <w:r>
      <w:fldChar w:fldCharType="separate"/>
    </w:r>
    <w:r>
      <w:t>1</w:t>
    </w:r>
    <w:r>
      <w:fldChar w:fldCharType="end"/>
    </w:r>
    <w:r>
      <w:rPr>
        <w:sz w:val="16"/>
      </w:rPr>
      <w:t xml:space="preserve"> de </w:t>
    </w:r>
    <w:r>
      <w:fldChar w:fldCharType="begin"/>
    </w:r>
    <w:r>
      <w:instrText xml:space="preserve"> NUMPAGES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24BB" w14:textId="77777777" w:rsidR="00196CD9" w:rsidRDefault="00196C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149BB" w14:textId="77777777" w:rsidR="003F5702" w:rsidRDefault="003F5702" w:rsidP="00FD5297">
      <w:r>
        <w:separator/>
      </w:r>
    </w:p>
  </w:footnote>
  <w:footnote w:type="continuationSeparator" w:id="0">
    <w:p w14:paraId="2C4812E5" w14:textId="77777777" w:rsidR="003F5702" w:rsidRDefault="003F5702" w:rsidP="00FD5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E7C8" w14:textId="77777777" w:rsidR="00196CD9" w:rsidRDefault="00196CD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A204" w14:textId="77777777" w:rsidR="00FD5297" w:rsidRDefault="00FD5297">
    <w:pPr>
      <w:pStyle w:val="Encabezado"/>
    </w:pPr>
    <w:r>
      <w:rPr>
        <w:noProof/>
        <w:lang w:val="es-ES" w:eastAsia="es-ES"/>
      </w:rPr>
      <w:drawing>
        <wp:anchor distT="0" distB="0" distL="114300" distR="114300" simplePos="0" relativeHeight="251658240" behindDoc="0" locked="0" layoutInCell="1" allowOverlap="1" wp14:anchorId="18FE5F75" wp14:editId="71A0D6CE">
          <wp:simplePos x="0" y="0"/>
          <wp:positionH relativeFrom="margin">
            <wp:posOffset>3770630</wp:posOffset>
          </wp:positionH>
          <wp:positionV relativeFrom="margin">
            <wp:posOffset>-609663</wp:posOffset>
          </wp:positionV>
          <wp:extent cx="2566035" cy="426085"/>
          <wp:effectExtent l="0" t="0" r="0" b="5715"/>
          <wp:wrapSquare wrapText="bothSides"/>
          <wp:docPr id="1" name="Imagen 1" descr="Logotipo Duoc UC - Escuela de Informática y Telecomunicaciones" title="Logotipo Duoc UC - Escuela de Informática y Telecomun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FORMATICA.jpg" descr="Logotipo institucional de Duoc UC y la Escuela de Informática y Telecomunicaciones"/>
                  <pic:cNvPicPr/>
                </pic:nvPicPr>
                <pic:blipFill>
                  <a:blip r:embed="rId1">
                    <a:extLst>
                      <a:ext uri="{28A0092B-C50C-407E-A947-70E740481C1C}">
                        <a14:useLocalDpi xmlns:a14="http://schemas.microsoft.com/office/drawing/2010/main" val="0"/>
                      </a:ext>
                    </a:extLst>
                  </a:blip>
                  <a:stretch>
                    <a:fillRect/>
                  </a:stretch>
                </pic:blipFill>
                <pic:spPr>
                  <a:xfrm>
                    <a:off x="0" y="0"/>
                    <a:ext cx="2566035" cy="426085"/>
                  </a:xfrm>
                  <a:prstGeom prst="rect">
                    <a:avLst/>
                  </a:prstGeom>
                </pic:spPr>
              </pic:pic>
            </a:graphicData>
          </a:graphic>
          <wp14:sizeRelH relativeFrom="margin">
            <wp14:pctWidth>0</wp14:pctWidth>
          </wp14:sizeRelH>
          <wp14:sizeRelV relativeFrom="margin">
            <wp14:pctHeight>0</wp14:pctHeight>
          </wp14:sizeRelV>
        </wp:anchor>
      </w:drawing>
    </w:r>
    <w:r w:rsidR="00822EA8">
      <w:t>Acta de Constitución</w:t>
    </w:r>
  </w:p>
  <w:p w14:paraId="7E7653CF" w14:textId="77777777" w:rsidR="00822EA8" w:rsidRPr="007D58A6" w:rsidRDefault="00F06250">
    <w:pPr>
      <w:pStyle w:val="Encabezado"/>
    </w:pPr>
    <w:r w:rsidRPr="007D58A6">
      <w:t>Alunza | Tutor inteligente para Programación I</w:t>
    </w:r>
  </w:p>
  <w:p w14:paraId="1C7A1CAB" w14:textId="77777777" w:rsidR="00822EA8" w:rsidRPr="007D58A6" w:rsidRDefault="00822EA8">
    <w:pPr>
      <w:pStyle w:val="Encabezado"/>
    </w:pPr>
    <w:r>
      <w:t>Versión 1.3 | Corte 02/09/2026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7084" w14:textId="77777777" w:rsidR="00196CD9" w:rsidRDefault="00196C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F09D6"/>
    <w:multiLevelType w:val="singleLevel"/>
    <w:tmpl w:val="D556C312"/>
    <w:lvl w:ilvl="0">
      <w:start w:val="1"/>
      <w:numFmt w:val="bullet"/>
      <w:lvlText w:val="•"/>
      <w:lvlJc w:val="left"/>
      <w:pPr>
        <w:tabs>
          <w:tab w:val="num" w:pos="300"/>
        </w:tabs>
        <w:ind w:left="300" w:hanging="180"/>
      </w:pPr>
    </w:lvl>
  </w:abstractNum>
  <w:abstractNum w:abstractNumId="1" w15:restartNumberingAfterBreak="0">
    <w:nsid w:val="56A360C9"/>
    <w:multiLevelType w:val="hybridMultilevel"/>
    <w:tmpl w:val="8FFA0A88"/>
    <w:lvl w:ilvl="0" w:tplc="DD68836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03D5BE4"/>
    <w:multiLevelType w:val="hybridMultilevel"/>
    <w:tmpl w:val="15DCF1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30684832">
    <w:abstractNumId w:val="2"/>
  </w:num>
  <w:num w:numId="2" w16cid:durableId="491945164">
    <w:abstractNumId w:val="1"/>
  </w:num>
  <w:num w:numId="3" w16cid:durableId="12828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297"/>
    <w:rsid w:val="000619F1"/>
    <w:rsid w:val="000C767B"/>
    <w:rsid w:val="00196CD9"/>
    <w:rsid w:val="001F7D70"/>
    <w:rsid w:val="00201B79"/>
    <w:rsid w:val="002035DF"/>
    <w:rsid w:val="00204535"/>
    <w:rsid w:val="002C749E"/>
    <w:rsid w:val="0033134B"/>
    <w:rsid w:val="00341E9D"/>
    <w:rsid w:val="003518CA"/>
    <w:rsid w:val="003537B8"/>
    <w:rsid w:val="003F5702"/>
    <w:rsid w:val="00573206"/>
    <w:rsid w:val="005E6D44"/>
    <w:rsid w:val="00615A35"/>
    <w:rsid w:val="006B3E0D"/>
    <w:rsid w:val="007063E5"/>
    <w:rsid w:val="00750CFE"/>
    <w:rsid w:val="007D58A6"/>
    <w:rsid w:val="007F315A"/>
    <w:rsid w:val="00807833"/>
    <w:rsid w:val="00822EA8"/>
    <w:rsid w:val="0094256D"/>
    <w:rsid w:val="00972D03"/>
    <w:rsid w:val="009C1E33"/>
    <w:rsid w:val="009E5F80"/>
    <w:rsid w:val="009F7D63"/>
    <w:rsid w:val="00A1174B"/>
    <w:rsid w:val="00A15800"/>
    <w:rsid w:val="00A245EE"/>
    <w:rsid w:val="00A90EF5"/>
    <w:rsid w:val="00C057CB"/>
    <w:rsid w:val="00C06482"/>
    <w:rsid w:val="00CA3F7C"/>
    <w:rsid w:val="00D067D2"/>
    <w:rsid w:val="00DF178C"/>
    <w:rsid w:val="00E0144F"/>
    <w:rsid w:val="00F06250"/>
    <w:rsid w:val="00FD529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59D3C"/>
  <w15:chartTrackingRefBased/>
  <w15:docId w15:val="{99D7C99E-0B77-D84B-93AE-3FB846EFF0B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6482"/>
    <w:pPr>
      <w:keepNext/>
      <w:keepLines/>
      <w:spacing w:before="24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uiPriority w:val="9"/>
    <w:unhideWhenUsed/>
    <w:qFormat/>
    <w:rsid w:val="00822EA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D5297"/>
    <w:pPr>
      <w:tabs>
        <w:tab w:val="center" w:pos="4419"/>
        <w:tab w:val="right" w:pos="8838"/>
      </w:tabs>
    </w:pPr>
  </w:style>
  <w:style w:type="character" w:customStyle="1" w:styleId="EncabezadoCar">
    <w:name w:val="Encabezado Car"/>
    <w:basedOn w:val="Fuentedeprrafopredeter"/>
    <w:link w:val="Encabezado"/>
    <w:uiPriority w:val="99"/>
    <w:rsid w:val="00FD5297"/>
  </w:style>
  <w:style w:type="paragraph" w:styleId="Piedepgina">
    <w:name w:val="footer"/>
    <w:basedOn w:val="Normal"/>
    <w:link w:val="PiedepginaCar"/>
    <w:uiPriority w:val="99"/>
    <w:unhideWhenUsed/>
    <w:rsid w:val="00FD5297"/>
    <w:pPr>
      <w:tabs>
        <w:tab w:val="center" w:pos="4419"/>
        <w:tab w:val="right" w:pos="8838"/>
      </w:tabs>
    </w:pPr>
  </w:style>
  <w:style w:type="character" w:customStyle="1" w:styleId="PiedepginaCar">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C06482"/>
    <w:rPr>
      <w:rFonts w:asciiTheme="majorHAnsi" w:eastAsiaTheme="majorEastAsia" w:hAnsiTheme="majorHAnsi" w:cstheme="majorBidi"/>
      <w:b/>
      <w:color w:val="2F5496" w:themeColor="accent1" w:themeShade="BF"/>
      <w:sz w:val="32"/>
      <w:szCs w:val="32"/>
    </w:rPr>
  </w:style>
  <w:style w:type="character" w:customStyle="1" w:styleId="Ttulo2Car">
    <w:name w:val="Título 2 Car"/>
    <w:basedOn w:val="Fuentedeprrafopredeter"/>
    <w:link w:val="Ttulo2"/>
    <w:uiPriority w:val="9"/>
    <w:rsid w:val="00822EA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06482"/>
    <w:pPr>
      <w:spacing w:after="200" w:line="276" w:lineRule="auto"/>
      <w:ind w:left="720"/>
      <w:contextualSpacing/>
    </w:pPr>
    <w:rPr>
      <w:rFonts w:ascii="Arial" w:eastAsia="Calibri" w:hAnsi="Arial" w:cs="Times New Roman"/>
      <w:szCs w:val="22"/>
      <w:lang w:val="es-VE"/>
    </w:rPr>
  </w:style>
  <w:style w:type="paragraph" w:styleId="Sinespaciado">
    <w:name w:val="No Spacing"/>
    <w:link w:val="SinespaciadoCar"/>
    <w:uiPriority w:val="1"/>
    <w:qFormat/>
    <w:rsid w:val="00615A35"/>
    <w:rPr>
      <w:rFonts w:ascii="Arial" w:eastAsia="Calibri" w:hAnsi="Arial" w:cs="Times New Roman"/>
      <w:szCs w:val="22"/>
      <w:lang w:val="es-VE"/>
    </w:rPr>
  </w:style>
  <w:style w:type="paragraph" w:styleId="NormalWeb">
    <w:name w:val="Normal (Web)"/>
    <w:basedOn w:val="Normal"/>
    <w:uiPriority w:val="99"/>
    <w:unhideWhenUsed/>
    <w:rsid w:val="002035DF"/>
    <w:pPr>
      <w:spacing w:before="100" w:beforeAutospacing="1" w:after="100" w:afterAutospacing="1"/>
    </w:pPr>
    <w:rPr>
      <w:rFonts w:ascii="Times New Roman" w:eastAsia="Times New Roman" w:hAnsi="Times New Roman" w:cs="Times New Roman"/>
      <w:lang w:val="es-VE" w:eastAsia="es-VE"/>
    </w:rPr>
  </w:style>
  <w:style w:type="character" w:customStyle="1" w:styleId="SinespaciadoCar">
    <w:name w:val="Sin espaciado Car"/>
    <w:basedOn w:val="Fuentedeprrafopredeter"/>
    <w:link w:val="Sinespaciado"/>
    <w:uiPriority w:val="1"/>
    <w:rsid w:val="007063E5"/>
    <w:rPr>
      <w:rFonts w:ascii="Arial" w:eastAsia="Calibri" w:hAnsi="Arial" w:cs="Times New Roman"/>
      <w:szCs w:val="22"/>
      <w:lang w:val="es-VE"/>
    </w:rPr>
  </w:style>
  <w:style w:type="paragraph" w:styleId="TDC1">
    <w:name w:val="toc 1"/>
    <w:basedOn w:val="Normal"/>
    <w:next w:val="Normal"/>
    <w:autoRedefine/>
    <w:uiPriority w:val="39"/>
    <w:unhideWhenUsed/>
    <w:rsid w:val="00A15800"/>
    <w:pPr>
      <w:spacing w:before="120" w:after="120"/>
    </w:pPr>
    <w:rPr>
      <w:b/>
      <w:bCs/>
      <w:caps/>
      <w:sz w:val="20"/>
      <w:szCs w:val="20"/>
    </w:rPr>
  </w:style>
  <w:style w:type="paragraph" w:styleId="TDC2">
    <w:name w:val="toc 2"/>
    <w:basedOn w:val="Normal"/>
    <w:next w:val="Normal"/>
    <w:autoRedefine/>
    <w:uiPriority w:val="39"/>
    <w:unhideWhenUsed/>
    <w:rsid w:val="00A15800"/>
    <w:pPr>
      <w:ind w:left="240"/>
    </w:pPr>
    <w:rPr>
      <w:smallCaps/>
      <w:sz w:val="20"/>
      <w:szCs w:val="20"/>
    </w:rPr>
  </w:style>
  <w:style w:type="paragraph" w:styleId="TDC3">
    <w:name w:val="toc 3"/>
    <w:basedOn w:val="Normal"/>
    <w:next w:val="Normal"/>
    <w:autoRedefine/>
    <w:uiPriority w:val="39"/>
    <w:unhideWhenUsed/>
    <w:rsid w:val="00A15800"/>
    <w:pPr>
      <w:ind w:left="480"/>
    </w:pPr>
    <w:rPr>
      <w:i/>
      <w:iCs/>
      <w:sz w:val="20"/>
      <w:szCs w:val="20"/>
    </w:rPr>
  </w:style>
  <w:style w:type="paragraph" w:styleId="TDC4">
    <w:name w:val="toc 4"/>
    <w:basedOn w:val="Normal"/>
    <w:next w:val="Normal"/>
    <w:autoRedefine/>
    <w:uiPriority w:val="39"/>
    <w:unhideWhenUsed/>
    <w:rsid w:val="00A15800"/>
    <w:pPr>
      <w:ind w:left="720"/>
    </w:pPr>
    <w:rPr>
      <w:sz w:val="18"/>
      <w:szCs w:val="18"/>
    </w:rPr>
  </w:style>
  <w:style w:type="paragraph" w:styleId="TDC5">
    <w:name w:val="toc 5"/>
    <w:basedOn w:val="Normal"/>
    <w:next w:val="Normal"/>
    <w:autoRedefine/>
    <w:uiPriority w:val="39"/>
    <w:unhideWhenUsed/>
    <w:rsid w:val="00A15800"/>
    <w:pPr>
      <w:ind w:left="960"/>
    </w:pPr>
    <w:rPr>
      <w:sz w:val="18"/>
      <w:szCs w:val="18"/>
    </w:rPr>
  </w:style>
  <w:style w:type="paragraph" w:styleId="TDC6">
    <w:name w:val="toc 6"/>
    <w:basedOn w:val="Normal"/>
    <w:next w:val="Normal"/>
    <w:autoRedefine/>
    <w:uiPriority w:val="39"/>
    <w:unhideWhenUsed/>
    <w:rsid w:val="00A15800"/>
    <w:pPr>
      <w:ind w:left="1200"/>
    </w:pPr>
    <w:rPr>
      <w:sz w:val="18"/>
      <w:szCs w:val="18"/>
    </w:rPr>
  </w:style>
  <w:style w:type="paragraph" w:styleId="TDC7">
    <w:name w:val="toc 7"/>
    <w:basedOn w:val="Normal"/>
    <w:next w:val="Normal"/>
    <w:autoRedefine/>
    <w:uiPriority w:val="39"/>
    <w:unhideWhenUsed/>
    <w:rsid w:val="00A15800"/>
    <w:pPr>
      <w:ind w:left="1440"/>
    </w:pPr>
    <w:rPr>
      <w:sz w:val="18"/>
      <w:szCs w:val="18"/>
    </w:rPr>
  </w:style>
  <w:style w:type="paragraph" w:styleId="TDC8">
    <w:name w:val="toc 8"/>
    <w:basedOn w:val="Normal"/>
    <w:next w:val="Normal"/>
    <w:autoRedefine/>
    <w:uiPriority w:val="39"/>
    <w:unhideWhenUsed/>
    <w:rsid w:val="00A15800"/>
    <w:pPr>
      <w:ind w:left="1680"/>
    </w:pPr>
    <w:rPr>
      <w:sz w:val="18"/>
      <w:szCs w:val="18"/>
    </w:rPr>
  </w:style>
  <w:style w:type="paragraph" w:styleId="TDC9">
    <w:name w:val="toc 9"/>
    <w:basedOn w:val="Normal"/>
    <w:next w:val="Normal"/>
    <w:autoRedefine/>
    <w:uiPriority w:val="39"/>
    <w:unhideWhenUsed/>
    <w:rsid w:val="00A15800"/>
    <w:pPr>
      <w:ind w:left="1920"/>
    </w:pPr>
    <w:rPr>
      <w:sz w:val="18"/>
      <w:szCs w:val="18"/>
    </w:rPr>
  </w:style>
  <w:style w:type="character" w:styleId="Hipervnculo">
    <w:name w:val="Hyperlink"/>
    <w:basedOn w:val="Fuentedeprrafopredeter"/>
    <w:uiPriority w:val="99"/>
    <w:unhideWhenUsed/>
    <w:rsid w:val="00A158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7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2220</Words>
  <Characters>14102</Characters>
  <Application>Microsoft Office Word</Application>
  <DocSecurity>0</DocSecurity>
  <Lines>372</Lines>
  <Paragraphs>221</Paragraphs>
  <ScaleCrop>false</ScaleCrop>
  <HeadingPairs>
    <vt:vector size="2" baseType="variant">
      <vt:variant>
        <vt:lpstr>Título</vt:lpstr>
      </vt:variant>
      <vt:variant>
        <vt:i4>1</vt:i4>
      </vt:variant>
    </vt:vector>
  </HeadingPairs>
  <TitlesOfParts>
    <vt:vector size="1" baseType="lpstr">
      <vt:lpstr/>
    </vt:vector>
  </TitlesOfParts>
  <Company>Duoc UC</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 Alunza</dc:title>
  <dc:subject>Línea base documental de semana 4, corte 02/09/2026</dc:subject>
  <dc:creator>Equipo Alunza</dc:creator>
  <cp:keywords>Alunza, CAPSTONE, Programación I, requisitos, semana 4</cp:keywords>
  <dc:description>Versión 1.2. Define alcance, hitos y controles; no acredita implementación del producto.</dc:description>
  <cp:lastModifiedBy>Marcelo Nuñez</cp:lastModifiedBy>
  <cp:revision>3</cp:revision>
  <dcterms:created xsi:type="dcterms:W3CDTF">2026-09-02T12:00:00Z</dcterms:created>
  <dcterms:modified xsi:type="dcterms:W3CDTF">2026-09-03T20:58:00Z</dcterms:modified>
  <cp:category>CAPSTONE 2026-2 - Fase 1</cp:category>
</cp:coreProperties>
</file>