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COORDINACIÓN DE LA CONVOCATORIA ESTRATEGIAS DIDÁCTICAS</w:t>
      </w:r>
    </w:p>
    <w:p>
      <w:pPr>
        <w:pStyle w:val="Normal"/>
        <w:bidi w:val="0"/>
        <w:jc w:val="start"/>
        <w:rPr/>
      </w:pPr>
      <w:r>
        <w:rPr/>
        <w:t>INNOVADORAS</w:t>
      </w:r>
    </w:p>
    <w:p>
      <w:pPr>
        <w:pStyle w:val="Normal"/>
        <w:bidi w:val="0"/>
        <w:jc w:val="start"/>
        <w:rPr/>
      </w:pPr>
      <w:r>
        <w:rPr/>
        <w:t>INFORMA: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profesor MARCO JULIO CAÑAS CAMPILLO, identificado con cédula de ciudadanía</w:t>
      </w:r>
    </w:p>
    <w:p>
      <w:pPr>
        <w:pStyle w:val="Normal"/>
        <w:bidi w:val="0"/>
        <w:jc w:val="start"/>
        <w:rPr/>
      </w:pPr>
      <w:r>
        <w:rPr/>
        <w:t>98.640.265, en su calidad de investigador principal del proyecto Estrategia didáctica para la</w:t>
      </w:r>
    </w:p>
    <w:p>
      <w:pPr>
        <w:pStyle w:val="Normal"/>
        <w:bidi w:val="0"/>
        <w:jc w:val="start"/>
        <w:rPr/>
      </w:pPr>
      <w:r>
        <w:rPr/>
        <w:t>enseñanza del Machine Learning con Phyton, aplicada a estudiantes de los programas de Biología,</w:t>
      </w:r>
    </w:p>
    <w:p>
      <w:pPr>
        <w:pStyle w:val="Normal"/>
        <w:bidi w:val="0"/>
        <w:jc w:val="start"/>
        <w:rPr/>
      </w:pPr>
      <w:r>
        <w:rPr/>
        <w:t>Química, Estadística y Matemáticas, con código 2022-49995, se encuentra a paz y salvo con los</w:t>
      </w:r>
    </w:p>
    <w:p>
      <w:pPr>
        <w:pStyle w:val="Normal"/>
        <w:bidi w:val="0"/>
        <w:jc w:val="start"/>
        <w:rPr/>
      </w:pPr>
      <w:r>
        <w:rPr/>
        <w:t>compromisos establecidos en los términos de referencia de la convocatoria.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DIEGO LEANDRO GARZÓN AGUDELO</w:t>
      </w:r>
    </w:p>
    <w:p>
      <w:pPr>
        <w:pStyle w:val="Normal"/>
        <w:bidi w:val="0"/>
        <w:jc w:val="start"/>
        <w:rPr/>
      </w:pPr>
      <w:r>
        <w:rPr/>
        <w:t>Coordinador convocatoria Estrategias Didácticas Innovadoras</w:t>
      </w:r>
    </w:p>
    <w:p>
      <w:pPr>
        <w:pStyle w:val="Normal"/>
        <w:bidi w:val="0"/>
        <w:jc w:val="start"/>
        <w:rPr/>
      </w:pPr>
      <w:r>
        <w:rPr/>
        <w:t>Vicerrectoría de Docenc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LibreOffice/7.6.2.1$Linux_X86_64 LibreOffice_project/9d0b4c0791fc17bc4181a67fd90c5aaed576d1c0</Application>
  <AppVersion>15.0000</AppVersion>
  <Pages>1</Pages>
  <Words>84</Words>
  <Characters>545</Characters>
  <CharactersWithSpaces>618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2023-11-01T15:24:48Z</dcterms:created>
  <dc:creator/>
  <dc:description/>
  <dc:language>es-CO</dc:language>
  <cp:lastModifiedBy/>
  <dcterms:modified xsi:type="dcterms:W3CDTF">2023-11-01T15:28:35Z</dcterms:modified>
  <cp:revision>2</cp:revision>
  <dc:subject/>
  <dc:title/>
</cp:coreProperties>
</file>