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Reunión del 1</w:t>
      </w:r>
      <w:r>
        <w:rPr>
          <w:b/>
          <w:bCs/>
        </w:rPr>
        <w:t>7</w:t>
      </w:r>
      <w:r>
        <w:rPr>
          <w:b/>
          <w:bCs/>
        </w:rPr>
        <w:t xml:space="preserve"> de Abril Miércoles 3PM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Asistentes: </w:t>
      </w:r>
    </w:p>
    <w:p>
      <w:pPr>
        <w:pStyle w:val="Normal"/>
        <w:bidi w:val="0"/>
        <w:jc w:val="start"/>
        <w:rPr/>
      </w:pPr>
      <w:r>
        <w:rPr/>
        <w:t xml:space="preserve">María Isabel Arroyo: </w:t>
      </w:r>
      <w:r>
        <w:rPr/>
        <w:t>No asistió</w:t>
      </w:r>
    </w:p>
    <w:p>
      <w:pPr>
        <w:pStyle w:val="Normal"/>
        <w:bidi w:val="0"/>
        <w:jc w:val="start"/>
        <w:rPr/>
      </w:pPr>
      <w:r>
        <w:rPr/>
        <w:t xml:space="preserve">Breiner: </w:t>
      </w:r>
      <w:r>
        <w:rPr/>
        <w:t>No asistió</w:t>
      </w:r>
    </w:p>
    <w:p>
      <w:pPr>
        <w:pStyle w:val="Normal"/>
        <w:bidi w:val="0"/>
        <w:jc w:val="start"/>
        <w:rPr/>
      </w:pPr>
      <w:r>
        <w:rPr/>
        <w:t xml:space="preserve">Idalina: </w:t>
      </w:r>
      <w:r>
        <w:rPr/>
        <w:t xml:space="preserve">Asistió. </w:t>
      </w:r>
    </w:p>
    <w:p>
      <w:pPr>
        <w:pStyle w:val="Normal"/>
        <w:bidi w:val="0"/>
        <w:jc w:val="start"/>
        <w:rPr/>
      </w:pPr>
      <w:r>
        <w:rPr/>
        <w:t xml:space="preserve">Lizeth:  </w:t>
      </w:r>
      <w:r>
        <w:rPr/>
        <w:t>No asistió</w:t>
      </w:r>
    </w:p>
    <w:p>
      <w:pPr>
        <w:pStyle w:val="Normal"/>
        <w:bidi w:val="0"/>
        <w:jc w:val="start"/>
        <w:rPr/>
      </w:pPr>
      <w:r>
        <w:rPr/>
        <w:t xml:space="preserve">Guillermo León Rua: </w:t>
      </w:r>
      <w:r>
        <w:rPr/>
        <w:t>No asistió</w:t>
      </w:r>
    </w:p>
    <w:p>
      <w:pPr>
        <w:pStyle w:val="Normal"/>
        <w:bidi w:val="0"/>
        <w:jc w:val="start"/>
        <w:rPr/>
      </w:pPr>
      <w:r>
        <w:rPr/>
        <w:t xml:space="preserve">Marco Julio Cañas Campillo: </w:t>
      </w:r>
      <w:r>
        <w:rPr/>
        <w:t xml:space="preserve">Si Asistió.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Temas a tratar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Ya presentamos tres posibles horarios para capacitación sobre todos los parámetros meteorológicos que la estación mide. La Ingeniera Luisa nos dará la formación.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3. Se necesita empezar a preparar la presentación en las jornadas de investigación de la Facultad de Medicina.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Para la próxima semana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1. Solicitar la información de tres años atrás.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2. Cómo acceder a la información histórica de las otras estaciones: </w:t>
      </w:r>
      <w:r>
        <w:rPr>
          <w:b/>
          <w:bCs/>
        </w:rPr>
        <w:t xml:space="preserve">Ya se logró al menos de Fedearroz.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3. Informar de los talleres de formación del proyecto AMSC: </w:t>
      </w:r>
      <w:r>
        <w:rPr>
          <w:b/>
          <w:bCs/>
        </w:rPr>
        <w:t>Luisa Fernanda Buriticá Ruiz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4. Tomar la decisión de inicio del proyecto SAS la próxima semana </w:t>
      </w:r>
      <w:r>
        <w:rPr>
          <w:b/>
          <w:bCs/>
        </w:rPr>
        <w:t>24</w:t>
      </w:r>
      <w:r>
        <w:rPr>
          <w:b/>
          <w:bCs/>
        </w:rPr>
        <w:t xml:space="preserve"> de abril, luego </w:t>
      </w:r>
      <w:r>
        <w:rPr>
          <w:b/>
          <w:bCs/>
        </w:rPr>
        <w:t>del aval del comité de ética</w:t>
      </w:r>
      <w:r>
        <w:rPr>
          <w:b/>
          <w:bCs/>
        </w:rPr>
        <w:t xml:space="preserve">: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El 22 de abril, el profe Guillermo Rua llega a Caucasia.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Tareas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Área: Bajo Cauca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La menor escala de tiempo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La mayor antigüedad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* ¿Qué otros parámetros meteorológicos registra la estación?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* Incluir datos del Ideam y del satélite Goes16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Escribir al centro de investigación para solicitar el acta de inicio.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* Ya presentamos tres posibles horarios para capacitación sobre todos los parámetros meteorológicos que la estación mide. La Ingeniera Luisa nos dará la formación.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* Trabajar en el borrador de la presentación para el congreso sobre Inteligencia artificial.: Jornadas de investigación de la facultad de medicina. Mayo 29, 30 y 31. 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4. Ya realizamos la primera presentación ante la Secretaría de salud de Caucasia: Tarea de Marco. Johana Prada.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5. Ya la estación meteorológica está funcionando en Caucasia.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Tareas ya realizadas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1. hablé con Johana Prada para acordar visita a la secretaría de salud de Caucasia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>2. Hablé con don Elver para instalación de estación meteorológica.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  <w:t xml:space="preserve">3. Probablemente, para este sábado 16 de marzo, podremos instalar la estación y la cámara de cielo.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CO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192</TotalTime>
  <Application>LibreOffice/24.2.2.2$Linux_X86_64 LibreOffice_project/427a8baee0312a7693737440f205d2e411d50bad</Application>
  <AppVersion>15.0000</AppVersion>
  <Pages>3</Pages>
  <Words>321</Words>
  <Characters>1647</Characters>
  <CharactersWithSpaces>1947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2024-02-14T13:57:49Z</dcterms:created>
  <dc:creator/>
  <dc:description/>
  <dc:language>es-CO</dc:language>
  <cp:lastModifiedBy/>
  <dcterms:modified xsi:type="dcterms:W3CDTF">2024-04-17T15:57:58Z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