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401A83" w14:textId="5AB5076C" w:rsidR="00AB02DE" w:rsidRPr="00276AF1" w:rsidRDefault="00AB02DE" w:rsidP="00AB02DE">
      <w:pPr>
        <w:pStyle w:val="Title"/>
        <w:rPr>
          <w:rFonts w:ascii="Arial" w:hAnsi="Arial" w:cs="Arial"/>
          <w:color w:val="auto"/>
        </w:rPr>
      </w:pPr>
      <w:r w:rsidRPr="00276AF1">
        <w:rPr>
          <w:rFonts w:ascii="Arial" w:hAnsi="Arial" w:cs="Arial"/>
          <w:color w:val="auto"/>
        </w:rPr>
        <w:t>EL FORMATO NO PUEDE SER MODIFICADO Y DEBE DE SER DILIGENCIADO DE FORMA COMPLETA</w:t>
      </w:r>
    </w:p>
    <w:p w14:paraId="57FD8E12" w14:textId="77777777" w:rsidR="00AB02DE" w:rsidRPr="00276AF1" w:rsidRDefault="00AB02DE" w:rsidP="00AB02DE">
      <w:pPr>
        <w:pStyle w:val="Title"/>
        <w:rPr>
          <w:rFonts w:ascii="Arial" w:hAnsi="Arial" w:cs="Arial"/>
          <w:color w:val="auto"/>
        </w:rPr>
      </w:pPr>
    </w:p>
    <w:p w14:paraId="6AB54CC6" w14:textId="168ACA3B" w:rsidR="00FD3D43" w:rsidRDefault="00FD3D43" w:rsidP="00FD3D43">
      <w:pPr>
        <w:pStyle w:val="Title"/>
        <w:rPr>
          <w:rFonts w:ascii="Arial" w:hAnsi="Arial" w:cs="Arial"/>
          <w:color w:val="auto"/>
        </w:rPr>
      </w:pPr>
      <w:r w:rsidRPr="00276AF1">
        <w:rPr>
          <w:rFonts w:ascii="Arial" w:hAnsi="Arial" w:cs="Arial"/>
          <w:color w:val="auto"/>
        </w:rPr>
        <w:t xml:space="preserve">Título de la contribución </w:t>
      </w:r>
      <w:r>
        <w:rPr>
          <w:rFonts w:ascii="Arial" w:hAnsi="Arial" w:cs="Arial"/>
          <w:color w:val="auto"/>
        </w:rPr>
        <w:t>de in</w:t>
      </w:r>
      <w:r w:rsidR="002345FA">
        <w:rPr>
          <w:rFonts w:ascii="Arial" w:hAnsi="Arial" w:cs="Arial"/>
          <w:color w:val="auto"/>
        </w:rPr>
        <w:t>nov</w:t>
      </w:r>
      <w:r>
        <w:rPr>
          <w:rFonts w:ascii="Arial" w:hAnsi="Arial" w:cs="Arial"/>
          <w:color w:val="auto"/>
        </w:rPr>
        <w:t xml:space="preserve">ación </w:t>
      </w:r>
      <w:r w:rsidRPr="00276AF1">
        <w:rPr>
          <w:rFonts w:ascii="Arial" w:hAnsi="Arial" w:cs="Arial"/>
          <w:color w:val="auto"/>
        </w:rPr>
        <w:t>en castellano</w:t>
      </w:r>
    </w:p>
    <w:p w14:paraId="484F4A3B" w14:textId="2F9A4B70" w:rsidR="00FD3D43" w:rsidRPr="00276AF1" w:rsidRDefault="00FD3D43" w:rsidP="00FD3D43">
      <w:pPr>
        <w:pStyle w:val="Title"/>
        <w:rPr>
          <w:rFonts w:ascii="Arial" w:hAnsi="Arial" w:cs="Arial"/>
          <w:color w:val="auto"/>
        </w:rPr>
      </w:pPr>
      <w:r w:rsidRPr="00276AF1">
        <w:rPr>
          <w:rFonts w:ascii="Arial" w:hAnsi="Arial" w:cs="Arial"/>
          <w:color w:val="auto"/>
        </w:rPr>
        <w:t xml:space="preserve"> Título de la contribución </w:t>
      </w:r>
      <w:r>
        <w:rPr>
          <w:rFonts w:ascii="Arial" w:hAnsi="Arial" w:cs="Arial"/>
          <w:color w:val="auto"/>
        </w:rPr>
        <w:t xml:space="preserve">de </w:t>
      </w:r>
      <w:r w:rsidR="002345FA">
        <w:rPr>
          <w:rFonts w:ascii="Arial" w:hAnsi="Arial" w:cs="Arial"/>
          <w:color w:val="auto"/>
        </w:rPr>
        <w:t>innovación</w:t>
      </w:r>
      <w:r>
        <w:rPr>
          <w:rFonts w:ascii="Arial" w:hAnsi="Arial" w:cs="Arial"/>
          <w:color w:val="auto"/>
        </w:rPr>
        <w:t xml:space="preserve"> </w:t>
      </w:r>
      <w:r w:rsidRPr="00276AF1">
        <w:rPr>
          <w:rFonts w:ascii="Arial" w:hAnsi="Arial" w:cs="Arial"/>
          <w:color w:val="auto"/>
        </w:rPr>
        <w:t>en inglés</w:t>
      </w:r>
    </w:p>
    <w:p w14:paraId="75E45F9E" w14:textId="77777777" w:rsidR="006C3017" w:rsidRPr="00276AF1" w:rsidRDefault="006C3017" w:rsidP="001F4113">
      <w:pPr>
        <w:rPr>
          <w:rFonts w:ascii="Arial" w:hAnsi="Arial" w:cs="Arial"/>
          <w:szCs w:val="18"/>
        </w:rPr>
      </w:pPr>
    </w:p>
    <w:p w14:paraId="74B31465" w14:textId="1D301EB6" w:rsidR="006C3017" w:rsidRPr="00276AF1" w:rsidRDefault="003E5E29" w:rsidP="003E5E29">
      <w:pPr>
        <w:jc w:val="center"/>
        <w:rPr>
          <w:rFonts w:ascii="Arial" w:hAnsi="Arial" w:cs="Arial"/>
          <w:szCs w:val="20"/>
        </w:rPr>
      </w:pPr>
      <w:r w:rsidRPr="00276AF1">
        <w:rPr>
          <w:rFonts w:ascii="Arial" w:hAnsi="Arial" w:cs="Arial"/>
          <w:bCs/>
          <w:color w:val="auto"/>
          <w:szCs w:val="20"/>
        </w:rPr>
        <w:t>Nombre del autor,</w:t>
      </w:r>
      <w:r w:rsidRPr="00276AF1">
        <w:rPr>
          <w:rFonts w:ascii="Arial" w:hAnsi="Arial" w:cs="Arial"/>
          <w:b/>
          <w:color w:val="auto"/>
          <w:szCs w:val="20"/>
        </w:rPr>
        <w:t xml:space="preserve"> </w:t>
      </w:r>
      <w:r w:rsidRPr="00276AF1">
        <w:rPr>
          <w:rFonts w:ascii="Arial" w:hAnsi="Arial" w:cs="Arial"/>
          <w:bCs/>
          <w:color w:val="auto"/>
          <w:szCs w:val="20"/>
        </w:rPr>
        <w:t>institución,</w:t>
      </w:r>
      <w:r w:rsidRPr="00276AF1">
        <w:rPr>
          <w:rFonts w:ascii="Arial" w:hAnsi="Arial" w:cs="Arial"/>
          <w:b/>
          <w:color w:val="auto"/>
          <w:szCs w:val="20"/>
        </w:rPr>
        <w:t xml:space="preserve"> </w:t>
      </w:r>
      <w:r w:rsidRPr="00276AF1">
        <w:rPr>
          <w:rFonts w:ascii="Arial" w:hAnsi="Arial" w:cs="Arial"/>
          <w:szCs w:val="20"/>
        </w:rPr>
        <w:t>co</w:t>
      </w:r>
      <w:r w:rsidR="006C3017" w:rsidRPr="00276AF1">
        <w:rPr>
          <w:rFonts w:ascii="Arial" w:hAnsi="Arial" w:cs="Arial"/>
          <w:szCs w:val="20"/>
        </w:rPr>
        <w:t>rreo electrónico</w:t>
      </w:r>
      <w:r w:rsidRPr="00276AF1">
        <w:rPr>
          <w:rFonts w:ascii="Arial" w:hAnsi="Arial" w:cs="Arial"/>
          <w:szCs w:val="20"/>
        </w:rPr>
        <w:t>,</w:t>
      </w:r>
      <w:r w:rsidR="00A804D5">
        <w:rPr>
          <w:rFonts w:ascii="Arial" w:hAnsi="Arial" w:cs="Arial"/>
          <w:szCs w:val="20"/>
        </w:rPr>
        <w:t xml:space="preserve"> </w:t>
      </w:r>
      <w:proofErr w:type="spellStart"/>
      <w:r w:rsidR="00A804D5">
        <w:rPr>
          <w:rFonts w:ascii="Arial" w:hAnsi="Arial" w:cs="Arial"/>
          <w:szCs w:val="20"/>
        </w:rPr>
        <w:t>orcid</w:t>
      </w:r>
      <w:proofErr w:type="spellEnd"/>
      <w:r w:rsidR="00A804D5">
        <w:rPr>
          <w:rFonts w:ascii="Arial" w:hAnsi="Arial" w:cs="Arial"/>
          <w:szCs w:val="20"/>
        </w:rPr>
        <w:t>,</w:t>
      </w:r>
      <w:r w:rsidRPr="00276AF1">
        <w:rPr>
          <w:rFonts w:ascii="Arial" w:hAnsi="Arial" w:cs="Arial"/>
          <w:szCs w:val="20"/>
        </w:rPr>
        <w:t xml:space="preserve"> país</w:t>
      </w:r>
    </w:p>
    <w:p w14:paraId="4867755B" w14:textId="440DFD60" w:rsidR="003E5E29" w:rsidRPr="00276AF1" w:rsidRDefault="003E5E29" w:rsidP="003E5E29">
      <w:pPr>
        <w:jc w:val="center"/>
        <w:rPr>
          <w:rFonts w:ascii="Arial" w:hAnsi="Arial" w:cs="Arial"/>
          <w:szCs w:val="20"/>
        </w:rPr>
      </w:pPr>
    </w:p>
    <w:p w14:paraId="67BE1321" w14:textId="23290596" w:rsidR="003E5E29" w:rsidRPr="00276AF1" w:rsidRDefault="003E5E29" w:rsidP="003E5E29">
      <w:pPr>
        <w:jc w:val="center"/>
        <w:rPr>
          <w:rFonts w:ascii="Arial" w:hAnsi="Arial" w:cs="Arial"/>
          <w:szCs w:val="20"/>
        </w:rPr>
      </w:pPr>
      <w:r w:rsidRPr="00276AF1">
        <w:rPr>
          <w:rFonts w:ascii="Arial" w:hAnsi="Arial" w:cs="Arial"/>
          <w:szCs w:val="20"/>
        </w:rPr>
        <w:t>(máximo 5 autores con toda la información anterior)</w:t>
      </w:r>
    </w:p>
    <w:p w14:paraId="77C81239" w14:textId="51700087" w:rsidR="00A266AC" w:rsidRPr="00276AF1" w:rsidRDefault="00A266AC" w:rsidP="003E5E29">
      <w:pPr>
        <w:jc w:val="center"/>
        <w:rPr>
          <w:rFonts w:ascii="Arial" w:hAnsi="Arial" w:cs="Arial"/>
          <w:szCs w:val="20"/>
        </w:rPr>
      </w:pPr>
    </w:p>
    <w:p w14:paraId="50D12391" w14:textId="3F003E6A" w:rsidR="00A266AC" w:rsidRPr="00276AF1" w:rsidRDefault="00A266AC" w:rsidP="003E5E29">
      <w:pPr>
        <w:jc w:val="center"/>
        <w:rPr>
          <w:rFonts w:ascii="Arial" w:hAnsi="Arial" w:cs="Arial"/>
          <w:szCs w:val="20"/>
        </w:rPr>
      </w:pPr>
      <w:r w:rsidRPr="00276AF1">
        <w:rPr>
          <w:rFonts w:ascii="Arial" w:hAnsi="Arial" w:cs="Arial"/>
          <w:szCs w:val="20"/>
        </w:rPr>
        <w:t>Línea temática: _ Innovación pedagógica</w:t>
      </w:r>
      <w:r w:rsidR="007A5069" w:rsidRPr="00276AF1">
        <w:rPr>
          <w:rFonts w:ascii="Arial" w:hAnsi="Arial" w:cs="Arial"/>
          <w:szCs w:val="20"/>
        </w:rPr>
        <w:t xml:space="preserve"> _</w:t>
      </w:r>
      <w:r w:rsidRPr="00276AF1">
        <w:rPr>
          <w:rFonts w:ascii="Arial" w:hAnsi="Arial" w:cs="Arial"/>
          <w:szCs w:val="20"/>
        </w:rPr>
        <w:t>Innovación tecnológica _ Innovación gestión _Innovación social</w:t>
      </w:r>
    </w:p>
    <w:p w14:paraId="4DC11203" w14:textId="77777777" w:rsidR="003E5E29" w:rsidRPr="00276AF1" w:rsidRDefault="003E5E29" w:rsidP="003E5E29">
      <w:pPr>
        <w:jc w:val="center"/>
        <w:rPr>
          <w:rFonts w:ascii="Arial" w:hAnsi="Arial" w:cs="Arial"/>
          <w:szCs w:val="20"/>
        </w:rPr>
      </w:pPr>
    </w:p>
    <w:p w14:paraId="21FE316D" w14:textId="77777777" w:rsidR="006C3017" w:rsidRPr="00276AF1" w:rsidRDefault="006C3017" w:rsidP="006C3017">
      <w:pPr>
        <w:pStyle w:val="Heading1"/>
        <w:rPr>
          <w:rFonts w:ascii="Arial" w:hAnsi="Arial" w:cs="Arial"/>
        </w:rPr>
      </w:pPr>
      <w:r w:rsidRPr="00276AF1">
        <w:rPr>
          <w:rFonts w:ascii="Arial" w:hAnsi="Arial" w:cs="Arial"/>
        </w:rPr>
        <w:t>Resumen</w:t>
      </w:r>
    </w:p>
    <w:p w14:paraId="2FBAEC2E" w14:textId="40AF24E4" w:rsidR="00F828A6" w:rsidRDefault="00F828A6" w:rsidP="00F828A6">
      <w:pPr>
        <w:rPr>
          <w:rFonts w:ascii="Arial" w:hAnsi="Arial" w:cs="Arial"/>
          <w:lang w:val="es-ES"/>
        </w:rPr>
      </w:pPr>
      <w:r w:rsidRPr="00276AF1">
        <w:rPr>
          <w:rFonts w:ascii="Arial" w:hAnsi="Arial" w:cs="Arial"/>
          <w:lang w:val="es-CO"/>
        </w:rPr>
        <w:t>Es un texto estructurado,</w:t>
      </w:r>
      <w:r w:rsidR="009030C4">
        <w:rPr>
          <w:rFonts w:ascii="Arial" w:hAnsi="Arial" w:cs="Arial"/>
          <w:lang w:val="es-CO"/>
        </w:rPr>
        <w:t xml:space="preserve"> en</w:t>
      </w:r>
      <w:r w:rsidRPr="00276AF1">
        <w:rPr>
          <w:rFonts w:ascii="Arial" w:hAnsi="Arial" w:cs="Arial"/>
          <w:lang w:val="es-CO"/>
        </w:rPr>
        <w:t xml:space="preserve"> un </w:t>
      </w:r>
      <w:r w:rsidR="009030C4" w:rsidRPr="00276AF1">
        <w:rPr>
          <w:rFonts w:ascii="Arial" w:hAnsi="Arial" w:cs="Arial"/>
          <w:lang w:val="es-CO"/>
        </w:rPr>
        <w:t>párrafo</w:t>
      </w:r>
      <w:r w:rsidRPr="00276AF1">
        <w:rPr>
          <w:rFonts w:ascii="Arial" w:hAnsi="Arial" w:cs="Arial"/>
          <w:lang w:val="es-CO"/>
        </w:rPr>
        <w:t xml:space="preserve"> formado por un conjunto de frases u oraciones cortas que presentan lo más relevante de cada una de las partes del manuscrito en un máximo de </w:t>
      </w:r>
      <w:r w:rsidR="00A804D5">
        <w:rPr>
          <w:rFonts w:ascii="Arial" w:hAnsi="Arial" w:cs="Arial"/>
          <w:lang w:val="es-CO"/>
        </w:rPr>
        <w:t>300</w:t>
      </w:r>
      <w:r w:rsidRPr="00276AF1">
        <w:rPr>
          <w:rFonts w:ascii="Arial" w:hAnsi="Arial" w:cs="Arial"/>
          <w:lang w:val="es-CO"/>
        </w:rPr>
        <w:t xml:space="preserve"> palabras y con los siguientes apartados</w:t>
      </w:r>
      <w:r w:rsidRPr="00F959AF">
        <w:rPr>
          <w:rFonts w:ascii="Arial" w:hAnsi="Arial" w:cs="Arial"/>
          <w:lang w:val="es-ES"/>
        </w:rPr>
        <w:t xml:space="preserve">: </w:t>
      </w:r>
      <w:r w:rsidR="003249E1" w:rsidRPr="00F959AF">
        <w:rPr>
          <w:rFonts w:ascii="Arial" w:hAnsi="Arial" w:cs="Arial"/>
          <w:lang w:val="es-ES"/>
        </w:rPr>
        <w:t xml:space="preserve">Descripción de la innovación, </w:t>
      </w:r>
      <w:r w:rsidR="006B3097" w:rsidRPr="00F959AF">
        <w:rPr>
          <w:rFonts w:ascii="Arial" w:hAnsi="Arial" w:cs="Arial"/>
          <w:lang w:val="es-ES"/>
        </w:rPr>
        <w:t>P</w:t>
      </w:r>
      <w:r w:rsidR="003249E1" w:rsidRPr="00F959AF">
        <w:rPr>
          <w:rFonts w:ascii="Arial" w:hAnsi="Arial" w:cs="Arial"/>
          <w:lang w:val="es-ES"/>
        </w:rPr>
        <w:t xml:space="preserve">roceso de implementación, </w:t>
      </w:r>
      <w:r w:rsidR="006B3097" w:rsidRPr="00F959AF">
        <w:rPr>
          <w:rFonts w:ascii="Arial" w:hAnsi="Arial" w:cs="Arial"/>
          <w:lang w:val="es-ES"/>
        </w:rPr>
        <w:t>E</w:t>
      </w:r>
      <w:r w:rsidR="003249E1" w:rsidRPr="00F959AF">
        <w:rPr>
          <w:rFonts w:ascii="Arial" w:hAnsi="Arial" w:cs="Arial"/>
          <w:lang w:val="es-ES"/>
        </w:rPr>
        <w:t>valuación de resultados y</w:t>
      </w:r>
      <w:r w:rsidRPr="00F959AF">
        <w:rPr>
          <w:rFonts w:ascii="Arial" w:hAnsi="Arial" w:cs="Arial"/>
          <w:lang w:val="es-ES"/>
        </w:rPr>
        <w:t xml:space="preserve"> Conclusiones.</w:t>
      </w:r>
      <w:r w:rsidR="00904F85">
        <w:rPr>
          <w:rFonts w:ascii="Arial" w:hAnsi="Arial" w:cs="Arial"/>
          <w:lang w:val="es-ES"/>
        </w:rPr>
        <w:t xml:space="preserve">  </w:t>
      </w:r>
    </w:p>
    <w:p w14:paraId="65E4EC94" w14:textId="77777777" w:rsidR="00904F85" w:rsidRDefault="00904F85" w:rsidP="00F828A6">
      <w:pPr>
        <w:rPr>
          <w:rFonts w:ascii="Arial" w:hAnsi="Arial" w:cs="Arial"/>
          <w:lang w:val="es-ES"/>
        </w:rPr>
      </w:pPr>
    </w:p>
    <w:p w14:paraId="186E2CA3" w14:textId="77777777" w:rsidR="00904F85" w:rsidRPr="00904F85" w:rsidRDefault="00904F85" w:rsidP="00904F85">
      <w:pPr>
        <w:rPr>
          <w:rFonts w:ascii="Arial" w:hAnsi="Arial" w:cs="Arial"/>
          <w:lang w:val="es-ES"/>
        </w:rPr>
      </w:pPr>
      <w:r w:rsidRPr="00904F85">
        <w:rPr>
          <w:rFonts w:ascii="Arial" w:hAnsi="Arial" w:cs="Arial"/>
          <w:lang w:val="es-ES"/>
        </w:rPr>
        <w:t>Descripción de la innovación:</w:t>
      </w:r>
    </w:p>
    <w:p w14:paraId="55B326CE" w14:textId="77777777" w:rsidR="00904F85" w:rsidRPr="00904F85" w:rsidRDefault="00904F85" w:rsidP="00904F85">
      <w:pPr>
        <w:rPr>
          <w:rFonts w:ascii="Arial" w:hAnsi="Arial" w:cs="Arial"/>
          <w:lang w:val="es-ES"/>
        </w:rPr>
      </w:pPr>
      <w:r w:rsidRPr="00904F85">
        <w:rPr>
          <w:rFonts w:ascii="Arial" w:hAnsi="Arial" w:cs="Arial"/>
          <w:lang w:val="es-ES"/>
        </w:rPr>
        <w:t xml:space="preserve">La propuesta de enseñanza del machine </w:t>
      </w:r>
      <w:proofErr w:type="spellStart"/>
      <w:r w:rsidRPr="00904F85">
        <w:rPr>
          <w:rFonts w:ascii="Arial" w:hAnsi="Arial" w:cs="Arial"/>
          <w:lang w:val="es-ES"/>
        </w:rPr>
        <w:t>learning</w:t>
      </w:r>
      <w:proofErr w:type="spellEnd"/>
      <w:r w:rsidRPr="00904F85">
        <w:rPr>
          <w:rFonts w:ascii="Arial" w:hAnsi="Arial" w:cs="Arial"/>
          <w:lang w:val="es-ES"/>
        </w:rPr>
        <w:t xml:space="preserve"> en la Universidad de Antioquia se basa en un enfoque pedagógico innovador de aprendizaje invertido. Este enfoque fomenta el aprendizaje activo y autónomo de los estudiantes, quienes tienen acceso a una combinación de herramientas tecnológicas, como </w:t>
      </w:r>
      <w:proofErr w:type="spellStart"/>
      <w:r w:rsidRPr="00904F85">
        <w:rPr>
          <w:rFonts w:ascii="Arial" w:hAnsi="Arial" w:cs="Arial"/>
          <w:lang w:val="es-ES"/>
        </w:rPr>
        <w:t>Jupyter</w:t>
      </w:r>
      <w:proofErr w:type="spellEnd"/>
      <w:r w:rsidRPr="00904F85">
        <w:rPr>
          <w:rFonts w:ascii="Arial" w:hAnsi="Arial" w:cs="Arial"/>
          <w:lang w:val="es-ES"/>
        </w:rPr>
        <w:t xml:space="preserve"> de Anaconda, Google </w:t>
      </w:r>
      <w:proofErr w:type="spellStart"/>
      <w:r w:rsidRPr="00904F85">
        <w:rPr>
          <w:rFonts w:ascii="Arial" w:hAnsi="Arial" w:cs="Arial"/>
          <w:lang w:val="es-ES"/>
        </w:rPr>
        <w:t>Colab</w:t>
      </w:r>
      <w:proofErr w:type="spellEnd"/>
      <w:r w:rsidRPr="00904F85">
        <w:rPr>
          <w:rFonts w:ascii="Arial" w:hAnsi="Arial" w:cs="Arial"/>
          <w:lang w:val="es-ES"/>
        </w:rPr>
        <w:t xml:space="preserve">, YouTube y Visual Studio </w:t>
      </w:r>
      <w:proofErr w:type="spellStart"/>
      <w:r w:rsidRPr="00904F85">
        <w:rPr>
          <w:rFonts w:ascii="Arial" w:hAnsi="Arial" w:cs="Arial"/>
          <w:lang w:val="es-ES"/>
        </w:rPr>
        <w:t>Code</w:t>
      </w:r>
      <w:proofErr w:type="spellEnd"/>
      <w:r w:rsidRPr="00904F85">
        <w:rPr>
          <w:rFonts w:ascii="Arial" w:hAnsi="Arial" w:cs="Arial"/>
          <w:lang w:val="es-ES"/>
        </w:rPr>
        <w:t xml:space="preserve">. Estas herramientas permiten a los estudiantes explorar y aplicar conceptos de machine </w:t>
      </w:r>
      <w:proofErr w:type="spellStart"/>
      <w:r w:rsidRPr="00904F85">
        <w:rPr>
          <w:rFonts w:ascii="Arial" w:hAnsi="Arial" w:cs="Arial"/>
          <w:lang w:val="es-ES"/>
        </w:rPr>
        <w:t>learning</w:t>
      </w:r>
      <w:proofErr w:type="spellEnd"/>
      <w:r w:rsidRPr="00904F85">
        <w:rPr>
          <w:rFonts w:ascii="Arial" w:hAnsi="Arial" w:cs="Arial"/>
          <w:lang w:val="es-ES"/>
        </w:rPr>
        <w:t xml:space="preserve"> en entornos prácticos y colaborativos, facilitando la comprensión profunda de los algoritmos y técnicas de aprendizaje automático.</w:t>
      </w:r>
    </w:p>
    <w:p w14:paraId="54E49283" w14:textId="77777777" w:rsidR="00904F85" w:rsidRPr="00904F85" w:rsidRDefault="00904F85" w:rsidP="00904F85">
      <w:pPr>
        <w:rPr>
          <w:rFonts w:ascii="Arial" w:hAnsi="Arial" w:cs="Arial"/>
          <w:lang w:val="es-ES"/>
        </w:rPr>
      </w:pPr>
    </w:p>
    <w:p w14:paraId="5FD59816" w14:textId="77777777" w:rsidR="00904F85" w:rsidRPr="00904F85" w:rsidRDefault="00904F85" w:rsidP="00904F85">
      <w:pPr>
        <w:rPr>
          <w:rFonts w:ascii="Arial" w:hAnsi="Arial" w:cs="Arial"/>
          <w:lang w:val="es-ES"/>
        </w:rPr>
      </w:pPr>
      <w:r w:rsidRPr="00904F85">
        <w:rPr>
          <w:rFonts w:ascii="Arial" w:hAnsi="Arial" w:cs="Arial"/>
          <w:lang w:val="es-ES"/>
        </w:rPr>
        <w:t>Proceso de implementación:</w:t>
      </w:r>
    </w:p>
    <w:p w14:paraId="20385E6F" w14:textId="77777777" w:rsidR="00904F85" w:rsidRPr="00904F85" w:rsidRDefault="00904F85" w:rsidP="00904F85">
      <w:pPr>
        <w:rPr>
          <w:rFonts w:ascii="Arial" w:hAnsi="Arial" w:cs="Arial"/>
          <w:lang w:val="es-ES"/>
        </w:rPr>
      </w:pPr>
      <w:r w:rsidRPr="00904F85">
        <w:rPr>
          <w:rFonts w:ascii="Arial" w:hAnsi="Arial" w:cs="Arial"/>
          <w:lang w:val="es-ES"/>
        </w:rPr>
        <w:t xml:space="preserve">El proceso de implementación de esta propuesta implica la creación de materiales educativos interactivos y accesibles a través de plataformas como YouTube, donde los estudiantes pueden acceder a tutoriales y conferencias. Además, se utiliza </w:t>
      </w:r>
      <w:proofErr w:type="spellStart"/>
      <w:r w:rsidRPr="00904F85">
        <w:rPr>
          <w:rFonts w:ascii="Arial" w:hAnsi="Arial" w:cs="Arial"/>
          <w:lang w:val="es-ES"/>
        </w:rPr>
        <w:t>Jupyter</w:t>
      </w:r>
      <w:proofErr w:type="spellEnd"/>
      <w:r w:rsidRPr="00904F85">
        <w:rPr>
          <w:rFonts w:ascii="Arial" w:hAnsi="Arial" w:cs="Arial"/>
          <w:lang w:val="es-ES"/>
        </w:rPr>
        <w:t xml:space="preserve"> de Anaconda y Google </w:t>
      </w:r>
      <w:proofErr w:type="spellStart"/>
      <w:r w:rsidRPr="00904F85">
        <w:rPr>
          <w:rFonts w:ascii="Arial" w:hAnsi="Arial" w:cs="Arial"/>
          <w:lang w:val="es-ES"/>
        </w:rPr>
        <w:t>Colab</w:t>
      </w:r>
      <w:proofErr w:type="spellEnd"/>
      <w:r w:rsidRPr="00904F85">
        <w:rPr>
          <w:rFonts w:ascii="Arial" w:hAnsi="Arial" w:cs="Arial"/>
          <w:lang w:val="es-ES"/>
        </w:rPr>
        <w:t xml:space="preserve"> como entornos de desarrollo para prácticas y experimentación con algoritmos de machine </w:t>
      </w:r>
      <w:proofErr w:type="spellStart"/>
      <w:r w:rsidRPr="00904F85">
        <w:rPr>
          <w:rFonts w:ascii="Arial" w:hAnsi="Arial" w:cs="Arial"/>
          <w:lang w:val="es-ES"/>
        </w:rPr>
        <w:t>learning</w:t>
      </w:r>
      <w:proofErr w:type="spellEnd"/>
      <w:r w:rsidRPr="00904F85">
        <w:rPr>
          <w:rFonts w:ascii="Arial" w:hAnsi="Arial" w:cs="Arial"/>
          <w:lang w:val="es-ES"/>
        </w:rPr>
        <w:t xml:space="preserve">. La colaboración se fomenta mediante el uso de Visual Studio </w:t>
      </w:r>
      <w:proofErr w:type="spellStart"/>
      <w:r w:rsidRPr="00904F85">
        <w:rPr>
          <w:rFonts w:ascii="Arial" w:hAnsi="Arial" w:cs="Arial"/>
          <w:lang w:val="es-ES"/>
        </w:rPr>
        <w:t>Code</w:t>
      </w:r>
      <w:proofErr w:type="spellEnd"/>
      <w:r w:rsidRPr="00904F85">
        <w:rPr>
          <w:rFonts w:ascii="Arial" w:hAnsi="Arial" w:cs="Arial"/>
          <w:lang w:val="es-ES"/>
        </w:rPr>
        <w:t>, que permite a los estudiantes trabajar en proyectos conjuntos. Los profesores desempeñan un papel activo en la facilitación del aprendizaje y brindan orientación y retroalimentación a los estudiantes a medida que avanzan en su proceso de aprendizaje.</w:t>
      </w:r>
    </w:p>
    <w:p w14:paraId="2D8B8505" w14:textId="77777777" w:rsidR="00904F85" w:rsidRPr="00904F85" w:rsidRDefault="00904F85" w:rsidP="00904F85">
      <w:pPr>
        <w:rPr>
          <w:rFonts w:ascii="Arial" w:hAnsi="Arial" w:cs="Arial"/>
          <w:lang w:val="es-ES"/>
        </w:rPr>
      </w:pPr>
    </w:p>
    <w:p w14:paraId="5C7AC93C" w14:textId="77777777" w:rsidR="00904F85" w:rsidRPr="00904F85" w:rsidRDefault="00904F85" w:rsidP="00904F85">
      <w:pPr>
        <w:rPr>
          <w:rFonts w:ascii="Arial" w:hAnsi="Arial" w:cs="Arial"/>
          <w:lang w:val="es-ES"/>
        </w:rPr>
      </w:pPr>
      <w:r w:rsidRPr="00904F85">
        <w:rPr>
          <w:rFonts w:ascii="Arial" w:hAnsi="Arial" w:cs="Arial"/>
          <w:lang w:val="es-ES"/>
        </w:rPr>
        <w:t>Evaluación de resultados:</w:t>
      </w:r>
    </w:p>
    <w:p w14:paraId="6D86FA61" w14:textId="77777777" w:rsidR="00904F85" w:rsidRPr="00904F85" w:rsidRDefault="00904F85" w:rsidP="00904F85">
      <w:pPr>
        <w:rPr>
          <w:rFonts w:ascii="Arial" w:hAnsi="Arial" w:cs="Arial"/>
          <w:lang w:val="es-ES"/>
        </w:rPr>
      </w:pPr>
      <w:r w:rsidRPr="00904F85">
        <w:rPr>
          <w:rFonts w:ascii="Arial" w:hAnsi="Arial" w:cs="Arial"/>
          <w:lang w:val="es-ES"/>
        </w:rPr>
        <w:t>La evaluación de los resultados se basa en criterios de rendimiento, como la comprensión teórica, la capacidad para aplicar los conceptos aprendidos en problemas reales y la colaboración en proyectos grupales. Se utilizan evaluaciones formativas y sumativas, que incluyen exámenes, proyectos prácticos y presentaciones. Además, se recopila la retroalimentación de los estudiantes para mejorar continuamente la propuesta de enseñanza y adaptarla a sus necesidades.</w:t>
      </w:r>
    </w:p>
    <w:p w14:paraId="6E40578B" w14:textId="77777777" w:rsidR="00904F85" w:rsidRPr="00904F85" w:rsidRDefault="00904F85" w:rsidP="00904F85">
      <w:pPr>
        <w:rPr>
          <w:rFonts w:ascii="Arial" w:hAnsi="Arial" w:cs="Arial"/>
          <w:lang w:val="es-ES"/>
        </w:rPr>
      </w:pPr>
    </w:p>
    <w:p w14:paraId="356B5686" w14:textId="77777777" w:rsidR="00904F85" w:rsidRPr="00904F85" w:rsidRDefault="00904F85" w:rsidP="00904F85">
      <w:pPr>
        <w:rPr>
          <w:rFonts w:ascii="Arial" w:hAnsi="Arial" w:cs="Arial"/>
          <w:lang w:val="es-ES"/>
        </w:rPr>
      </w:pPr>
      <w:r w:rsidRPr="00904F85">
        <w:rPr>
          <w:rFonts w:ascii="Arial" w:hAnsi="Arial" w:cs="Arial"/>
          <w:lang w:val="es-ES"/>
        </w:rPr>
        <w:t>Conclusiones:</w:t>
      </w:r>
    </w:p>
    <w:p w14:paraId="45F70865" w14:textId="71E3233A" w:rsidR="00904F85" w:rsidRPr="00F959AF" w:rsidRDefault="00904F85" w:rsidP="00904F85">
      <w:pPr>
        <w:rPr>
          <w:rFonts w:ascii="Arial" w:hAnsi="Arial" w:cs="Arial"/>
          <w:lang w:val="es-ES"/>
        </w:rPr>
      </w:pPr>
      <w:r w:rsidRPr="00904F85">
        <w:rPr>
          <w:rFonts w:ascii="Arial" w:hAnsi="Arial" w:cs="Arial"/>
          <w:lang w:val="es-ES"/>
        </w:rPr>
        <w:t xml:space="preserve">En conclusión, la propuesta de enseñanza del machine </w:t>
      </w:r>
      <w:proofErr w:type="spellStart"/>
      <w:r w:rsidRPr="00904F85">
        <w:rPr>
          <w:rFonts w:ascii="Arial" w:hAnsi="Arial" w:cs="Arial"/>
          <w:lang w:val="es-ES"/>
        </w:rPr>
        <w:t>learning</w:t>
      </w:r>
      <w:proofErr w:type="spellEnd"/>
      <w:r w:rsidRPr="00904F85">
        <w:rPr>
          <w:rFonts w:ascii="Arial" w:hAnsi="Arial" w:cs="Arial"/>
          <w:lang w:val="es-ES"/>
        </w:rPr>
        <w:t xml:space="preserve"> en la Universidad de Antioquia, basada en el enfoque pedagógico de aprendizaje invertido y soportada por herramientas como </w:t>
      </w:r>
      <w:proofErr w:type="spellStart"/>
      <w:r w:rsidRPr="00904F85">
        <w:rPr>
          <w:rFonts w:ascii="Arial" w:hAnsi="Arial" w:cs="Arial"/>
          <w:lang w:val="es-ES"/>
        </w:rPr>
        <w:t>Jupyter</w:t>
      </w:r>
      <w:proofErr w:type="spellEnd"/>
      <w:r w:rsidRPr="00904F85">
        <w:rPr>
          <w:rFonts w:ascii="Arial" w:hAnsi="Arial" w:cs="Arial"/>
          <w:lang w:val="es-ES"/>
        </w:rPr>
        <w:t xml:space="preserve"> de Anaconda, Google </w:t>
      </w:r>
      <w:proofErr w:type="spellStart"/>
      <w:r w:rsidRPr="00904F85">
        <w:rPr>
          <w:rFonts w:ascii="Arial" w:hAnsi="Arial" w:cs="Arial"/>
          <w:lang w:val="es-ES"/>
        </w:rPr>
        <w:t>Colab</w:t>
      </w:r>
      <w:proofErr w:type="spellEnd"/>
      <w:r w:rsidRPr="00904F85">
        <w:rPr>
          <w:rFonts w:ascii="Arial" w:hAnsi="Arial" w:cs="Arial"/>
          <w:lang w:val="es-ES"/>
        </w:rPr>
        <w:t xml:space="preserve">, YouTube y Visual Studio </w:t>
      </w:r>
      <w:proofErr w:type="spellStart"/>
      <w:r w:rsidRPr="00904F85">
        <w:rPr>
          <w:rFonts w:ascii="Arial" w:hAnsi="Arial" w:cs="Arial"/>
          <w:lang w:val="es-ES"/>
        </w:rPr>
        <w:t>Code</w:t>
      </w:r>
      <w:proofErr w:type="spellEnd"/>
      <w:r w:rsidRPr="00904F85">
        <w:rPr>
          <w:rFonts w:ascii="Arial" w:hAnsi="Arial" w:cs="Arial"/>
          <w:lang w:val="es-ES"/>
        </w:rPr>
        <w:t xml:space="preserve">, muestra resultados prometedores. Este enfoque proporciona a los estudiantes una experiencia de aprendizaje activa, práctica y colaborativa, lo que les permite adquirir </w:t>
      </w:r>
      <w:r w:rsidRPr="00904F85">
        <w:rPr>
          <w:rFonts w:ascii="Arial" w:hAnsi="Arial" w:cs="Arial"/>
          <w:lang w:val="es-ES"/>
        </w:rPr>
        <w:lastRenderedPageBreak/>
        <w:t xml:space="preserve">un conocimiento profundo de los fundamentos y aplicaciones del machine </w:t>
      </w:r>
      <w:proofErr w:type="spellStart"/>
      <w:r w:rsidRPr="00904F85">
        <w:rPr>
          <w:rFonts w:ascii="Arial" w:hAnsi="Arial" w:cs="Arial"/>
          <w:lang w:val="es-ES"/>
        </w:rPr>
        <w:t>learning</w:t>
      </w:r>
      <w:proofErr w:type="spellEnd"/>
      <w:r w:rsidRPr="00904F85">
        <w:rPr>
          <w:rFonts w:ascii="Arial" w:hAnsi="Arial" w:cs="Arial"/>
          <w:lang w:val="es-ES"/>
        </w:rPr>
        <w:t>. La combinación de recursos multimedia, entornos de desarrollo interactivos y herramientas de colaboración ha demostrado ser efectiva para fomentar la participación y el éxito de los estudiantes en esta área especializada.</w:t>
      </w:r>
    </w:p>
    <w:p w14:paraId="2790B171" w14:textId="29284D49" w:rsidR="00F959AF" w:rsidRPr="00F959AF" w:rsidRDefault="00F959AF" w:rsidP="00F959AF">
      <w:pPr>
        <w:pStyle w:val="Heading1"/>
        <w:rPr>
          <w:rFonts w:ascii="Arial" w:hAnsi="Arial" w:cs="Arial"/>
          <w:lang w:val="en-GB"/>
        </w:rPr>
      </w:pPr>
      <w:r w:rsidRPr="00F959AF">
        <w:rPr>
          <w:rFonts w:ascii="Arial" w:hAnsi="Arial" w:cs="Arial"/>
          <w:lang w:val="en-GB"/>
        </w:rPr>
        <w:t>Abstract</w:t>
      </w:r>
    </w:p>
    <w:p w14:paraId="2E2A4B1F" w14:textId="3E287C66" w:rsidR="00F959AF" w:rsidRPr="00F959AF" w:rsidRDefault="00F959AF" w:rsidP="00F959AF">
      <w:pPr>
        <w:rPr>
          <w:rFonts w:ascii="Arial" w:hAnsi="Arial" w:cs="Arial"/>
          <w:lang w:val="en-GB"/>
        </w:rPr>
      </w:pPr>
      <w:r w:rsidRPr="00B93C73">
        <w:rPr>
          <w:rFonts w:ascii="Arial" w:hAnsi="Arial" w:cs="Arial"/>
          <w:lang w:val="en-GB"/>
        </w:rPr>
        <w:t>It is a structured text, in a paragraph shaped by a set of phrases or short sentences which state the most relevant aspects of each part</w:t>
      </w:r>
      <w:r>
        <w:rPr>
          <w:rFonts w:ascii="Arial" w:hAnsi="Arial" w:cs="Arial"/>
          <w:lang w:val="en-GB"/>
        </w:rPr>
        <w:t xml:space="preserve"> </w:t>
      </w:r>
      <w:r w:rsidRPr="00B93C73">
        <w:rPr>
          <w:rFonts w:ascii="Arial" w:hAnsi="Arial" w:cs="Arial"/>
          <w:lang w:val="en-GB"/>
        </w:rPr>
        <w:t>of the manuscript in a maximum extensi</w:t>
      </w:r>
      <w:r>
        <w:rPr>
          <w:rFonts w:ascii="Arial" w:hAnsi="Arial" w:cs="Arial"/>
          <w:lang w:val="en-GB"/>
        </w:rPr>
        <w:t>o</w:t>
      </w:r>
      <w:r w:rsidRPr="00B93C73">
        <w:rPr>
          <w:rFonts w:ascii="Arial" w:hAnsi="Arial" w:cs="Arial"/>
          <w:lang w:val="en-GB"/>
        </w:rPr>
        <w:t xml:space="preserve">n of </w:t>
      </w:r>
      <w:r w:rsidR="00A804D5">
        <w:rPr>
          <w:rFonts w:ascii="Arial" w:hAnsi="Arial" w:cs="Arial"/>
          <w:lang w:val="en-GB"/>
        </w:rPr>
        <w:t>300</w:t>
      </w:r>
      <w:r w:rsidRPr="00B93C73">
        <w:rPr>
          <w:rFonts w:ascii="Arial" w:hAnsi="Arial" w:cs="Arial"/>
          <w:lang w:val="en-GB"/>
        </w:rPr>
        <w:t xml:space="preserve"> words, with the following sections:</w:t>
      </w:r>
      <w:r>
        <w:rPr>
          <w:rFonts w:ascii="Arial" w:hAnsi="Arial" w:cs="Arial"/>
          <w:lang w:val="en-GB"/>
        </w:rPr>
        <w:t xml:space="preserve"> Description </w:t>
      </w:r>
      <w:r w:rsidR="008745B8">
        <w:rPr>
          <w:rFonts w:ascii="Arial" w:hAnsi="Arial" w:cs="Arial"/>
          <w:lang w:val="en-GB"/>
        </w:rPr>
        <w:t>o</w:t>
      </w:r>
      <w:r>
        <w:rPr>
          <w:rFonts w:ascii="Arial" w:hAnsi="Arial" w:cs="Arial"/>
          <w:lang w:val="en-GB"/>
        </w:rPr>
        <w:t xml:space="preserve">f the innovation, </w:t>
      </w:r>
      <w:r w:rsidR="008745B8">
        <w:rPr>
          <w:rFonts w:ascii="Arial" w:hAnsi="Arial" w:cs="Arial"/>
          <w:lang w:val="en-GB"/>
        </w:rPr>
        <w:t>Implementation process</w:t>
      </w:r>
      <w:r w:rsidRPr="00F959AF">
        <w:rPr>
          <w:rFonts w:ascii="Arial" w:hAnsi="Arial" w:cs="Arial"/>
          <w:lang w:val="en-GB"/>
        </w:rPr>
        <w:t xml:space="preserve">, </w:t>
      </w:r>
      <w:r w:rsidR="008745B8">
        <w:rPr>
          <w:rFonts w:ascii="Arial" w:hAnsi="Arial" w:cs="Arial"/>
          <w:lang w:val="en-GB"/>
        </w:rPr>
        <w:t>Results evaluation and Conclusions</w:t>
      </w:r>
      <w:r w:rsidRPr="00F959AF">
        <w:rPr>
          <w:rFonts w:ascii="Arial" w:hAnsi="Arial" w:cs="Arial"/>
          <w:lang w:val="en-GB"/>
        </w:rPr>
        <w:t>.</w:t>
      </w:r>
    </w:p>
    <w:p w14:paraId="53C9CDBD" w14:textId="77777777" w:rsidR="006C3017" w:rsidRPr="00276AF1" w:rsidRDefault="006C3017" w:rsidP="006C3017">
      <w:pPr>
        <w:pStyle w:val="Heading1"/>
        <w:rPr>
          <w:rFonts w:ascii="Arial" w:hAnsi="Arial" w:cs="Arial"/>
        </w:rPr>
      </w:pPr>
      <w:r w:rsidRPr="00276AF1">
        <w:rPr>
          <w:rFonts w:ascii="Arial" w:hAnsi="Arial" w:cs="Arial"/>
        </w:rPr>
        <w:t xml:space="preserve">Palabras clave: </w:t>
      </w:r>
    </w:p>
    <w:p w14:paraId="7FE6BE26" w14:textId="6FD19674" w:rsidR="00405900" w:rsidRDefault="00405900" w:rsidP="00405900">
      <w:pPr>
        <w:rPr>
          <w:rFonts w:ascii="Arial" w:hAnsi="Arial" w:cs="Arial"/>
          <w:lang w:val="es-CO"/>
        </w:rPr>
      </w:pPr>
      <w:r w:rsidRPr="00276AF1">
        <w:rPr>
          <w:rFonts w:ascii="Arial" w:hAnsi="Arial" w:cs="Arial"/>
          <w:lang w:val="es-CO"/>
        </w:rPr>
        <w:t>En este apartado se deben enunciar</w:t>
      </w:r>
      <w:r w:rsidR="007A5069" w:rsidRPr="00276AF1">
        <w:rPr>
          <w:rFonts w:ascii="Arial" w:hAnsi="Arial" w:cs="Arial"/>
          <w:lang w:val="es-CO"/>
        </w:rPr>
        <w:t xml:space="preserve"> máximo</w:t>
      </w:r>
      <w:r w:rsidRPr="00276AF1">
        <w:rPr>
          <w:rFonts w:ascii="Arial" w:hAnsi="Arial" w:cs="Arial"/>
          <w:lang w:val="es-CO"/>
        </w:rPr>
        <w:t xml:space="preserve"> </w:t>
      </w:r>
      <w:r w:rsidR="00A804D5">
        <w:rPr>
          <w:rFonts w:ascii="Arial" w:hAnsi="Arial" w:cs="Arial"/>
          <w:lang w:val="es-CO"/>
        </w:rPr>
        <w:t>6</w:t>
      </w:r>
      <w:r w:rsidRPr="00276AF1">
        <w:rPr>
          <w:rFonts w:ascii="Arial" w:hAnsi="Arial" w:cs="Arial"/>
          <w:lang w:val="es-CO"/>
        </w:rPr>
        <w:t xml:space="preserve"> palabras o descriptores asociados al contenido del manuscrito. Idealmente en este apartado se deben incluir términos universalmente categorizados y organizados en el área de conocimiento en el cual se publica; estos </w:t>
      </w:r>
      <w:r w:rsidR="006D32A5" w:rsidRPr="00276AF1">
        <w:rPr>
          <w:rFonts w:ascii="Arial" w:hAnsi="Arial" w:cs="Arial"/>
          <w:lang w:val="es-CO"/>
        </w:rPr>
        <w:t>términos</w:t>
      </w:r>
      <w:r w:rsidRPr="00276AF1">
        <w:rPr>
          <w:rFonts w:ascii="Arial" w:hAnsi="Arial" w:cs="Arial"/>
          <w:lang w:val="es-CO"/>
        </w:rPr>
        <w:t xml:space="preserve"> o </w:t>
      </w:r>
      <w:r w:rsidRPr="00276AF1">
        <w:rPr>
          <w:rFonts w:ascii="Arial" w:hAnsi="Arial" w:cs="Arial"/>
          <w:i/>
          <w:iCs/>
          <w:lang w:val="es-CO"/>
        </w:rPr>
        <w:t>tesauros</w:t>
      </w:r>
      <w:r w:rsidRPr="00276AF1">
        <w:rPr>
          <w:rFonts w:ascii="Arial" w:hAnsi="Arial" w:cs="Arial"/>
          <w:lang w:val="es-CO"/>
        </w:rPr>
        <w:t xml:space="preserve">-como son conocidos- facilitan la indización del </w:t>
      </w:r>
      <w:r w:rsidR="006D32A5" w:rsidRPr="00276AF1">
        <w:rPr>
          <w:rFonts w:ascii="Arial" w:hAnsi="Arial" w:cs="Arial"/>
          <w:lang w:val="es-CO"/>
        </w:rPr>
        <w:t>artículo</w:t>
      </w:r>
      <w:r w:rsidRPr="00276AF1">
        <w:rPr>
          <w:rFonts w:ascii="Arial" w:hAnsi="Arial" w:cs="Arial"/>
          <w:lang w:val="es-CO"/>
        </w:rPr>
        <w:t xml:space="preserve"> en bases de datos y buscadores especializados por ello se recomienda que no sea una transcripción separa da por comas del </w:t>
      </w:r>
      <w:r w:rsidR="006D32A5" w:rsidRPr="00276AF1">
        <w:rPr>
          <w:rFonts w:ascii="Arial" w:hAnsi="Arial" w:cs="Arial"/>
          <w:lang w:val="es-CO"/>
        </w:rPr>
        <w:t>título</w:t>
      </w:r>
      <w:r w:rsidRPr="00276AF1">
        <w:rPr>
          <w:rFonts w:ascii="Arial" w:hAnsi="Arial" w:cs="Arial"/>
          <w:lang w:val="es-CO"/>
        </w:rPr>
        <w:t xml:space="preserve"> del documento.</w:t>
      </w:r>
    </w:p>
    <w:p w14:paraId="5CAF88E7" w14:textId="77777777" w:rsidR="00A804D5" w:rsidRDefault="00A804D5" w:rsidP="00405900">
      <w:pPr>
        <w:rPr>
          <w:rFonts w:ascii="Arial" w:hAnsi="Arial" w:cs="Arial"/>
          <w:lang w:val="es-CO"/>
        </w:rPr>
      </w:pPr>
    </w:p>
    <w:p w14:paraId="5C7FA4D2" w14:textId="77777777" w:rsidR="00A804D5" w:rsidRDefault="00A804D5" w:rsidP="00405900">
      <w:pPr>
        <w:rPr>
          <w:rFonts w:ascii="Arial" w:hAnsi="Arial" w:cs="Arial"/>
          <w:lang w:val="es-CO"/>
        </w:rPr>
      </w:pPr>
    </w:p>
    <w:p w14:paraId="46F3CE0A" w14:textId="77777777" w:rsidR="00A804D5" w:rsidRDefault="00A804D5" w:rsidP="00405900">
      <w:pPr>
        <w:rPr>
          <w:rFonts w:ascii="Arial" w:hAnsi="Arial" w:cs="Arial"/>
          <w:lang w:val="es-CO"/>
        </w:rPr>
      </w:pPr>
    </w:p>
    <w:p w14:paraId="76F147EB" w14:textId="77777777" w:rsidR="00A804D5" w:rsidRDefault="00A804D5" w:rsidP="00405900">
      <w:pPr>
        <w:rPr>
          <w:rFonts w:ascii="Arial" w:hAnsi="Arial" w:cs="Arial"/>
          <w:lang w:val="es-CO"/>
        </w:rPr>
      </w:pPr>
    </w:p>
    <w:p w14:paraId="22088F03" w14:textId="77777777" w:rsidR="00A804D5" w:rsidRDefault="00A804D5" w:rsidP="00405900">
      <w:pPr>
        <w:rPr>
          <w:rFonts w:ascii="Arial" w:hAnsi="Arial" w:cs="Arial"/>
          <w:lang w:val="es-CO"/>
        </w:rPr>
      </w:pPr>
    </w:p>
    <w:p w14:paraId="220E90DA" w14:textId="77777777" w:rsidR="00A804D5" w:rsidRDefault="00A804D5" w:rsidP="00405900">
      <w:pPr>
        <w:rPr>
          <w:rFonts w:ascii="Arial" w:hAnsi="Arial" w:cs="Arial"/>
          <w:lang w:val="es-CO"/>
        </w:rPr>
      </w:pPr>
    </w:p>
    <w:p w14:paraId="28627F79" w14:textId="77777777" w:rsidR="00A804D5" w:rsidRDefault="00A804D5" w:rsidP="00405900">
      <w:pPr>
        <w:rPr>
          <w:rFonts w:ascii="Arial" w:hAnsi="Arial" w:cs="Arial"/>
          <w:lang w:val="es-CO"/>
        </w:rPr>
      </w:pPr>
    </w:p>
    <w:p w14:paraId="383B1E29" w14:textId="77777777" w:rsidR="00A804D5" w:rsidRDefault="00A804D5" w:rsidP="00405900">
      <w:pPr>
        <w:rPr>
          <w:rFonts w:ascii="Arial" w:hAnsi="Arial" w:cs="Arial"/>
          <w:lang w:val="es-CO"/>
        </w:rPr>
      </w:pPr>
    </w:p>
    <w:p w14:paraId="6D6B5376" w14:textId="77777777" w:rsidR="00A804D5" w:rsidRDefault="00A804D5" w:rsidP="00405900">
      <w:pPr>
        <w:rPr>
          <w:rFonts w:ascii="Arial" w:hAnsi="Arial" w:cs="Arial"/>
          <w:lang w:val="es-CO"/>
        </w:rPr>
      </w:pPr>
    </w:p>
    <w:p w14:paraId="14A36EE9" w14:textId="77777777" w:rsidR="00A804D5" w:rsidRDefault="00A804D5" w:rsidP="00405900">
      <w:pPr>
        <w:rPr>
          <w:rFonts w:ascii="Arial" w:hAnsi="Arial" w:cs="Arial"/>
          <w:lang w:val="es-CO"/>
        </w:rPr>
      </w:pPr>
    </w:p>
    <w:p w14:paraId="7A08EA10" w14:textId="77777777" w:rsidR="00A804D5" w:rsidRDefault="00A804D5" w:rsidP="00405900">
      <w:pPr>
        <w:rPr>
          <w:rFonts w:ascii="Arial" w:hAnsi="Arial" w:cs="Arial"/>
          <w:lang w:val="es-CO"/>
        </w:rPr>
      </w:pPr>
    </w:p>
    <w:p w14:paraId="22D60D94" w14:textId="77777777" w:rsidR="00A804D5" w:rsidRPr="00276AF1" w:rsidRDefault="00A804D5" w:rsidP="00A804D5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*</w:t>
      </w:r>
      <w:r w:rsidRPr="00317AF9">
        <w:t xml:space="preserve"> </w:t>
      </w:r>
      <w:r w:rsidRPr="00317AF9">
        <w:rPr>
          <w:rFonts w:ascii="Arial" w:hAnsi="Arial" w:cs="Arial"/>
          <w:lang w:val="es-CO"/>
        </w:rPr>
        <w:t>Breve biografía de los autores - Máximo un (1) párrafo por cada autor en la parte inferior.</w:t>
      </w:r>
    </w:p>
    <w:p w14:paraId="31FEB07C" w14:textId="77777777" w:rsidR="00A804D5" w:rsidRDefault="00A804D5" w:rsidP="00405900">
      <w:pPr>
        <w:rPr>
          <w:rFonts w:ascii="Arial" w:hAnsi="Arial" w:cs="Arial"/>
          <w:lang w:val="es-CO"/>
        </w:rPr>
      </w:pPr>
    </w:p>
    <w:p w14:paraId="353B45A7" w14:textId="77777777" w:rsidR="00A804D5" w:rsidRDefault="00A804D5" w:rsidP="00405900">
      <w:pPr>
        <w:rPr>
          <w:rFonts w:ascii="Arial" w:hAnsi="Arial" w:cs="Arial"/>
          <w:lang w:val="es-CO"/>
        </w:rPr>
      </w:pPr>
    </w:p>
    <w:p w14:paraId="1C91DCF3" w14:textId="77777777" w:rsidR="00A804D5" w:rsidRPr="00276AF1" w:rsidRDefault="00A804D5" w:rsidP="00405900">
      <w:pPr>
        <w:rPr>
          <w:rFonts w:ascii="Arial" w:hAnsi="Arial" w:cs="Arial"/>
          <w:lang w:val="es-CO"/>
        </w:rPr>
      </w:pPr>
    </w:p>
    <w:p w14:paraId="6D20A388" w14:textId="4A386162" w:rsidR="00F959AF" w:rsidRPr="008745B8" w:rsidRDefault="00F959AF" w:rsidP="00F959AF">
      <w:pPr>
        <w:pStyle w:val="Heading1"/>
        <w:rPr>
          <w:rFonts w:ascii="Arial" w:hAnsi="Arial" w:cs="Arial"/>
          <w:lang w:val="en-GB"/>
        </w:rPr>
      </w:pPr>
      <w:r w:rsidRPr="008745B8">
        <w:rPr>
          <w:rFonts w:ascii="Arial" w:hAnsi="Arial" w:cs="Arial"/>
          <w:lang w:val="en-GB"/>
        </w:rPr>
        <w:t xml:space="preserve">Key words: </w:t>
      </w:r>
    </w:p>
    <w:p w14:paraId="182E8EF2" w14:textId="493111D6" w:rsidR="00F959AF" w:rsidRPr="008745B8" w:rsidRDefault="008745B8" w:rsidP="00F959AF">
      <w:pPr>
        <w:rPr>
          <w:rFonts w:ascii="Arial" w:hAnsi="Arial" w:cs="Arial"/>
          <w:lang w:val="en-GB"/>
        </w:rPr>
      </w:pPr>
      <w:r w:rsidRPr="0061569B">
        <w:rPr>
          <w:rFonts w:ascii="Arial" w:hAnsi="Arial" w:cs="Arial"/>
          <w:lang w:val="en-GB"/>
        </w:rPr>
        <w:t xml:space="preserve">In this section the authors shall put a maximum of </w:t>
      </w:r>
      <w:r w:rsidR="00010381">
        <w:rPr>
          <w:rFonts w:ascii="Arial" w:hAnsi="Arial" w:cs="Arial"/>
          <w:lang w:val="en-GB"/>
        </w:rPr>
        <w:t>6</w:t>
      </w:r>
      <w:r w:rsidRPr="0061569B">
        <w:rPr>
          <w:rFonts w:ascii="Arial" w:hAnsi="Arial" w:cs="Arial"/>
          <w:lang w:val="en-GB"/>
        </w:rPr>
        <w:t xml:space="preserve"> key words or description terms assoc</w:t>
      </w:r>
      <w:r>
        <w:rPr>
          <w:rFonts w:ascii="Arial" w:hAnsi="Arial" w:cs="Arial"/>
          <w:lang w:val="en-GB"/>
        </w:rPr>
        <w:t>i</w:t>
      </w:r>
      <w:r w:rsidRPr="0061569B">
        <w:rPr>
          <w:rFonts w:ascii="Arial" w:hAnsi="Arial" w:cs="Arial"/>
          <w:lang w:val="en-GB"/>
        </w:rPr>
        <w:t>ated to manuscript content. It is better if this section includes terms universally sorte</w:t>
      </w:r>
      <w:r>
        <w:rPr>
          <w:rFonts w:ascii="Arial" w:hAnsi="Arial" w:cs="Arial"/>
          <w:lang w:val="en-GB"/>
        </w:rPr>
        <w:t>d</w:t>
      </w:r>
      <w:r w:rsidRPr="0061569B">
        <w:rPr>
          <w:rFonts w:ascii="Arial" w:hAnsi="Arial" w:cs="Arial"/>
          <w:lang w:val="en-GB"/>
        </w:rPr>
        <w:t xml:space="preserve"> and organised in its knowledge area; these terms or </w:t>
      </w:r>
      <w:r w:rsidRPr="0061569B">
        <w:rPr>
          <w:rFonts w:ascii="Arial" w:hAnsi="Arial" w:cs="Arial"/>
          <w:i/>
          <w:iCs/>
          <w:lang w:val="en-GB"/>
        </w:rPr>
        <w:t>thesaurus</w:t>
      </w:r>
      <w:r w:rsidRPr="0061569B">
        <w:rPr>
          <w:rFonts w:ascii="Arial" w:hAnsi="Arial" w:cs="Arial"/>
          <w:lang w:val="en-GB"/>
        </w:rPr>
        <w:t xml:space="preserve"> -as they are kn</w:t>
      </w:r>
      <w:r>
        <w:rPr>
          <w:rFonts w:ascii="Arial" w:hAnsi="Arial" w:cs="Arial"/>
          <w:lang w:val="en-GB"/>
        </w:rPr>
        <w:t>o</w:t>
      </w:r>
      <w:r w:rsidRPr="0061569B">
        <w:rPr>
          <w:rFonts w:ascii="Arial" w:hAnsi="Arial" w:cs="Arial"/>
          <w:lang w:val="en-GB"/>
        </w:rPr>
        <w:t>w</w:t>
      </w:r>
      <w:r>
        <w:rPr>
          <w:rFonts w:ascii="Arial" w:hAnsi="Arial" w:cs="Arial"/>
          <w:lang w:val="en-GB"/>
        </w:rPr>
        <w:t>n</w:t>
      </w:r>
      <w:r w:rsidRPr="0061569B">
        <w:rPr>
          <w:rFonts w:ascii="Arial" w:hAnsi="Arial" w:cs="Arial"/>
          <w:lang w:val="en-GB"/>
        </w:rPr>
        <w:t xml:space="preserve">- make </w:t>
      </w:r>
      <w:r>
        <w:rPr>
          <w:rFonts w:ascii="Arial" w:hAnsi="Arial" w:cs="Arial"/>
          <w:lang w:val="en-GB"/>
        </w:rPr>
        <w:t>easy to index the article in databases and specialized search engines; that is why it is recommended that they would not be a transcription of the title divided by commas</w:t>
      </w:r>
      <w:r w:rsidR="00F959AF" w:rsidRPr="008745B8">
        <w:rPr>
          <w:rFonts w:ascii="Arial" w:hAnsi="Arial" w:cs="Arial"/>
          <w:lang w:val="en-GB"/>
        </w:rPr>
        <w:t>.</w:t>
      </w:r>
    </w:p>
    <w:p w14:paraId="5E39DEAE" w14:textId="77777777" w:rsidR="00F959AF" w:rsidRPr="008745B8" w:rsidRDefault="00F959AF" w:rsidP="00F828A6">
      <w:pPr>
        <w:rPr>
          <w:rFonts w:ascii="Arial" w:hAnsi="Arial" w:cs="Arial"/>
          <w:lang w:val="en-GB"/>
        </w:rPr>
      </w:pPr>
    </w:p>
    <w:p w14:paraId="3D1A147A" w14:textId="77777777" w:rsidR="00841904" w:rsidRPr="00276AF1" w:rsidRDefault="00841904" w:rsidP="00F130E9">
      <w:pPr>
        <w:rPr>
          <w:rFonts w:ascii="Arial" w:hAnsi="Arial" w:cs="Arial"/>
          <w:i/>
        </w:rPr>
      </w:pPr>
      <w:r w:rsidRPr="00276AF1">
        <w:rPr>
          <w:rFonts w:ascii="Arial" w:hAnsi="Arial" w:cs="Arial"/>
          <w:i/>
          <w:color w:val="1E98BE"/>
        </w:rPr>
        <w:t>Recepción:</w:t>
      </w:r>
      <w:r w:rsidR="00C54F73" w:rsidRPr="00276AF1">
        <w:rPr>
          <w:rFonts w:ascii="Arial" w:hAnsi="Arial" w:cs="Arial"/>
          <w:i/>
          <w:color w:val="1E98BE"/>
        </w:rPr>
        <w:t xml:space="preserve">  </w:t>
      </w:r>
      <w:proofErr w:type="gramStart"/>
      <w:r w:rsidR="00C54F73" w:rsidRPr="00276AF1">
        <w:rPr>
          <w:rFonts w:ascii="Arial" w:hAnsi="Arial" w:cs="Arial"/>
          <w:i/>
        </w:rPr>
        <w:tab/>
        <w:t>XX.XX.XXXX</w:t>
      </w:r>
      <w:proofErr w:type="gramEnd"/>
    </w:p>
    <w:p w14:paraId="2C9069AF" w14:textId="77777777" w:rsidR="00841904" w:rsidRPr="00276AF1" w:rsidRDefault="00841904" w:rsidP="00F130E9">
      <w:pPr>
        <w:rPr>
          <w:rFonts w:ascii="Arial" w:hAnsi="Arial" w:cs="Arial"/>
          <w:i/>
        </w:rPr>
      </w:pPr>
      <w:r w:rsidRPr="00276AF1">
        <w:rPr>
          <w:rFonts w:ascii="Arial" w:hAnsi="Arial" w:cs="Arial"/>
          <w:i/>
          <w:color w:val="1E98BE"/>
        </w:rPr>
        <w:t>Aceptación</w:t>
      </w:r>
      <w:r w:rsidR="00C54F73" w:rsidRPr="00276AF1">
        <w:rPr>
          <w:rFonts w:ascii="Arial" w:hAnsi="Arial" w:cs="Arial"/>
          <w:i/>
          <w:color w:val="1E98BE"/>
        </w:rPr>
        <w:t xml:space="preserve">: </w:t>
      </w:r>
      <w:proofErr w:type="gramStart"/>
      <w:r w:rsidR="00C54F73" w:rsidRPr="00276AF1">
        <w:rPr>
          <w:rFonts w:ascii="Arial" w:hAnsi="Arial" w:cs="Arial"/>
          <w:i/>
        </w:rPr>
        <w:tab/>
        <w:t>XX.XX.XXXX</w:t>
      </w:r>
      <w:proofErr w:type="gramEnd"/>
    </w:p>
    <w:p w14:paraId="3B331E7D" w14:textId="77777777" w:rsidR="006A35A9" w:rsidRPr="00276AF1" w:rsidRDefault="006A35A9" w:rsidP="00F130E9">
      <w:pPr>
        <w:rPr>
          <w:rFonts w:ascii="Arial" w:hAnsi="Arial" w:cs="Arial"/>
        </w:rPr>
      </w:pPr>
    </w:p>
    <w:p w14:paraId="332578ED" w14:textId="629429F9" w:rsidR="00CF1723" w:rsidRPr="00276AF1" w:rsidRDefault="00841904">
      <w:pPr>
        <w:rPr>
          <w:rFonts w:ascii="Arial" w:hAnsi="Arial" w:cs="Arial"/>
          <w:szCs w:val="18"/>
        </w:rPr>
      </w:pPr>
      <w:r w:rsidRPr="00276AF1">
        <w:rPr>
          <w:rFonts w:ascii="Arial" w:hAnsi="Arial" w:cs="Arial"/>
          <w:color w:val="1E98BE"/>
        </w:rPr>
        <w:t>Cite est</w:t>
      </w:r>
      <w:r w:rsidR="007A5069" w:rsidRPr="00276AF1">
        <w:rPr>
          <w:rFonts w:ascii="Arial" w:hAnsi="Arial" w:cs="Arial"/>
          <w:color w:val="1E98BE"/>
        </w:rPr>
        <w:t>a ponencia</w:t>
      </w:r>
      <w:r w:rsidRPr="00276AF1">
        <w:rPr>
          <w:rFonts w:ascii="Arial" w:hAnsi="Arial" w:cs="Arial"/>
          <w:color w:val="1E98BE"/>
        </w:rPr>
        <w:t xml:space="preserve"> como: </w:t>
      </w:r>
      <w:r w:rsidR="00CF1723" w:rsidRPr="00276AF1">
        <w:rPr>
          <w:rFonts w:ascii="Arial" w:hAnsi="Arial" w:cs="Arial"/>
          <w:szCs w:val="18"/>
        </w:rPr>
        <w:br w:type="page"/>
      </w:r>
    </w:p>
    <w:p w14:paraId="691B1AAF" w14:textId="4FDB949F" w:rsidR="00276AF1" w:rsidRPr="00276AF1" w:rsidRDefault="00276AF1">
      <w:pPr>
        <w:rPr>
          <w:rFonts w:ascii="Arial" w:hAnsi="Arial" w:cs="Arial"/>
          <w:szCs w:val="20"/>
        </w:rPr>
      </w:pPr>
    </w:p>
    <w:p w14:paraId="35E18AED" w14:textId="3EC46E62" w:rsidR="00276AF1" w:rsidRPr="00276AF1" w:rsidRDefault="00D0495C">
      <w:pPr>
        <w:rPr>
          <w:rFonts w:ascii="Arial" w:hAnsi="Arial" w:cs="Arial"/>
          <w:szCs w:val="20"/>
        </w:rPr>
      </w:pPr>
      <w:r w:rsidRPr="00D0495C">
        <w:rPr>
          <w:rFonts w:ascii="Arial" w:hAnsi="Arial" w:cs="Arial"/>
          <w:szCs w:val="20"/>
          <w:lang w:val="es-CO"/>
        </w:rPr>
        <w:t xml:space="preserve">El conjunto de las secciones de </w:t>
      </w:r>
      <w:r>
        <w:rPr>
          <w:rFonts w:ascii="Arial" w:hAnsi="Arial" w:cs="Arial"/>
          <w:szCs w:val="20"/>
          <w:lang w:val="es-CO"/>
        </w:rPr>
        <w:t>fundamentación</w:t>
      </w:r>
      <w:r w:rsidRPr="00D0495C">
        <w:rPr>
          <w:rFonts w:ascii="Arial" w:hAnsi="Arial" w:cs="Arial"/>
          <w:szCs w:val="20"/>
          <w:lang w:val="es-CO"/>
        </w:rPr>
        <w:t>, descripción de la innovación, procesos de implementación, evaluación de resultados y conclusiones, deben desarrollarse en una extensión comprendida entre 3500 a 6000 palabras máximo.</w:t>
      </w:r>
    </w:p>
    <w:p w14:paraId="3F9CFBEE" w14:textId="02187E9C" w:rsidR="00CC23E9" w:rsidRPr="00276AF1" w:rsidRDefault="007A5069" w:rsidP="00F130E9">
      <w:pPr>
        <w:pStyle w:val="Heading1"/>
        <w:rPr>
          <w:rFonts w:ascii="Arial" w:hAnsi="Arial" w:cs="Arial"/>
          <w:b w:val="0"/>
          <w:szCs w:val="20"/>
        </w:rPr>
      </w:pPr>
      <w:r w:rsidRPr="00276AF1">
        <w:rPr>
          <w:rFonts w:ascii="Arial" w:hAnsi="Arial" w:cs="Arial"/>
          <w:szCs w:val="20"/>
        </w:rPr>
        <w:t xml:space="preserve">1. </w:t>
      </w:r>
      <w:r w:rsidR="00F24424">
        <w:rPr>
          <w:rFonts w:ascii="Arial" w:hAnsi="Arial" w:cs="Arial"/>
          <w:szCs w:val="20"/>
        </w:rPr>
        <w:t>Fundamentación</w:t>
      </w:r>
    </w:p>
    <w:p w14:paraId="098FD868" w14:textId="77777777" w:rsidR="007A5069" w:rsidRPr="00276AF1" w:rsidRDefault="007A5069" w:rsidP="00F130E9">
      <w:pPr>
        <w:rPr>
          <w:rFonts w:ascii="Arial" w:hAnsi="Arial" w:cs="Arial"/>
          <w:szCs w:val="20"/>
        </w:rPr>
      </w:pPr>
    </w:p>
    <w:p w14:paraId="4979AF51" w14:textId="1E5367AD" w:rsidR="0093310A" w:rsidRDefault="00F41108" w:rsidP="00F130E9">
      <w:pPr>
        <w:rPr>
          <w:rFonts w:ascii="Arial" w:hAnsi="Arial" w:cs="Arial"/>
          <w:szCs w:val="20"/>
          <w:lang w:val="es-CO"/>
        </w:rPr>
      </w:pPr>
      <w:r>
        <w:rPr>
          <w:rFonts w:ascii="Arial" w:hAnsi="Arial" w:cs="Arial"/>
          <w:szCs w:val="20"/>
          <w:lang w:val="es-CO"/>
        </w:rPr>
        <w:t>Plantee el m</w:t>
      </w:r>
      <w:r w:rsidR="00326D42">
        <w:rPr>
          <w:rFonts w:ascii="Arial" w:hAnsi="Arial" w:cs="Arial"/>
          <w:szCs w:val="20"/>
          <w:lang w:val="es-CO"/>
        </w:rPr>
        <w:t>arco teórico u orientación</w:t>
      </w:r>
      <w:r>
        <w:rPr>
          <w:rFonts w:ascii="Arial" w:hAnsi="Arial" w:cs="Arial"/>
          <w:szCs w:val="20"/>
          <w:lang w:val="es-CO"/>
        </w:rPr>
        <w:t xml:space="preserve"> conceptual</w:t>
      </w:r>
      <w:r w:rsidR="00326D42">
        <w:rPr>
          <w:rFonts w:ascii="Arial" w:hAnsi="Arial" w:cs="Arial"/>
          <w:szCs w:val="20"/>
          <w:lang w:val="es-CO"/>
        </w:rPr>
        <w:t xml:space="preserve"> que tiene la innovación planteada.</w:t>
      </w:r>
    </w:p>
    <w:p w14:paraId="48ED894D" w14:textId="77777777" w:rsidR="00BF25C9" w:rsidRDefault="00BF25C9" w:rsidP="00F130E9">
      <w:pPr>
        <w:rPr>
          <w:rFonts w:ascii="Arial" w:hAnsi="Arial" w:cs="Arial"/>
          <w:szCs w:val="20"/>
          <w:lang w:val="es-CO"/>
        </w:rPr>
      </w:pPr>
    </w:p>
    <w:p w14:paraId="6ABE3574" w14:textId="01311F17" w:rsidR="00BF25C9" w:rsidRDefault="00BF25C9" w:rsidP="00F130E9">
      <w:pPr>
        <w:rPr>
          <w:rFonts w:ascii="Arial" w:hAnsi="Arial" w:cs="Arial"/>
          <w:szCs w:val="20"/>
          <w:lang w:val="es-CO"/>
        </w:rPr>
      </w:pPr>
      <w:r w:rsidRPr="00BF25C9">
        <w:rPr>
          <w:rFonts w:ascii="Arial" w:hAnsi="Arial" w:cs="Arial"/>
          <w:szCs w:val="20"/>
          <w:lang w:val="es-CO"/>
        </w:rPr>
        <w:t xml:space="preserve">El marco teórico de la innovación planteada se fundamenta en la integración de la enseñanza del machine </w:t>
      </w:r>
      <w:proofErr w:type="spellStart"/>
      <w:r w:rsidRPr="00BF25C9">
        <w:rPr>
          <w:rFonts w:ascii="Arial" w:hAnsi="Arial" w:cs="Arial"/>
          <w:szCs w:val="20"/>
          <w:lang w:val="es-CO"/>
        </w:rPr>
        <w:t>learning</w:t>
      </w:r>
      <w:proofErr w:type="spellEnd"/>
      <w:r w:rsidRPr="00BF25C9">
        <w:rPr>
          <w:rFonts w:ascii="Arial" w:hAnsi="Arial" w:cs="Arial"/>
          <w:szCs w:val="20"/>
          <w:lang w:val="es-CO"/>
        </w:rPr>
        <w:t xml:space="preserve"> con el enfoque pedagógico del Aprendizaje Invertido. Este enfoque promueve la inversión del modelo tradicional de enseñanza, donde los estudiantes adquieren el conocimiento teórico en casa y aplican conceptos prácticos en el aula. En este caso, los estudiantes tienen acceso a recursos educativos interactivos y tutoriales en plataformas como YouTube, que les permiten adquirir conocimientos básicos antes de asistir a las clases. Durante las clases, se utilizan herramientas tecnológicas como </w:t>
      </w:r>
      <w:proofErr w:type="spellStart"/>
      <w:r w:rsidRPr="00BF25C9">
        <w:rPr>
          <w:rFonts w:ascii="Arial" w:hAnsi="Arial" w:cs="Arial"/>
          <w:szCs w:val="20"/>
          <w:lang w:val="es-CO"/>
        </w:rPr>
        <w:t>Jupyter</w:t>
      </w:r>
      <w:proofErr w:type="spellEnd"/>
      <w:r w:rsidRPr="00BF25C9">
        <w:rPr>
          <w:rFonts w:ascii="Arial" w:hAnsi="Arial" w:cs="Arial"/>
          <w:szCs w:val="20"/>
          <w:lang w:val="es-CO"/>
        </w:rPr>
        <w:t xml:space="preserve"> de Anaconda, Google </w:t>
      </w:r>
      <w:proofErr w:type="spellStart"/>
      <w:r w:rsidRPr="00BF25C9">
        <w:rPr>
          <w:rFonts w:ascii="Arial" w:hAnsi="Arial" w:cs="Arial"/>
          <w:szCs w:val="20"/>
          <w:lang w:val="es-CO"/>
        </w:rPr>
        <w:t>Colab</w:t>
      </w:r>
      <w:proofErr w:type="spellEnd"/>
      <w:r w:rsidRPr="00BF25C9">
        <w:rPr>
          <w:rFonts w:ascii="Arial" w:hAnsi="Arial" w:cs="Arial"/>
          <w:szCs w:val="20"/>
          <w:lang w:val="es-CO"/>
        </w:rPr>
        <w:t xml:space="preserve"> y Visual Studio </w:t>
      </w:r>
      <w:proofErr w:type="spellStart"/>
      <w:r w:rsidRPr="00BF25C9">
        <w:rPr>
          <w:rFonts w:ascii="Arial" w:hAnsi="Arial" w:cs="Arial"/>
          <w:szCs w:val="20"/>
          <w:lang w:val="es-CO"/>
        </w:rPr>
        <w:t>Code</w:t>
      </w:r>
      <w:proofErr w:type="spellEnd"/>
      <w:r w:rsidRPr="00BF25C9">
        <w:rPr>
          <w:rFonts w:ascii="Arial" w:hAnsi="Arial" w:cs="Arial"/>
          <w:szCs w:val="20"/>
          <w:lang w:val="es-CO"/>
        </w:rPr>
        <w:t xml:space="preserve">, que brindan un entorno práctico para experimentar con algoritmos y técnicas de machine </w:t>
      </w:r>
      <w:proofErr w:type="spellStart"/>
      <w:r w:rsidRPr="00BF25C9">
        <w:rPr>
          <w:rFonts w:ascii="Arial" w:hAnsi="Arial" w:cs="Arial"/>
          <w:szCs w:val="20"/>
          <w:lang w:val="es-CO"/>
        </w:rPr>
        <w:t>learning</w:t>
      </w:r>
      <w:proofErr w:type="spellEnd"/>
      <w:r w:rsidRPr="00BF25C9">
        <w:rPr>
          <w:rFonts w:ascii="Arial" w:hAnsi="Arial" w:cs="Arial"/>
          <w:szCs w:val="20"/>
          <w:lang w:val="es-CO"/>
        </w:rPr>
        <w:t xml:space="preserve">. Además, se fomenta la colaboración y el intercambio de conocimientos a través de la integración de las redes sociales GitHub y YouTube. Esta combinación de enfoque pedagógico invertido y herramientas tecnológicas permite a los estudiantes desarrollar habilidades prácticas en el campo del machine </w:t>
      </w:r>
      <w:proofErr w:type="spellStart"/>
      <w:r w:rsidRPr="00BF25C9">
        <w:rPr>
          <w:rFonts w:ascii="Arial" w:hAnsi="Arial" w:cs="Arial"/>
          <w:szCs w:val="20"/>
          <w:lang w:val="es-CO"/>
        </w:rPr>
        <w:t>learning</w:t>
      </w:r>
      <w:proofErr w:type="spellEnd"/>
      <w:r w:rsidRPr="00BF25C9">
        <w:rPr>
          <w:rFonts w:ascii="Arial" w:hAnsi="Arial" w:cs="Arial"/>
          <w:szCs w:val="20"/>
          <w:lang w:val="es-CO"/>
        </w:rPr>
        <w:t>, fortalecer su comprensión teórica y promover la colaboración en proyectos de aprendizaje conjuntos.</w:t>
      </w:r>
    </w:p>
    <w:p w14:paraId="12122D7C" w14:textId="77777777" w:rsidR="00326D42" w:rsidRPr="00276AF1" w:rsidRDefault="00326D42" w:rsidP="00F130E9">
      <w:pPr>
        <w:rPr>
          <w:rFonts w:ascii="Arial" w:hAnsi="Arial" w:cs="Arial"/>
          <w:szCs w:val="20"/>
          <w:lang w:val="es-CO"/>
        </w:rPr>
      </w:pPr>
    </w:p>
    <w:p w14:paraId="5C478DB7" w14:textId="615F424A" w:rsidR="001F774F" w:rsidRPr="00276AF1" w:rsidRDefault="007A5069" w:rsidP="00F130E9">
      <w:pPr>
        <w:pStyle w:val="Heading3"/>
        <w:rPr>
          <w:rFonts w:ascii="Arial" w:hAnsi="Arial" w:cs="Arial"/>
          <w:b/>
          <w:bCs/>
          <w:i w:val="0"/>
          <w:iCs/>
          <w:szCs w:val="20"/>
        </w:rPr>
      </w:pPr>
      <w:r w:rsidRPr="00276AF1">
        <w:rPr>
          <w:rFonts w:ascii="Arial" w:hAnsi="Arial" w:cs="Arial"/>
          <w:b/>
          <w:bCs/>
          <w:i w:val="0"/>
          <w:iCs/>
          <w:szCs w:val="20"/>
        </w:rPr>
        <w:t>2. D</w:t>
      </w:r>
      <w:r w:rsidR="00AB772D">
        <w:rPr>
          <w:rFonts w:ascii="Arial" w:hAnsi="Arial" w:cs="Arial"/>
          <w:b/>
          <w:bCs/>
          <w:i w:val="0"/>
          <w:iCs/>
          <w:szCs w:val="20"/>
        </w:rPr>
        <w:t>escripción de la innovación</w:t>
      </w:r>
    </w:p>
    <w:p w14:paraId="34020652" w14:textId="5E67A737" w:rsidR="007A5069" w:rsidRDefault="007A5069" w:rsidP="00514059">
      <w:pPr>
        <w:rPr>
          <w:rFonts w:ascii="Arial" w:hAnsi="Arial" w:cs="Arial"/>
          <w:szCs w:val="20"/>
          <w:lang w:val="es-CO"/>
        </w:rPr>
      </w:pPr>
    </w:p>
    <w:p w14:paraId="4986D986" w14:textId="36437D02" w:rsidR="00326D42" w:rsidRDefault="00326D42" w:rsidP="00514059">
      <w:pPr>
        <w:rPr>
          <w:rFonts w:ascii="Arial" w:hAnsi="Arial" w:cs="Arial"/>
          <w:szCs w:val="20"/>
          <w:lang w:val="es-CO"/>
        </w:rPr>
      </w:pPr>
      <w:r>
        <w:rPr>
          <w:rFonts w:ascii="Arial" w:hAnsi="Arial" w:cs="Arial"/>
          <w:szCs w:val="20"/>
          <w:lang w:val="es-CO"/>
        </w:rPr>
        <w:t>Expli</w:t>
      </w:r>
      <w:r w:rsidR="00F41108">
        <w:rPr>
          <w:rFonts w:ascii="Arial" w:hAnsi="Arial" w:cs="Arial"/>
          <w:szCs w:val="20"/>
          <w:lang w:val="es-CO"/>
        </w:rPr>
        <w:t>que</w:t>
      </w:r>
      <w:r>
        <w:rPr>
          <w:rFonts w:ascii="Arial" w:hAnsi="Arial" w:cs="Arial"/>
          <w:szCs w:val="20"/>
          <w:lang w:val="es-CO"/>
        </w:rPr>
        <w:t xml:space="preserve"> en forma detallada y ordenada la innovación desarrollada</w:t>
      </w:r>
    </w:p>
    <w:p w14:paraId="7528CF5D" w14:textId="77777777" w:rsidR="00FF6C16" w:rsidRDefault="00FF6C16" w:rsidP="00514059">
      <w:pPr>
        <w:rPr>
          <w:rFonts w:ascii="Arial" w:hAnsi="Arial" w:cs="Arial"/>
          <w:szCs w:val="20"/>
          <w:lang w:val="es-CO"/>
        </w:rPr>
      </w:pPr>
    </w:p>
    <w:p w14:paraId="7FA4147D" w14:textId="33EDF114" w:rsidR="00FF6C16" w:rsidRPr="00276AF1" w:rsidRDefault="00FF6C16" w:rsidP="00514059">
      <w:pPr>
        <w:rPr>
          <w:rFonts w:ascii="Arial" w:hAnsi="Arial" w:cs="Arial"/>
          <w:szCs w:val="20"/>
          <w:lang w:val="es-CO"/>
        </w:rPr>
      </w:pPr>
      <w:r w:rsidRPr="00FF6C16">
        <w:rPr>
          <w:rFonts w:ascii="Arial" w:hAnsi="Arial" w:cs="Arial"/>
          <w:szCs w:val="20"/>
          <w:lang w:val="es-CO"/>
        </w:rPr>
        <w:t xml:space="preserve">La innovación educativa en la Universidad de Antioquia consiste en la enseñanza del machine </w:t>
      </w:r>
      <w:proofErr w:type="spellStart"/>
      <w:r w:rsidRPr="00FF6C16">
        <w:rPr>
          <w:rFonts w:ascii="Arial" w:hAnsi="Arial" w:cs="Arial"/>
          <w:szCs w:val="20"/>
          <w:lang w:val="es-CO"/>
        </w:rPr>
        <w:t>learning</w:t>
      </w:r>
      <w:proofErr w:type="spellEnd"/>
      <w:r w:rsidRPr="00FF6C16">
        <w:rPr>
          <w:rFonts w:ascii="Arial" w:hAnsi="Arial" w:cs="Arial"/>
          <w:szCs w:val="20"/>
          <w:lang w:val="es-CO"/>
        </w:rPr>
        <w:t xml:space="preserve"> bajo el enfoque pedagógico del aprendizaje invertido, respaldado por diversas aplicaciones y plataformas tecnológicas. Entre estas se encuentran </w:t>
      </w:r>
      <w:proofErr w:type="spellStart"/>
      <w:r w:rsidRPr="00FF6C16">
        <w:rPr>
          <w:rFonts w:ascii="Arial" w:hAnsi="Arial" w:cs="Arial"/>
          <w:szCs w:val="20"/>
          <w:lang w:val="es-CO"/>
        </w:rPr>
        <w:t>Jupyter</w:t>
      </w:r>
      <w:proofErr w:type="spellEnd"/>
      <w:r w:rsidRPr="00FF6C16">
        <w:rPr>
          <w:rFonts w:ascii="Arial" w:hAnsi="Arial" w:cs="Arial"/>
          <w:szCs w:val="20"/>
          <w:lang w:val="es-CO"/>
        </w:rPr>
        <w:t xml:space="preserve"> de Anaconda, Google </w:t>
      </w:r>
      <w:proofErr w:type="spellStart"/>
      <w:r w:rsidRPr="00FF6C16">
        <w:rPr>
          <w:rFonts w:ascii="Arial" w:hAnsi="Arial" w:cs="Arial"/>
          <w:szCs w:val="20"/>
          <w:lang w:val="es-CO"/>
        </w:rPr>
        <w:t>Colab</w:t>
      </w:r>
      <w:proofErr w:type="spellEnd"/>
      <w:r w:rsidRPr="00FF6C16">
        <w:rPr>
          <w:rFonts w:ascii="Arial" w:hAnsi="Arial" w:cs="Arial"/>
          <w:szCs w:val="20"/>
          <w:lang w:val="es-CO"/>
        </w:rPr>
        <w:t xml:space="preserve"> de Google, </w:t>
      </w:r>
      <w:proofErr w:type="spellStart"/>
      <w:r w:rsidRPr="00FF6C16">
        <w:rPr>
          <w:rFonts w:ascii="Arial" w:hAnsi="Arial" w:cs="Arial"/>
          <w:szCs w:val="20"/>
          <w:lang w:val="es-CO"/>
        </w:rPr>
        <w:t>GitBash</w:t>
      </w:r>
      <w:proofErr w:type="spellEnd"/>
      <w:r w:rsidRPr="00FF6C16">
        <w:rPr>
          <w:rFonts w:ascii="Arial" w:hAnsi="Arial" w:cs="Arial"/>
          <w:szCs w:val="20"/>
          <w:lang w:val="es-CO"/>
        </w:rPr>
        <w:t xml:space="preserve">, Visual Studio </w:t>
      </w:r>
      <w:proofErr w:type="spellStart"/>
      <w:r w:rsidRPr="00FF6C16">
        <w:rPr>
          <w:rFonts w:ascii="Arial" w:hAnsi="Arial" w:cs="Arial"/>
          <w:szCs w:val="20"/>
          <w:lang w:val="es-CO"/>
        </w:rPr>
        <w:t>Code</w:t>
      </w:r>
      <w:proofErr w:type="spellEnd"/>
      <w:r w:rsidRPr="00FF6C16">
        <w:rPr>
          <w:rFonts w:ascii="Arial" w:hAnsi="Arial" w:cs="Arial"/>
          <w:szCs w:val="20"/>
          <w:lang w:val="es-CO"/>
        </w:rPr>
        <w:t xml:space="preserve">, WhatsApp, GitHub y YouTube. En particular, se destaca el canal </w:t>
      </w:r>
      <w:proofErr w:type="spellStart"/>
      <w:r w:rsidRPr="00FF6C16">
        <w:rPr>
          <w:rFonts w:ascii="Arial" w:hAnsi="Arial" w:cs="Arial"/>
          <w:szCs w:val="20"/>
          <w:lang w:val="es-CO"/>
        </w:rPr>
        <w:t>DiMathData</w:t>
      </w:r>
      <w:proofErr w:type="spellEnd"/>
      <w:r w:rsidRPr="00FF6C16">
        <w:rPr>
          <w:rFonts w:ascii="Arial" w:hAnsi="Arial" w:cs="Arial"/>
          <w:szCs w:val="20"/>
          <w:lang w:val="es-CO"/>
        </w:rPr>
        <w:t xml:space="preserve"> en YouTube, que se centra en la didáctica de la Matemática y la Ciencia de Datos, proporcionando recursos y tutoriales relevantes para el aprendizaje de machine </w:t>
      </w:r>
      <w:proofErr w:type="spellStart"/>
      <w:r w:rsidRPr="00FF6C16">
        <w:rPr>
          <w:rFonts w:ascii="Arial" w:hAnsi="Arial" w:cs="Arial"/>
          <w:szCs w:val="20"/>
          <w:lang w:val="es-CO"/>
        </w:rPr>
        <w:t>learning</w:t>
      </w:r>
      <w:proofErr w:type="spellEnd"/>
      <w:r w:rsidRPr="00FF6C16">
        <w:rPr>
          <w:rFonts w:ascii="Arial" w:hAnsi="Arial" w:cs="Arial"/>
          <w:szCs w:val="20"/>
          <w:lang w:val="es-CO"/>
        </w:rPr>
        <w:t xml:space="preserve">. Además, en GitHub se encuentra el repositorio "7_didactica_ciencia_datos", que constituye una unidad didáctica completa diseñada específicamente para la enseñanza del machine </w:t>
      </w:r>
      <w:proofErr w:type="spellStart"/>
      <w:r w:rsidRPr="00FF6C16">
        <w:rPr>
          <w:rFonts w:ascii="Arial" w:hAnsi="Arial" w:cs="Arial"/>
          <w:szCs w:val="20"/>
          <w:lang w:val="es-CO"/>
        </w:rPr>
        <w:t>learning</w:t>
      </w:r>
      <w:proofErr w:type="spellEnd"/>
      <w:r w:rsidRPr="00FF6C16">
        <w:rPr>
          <w:rFonts w:ascii="Arial" w:hAnsi="Arial" w:cs="Arial"/>
          <w:szCs w:val="20"/>
          <w:lang w:val="es-CO"/>
        </w:rPr>
        <w:t xml:space="preserve">. Esta unidad didáctica brinda acceso a materiales educativos interactivos, ejemplos de código, conjuntos de datos y proyectos prácticos, permitiendo a los estudiantes adquirir conocimientos teóricos y aplicarlos de manera práctica en un entorno colaborativo. Esta combinación de enfoque pedagógico invertido y herramientas tecnológicas proporciona a los estudiantes de la Universidad de Antioquia una experiencia de aprendizaje enriquecedora y completa en el campo del machine </w:t>
      </w:r>
      <w:proofErr w:type="spellStart"/>
      <w:r w:rsidRPr="00FF6C16">
        <w:rPr>
          <w:rFonts w:ascii="Arial" w:hAnsi="Arial" w:cs="Arial"/>
          <w:szCs w:val="20"/>
          <w:lang w:val="es-CO"/>
        </w:rPr>
        <w:t>learning</w:t>
      </w:r>
      <w:proofErr w:type="spellEnd"/>
      <w:r w:rsidRPr="00FF6C16">
        <w:rPr>
          <w:rFonts w:ascii="Arial" w:hAnsi="Arial" w:cs="Arial"/>
          <w:szCs w:val="20"/>
          <w:lang w:val="es-CO"/>
        </w:rPr>
        <w:t>, promoviendo la comprensión profunda de los conceptos, la adquisición de habilidades prácticas y la colaboración entre pares.</w:t>
      </w:r>
    </w:p>
    <w:p w14:paraId="3C234E8D" w14:textId="4199CAE2" w:rsidR="007A5069" w:rsidRPr="00276AF1" w:rsidRDefault="007A5069" w:rsidP="00514059">
      <w:pPr>
        <w:rPr>
          <w:rFonts w:ascii="Arial" w:hAnsi="Arial" w:cs="Arial"/>
          <w:b/>
          <w:bCs/>
          <w:szCs w:val="20"/>
          <w:lang w:val="es-CO"/>
        </w:rPr>
      </w:pPr>
    </w:p>
    <w:p w14:paraId="2D5BEA7F" w14:textId="1D214DC2" w:rsidR="00F130E9" w:rsidRPr="00276AF1" w:rsidRDefault="00276AF1" w:rsidP="00514059">
      <w:pPr>
        <w:pStyle w:val="Heading3"/>
        <w:rPr>
          <w:rFonts w:ascii="Arial" w:hAnsi="Arial" w:cs="Arial"/>
          <w:b/>
          <w:bCs/>
          <w:i w:val="0"/>
          <w:iCs/>
          <w:szCs w:val="20"/>
        </w:rPr>
      </w:pPr>
      <w:r w:rsidRPr="00276AF1">
        <w:rPr>
          <w:rFonts w:ascii="Arial" w:hAnsi="Arial" w:cs="Arial"/>
          <w:b/>
          <w:bCs/>
          <w:i w:val="0"/>
          <w:iCs/>
          <w:szCs w:val="20"/>
        </w:rPr>
        <w:t xml:space="preserve">3. </w:t>
      </w:r>
      <w:r w:rsidR="00AB772D">
        <w:rPr>
          <w:rFonts w:ascii="Arial" w:hAnsi="Arial" w:cs="Arial"/>
          <w:b/>
          <w:bCs/>
          <w:i w:val="0"/>
          <w:iCs/>
          <w:szCs w:val="20"/>
        </w:rPr>
        <w:t>Proceso de la implementación</w:t>
      </w:r>
    </w:p>
    <w:p w14:paraId="432CF75B" w14:textId="6E51F562" w:rsidR="00B52EC0" w:rsidRDefault="00B52EC0" w:rsidP="00B52EC0">
      <w:pPr>
        <w:rPr>
          <w:rFonts w:ascii="Arial" w:hAnsi="Arial" w:cs="Arial"/>
          <w:szCs w:val="20"/>
          <w:lang w:val="es-CO"/>
        </w:rPr>
      </w:pPr>
    </w:p>
    <w:p w14:paraId="593FA09E" w14:textId="3ACC4A74" w:rsidR="0011769C" w:rsidRDefault="00F41108" w:rsidP="00B52EC0">
      <w:pPr>
        <w:rPr>
          <w:rFonts w:ascii="Arial" w:hAnsi="Arial" w:cs="Arial"/>
          <w:szCs w:val="20"/>
          <w:lang w:val="es-CO"/>
        </w:rPr>
      </w:pPr>
      <w:r>
        <w:rPr>
          <w:rFonts w:ascii="Arial" w:hAnsi="Arial" w:cs="Arial"/>
          <w:szCs w:val="20"/>
          <w:lang w:val="es-CO"/>
        </w:rPr>
        <w:t>Detalle las e</w:t>
      </w:r>
      <w:r w:rsidR="00326D42">
        <w:rPr>
          <w:rFonts w:ascii="Arial" w:hAnsi="Arial" w:cs="Arial"/>
          <w:szCs w:val="20"/>
          <w:lang w:val="es-CO"/>
        </w:rPr>
        <w:t>tapas seguidas para desarrollar y consolidar la innovación</w:t>
      </w:r>
    </w:p>
    <w:p w14:paraId="594D6A35" w14:textId="77777777" w:rsidR="00326D42" w:rsidRPr="00276AF1" w:rsidRDefault="00326D42" w:rsidP="00B52EC0">
      <w:pPr>
        <w:rPr>
          <w:rFonts w:ascii="Arial" w:hAnsi="Arial" w:cs="Arial"/>
          <w:szCs w:val="20"/>
          <w:lang w:val="es-CO"/>
        </w:rPr>
      </w:pPr>
    </w:p>
    <w:p w14:paraId="2F1A3713" w14:textId="46D1E999" w:rsidR="00F130E9" w:rsidRDefault="00276AF1" w:rsidP="00514059">
      <w:pPr>
        <w:pStyle w:val="Heading3"/>
        <w:rPr>
          <w:rFonts w:ascii="Arial" w:hAnsi="Arial" w:cs="Arial"/>
          <w:b/>
          <w:bCs/>
          <w:i w:val="0"/>
          <w:iCs/>
          <w:szCs w:val="20"/>
        </w:rPr>
      </w:pPr>
      <w:r w:rsidRPr="00276AF1">
        <w:rPr>
          <w:rFonts w:ascii="Arial" w:hAnsi="Arial" w:cs="Arial"/>
          <w:b/>
          <w:bCs/>
          <w:i w:val="0"/>
          <w:iCs/>
          <w:szCs w:val="20"/>
        </w:rPr>
        <w:t xml:space="preserve">4. </w:t>
      </w:r>
      <w:r w:rsidR="00AB772D">
        <w:rPr>
          <w:rFonts w:ascii="Arial" w:hAnsi="Arial" w:cs="Arial"/>
          <w:b/>
          <w:bCs/>
          <w:i w:val="0"/>
          <w:iCs/>
          <w:szCs w:val="20"/>
        </w:rPr>
        <w:t>Evaluación de resultados</w:t>
      </w:r>
    </w:p>
    <w:p w14:paraId="7DFB6AC5" w14:textId="216D59D2" w:rsidR="00AB772D" w:rsidRDefault="00AB772D" w:rsidP="00AB772D"/>
    <w:p w14:paraId="7B1BA33B" w14:textId="3D6226A2" w:rsidR="0011769C" w:rsidRPr="00F41108" w:rsidRDefault="00F41108" w:rsidP="00AB772D">
      <w:pPr>
        <w:rPr>
          <w:rFonts w:ascii="Arial" w:hAnsi="Arial" w:cs="Arial"/>
        </w:rPr>
      </w:pPr>
      <w:r w:rsidRPr="00F41108">
        <w:rPr>
          <w:rFonts w:ascii="Arial" w:hAnsi="Arial" w:cs="Arial"/>
        </w:rPr>
        <w:t>Presente e</w:t>
      </w:r>
      <w:r w:rsidR="00326D42" w:rsidRPr="00F41108">
        <w:rPr>
          <w:rFonts w:ascii="Arial" w:hAnsi="Arial" w:cs="Arial"/>
        </w:rPr>
        <w:t>videncias de medición, evaluación o valoración de los procesos de implementación</w:t>
      </w:r>
      <w:r w:rsidRPr="00F41108">
        <w:rPr>
          <w:rFonts w:ascii="Arial" w:hAnsi="Arial" w:cs="Arial"/>
        </w:rPr>
        <w:t>, apropiación, difusión y consolidación de la innovación</w:t>
      </w:r>
    </w:p>
    <w:p w14:paraId="09DD3929" w14:textId="77777777" w:rsidR="00326D42" w:rsidRDefault="00326D42" w:rsidP="00AB772D"/>
    <w:p w14:paraId="74E4C4C0" w14:textId="10ED0722" w:rsidR="00AB772D" w:rsidRDefault="00AB772D" w:rsidP="00AB772D">
      <w:pPr>
        <w:pStyle w:val="Heading3"/>
        <w:rPr>
          <w:rFonts w:ascii="Arial" w:hAnsi="Arial" w:cs="Arial"/>
          <w:b/>
          <w:bCs/>
          <w:i w:val="0"/>
          <w:iCs/>
          <w:szCs w:val="20"/>
        </w:rPr>
      </w:pPr>
      <w:r>
        <w:rPr>
          <w:rFonts w:ascii="Arial" w:hAnsi="Arial" w:cs="Arial"/>
          <w:b/>
          <w:bCs/>
          <w:i w:val="0"/>
          <w:iCs/>
          <w:szCs w:val="20"/>
        </w:rPr>
        <w:t>5</w:t>
      </w:r>
      <w:r w:rsidRPr="00276AF1">
        <w:rPr>
          <w:rFonts w:ascii="Arial" w:hAnsi="Arial" w:cs="Arial"/>
          <w:b/>
          <w:bCs/>
          <w:i w:val="0"/>
          <w:iCs/>
          <w:szCs w:val="20"/>
        </w:rPr>
        <w:t xml:space="preserve">. </w:t>
      </w:r>
      <w:r>
        <w:rPr>
          <w:rFonts w:ascii="Arial" w:hAnsi="Arial" w:cs="Arial"/>
          <w:b/>
          <w:bCs/>
          <w:i w:val="0"/>
          <w:iCs/>
          <w:szCs w:val="20"/>
        </w:rPr>
        <w:t>Conclusiones</w:t>
      </w:r>
    </w:p>
    <w:p w14:paraId="65CF5013" w14:textId="77777777" w:rsidR="00AB772D" w:rsidRPr="00AB772D" w:rsidRDefault="00AB772D" w:rsidP="00AB772D"/>
    <w:p w14:paraId="1B671C03" w14:textId="4A51074D" w:rsidR="00405900" w:rsidRPr="00276AF1" w:rsidRDefault="00F41108" w:rsidP="00B205F6">
      <w:pPr>
        <w:rPr>
          <w:rFonts w:ascii="Arial" w:hAnsi="Arial" w:cs="Arial"/>
          <w:szCs w:val="20"/>
        </w:rPr>
      </w:pPr>
      <w:bookmarkStart w:id="0" w:name="_Hlk103256026"/>
      <w:r>
        <w:rPr>
          <w:rFonts w:ascii="Arial" w:hAnsi="Arial" w:cs="Arial"/>
          <w:szCs w:val="20"/>
        </w:rPr>
        <w:t>Sintetice los hallazgos y reflexiones en torno a la innovación educativa alcanzada</w:t>
      </w:r>
      <w:r w:rsidR="00637A9D">
        <w:rPr>
          <w:rFonts w:ascii="Arial" w:hAnsi="Arial" w:cs="Arial"/>
          <w:szCs w:val="20"/>
        </w:rPr>
        <w:t>.</w:t>
      </w:r>
    </w:p>
    <w:bookmarkEnd w:id="0"/>
    <w:p w14:paraId="5DAA4F1E" w14:textId="77777777" w:rsidR="00B205F6" w:rsidRPr="00276AF1" w:rsidRDefault="00405900" w:rsidP="00405900">
      <w:pPr>
        <w:pStyle w:val="Heading1"/>
        <w:rPr>
          <w:rFonts w:ascii="Arial" w:hAnsi="Arial" w:cs="Arial"/>
          <w:szCs w:val="20"/>
        </w:rPr>
      </w:pPr>
      <w:r w:rsidRPr="00276AF1">
        <w:rPr>
          <w:rFonts w:ascii="Arial" w:hAnsi="Arial" w:cs="Arial"/>
          <w:szCs w:val="20"/>
        </w:rPr>
        <w:t>Referencias bibliográficas</w:t>
      </w:r>
    </w:p>
    <w:p w14:paraId="69AA27CC" w14:textId="77777777" w:rsidR="004D66CD" w:rsidRPr="00276AF1" w:rsidRDefault="004D66CD" w:rsidP="004D66CD">
      <w:pPr>
        <w:rPr>
          <w:rFonts w:ascii="Arial" w:hAnsi="Arial" w:cs="Arial"/>
          <w:szCs w:val="20"/>
        </w:rPr>
      </w:pPr>
    </w:p>
    <w:p w14:paraId="4DA5D696" w14:textId="2596A8E9" w:rsidR="00CC23E9" w:rsidRPr="00276AF1" w:rsidRDefault="00CC23E9" w:rsidP="006A35A9">
      <w:pPr>
        <w:rPr>
          <w:rFonts w:ascii="Arial" w:hAnsi="Arial" w:cs="Arial"/>
          <w:szCs w:val="20"/>
        </w:rPr>
      </w:pPr>
    </w:p>
    <w:p w14:paraId="273CCA39" w14:textId="17B79DA2" w:rsidR="00276AF1" w:rsidRPr="00276AF1" w:rsidRDefault="00276AF1" w:rsidP="00276AF1">
      <w:pPr>
        <w:rPr>
          <w:rFonts w:ascii="Arial" w:hAnsi="Arial" w:cs="Arial"/>
          <w:szCs w:val="20"/>
        </w:rPr>
      </w:pPr>
      <w:r w:rsidRPr="00276AF1">
        <w:rPr>
          <w:rFonts w:ascii="Arial" w:hAnsi="Arial" w:cs="Arial"/>
          <w:szCs w:val="20"/>
        </w:rPr>
        <w:t xml:space="preserve">Citadas en el documento en formato APA </w:t>
      </w:r>
      <w:r w:rsidR="00130DC7" w:rsidRPr="00267D87">
        <w:rPr>
          <w:rFonts w:ascii="Arial" w:hAnsi="Arial" w:cs="Arial"/>
          <w:szCs w:val="20"/>
        </w:rPr>
        <w:t xml:space="preserve">7ma edición </w:t>
      </w:r>
      <w:r w:rsidRPr="00276AF1">
        <w:rPr>
          <w:rFonts w:ascii="Arial" w:hAnsi="Arial" w:cs="Arial"/>
          <w:szCs w:val="20"/>
        </w:rPr>
        <w:t>y listadas en orden alfabético con Sangría francesa.</w:t>
      </w:r>
    </w:p>
    <w:p w14:paraId="61BD55D7" w14:textId="77777777" w:rsidR="00276AF1" w:rsidRPr="00276AF1" w:rsidRDefault="00276AF1" w:rsidP="00276AF1">
      <w:pPr>
        <w:rPr>
          <w:rFonts w:ascii="Arial" w:hAnsi="Arial" w:cs="Arial"/>
          <w:szCs w:val="20"/>
        </w:rPr>
      </w:pPr>
    </w:p>
    <w:p w14:paraId="4FEF7798" w14:textId="0343C0FF" w:rsidR="009D0790" w:rsidRPr="00276AF1" w:rsidRDefault="009D0790" w:rsidP="009D0790">
      <w:pPr>
        <w:pStyle w:val="Heading1"/>
        <w:rPr>
          <w:rFonts w:ascii="Arial" w:hAnsi="Arial" w:cs="Arial"/>
          <w:szCs w:val="20"/>
        </w:rPr>
      </w:pPr>
      <w:r w:rsidRPr="00276AF1">
        <w:rPr>
          <w:rFonts w:ascii="Arial" w:hAnsi="Arial" w:cs="Arial"/>
          <w:szCs w:val="20"/>
        </w:rPr>
        <w:t>R</w:t>
      </w:r>
      <w:r>
        <w:rPr>
          <w:rFonts w:ascii="Arial" w:hAnsi="Arial" w:cs="Arial"/>
          <w:szCs w:val="20"/>
        </w:rPr>
        <w:t>econocimientos</w:t>
      </w:r>
    </w:p>
    <w:p w14:paraId="48B669EC" w14:textId="77777777" w:rsidR="00276AF1" w:rsidRPr="00276AF1" w:rsidRDefault="00276AF1" w:rsidP="00276AF1">
      <w:pPr>
        <w:rPr>
          <w:rFonts w:ascii="Arial" w:hAnsi="Arial" w:cs="Arial"/>
          <w:szCs w:val="20"/>
        </w:rPr>
      </w:pPr>
    </w:p>
    <w:p w14:paraId="001DEE44" w14:textId="53A60677" w:rsidR="00276AF1" w:rsidRDefault="00276AF1" w:rsidP="00276AF1">
      <w:pPr>
        <w:rPr>
          <w:rFonts w:ascii="Arial" w:hAnsi="Arial" w:cs="Arial"/>
          <w:szCs w:val="20"/>
        </w:rPr>
      </w:pPr>
      <w:r w:rsidRPr="00276AF1">
        <w:rPr>
          <w:rFonts w:ascii="Arial" w:hAnsi="Arial" w:cs="Arial"/>
          <w:szCs w:val="20"/>
        </w:rPr>
        <w:t>(</w:t>
      </w:r>
      <w:r w:rsidR="00267D87">
        <w:rPr>
          <w:rFonts w:ascii="Arial" w:hAnsi="Arial" w:cs="Arial"/>
          <w:szCs w:val="20"/>
        </w:rPr>
        <w:t>O</w:t>
      </w:r>
      <w:r w:rsidRPr="00276AF1">
        <w:rPr>
          <w:rFonts w:ascii="Arial" w:hAnsi="Arial" w:cs="Arial"/>
          <w:szCs w:val="20"/>
        </w:rPr>
        <w:t>pcional para dar créditos a apoyos y financiamientos).</w:t>
      </w:r>
      <w:r w:rsidR="00267D87">
        <w:rPr>
          <w:rFonts w:ascii="Arial" w:hAnsi="Arial" w:cs="Arial"/>
          <w:szCs w:val="20"/>
        </w:rPr>
        <w:t xml:space="preserve"> </w:t>
      </w:r>
      <w:r w:rsidRPr="00276AF1">
        <w:rPr>
          <w:rFonts w:ascii="Arial" w:hAnsi="Arial" w:cs="Arial"/>
          <w:szCs w:val="20"/>
        </w:rPr>
        <w:t>Los resultados de la i</w:t>
      </w:r>
      <w:r w:rsidR="0011769C">
        <w:rPr>
          <w:rFonts w:ascii="Arial" w:hAnsi="Arial" w:cs="Arial"/>
          <w:szCs w:val="20"/>
        </w:rPr>
        <w:t xml:space="preserve">nnovación </w:t>
      </w:r>
      <w:r w:rsidRPr="00276AF1">
        <w:rPr>
          <w:rFonts w:ascii="Arial" w:hAnsi="Arial" w:cs="Arial"/>
          <w:szCs w:val="20"/>
        </w:rPr>
        <w:t>deben haberse obtenido entre el 20</w:t>
      </w:r>
      <w:r w:rsidR="00D0495C">
        <w:rPr>
          <w:rFonts w:ascii="Arial" w:hAnsi="Arial" w:cs="Arial"/>
          <w:szCs w:val="20"/>
        </w:rPr>
        <w:t>20</w:t>
      </w:r>
      <w:r w:rsidRPr="00276AF1">
        <w:rPr>
          <w:rFonts w:ascii="Arial" w:hAnsi="Arial" w:cs="Arial"/>
          <w:szCs w:val="20"/>
        </w:rPr>
        <w:t xml:space="preserve"> y el 2021.</w:t>
      </w:r>
    </w:p>
    <w:p w14:paraId="6F6B1DCB" w14:textId="7B62F8D7" w:rsidR="00267D87" w:rsidRDefault="00267D87" w:rsidP="00276AF1">
      <w:pPr>
        <w:rPr>
          <w:rFonts w:ascii="Arial" w:hAnsi="Arial" w:cs="Arial"/>
          <w:szCs w:val="20"/>
        </w:rPr>
      </w:pPr>
    </w:p>
    <w:p w14:paraId="1EF1594D" w14:textId="468675E0" w:rsidR="00267D87" w:rsidRDefault="00267D87" w:rsidP="00276AF1">
      <w:pPr>
        <w:rPr>
          <w:rFonts w:ascii="Arial" w:hAnsi="Arial" w:cs="Arial"/>
          <w:szCs w:val="20"/>
        </w:rPr>
      </w:pPr>
      <w:r w:rsidRPr="00267D87">
        <w:rPr>
          <w:rFonts w:ascii="Arial" w:hAnsi="Arial" w:cs="Arial"/>
          <w:szCs w:val="20"/>
        </w:rPr>
        <w:t>Los documentos presentados como contribución deben entregarse en el formato indicado con fuente Arial tamaño 1</w:t>
      </w:r>
      <w:r>
        <w:rPr>
          <w:rFonts w:ascii="Arial" w:hAnsi="Arial" w:cs="Arial"/>
          <w:szCs w:val="20"/>
        </w:rPr>
        <w:t>0</w:t>
      </w:r>
      <w:r w:rsidRPr="00267D87">
        <w:rPr>
          <w:rFonts w:ascii="Arial" w:hAnsi="Arial" w:cs="Arial"/>
          <w:szCs w:val="20"/>
        </w:rPr>
        <w:t>. Las referencias incluidas en el texto deben coincidir con las citas realizadas</w:t>
      </w:r>
      <w:r w:rsidR="00130DC7">
        <w:rPr>
          <w:rFonts w:ascii="Arial" w:hAnsi="Arial" w:cs="Arial"/>
          <w:szCs w:val="20"/>
        </w:rPr>
        <w:t>.</w:t>
      </w:r>
    </w:p>
    <w:p w14:paraId="696F9F33" w14:textId="77777777" w:rsidR="00B718E0" w:rsidRDefault="00B718E0" w:rsidP="00276AF1">
      <w:pPr>
        <w:rPr>
          <w:rFonts w:ascii="Arial" w:hAnsi="Arial" w:cs="Arial"/>
          <w:szCs w:val="20"/>
        </w:rPr>
      </w:pPr>
    </w:p>
    <w:p w14:paraId="51EADAEB" w14:textId="77777777" w:rsidR="00B718E0" w:rsidRDefault="00B718E0" w:rsidP="00276AF1">
      <w:pPr>
        <w:rPr>
          <w:rFonts w:ascii="Arial" w:hAnsi="Arial" w:cs="Arial"/>
          <w:szCs w:val="20"/>
        </w:rPr>
      </w:pPr>
    </w:p>
    <w:p w14:paraId="6322F2AC" w14:textId="77777777" w:rsidR="00B718E0" w:rsidRPr="00B718E0" w:rsidRDefault="00B718E0" w:rsidP="00B718E0">
      <w:pPr>
        <w:rPr>
          <w:rFonts w:ascii="Arial" w:hAnsi="Arial" w:cs="Arial"/>
          <w:b/>
          <w:bCs/>
          <w:szCs w:val="20"/>
        </w:rPr>
      </w:pPr>
      <w:r w:rsidRPr="00B718E0">
        <w:rPr>
          <w:rFonts w:ascii="Arial" w:hAnsi="Arial" w:cs="Arial"/>
          <w:b/>
          <w:bCs/>
          <w:szCs w:val="20"/>
        </w:rPr>
        <w:t xml:space="preserve">Contribución de esta propuesta a los ODS  </w:t>
      </w:r>
    </w:p>
    <w:p w14:paraId="4EC49663" w14:textId="77777777" w:rsidR="00B718E0" w:rsidRPr="00B718E0" w:rsidRDefault="00B718E0" w:rsidP="00B718E0">
      <w:pPr>
        <w:rPr>
          <w:rFonts w:ascii="Arial" w:hAnsi="Arial" w:cs="Arial"/>
          <w:szCs w:val="20"/>
        </w:rPr>
      </w:pPr>
    </w:p>
    <w:p w14:paraId="66CA2F00" w14:textId="77777777" w:rsidR="00B718E0" w:rsidRPr="00B718E0" w:rsidRDefault="00B718E0" w:rsidP="00B718E0">
      <w:pPr>
        <w:rPr>
          <w:rFonts w:ascii="Arial" w:hAnsi="Arial" w:cs="Arial"/>
          <w:szCs w:val="20"/>
        </w:rPr>
      </w:pPr>
      <w:r w:rsidRPr="00B718E0">
        <w:rPr>
          <w:rFonts w:ascii="Arial" w:hAnsi="Arial" w:cs="Arial"/>
          <w:szCs w:val="20"/>
        </w:rPr>
        <w:t xml:space="preserve">La propuesta de enseñanza del machine </w:t>
      </w:r>
      <w:proofErr w:type="spellStart"/>
      <w:r w:rsidRPr="00B718E0">
        <w:rPr>
          <w:rFonts w:ascii="Arial" w:hAnsi="Arial" w:cs="Arial"/>
          <w:szCs w:val="20"/>
        </w:rPr>
        <w:t>learning</w:t>
      </w:r>
      <w:proofErr w:type="spellEnd"/>
      <w:r w:rsidRPr="00B718E0">
        <w:rPr>
          <w:rFonts w:ascii="Arial" w:hAnsi="Arial" w:cs="Arial"/>
          <w:szCs w:val="20"/>
        </w:rPr>
        <w:t xml:space="preserve"> en la Universidad de Antioquia, basada en el enfoque pedagógico del aprendizaje invertido y respaldada por diversas aplicaciones y plataformas tecnológicas, contribuye a varios Objetivos de Desarrollo Sostenible (ODS):</w:t>
      </w:r>
    </w:p>
    <w:p w14:paraId="757A0770" w14:textId="77777777" w:rsidR="00B718E0" w:rsidRPr="00B718E0" w:rsidRDefault="00B718E0" w:rsidP="00B718E0">
      <w:pPr>
        <w:rPr>
          <w:rFonts w:ascii="Arial" w:hAnsi="Arial" w:cs="Arial"/>
          <w:szCs w:val="20"/>
        </w:rPr>
      </w:pPr>
    </w:p>
    <w:p w14:paraId="657C37DD" w14:textId="77777777" w:rsidR="00B718E0" w:rsidRPr="00B718E0" w:rsidRDefault="00B718E0" w:rsidP="00B718E0">
      <w:pPr>
        <w:rPr>
          <w:rFonts w:ascii="Arial" w:hAnsi="Arial" w:cs="Arial"/>
          <w:szCs w:val="20"/>
        </w:rPr>
      </w:pPr>
      <w:r w:rsidRPr="00B718E0">
        <w:rPr>
          <w:rFonts w:ascii="Arial" w:hAnsi="Arial" w:cs="Arial"/>
          <w:szCs w:val="20"/>
        </w:rPr>
        <w:t xml:space="preserve">1. Educación de calidad (ODS 4): Al proporcionar una enseñanza innovadora y accesible, esta propuesta fomenta una educación de calidad al brindar a los estudiantes las habilidades y conocimientos necesarios en el campo del machine </w:t>
      </w:r>
      <w:proofErr w:type="spellStart"/>
      <w:r w:rsidRPr="00B718E0">
        <w:rPr>
          <w:rFonts w:ascii="Arial" w:hAnsi="Arial" w:cs="Arial"/>
          <w:szCs w:val="20"/>
        </w:rPr>
        <w:t>learning</w:t>
      </w:r>
      <w:proofErr w:type="spellEnd"/>
      <w:r w:rsidRPr="00B718E0">
        <w:rPr>
          <w:rFonts w:ascii="Arial" w:hAnsi="Arial" w:cs="Arial"/>
          <w:szCs w:val="20"/>
        </w:rPr>
        <w:t>. Esto los prepara para enfrentar los desafíos del mundo digital y promueve su participación en la economía basada en el conocimiento.</w:t>
      </w:r>
    </w:p>
    <w:p w14:paraId="697813F1" w14:textId="77777777" w:rsidR="00B718E0" w:rsidRPr="00B718E0" w:rsidRDefault="00B718E0" w:rsidP="00B718E0">
      <w:pPr>
        <w:rPr>
          <w:rFonts w:ascii="Arial" w:hAnsi="Arial" w:cs="Arial"/>
          <w:szCs w:val="20"/>
        </w:rPr>
      </w:pPr>
    </w:p>
    <w:p w14:paraId="3EA1EBA7" w14:textId="77777777" w:rsidR="00B718E0" w:rsidRPr="00B718E0" w:rsidRDefault="00B718E0" w:rsidP="00B718E0">
      <w:pPr>
        <w:rPr>
          <w:rFonts w:ascii="Arial" w:hAnsi="Arial" w:cs="Arial"/>
          <w:szCs w:val="20"/>
        </w:rPr>
      </w:pPr>
      <w:r w:rsidRPr="00B718E0">
        <w:rPr>
          <w:rFonts w:ascii="Arial" w:hAnsi="Arial" w:cs="Arial"/>
          <w:szCs w:val="20"/>
        </w:rPr>
        <w:t xml:space="preserve">2. Trabajo decente y crecimiento económico (ODS 8): La enseñanza del machine </w:t>
      </w:r>
      <w:proofErr w:type="spellStart"/>
      <w:r w:rsidRPr="00B718E0">
        <w:rPr>
          <w:rFonts w:ascii="Arial" w:hAnsi="Arial" w:cs="Arial"/>
          <w:szCs w:val="20"/>
        </w:rPr>
        <w:t>learning</w:t>
      </w:r>
      <w:proofErr w:type="spellEnd"/>
      <w:r w:rsidRPr="00B718E0">
        <w:rPr>
          <w:rFonts w:ascii="Arial" w:hAnsi="Arial" w:cs="Arial"/>
          <w:szCs w:val="20"/>
        </w:rPr>
        <w:t xml:space="preserve"> prepara a los estudiantes para trabajar en un mercado laboral cada vez más impulsado por la tecnología. Les brinda habilidades en demanda y les permite contribuir a un crecimiento económico sostenible a través de la aplicación de técnicas de inteligencia artificial en diferentes sectores y organizaciones.</w:t>
      </w:r>
    </w:p>
    <w:p w14:paraId="64DA3D1B" w14:textId="77777777" w:rsidR="00B718E0" w:rsidRPr="00B718E0" w:rsidRDefault="00B718E0" w:rsidP="00B718E0">
      <w:pPr>
        <w:rPr>
          <w:rFonts w:ascii="Arial" w:hAnsi="Arial" w:cs="Arial"/>
          <w:szCs w:val="20"/>
        </w:rPr>
      </w:pPr>
    </w:p>
    <w:p w14:paraId="2367340A" w14:textId="77777777" w:rsidR="00B718E0" w:rsidRPr="00B718E0" w:rsidRDefault="00B718E0" w:rsidP="00B718E0">
      <w:pPr>
        <w:rPr>
          <w:rFonts w:ascii="Arial" w:hAnsi="Arial" w:cs="Arial"/>
          <w:szCs w:val="20"/>
        </w:rPr>
      </w:pPr>
      <w:r w:rsidRPr="00B718E0">
        <w:rPr>
          <w:rFonts w:ascii="Arial" w:hAnsi="Arial" w:cs="Arial"/>
          <w:szCs w:val="20"/>
        </w:rPr>
        <w:t xml:space="preserve">3. Industria, innovación e infraestructura (ODS 9): Al fomentar el aprendizaje de machine </w:t>
      </w:r>
      <w:proofErr w:type="spellStart"/>
      <w:r w:rsidRPr="00B718E0">
        <w:rPr>
          <w:rFonts w:ascii="Arial" w:hAnsi="Arial" w:cs="Arial"/>
          <w:szCs w:val="20"/>
        </w:rPr>
        <w:t>learning</w:t>
      </w:r>
      <w:proofErr w:type="spellEnd"/>
      <w:r w:rsidRPr="00B718E0">
        <w:rPr>
          <w:rFonts w:ascii="Arial" w:hAnsi="Arial" w:cs="Arial"/>
          <w:szCs w:val="20"/>
        </w:rPr>
        <w:t xml:space="preserve"> y su aplicación en la resolución de problemas, esta propuesta impulsa la innovación y la adopción de tecnologías avanzadas. Esto contribuye al desarrollo de infraestructuras tecnológicas y al fortalecimiento de la capacidad de las empresas y organizaciones para adoptar soluciones basadas en datos.</w:t>
      </w:r>
    </w:p>
    <w:p w14:paraId="49442771" w14:textId="77777777" w:rsidR="00B718E0" w:rsidRPr="00B718E0" w:rsidRDefault="00B718E0" w:rsidP="00B718E0">
      <w:pPr>
        <w:rPr>
          <w:rFonts w:ascii="Arial" w:hAnsi="Arial" w:cs="Arial"/>
          <w:szCs w:val="20"/>
        </w:rPr>
      </w:pPr>
    </w:p>
    <w:p w14:paraId="56AA02A6" w14:textId="77777777" w:rsidR="00B718E0" w:rsidRPr="00B718E0" w:rsidRDefault="00B718E0" w:rsidP="00B718E0">
      <w:pPr>
        <w:rPr>
          <w:rFonts w:ascii="Arial" w:hAnsi="Arial" w:cs="Arial"/>
          <w:szCs w:val="20"/>
        </w:rPr>
      </w:pPr>
      <w:r w:rsidRPr="00B718E0">
        <w:rPr>
          <w:rFonts w:ascii="Arial" w:hAnsi="Arial" w:cs="Arial"/>
          <w:szCs w:val="20"/>
        </w:rPr>
        <w:t>4. Alianzas para lograr los objetivos (ODS 17): Esta propuesta de enseñanza promueve la colaboración y las alianzas estratégicas con diferentes actores, incluyendo empresas, plataformas tecnológicas y redes sociales. Estas colaboraciones fortalecen la transferencia de conocimientos, la participación conjunta en proyectos y el intercambio de recursos, impulsando así el avance de los objetivos de desarrollo sostenible.</w:t>
      </w:r>
    </w:p>
    <w:p w14:paraId="53348A06" w14:textId="77777777" w:rsidR="00B718E0" w:rsidRPr="00B718E0" w:rsidRDefault="00B718E0" w:rsidP="00B718E0">
      <w:pPr>
        <w:rPr>
          <w:rFonts w:ascii="Arial" w:hAnsi="Arial" w:cs="Arial"/>
          <w:szCs w:val="20"/>
        </w:rPr>
      </w:pPr>
    </w:p>
    <w:p w14:paraId="65E256E7" w14:textId="219FDB5A" w:rsidR="00B718E0" w:rsidRDefault="00B718E0" w:rsidP="00B718E0">
      <w:pPr>
        <w:rPr>
          <w:rFonts w:ascii="Arial" w:hAnsi="Arial" w:cs="Arial"/>
          <w:szCs w:val="20"/>
        </w:rPr>
      </w:pPr>
      <w:r w:rsidRPr="00B718E0">
        <w:rPr>
          <w:rFonts w:ascii="Arial" w:hAnsi="Arial" w:cs="Arial"/>
          <w:szCs w:val="20"/>
        </w:rPr>
        <w:t xml:space="preserve">En resumen, la propuesta de enseñanza del machine </w:t>
      </w:r>
      <w:proofErr w:type="spellStart"/>
      <w:r w:rsidRPr="00B718E0">
        <w:rPr>
          <w:rFonts w:ascii="Arial" w:hAnsi="Arial" w:cs="Arial"/>
          <w:szCs w:val="20"/>
        </w:rPr>
        <w:t>learning</w:t>
      </w:r>
      <w:proofErr w:type="spellEnd"/>
      <w:r w:rsidRPr="00B718E0">
        <w:rPr>
          <w:rFonts w:ascii="Arial" w:hAnsi="Arial" w:cs="Arial"/>
          <w:szCs w:val="20"/>
        </w:rPr>
        <w:t xml:space="preserve"> en la Universidad de Antioquia no solo forma a los estudiantes en un campo tecnológico de vanguardia, sino que también contribuye directamente a </w:t>
      </w:r>
      <w:r w:rsidRPr="00B718E0">
        <w:rPr>
          <w:rFonts w:ascii="Arial" w:hAnsi="Arial" w:cs="Arial"/>
          <w:szCs w:val="20"/>
        </w:rPr>
        <w:lastRenderedPageBreak/>
        <w:t>varios Objetivos de Desarrollo Sostenible al promover una educación de calidad, el desarrollo económico, la innovación y las alianzas para lograr un futuro sostenible.</w:t>
      </w:r>
    </w:p>
    <w:p w14:paraId="797C33DF" w14:textId="77777777" w:rsidR="00B718E0" w:rsidRDefault="00B718E0" w:rsidP="00276AF1">
      <w:pPr>
        <w:rPr>
          <w:rFonts w:ascii="Arial" w:hAnsi="Arial" w:cs="Arial"/>
          <w:szCs w:val="20"/>
        </w:rPr>
      </w:pPr>
    </w:p>
    <w:p w14:paraId="7E21CF31" w14:textId="77777777" w:rsidR="00B718E0" w:rsidRDefault="00B718E0" w:rsidP="00276AF1">
      <w:pPr>
        <w:rPr>
          <w:rFonts w:ascii="Arial" w:hAnsi="Arial" w:cs="Arial"/>
          <w:szCs w:val="20"/>
        </w:rPr>
      </w:pPr>
    </w:p>
    <w:p w14:paraId="1CA248B3" w14:textId="77777777" w:rsidR="00B718E0" w:rsidRDefault="00B718E0" w:rsidP="00276AF1">
      <w:pPr>
        <w:rPr>
          <w:rFonts w:ascii="Arial" w:hAnsi="Arial" w:cs="Arial"/>
          <w:szCs w:val="20"/>
        </w:rPr>
      </w:pPr>
    </w:p>
    <w:p w14:paraId="5AE0C64A" w14:textId="0A154F00" w:rsidR="00B718E0" w:rsidRDefault="00B718E0" w:rsidP="00276AF1">
      <w:pPr>
        <w:rPr>
          <w:rFonts w:ascii="Arial" w:hAnsi="Arial" w:cs="Arial"/>
          <w:szCs w:val="20"/>
        </w:rPr>
      </w:pPr>
      <w:r w:rsidRPr="00B718E0">
        <w:rPr>
          <w:rFonts w:ascii="Arial" w:hAnsi="Arial" w:cs="Arial"/>
          <w:szCs w:val="20"/>
        </w:rPr>
        <w:t>Breve biografía del profesor Marco Julio Cañas Campillo</w:t>
      </w:r>
    </w:p>
    <w:p w14:paraId="67763256" w14:textId="77777777" w:rsidR="00B718E0" w:rsidRDefault="00B718E0" w:rsidP="00276AF1">
      <w:pPr>
        <w:rPr>
          <w:rFonts w:ascii="Arial" w:hAnsi="Arial" w:cs="Arial"/>
          <w:szCs w:val="20"/>
        </w:rPr>
      </w:pPr>
    </w:p>
    <w:p w14:paraId="158D3B82" w14:textId="30C9AF36" w:rsidR="00B718E0" w:rsidRDefault="00B718E0" w:rsidP="00276AF1">
      <w:pPr>
        <w:rPr>
          <w:rFonts w:ascii="Arial" w:hAnsi="Arial" w:cs="Arial"/>
          <w:szCs w:val="20"/>
        </w:rPr>
      </w:pPr>
      <w:r w:rsidRPr="00B718E0">
        <w:rPr>
          <w:rFonts w:ascii="Arial" w:hAnsi="Arial" w:cs="Arial"/>
          <w:szCs w:val="20"/>
        </w:rPr>
        <w:t>Breve biografía de</w:t>
      </w:r>
      <w:r>
        <w:rPr>
          <w:rFonts w:ascii="Arial" w:hAnsi="Arial" w:cs="Arial"/>
          <w:szCs w:val="20"/>
        </w:rPr>
        <w:t xml:space="preserve"> </w:t>
      </w:r>
      <w:r w:rsidRPr="00B718E0">
        <w:rPr>
          <w:rFonts w:ascii="Arial" w:hAnsi="Arial" w:cs="Arial"/>
          <w:szCs w:val="20"/>
        </w:rPr>
        <w:t>l</w:t>
      </w:r>
      <w:r>
        <w:rPr>
          <w:rFonts w:ascii="Arial" w:hAnsi="Arial" w:cs="Arial"/>
          <w:szCs w:val="20"/>
        </w:rPr>
        <w:t>a</w:t>
      </w:r>
      <w:r w:rsidRPr="00B718E0">
        <w:rPr>
          <w:rFonts w:ascii="Arial" w:hAnsi="Arial" w:cs="Arial"/>
          <w:szCs w:val="20"/>
        </w:rPr>
        <w:t xml:space="preserve"> profesor</w:t>
      </w:r>
      <w:r>
        <w:rPr>
          <w:rFonts w:ascii="Arial" w:hAnsi="Arial" w:cs="Arial"/>
          <w:szCs w:val="20"/>
        </w:rPr>
        <w:t>a</w:t>
      </w:r>
      <w:r w:rsidRPr="00B718E0">
        <w:rPr>
          <w:rFonts w:ascii="Arial" w:hAnsi="Arial" w:cs="Arial"/>
          <w:szCs w:val="20"/>
        </w:rPr>
        <w:t xml:space="preserve"> </w:t>
      </w:r>
      <w:r>
        <w:rPr>
          <w:rFonts w:ascii="Arial" w:hAnsi="Arial" w:cs="Arial"/>
          <w:szCs w:val="20"/>
        </w:rPr>
        <w:t xml:space="preserve">Luz Mariela </w:t>
      </w:r>
      <w:proofErr w:type="spellStart"/>
      <w:r>
        <w:rPr>
          <w:rFonts w:ascii="Arial" w:hAnsi="Arial" w:cs="Arial"/>
          <w:szCs w:val="20"/>
        </w:rPr>
        <w:t>Lopez</w:t>
      </w:r>
      <w:proofErr w:type="spellEnd"/>
      <w:r>
        <w:rPr>
          <w:rFonts w:ascii="Arial" w:hAnsi="Arial" w:cs="Arial"/>
          <w:szCs w:val="20"/>
        </w:rPr>
        <w:t xml:space="preserve"> </w:t>
      </w:r>
      <w:proofErr w:type="spellStart"/>
      <w:r>
        <w:rPr>
          <w:rFonts w:ascii="Arial" w:hAnsi="Arial" w:cs="Arial"/>
          <w:szCs w:val="20"/>
        </w:rPr>
        <w:t>Nohava</w:t>
      </w:r>
      <w:proofErr w:type="spellEnd"/>
    </w:p>
    <w:p w14:paraId="4FB4B4B7" w14:textId="77777777" w:rsidR="00B718E0" w:rsidRDefault="00B718E0" w:rsidP="00276AF1">
      <w:pPr>
        <w:rPr>
          <w:rFonts w:ascii="Arial" w:hAnsi="Arial" w:cs="Arial"/>
          <w:szCs w:val="20"/>
        </w:rPr>
      </w:pPr>
    </w:p>
    <w:p w14:paraId="3CE3DD76" w14:textId="77777777" w:rsidR="00B718E0" w:rsidRPr="00276AF1" w:rsidRDefault="00B718E0" w:rsidP="00276AF1">
      <w:pPr>
        <w:rPr>
          <w:rFonts w:ascii="Arial" w:hAnsi="Arial" w:cs="Arial"/>
          <w:szCs w:val="20"/>
        </w:rPr>
      </w:pPr>
    </w:p>
    <w:p w14:paraId="1FDAC824" w14:textId="77777777" w:rsidR="00276AF1" w:rsidRPr="00AB02DE" w:rsidRDefault="00276AF1" w:rsidP="006A35A9">
      <w:pPr>
        <w:rPr>
          <w:rFonts w:ascii="Arial" w:hAnsi="Arial" w:cs="Arial"/>
          <w:szCs w:val="18"/>
        </w:rPr>
      </w:pPr>
    </w:p>
    <w:sectPr w:rsidR="00276AF1" w:rsidRPr="00AB02DE" w:rsidSect="0040590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2268" w:right="1134" w:bottom="1134" w:left="1134" w:header="851" w:footer="851" w:gutter="56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E168D4" w14:textId="77777777" w:rsidR="00981258" w:rsidRDefault="00981258" w:rsidP="00CF1723">
      <w:r>
        <w:separator/>
      </w:r>
    </w:p>
  </w:endnote>
  <w:endnote w:type="continuationSeparator" w:id="0">
    <w:p w14:paraId="31639638" w14:textId="77777777" w:rsidR="00981258" w:rsidRDefault="00981258" w:rsidP="00CF17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 Nova Light">
    <w:altName w:val="Arial"/>
    <w:charset w:val="00"/>
    <w:family w:val="swiss"/>
    <w:pitch w:val="variable"/>
    <w:sig w:usb0="0000028F" w:usb1="00000002" w:usb2="00000000" w:usb3="00000000" w:csb0="0000019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Times New Roman (Cuerpo en alfa">
    <w:altName w:val="Times New Roman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25991B" w14:textId="77777777" w:rsidR="00E22D7A" w:rsidRPr="00F62AEE" w:rsidRDefault="00E22D7A" w:rsidP="00405900">
    <w:pPr>
      <w:pStyle w:val="Footer"/>
    </w:pPr>
    <w:r>
      <w:rPr>
        <w:noProof/>
      </w:rPr>
      <w:drawing>
        <wp:inline distT="0" distB="0" distL="0" distR="0" wp14:anchorId="69ACE9DC" wp14:editId="29948C0B">
          <wp:extent cx="2298700" cy="330200"/>
          <wp:effectExtent l="0" t="0" r="0" b="0"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unto de vista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98700" cy="330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86F8118" w14:textId="77777777" w:rsidR="00E22D7A" w:rsidRPr="00F62AEE" w:rsidRDefault="00E22D7A" w:rsidP="00405900">
    <w:pPr>
      <w:pStyle w:val="Footer"/>
    </w:pPr>
  </w:p>
  <w:p w14:paraId="28B838DB" w14:textId="77777777" w:rsidR="00A86203" w:rsidRPr="00E22D7A" w:rsidRDefault="00E22D7A" w:rsidP="00405900">
    <w:pPr>
      <w:pStyle w:val="Footer"/>
      <w:rPr>
        <w:sz w:val="22"/>
      </w:rPr>
    </w:pPr>
    <w:r w:rsidRPr="00F62AEE">
      <w:t xml:space="preserve">Vol. X. No. XX. Año X </w:t>
    </w:r>
    <w:r w:rsidRPr="00F62AEE">
      <w:sym w:font="Symbol" w:char="F0BD"/>
    </w:r>
    <w:r w:rsidRPr="00F62AEE">
      <w:t xml:space="preserve"> Enero - junio de 2019 </w:t>
    </w:r>
    <w:r w:rsidRPr="00F62AEE">
      <w:sym w:font="Symbol" w:char="F0BD"/>
    </w:r>
    <w:r w:rsidRPr="00F62AEE">
      <w:t xml:space="preserve"> </w:t>
    </w:r>
    <w:r w:rsidRPr="00E22D7A">
      <w:t>ISSN: 2027-5153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A14249" w14:textId="77777777" w:rsidR="00051732" w:rsidRDefault="00051732" w:rsidP="00051732">
    <w:pPr>
      <w:tabs>
        <w:tab w:val="left" w:pos="1215"/>
      </w:tabs>
      <w:rPr>
        <w:rFonts w:ascii="Gill Sans MT" w:hAnsi="Gill Sans MT" w:cs="Arial"/>
      </w:rPr>
    </w:pPr>
    <w:r w:rsidRPr="00C1165F">
      <w:rPr>
        <w:rFonts w:ascii="Gill Sans MT" w:hAnsi="Gill Sans MT" w:cs="Arial"/>
      </w:rPr>
      <w:t xml:space="preserve">“Este documento es propiedad intelectual del POLITECNICO GRANCOLOMBIANO, se prohíbe su reproducción total o parcial sin la autorización escrita de la Rectoría. TODO DOCUMENTO IMPRESO </w:t>
    </w:r>
    <w:r>
      <w:rPr>
        <w:rFonts w:ascii="Gill Sans MT" w:hAnsi="Gill Sans MT" w:cs="Arial"/>
      </w:rPr>
      <w:t xml:space="preserve">O DESCARGADO DEL SISTEMA, ES CONSIDERADO </w:t>
    </w:r>
    <w:r w:rsidRPr="00C1165F">
      <w:rPr>
        <w:rFonts w:ascii="Gill Sans MT" w:hAnsi="Gill Sans MT" w:cs="Arial"/>
      </w:rPr>
      <w:t>COPIA NO CONTROLADA</w:t>
    </w:r>
    <w:r>
      <w:rPr>
        <w:rFonts w:ascii="Gill Sans MT" w:hAnsi="Gill Sans MT" w:cs="Arial"/>
      </w:rPr>
      <w:t xml:space="preserve">”. </w:t>
    </w:r>
  </w:p>
  <w:p w14:paraId="7F7893F4" w14:textId="77777777" w:rsidR="00841904" w:rsidRPr="00051732" w:rsidRDefault="00051732" w:rsidP="00051732">
    <w:pPr>
      <w:pStyle w:val="Footer"/>
      <w:jc w:val="right"/>
      <w:rPr>
        <w:rFonts w:cs="Arial"/>
        <w:sz w:val="16"/>
        <w:szCs w:val="16"/>
      </w:rPr>
    </w:pPr>
    <w:r w:rsidRPr="00F35B6B">
      <w:rPr>
        <w:rFonts w:cs="Arial"/>
        <w:sz w:val="16"/>
        <w:szCs w:val="16"/>
        <w:lang w:val="es-ES"/>
      </w:rPr>
      <w:t xml:space="preserve">Página </w:t>
    </w:r>
    <w:r w:rsidRPr="00F35B6B">
      <w:rPr>
        <w:rFonts w:cs="Arial"/>
        <w:bCs/>
        <w:sz w:val="16"/>
        <w:szCs w:val="16"/>
      </w:rPr>
      <w:fldChar w:fldCharType="begin"/>
    </w:r>
    <w:r w:rsidRPr="00F35B6B">
      <w:rPr>
        <w:rFonts w:cs="Arial"/>
        <w:bCs/>
        <w:sz w:val="16"/>
        <w:szCs w:val="16"/>
      </w:rPr>
      <w:instrText>PAGE</w:instrText>
    </w:r>
    <w:r w:rsidRPr="00F35B6B">
      <w:rPr>
        <w:rFonts w:cs="Arial"/>
        <w:bCs/>
        <w:sz w:val="16"/>
        <w:szCs w:val="16"/>
      </w:rPr>
      <w:fldChar w:fldCharType="separate"/>
    </w:r>
    <w:r>
      <w:rPr>
        <w:rFonts w:cs="Arial"/>
        <w:bCs/>
        <w:sz w:val="16"/>
        <w:szCs w:val="16"/>
      </w:rPr>
      <w:t>1</w:t>
    </w:r>
    <w:r w:rsidRPr="00F35B6B">
      <w:rPr>
        <w:rFonts w:cs="Arial"/>
        <w:bCs/>
        <w:sz w:val="16"/>
        <w:szCs w:val="16"/>
      </w:rPr>
      <w:fldChar w:fldCharType="end"/>
    </w:r>
    <w:r w:rsidRPr="00F35B6B">
      <w:rPr>
        <w:rFonts w:cs="Arial"/>
        <w:sz w:val="16"/>
        <w:szCs w:val="16"/>
        <w:lang w:val="es-ES"/>
      </w:rPr>
      <w:t xml:space="preserve"> de </w:t>
    </w:r>
    <w:r w:rsidRPr="00F35B6B">
      <w:rPr>
        <w:rFonts w:cs="Arial"/>
        <w:bCs/>
        <w:sz w:val="16"/>
        <w:szCs w:val="16"/>
      </w:rPr>
      <w:fldChar w:fldCharType="begin"/>
    </w:r>
    <w:r w:rsidRPr="00F35B6B">
      <w:rPr>
        <w:rFonts w:cs="Arial"/>
        <w:bCs/>
        <w:sz w:val="16"/>
        <w:szCs w:val="16"/>
      </w:rPr>
      <w:instrText>NUMPAGES</w:instrText>
    </w:r>
    <w:r w:rsidRPr="00F35B6B">
      <w:rPr>
        <w:rFonts w:cs="Arial"/>
        <w:bCs/>
        <w:sz w:val="16"/>
        <w:szCs w:val="16"/>
      </w:rPr>
      <w:fldChar w:fldCharType="separate"/>
    </w:r>
    <w:r>
      <w:rPr>
        <w:rFonts w:cs="Arial"/>
        <w:bCs/>
        <w:sz w:val="16"/>
        <w:szCs w:val="16"/>
      </w:rPr>
      <w:t>2</w:t>
    </w:r>
    <w:r w:rsidRPr="00F35B6B">
      <w:rPr>
        <w:rFonts w:cs="Arial"/>
        <w:bCs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7D9EB9" w14:textId="77777777" w:rsidR="00051732" w:rsidRPr="00051732" w:rsidRDefault="00051732" w:rsidP="00051732">
    <w:pPr>
      <w:tabs>
        <w:tab w:val="left" w:pos="1215"/>
      </w:tabs>
      <w:rPr>
        <w:rFonts w:ascii="Gill Sans MT" w:hAnsi="Gill Sans MT" w:cs="Arial"/>
        <w:sz w:val="18"/>
        <w:szCs w:val="22"/>
      </w:rPr>
    </w:pPr>
    <w:r w:rsidRPr="00051732">
      <w:rPr>
        <w:rFonts w:ascii="Gill Sans MT" w:hAnsi="Gill Sans MT" w:cs="Arial"/>
        <w:sz w:val="18"/>
        <w:szCs w:val="22"/>
      </w:rPr>
      <w:t xml:space="preserve">“Este documento es propiedad intelectual del POLITECNICO GRANCOLOMBIANO, se prohíbe su reproducción total o parcial sin la autorización escrita de la Rectoría. TODO DOCUMENTO IMPRESO O DESCARGADO DEL SISTEMA, ES CONSIDERADO COPIA NO CONTROLADA”. </w:t>
    </w:r>
  </w:p>
  <w:p w14:paraId="5A3F14D8" w14:textId="77777777" w:rsidR="00E138B0" w:rsidRPr="00051732" w:rsidRDefault="00051732" w:rsidP="00051732">
    <w:pPr>
      <w:pStyle w:val="Footer"/>
      <w:jc w:val="right"/>
      <w:rPr>
        <w:rFonts w:cs="Arial"/>
        <w:sz w:val="16"/>
        <w:szCs w:val="16"/>
      </w:rPr>
    </w:pPr>
    <w:r w:rsidRPr="00F35B6B">
      <w:rPr>
        <w:rFonts w:cs="Arial"/>
        <w:sz w:val="16"/>
        <w:szCs w:val="16"/>
        <w:lang w:val="es-ES"/>
      </w:rPr>
      <w:t xml:space="preserve">Página </w:t>
    </w:r>
    <w:r w:rsidRPr="00F35B6B">
      <w:rPr>
        <w:rFonts w:cs="Arial"/>
        <w:bCs/>
        <w:sz w:val="16"/>
        <w:szCs w:val="16"/>
      </w:rPr>
      <w:fldChar w:fldCharType="begin"/>
    </w:r>
    <w:r w:rsidRPr="00F35B6B">
      <w:rPr>
        <w:rFonts w:cs="Arial"/>
        <w:bCs/>
        <w:sz w:val="16"/>
        <w:szCs w:val="16"/>
      </w:rPr>
      <w:instrText>PAGE</w:instrText>
    </w:r>
    <w:r w:rsidRPr="00F35B6B">
      <w:rPr>
        <w:rFonts w:cs="Arial"/>
        <w:bCs/>
        <w:sz w:val="16"/>
        <w:szCs w:val="16"/>
      </w:rPr>
      <w:fldChar w:fldCharType="separate"/>
    </w:r>
    <w:r>
      <w:rPr>
        <w:rFonts w:cs="Arial"/>
        <w:bCs/>
        <w:sz w:val="16"/>
        <w:szCs w:val="16"/>
      </w:rPr>
      <w:t>1</w:t>
    </w:r>
    <w:r w:rsidRPr="00F35B6B">
      <w:rPr>
        <w:rFonts w:cs="Arial"/>
        <w:bCs/>
        <w:sz w:val="16"/>
        <w:szCs w:val="16"/>
      </w:rPr>
      <w:fldChar w:fldCharType="end"/>
    </w:r>
    <w:r w:rsidRPr="00F35B6B">
      <w:rPr>
        <w:rFonts w:cs="Arial"/>
        <w:sz w:val="16"/>
        <w:szCs w:val="16"/>
        <w:lang w:val="es-ES"/>
      </w:rPr>
      <w:t xml:space="preserve"> de </w:t>
    </w:r>
    <w:r w:rsidRPr="00F35B6B">
      <w:rPr>
        <w:rFonts w:cs="Arial"/>
        <w:bCs/>
        <w:sz w:val="16"/>
        <w:szCs w:val="16"/>
      </w:rPr>
      <w:fldChar w:fldCharType="begin"/>
    </w:r>
    <w:r w:rsidRPr="00F35B6B">
      <w:rPr>
        <w:rFonts w:cs="Arial"/>
        <w:bCs/>
        <w:sz w:val="16"/>
        <w:szCs w:val="16"/>
      </w:rPr>
      <w:instrText>NUMPAGES</w:instrText>
    </w:r>
    <w:r w:rsidRPr="00F35B6B">
      <w:rPr>
        <w:rFonts w:cs="Arial"/>
        <w:bCs/>
        <w:sz w:val="16"/>
        <w:szCs w:val="16"/>
      </w:rPr>
      <w:fldChar w:fldCharType="separate"/>
    </w:r>
    <w:r>
      <w:rPr>
        <w:rFonts w:cs="Arial"/>
        <w:bCs/>
        <w:sz w:val="16"/>
        <w:szCs w:val="16"/>
      </w:rPr>
      <w:t>2</w:t>
    </w:r>
    <w:r w:rsidRPr="00F35B6B">
      <w:rPr>
        <w:rFonts w:cs="Arial"/>
        <w:bCs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F649CC" w14:textId="77777777" w:rsidR="00981258" w:rsidRDefault="00981258" w:rsidP="00CF1723">
      <w:r>
        <w:separator/>
      </w:r>
    </w:p>
  </w:footnote>
  <w:footnote w:type="continuationSeparator" w:id="0">
    <w:p w14:paraId="23AF82D3" w14:textId="77777777" w:rsidR="00981258" w:rsidRDefault="00981258" w:rsidP="00CF17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4BFF9D" w14:textId="77777777" w:rsidR="001A3B8B" w:rsidRPr="006A35A9" w:rsidRDefault="006C3017" w:rsidP="006A35A9">
    <w:pPr>
      <w:ind w:right="360"/>
      <w:jc w:val="left"/>
      <w:rPr>
        <w:b/>
        <w:color w:val="1D968A"/>
        <w:lang w:val="es-ES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6875B40F" wp14:editId="06899365">
              <wp:simplePos x="0" y="0"/>
              <wp:positionH relativeFrom="column">
                <wp:posOffset>-720090</wp:posOffset>
              </wp:positionH>
              <wp:positionV relativeFrom="paragraph">
                <wp:posOffset>-540385</wp:posOffset>
              </wp:positionV>
              <wp:extent cx="376398" cy="10041467"/>
              <wp:effectExtent l="0" t="0" r="5080" b="4445"/>
              <wp:wrapNone/>
              <wp:docPr id="47" name="Grupo 4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76398" cy="10041467"/>
                        <a:chOff x="-152399" y="-4563533"/>
                        <a:chExt cx="376727" cy="10042024"/>
                      </a:xfrm>
                    </wpg:grpSpPr>
                    <wps:wsp>
                      <wps:cNvPr id="43" name="Rectángulo 43"/>
                      <wps:cNvSpPr/>
                      <wps:spPr>
                        <a:xfrm>
                          <a:off x="-152399" y="-4563533"/>
                          <a:ext cx="376727" cy="10042024"/>
                        </a:xfrm>
                        <a:prstGeom prst="rect">
                          <a:avLst/>
                        </a:prstGeom>
                        <a:solidFill>
                          <a:srgbClr val="1D968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44" name="Imagen 4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-84174" y="-4095493"/>
                          <a:ext cx="257810" cy="32321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A2A7637" id="Grupo 47" o:spid="_x0000_s1026" style="position:absolute;margin-left:-56.7pt;margin-top:-42.55pt;width:29.65pt;height:790.65pt;z-index:251661312;mso-width-relative:margin;mso-height-relative:margin" coordorigin="-1523,-45635" coordsize="3767,1004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">
              <v:rect id="Rectángulo 43" o:spid="_x0000_s1027" style="position:absolute;left:-1523;top:-45635;width:3766;height:1004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" fillcolor="#1d968a" stroked="f" strokeweight="1pt"/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44" o:spid="_x0000_s1028" type="#_x0000_t75" style="position:absolute;left:-841;top:-40954;width:2577;height:32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">
                <v:imagedata r:id="rId2" o:title=""/>
              </v:shape>
            </v:group>
          </w:pict>
        </mc:Fallback>
      </mc:AlternateContent>
    </w:r>
    <w:r w:rsidR="00E22D7A" w:rsidRPr="00E22D7A">
      <w:rPr>
        <w:b/>
        <w:color w:val="1D968A"/>
        <w:lang w:val="es-ES"/>
      </w:rPr>
      <w:t xml:space="preserve">NOMBRE </w:t>
    </w:r>
    <w:r w:rsidR="00E22D7A">
      <w:rPr>
        <w:b/>
        <w:color w:val="1D968A"/>
        <w:lang w:val="es-ES"/>
      </w:rPr>
      <w:t>DE LA SECCIÓN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202833" w14:textId="77777777" w:rsidR="00051732" w:rsidRPr="000F1F47" w:rsidRDefault="00051732" w:rsidP="00051732">
    <w:pPr>
      <w:tabs>
        <w:tab w:val="center" w:pos="4419"/>
        <w:tab w:val="right" w:pos="8838"/>
      </w:tabs>
      <w:rPr>
        <w:rFonts w:ascii="Arial" w:hAnsi="Arial" w:cs="Arial"/>
        <w:sz w:val="16"/>
        <w:szCs w:val="16"/>
        <w:lang w:eastAsia="es-CO"/>
      </w:rPr>
    </w:pPr>
    <w:r w:rsidRPr="000F1F47">
      <w:rPr>
        <w:rFonts w:ascii="Gill Sans MT" w:hAnsi="Gill Sans MT"/>
        <w:noProof/>
        <w:lang w:val="es-CO" w:eastAsia="es-CO"/>
      </w:rPr>
      <w:drawing>
        <wp:anchor distT="0" distB="0" distL="114300" distR="114300" simplePos="0" relativeHeight="251665408" behindDoc="1" locked="0" layoutInCell="1" allowOverlap="1" wp14:anchorId="66E84B67" wp14:editId="78A193B8">
          <wp:simplePos x="0" y="0"/>
          <wp:positionH relativeFrom="column">
            <wp:posOffset>2461260</wp:posOffset>
          </wp:positionH>
          <wp:positionV relativeFrom="paragraph">
            <wp:posOffset>-3175</wp:posOffset>
          </wp:positionV>
          <wp:extent cx="1590675" cy="790575"/>
          <wp:effectExtent l="0" t="0" r="0" b="9525"/>
          <wp:wrapTight wrapText="bothSides">
            <wp:wrapPolygon edited="0">
              <wp:start x="1811" y="0"/>
              <wp:lineTo x="0" y="1041"/>
              <wp:lineTo x="0" y="11971"/>
              <wp:lineTo x="776" y="16655"/>
              <wp:lineTo x="2587" y="21340"/>
              <wp:lineTo x="2846" y="21340"/>
              <wp:lineTo x="19401" y="21340"/>
              <wp:lineTo x="19919" y="17176"/>
              <wp:lineTo x="17332" y="16655"/>
              <wp:lineTo x="13969" y="16655"/>
              <wp:lineTo x="19660" y="13533"/>
              <wp:lineTo x="19919" y="2082"/>
              <wp:lineTo x="18366" y="1561"/>
              <wp:lineTo x="5432" y="0"/>
              <wp:lineTo x="1811" y="0"/>
            </wp:wrapPolygon>
          </wp:wrapTight>
          <wp:docPr id="3" name="Imagen 3" descr="C:\Users\ccoronel\AppData\Local\Microsoft\Windows\INetCache\Content.Word\Logo Firma Corre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ccoronel\AppData\Local\Microsoft\Windows\INetCache\Content.Word\Logo Firma Correo.pn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38377"/>
                  <a:stretch/>
                </pic:blipFill>
                <pic:spPr bwMode="auto">
                  <a:xfrm>
                    <a:off x="0" y="0"/>
                    <a:ext cx="1590675" cy="7905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>
      <w:rPr>
        <w:rFonts w:ascii="Arial" w:hAnsi="Arial" w:cs="Arial"/>
        <w:sz w:val="16"/>
        <w:szCs w:val="16"/>
        <w:lang w:eastAsia="es-CO"/>
      </w:rPr>
      <w:t xml:space="preserve"> </w:t>
    </w:r>
  </w:p>
  <w:p w14:paraId="4BB30CAA" w14:textId="77777777" w:rsidR="00051732" w:rsidRPr="000F1F47" w:rsidRDefault="00051732" w:rsidP="00051732">
    <w:pPr>
      <w:tabs>
        <w:tab w:val="center" w:pos="4419"/>
        <w:tab w:val="right" w:pos="8838"/>
      </w:tabs>
      <w:jc w:val="center"/>
      <w:rPr>
        <w:rFonts w:ascii="Arial" w:hAnsi="Arial" w:cs="Arial"/>
        <w:sz w:val="16"/>
        <w:szCs w:val="16"/>
        <w:lang w:eastAsia="es-CO"/>
      </w:rPr>
    </w:pPr>
  </w:p>
  <w:p w14:paraId="2EF9A1F6" w14:textId="77777777" w:rsidR="00051732" w:rsidRPr="000F1F47" w:rsidRDefault="00051732" w:rsidP="00051732">
    <w:pPr>
      <w:tabs>
        <w:tab w:val="center" w:pos="4419"/>
        <w:tab w:val="right" w:pos="8838"/>
      </w:tabs>
      <w:jc w:val="center"/>
      <w:rPr>
        <w:rFonts w:ascii="Arial" w:hAnsi="Arial" w:cs="Arial"/>
        <w:sz w:val="16"/>
        <w:szCs w:val="16"/>
        <w:lang w:eastAsia="es-CO"/>
      </w:rPr>
    </w:pPr>
  </w:p>
  <w:p w14:paraId="39C729CB" w14:textId="77777777" w:rsidR="00051732" w:rsidRPr="000F1F47" w:rsidRDefault="00051732" w:rsidP="00051732">
    <w:pPr>
      <w:tabs>
        <w:tab w:val="center" w:pos="4419"/>
        <w:tab w:val="right" w:pos="8838"/>
      </w:tabs>
      <w:jc w:val="center"/>
      <w:rPr>
        <w:rFonts w:ascii="Arial" w:hAnsi="Arial" w:cs="Arial"/>
        <w:sz w:val="16"/>
        <w:szCs w:val="16"/>
        <w:lang w:eastAsia="es-CO"/>
      </w:rPr>
    </w:pPr>
  </w:p>
  <w:p w14:paraId="289B18E7" w14:textId="77777777" w:rsidR="00051732" w:rsidRPr="000F1F47" w:rsidRDefault="00051732" w:rsidP="00051732">
    <w:pPr>
      <w:tabs>
        <w:tab w:val="center" w:pos="4419"/>
        <w:tab w:val="right" w:pos="8838"/>
      </w:tabs>
      <w:jc w:val="center"/>
      <w:rPr>
        <w:rFonts w:ascii="Arial" w:hAnsi="Arial" w:cs="Arial"/>
        <w:sz w:val="16"/>
        <w:szCs w:val="16"/>
        <w:lang w:eastAsia="es-CO"/>
      </w:rPr>
    </w:pPr>
  </w:p>
  <w:p w14:paraId="61172CAF" w14:textId="77777777" w:rsidR="00051732" w:rsidRPr="000F1F47" w:rsidRDefault="00051732" w:rsidP="00051732">
    <w:pPr>
      <w:tabs>
        <w:tab w:val="center" w:pos="4419"/>
        <w:tab w:val="right" w:pos="8838"/>
      </w:tabs>
      <w:jc w:val="center"/>
      <w:rPr>
        <w:rFonts w:ascii="Arial" w:hAnsi="Arial" w:cs="Arial"/>
        <w:sz w:val="16"/>
        <w:szCs w:val="16"/>
        <w:lang w:eastAsia="es-CO"/>
      </w:rPr>
    </w:pPr>
  </w:p>
  <w:p w14:paraId="511A1C73" w14:textId="77777777" w:rsidR="00051732" w:rsidRPr="000F1F47" w:rsidRDefault="00051732" w:rsidP="00051732">
    <w:pPr>
      <w:tabs>
        <w:tab w:val="center" w:pos="4419"/>
        <w:tab w:val="right" w:pos="8838"/>
      </w:tabs>
      <w:jc w:val="center"/>
      <w:rPr>
        <w:rFonts w:ascii="Arial" w:hAnsi="Arial" w:cs="Arial"/>
        <w:sz w:val="16"/>
        <w:szCs w:val="16"/>
        <w:lang w:eastAsia="es-CO"/>
      </w:rPr>
    </w:pPr>
  </w:p>
  <w:p w14:paraId="71C250AD" w14:textId="77777777" w:rsidR="00051732" w:rsidRPr="000F1F47" w:rsidRDefault="00051732" w:rsidP="00051732">
    <w:pPr>
      <w:tabs>
        <w:tab w:val="center" w:pos="4419"/>
        <w:tab w:val="right" w:pos="8838"/>
      </w:tabs>
      <w:jc w:val="center"/>
      <w:rPr>
        <w:rFonts w:ascii="Arial" w:hAnsi="Arial" w:cs="Arial"/>
        <w:sz w:val="16"/>
        <w:szCs w:val="16"/>
        <w:lang w:eastAsia="es-CO"/>
      </w:rPr>
    </w:pPr>
  </w:p>
  <w:p w14:paraId="474B5832" w14:textId="77777777" w:rsidR="00CC23E9" w:rsidRPr="00051732" w:rsidRDefault="00CC23E9" w:rsidP="00051732">
    <w:pPr>
      <w:pStyle w:val="Header"/>
      <w:rPr>
        <w:color w:val="FFFFFF" w:themeColor="background1"/>
        <w:sz w:val="2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9386D2" w14:textId="77777777" w:rsidR="001F4113" w:rsidRPr="000F1F47" w:rsidRDefault="001F4113" w:rsidP="001F4113">
    <w:pPr>
      <w:tabs>
        <w:tab w:val="center" w:pos="4419"/>
        <w:tab w:val="right" w:pos="8838"/>
      </w:tabs>
      <w:rPr>
        <w:rFonts w:ascii="Arial" w:hAnsi="Arial" w:cs="Arial"/>
        <w:sz w:val="16"/>
        <w:szCs w:val="16"/>
        <w:lang w:eastAsia="es-CO"/>
      </w:rPr>
    </w:pPr>
    <w:r w:rsidRPr="000F1F47">
      <w:rPr>
        <w:rFonts w:ascii="Gill Sans MT" w:hAnsi="Gill Sans MT"/>
        <w:noProof/>
        <w:lang w:val="es-CO" w:eastAsia="es-CO"/>
      </w:rPr>
      <w:drawing>
        <wp:anchor distT="0" distB="0" distL="114300" distR="114300" simplePos="0" relativeHeight="251663360" behindDoc="1" locked="0" layoutInCell="1" allowOverlap="1" wp14:anchorId="42CD43C9" wp14:editId="57AE3BED">
          <wp:simplePos x="0" y="0"/>
          <wp:positionH relativeFrom="column">
            <wp:posOffset>2461260</wp:posOffset>
          </wp:positionH>
          <wp:positionV relativeFrom="paragraph">
            <wp:posOffset>-3175</wp:posOffset>
          </wp:positionV>
          <wp:extent cx="1590675" cy="790575"/>
          <wp:effectExtent l="0" t="0" r="0" b="9525"/>
          <wp:wrapTight wrapText="bothSides">
            <wp:wrapPolygon edited="0">
              <wp:start x="1811" y="0"/>
              <wp:lineTo x="0" y="1041"/>
              <wp:lineTo x="0" y="11971"/>
              <wp:lineTo x="776" y="16655"/>
              <wp:lineTo x="2587" y="21340"/>
              <wp:lineTo x="2846" y="21340"/>
              <wp:lineTo x="19401" y="21340"/>
              <wp:lineTo x="19919" y="17176"/>
              <wp:lineTo x="17332" y="16655"/>
              <wp:lineTo x="13969" y="16655"/>
              <wp:lineTo x="19660" y="13533"/>
              <wp:lineTo x="19919" y="2082"/>
              <wp:lineTo x="18366" y="1561"/>
              <wp:lineTo x="5432" y="0"/>
              <wp:lineTo x="1811" y="0"/>
            </wp:wrapPolygon>
          </wp:wrapTight>
          <wp:docPr id="2" name="Imagen 2" descr="C:\Users\ccoronel\AppData\Local\Microsoft\Windows\INetCache\Content.Word\Logo Firma Corre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ccoronel\AppData\Local\Microsoft\Windows\INetCache\Content.Word\Logo Firma Correo.pn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38377"/>
                  <a:stretch/>
                </pic:blipFill>
                <pic:spPr bwMode="auto">
                  <a:xfrm>
                    <a:off x="0" y="0"/>
                    <a:ext cx="1590675" cy="7905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="00051732">
      <w:rPr>
        <w:rFonts w:ascii="Arial" w:hAnsi="Arial" w:cs="Arial"/>
        <w:sz w:val="16"/>
        <w:szCs w:val="16"/>
        <w:lang w:eastAsia="es-CO"/>
      </w:rPr>
      <w:t xml:space="preserve"> </w:t>
    </w:r>
  </w:p>
  <w:p w14:paraId="05A7E695" w14:textId="77777777" w:rsidR="001F4113" w:rsidRPr="000F1F47" w:rsidRDefault="001F4113" w:rsidP="001F4113">
    <w:pPr>
      <w:tabs>
        <w:tab w:val="center" w:pos="4419"/>
        <w:tab w:val="right" w:pos="8838"/>
      </w:tabs>
      <w:jc w:val="center"/>
      <w:rPr>
        <w:rFonts w:ascii="Arial" w:hAnsi="Arial" w:cs="Arial"/>
        <w:sz w:val="16"/>
        <w:szCs w:val="16"/>
        <w:lang w:eastAsia="es-CO"/>
      </w:rPr>
    </w:pPr>
  </w:p>
  <w:p w14:paraId="15458FC3" w14:textId="77777777" w:rsidR="001F4113" w:rsidRPr="000F1F47" w:rsidRDefault="001F4113" w:rsidP="001F4113">
    <w:pPr>
      <w:tabs>
        <w:tab w:val="center" w:pos="4419"/>
        <w:tab w:val="right" w:pos="8838"/>
      </w:tabs>
      <w:jc w:val="center"/>
      <w:rPr>
        <w:rFonts w:ascii="Arial" w:hAnsi="Arial" w:cs="Arial"/>
        <w:sz w:val="16"/>
        <w:szCs w:val="16"/>
        <w:lang w:eastAsia="es-CO"/>
      </w:rPr>
    </w:pPr>
  </w:p>
  <w:p w14:paraId="28A8F712" w14:textId="77777777" w:rsidR="001F4113" w:rsidRPr="000F1F47" w:rsidRDefault="001F4113" w:rsidP="001F4113">
    <w:pPr>
      <w:tabs>
        <w:tab w:val="center" w:pos="4419"/>
        <w:tab w:val="right" w:pos="8838"/>
      </w:tabs>
      <w:jc w:val="center"/>
      <w:rPr>
        <w:rFonts w:ascii="Arial" w:hAnsi="Arial" w:cs="Arial"/>
        <w:sz w:val="16"/>
        <w:szCs w:val="16"/>
        <w:lang w:eastAsia="es-CO"/>
      </w:rPr>
    </w:pPr>
  </w:p>
  <w:p w14:paraId="751B2F19" w14:textId="77777777" w:rsidR="001F4113" w:rsidRPr="000F1F47" w:rsidRDefault="001F4113" w:rsidP="001F4113">
    <w:pPr>
      <w:tabs>
        <w:tab w:val="center" w:pos="4419"/>
        <w:tab w:val="right" w:pos="8838"/>
      </w:tabs>
      <w:jc w:val="center"/>
      <w:rPr>
        <w:rFonts w:ascii="Arial" w:hAnsi="Arial" w:cs="Arial"/>
        <w:sz w:val="16"/>
        <w:szCs w:val="16"/>
        <w:lang w:eastAsia="es-CO"/>
      </w:rPr>
    </w:pPr>
  </w:p>
  <w:p w14:paraId="2EEACFD0" w14:textId="77777777" w:rsidR="001F4113" w:rsidRPr="000F1F47" w:rsidRDefault="001F4113" w:rsidP="001F4113">
    <w:pPr>
      <w:tabs>
        <w:tab w:val="center" w:pos="4419"/>
        <w:tab w:val="right" w:pos="8838"/>
      </w:tabs>
      <w:jc w:val="center"/>
      <w:rPr>
        <w:rFonts w:ascii="Arial" w:hAnsi="Arial" w:cs="Arial"/>
        <w:sz w:val="16"/>
        <w:szCs w:val="16"/>
        <w:lang w:eastAsia="es-CO"/>
      </w:rPr>
    </w:pPr>
  </w:p>
  <w:p w14:paraId="0133309D" w14:textId="77777777" w:rsidR="001F4113" w:rsidRPr="000F1F47" w:rsidRDefault="001F4113" w:rsidP="001F4113">
    <w:pPr>
      <w:tabs>
        <w:tab w:val="center" w:pos="4419"/>
        <w:tab w:val="right" w:pos="8838"/>
      </w:tabs>
      <w:jc w:val="center"/>
      <w:rPr>
        <w:rFonts w:ascii="Arial" w:hAnsi="Arial" w:cs="Arial"/>
        <w:sz w:val="16"/>
        <w:szCs w:val="16"/>
        <w:lang w:eastAsia="es-CO"/>
      </w:rPr>
    </w:pPr>
  </w:p>
  <w:p w14:paraId="23DCA68B" w14:textId="77777777" w:rsidR="001F4113" w:rsidRPr="000F1F47" w:rsidRDefault="001F4113" w:rsidP="001F4113">
    <w:pPr>
      <w:tabs>
        <w:tab w:val="center" w:pos="4419"/>
        <w:tab w:val="right" w:pos="8838"/>
      </w:tabs>
      <w:jc w:val="center"/>
      <w:rPr>
        <w:rFonts w:ascii="Arial" w:hAnsi="Arial" w:cs="Arial"/>
        <w:sz w:val="16"/>
        <w:szCs w:val="16"/>
        <w:lang w:eastAsia="es-CO"/>
      </w:rPr>
    </w:pPr>
  </w:p>
  <w:p w14:paraId="7ACA3391" w14:textId="77777777" w:rsidR="004D66CD" w:rsidRDefault="004D66CD" w:rsidP="004D66C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DFC8AE7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0684470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6C280F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EB8F23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F4A864C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FEE3AC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BA844C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DFE1D8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11EAC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C146D2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200B790D"/>
    <w:multiLevelType w:val="hybridMultilevel"/>
    <w:tmpl w:val="8FEE2A8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436DFE"/>
    <w:multiLevelType w:val="hybridMultilevel"/>
    <w:tmpl w:val="DAA46B9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E955D4"/>
    <w:multiLevelType w:val="hybridMultilevel"/>
    <w:tmpl w:val="EA8243A8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1969850">
    <w:abstractNumId w:val="4"/>
  </w:num>
  <w:num w:numId="2" w16cid:durableId="1540043837">
    <w:abstractNumId w:val="5"/>
  </w:num>
  <w:num w:numId="3" w16cid:durableId="1543135787">
    <w:abstractNumId w:val="6"/>
  </w:num>
  <w:num w:numId="4" w16cid:durableId="2031953879">
    <w:abstractNumId w:val="7"/>
  </w:num>
  <w:num w:numId="5" w16cid:durableId="320473607">
    <w:abstractNumId w:val="9"/>
  </w:num>
  <w:num w:numId="6" w16cid:durableId="1961960822">
    <w:abstractNumId w:val="0"/>
  </w:num>
  <w:num w:numId="7" w16cid:durableId="489291974">
    <w:abstractNumId w:val="1"/>
  </w:num>
  <w:num w:numId="8" w16cid:durableId="1737706414">
    <w:abstractNumId w:val="2"/>
  </w:num>
  <w:num w:numId="9" w16cid:durableId="264778085">
    <w:abstractNumId w:val="3"/>
  </w:num>
  <w:num w:numId="10" w16cid:durableId="1139104993">
    <w:abstractNumId w:val="8"/>
  </w:num>
  <w:num w:numId="11" w16cid:durableId="2127111711">
    <w:abstractNumId w:val="12"/>
  </w:num>
  <w:num w:numId="12" w16cid:durableId="950207060">
    <w:abstractNumId w:val="10"/>
  </w:num>
  <w:num w:numId="13" w16cid:durableId="1011082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723"/>
    <w:rsid w:val="00010381"/>
    <w:rsid w:val="00051732"/>
    <w:rsid w:val="00074AD5"/>
    <w:rsid w:val="000974CE"/>
    <w:rsid w:val="000B5499"/>
    <w:rsid w:val="000C5BF2"/>
    <w:rsid w:val="0011769C"/>
    <w:rsid w:val="00130DC7"/>
    <w:rsid w:val="00174D50"/>
    <w:rsid w:val="001A3B8B"/>
    <w:rsid w:val="001F4113"/>
    <w:rsid w:val="001F774F"/>
    <w:rsid w:val="0021707A"/>
    <w:rsid w:val="002345FA"/>
    <w:rsid w:val="00267D87"/>
    <w:rsid w:val="00276AF1"/>
    <w:rsid w:val="003249E1"/>
    <w:rsid w:val="00325FBE"/>
    <w:rsid w:val="00326D42"/>
    <w:rsid w:val="00347B75"/>
    <w:rsid w:val="00364E20"/>
    <w:rsid w:val="00373636"/>
    <w:rsid w:val="003773E6"/>
    <w:rsid w:val="003E5E29"/>
    <w:rsid w:val="00405900"/>
    <w:rsid w:val="00450E6B"/>
    <w:rsid w:val="00455F22"/>
    <w:rsid w:val="0049573A"/>
    <w:rsid w:val="004D18CC"/>
    <w:rsid w:val="004D66CD"/>
    <w:rsid w:val="004F156B"/>
    <w:rsid w:val="00506392"/>
    <w:rsid w:val="00512BFD"/>
    <w:rsid w:val="00514059"/>
    <w:rsid w:val="00537C09"/>
    <w:rsid w:val="00542190"/>
    <w:rsid w:val="0057588C"/>
    <w:rsid w:val="005C4B28"/>
    <w:rsid w:val="005E404B"/>
    <w:rsid w:val="00637A9D"/>
    <w:rsid w:val="0064358F"/>
    <w:rsid w:val="006A35A9"/>
    <w:rsid w:val="006B3097"/>
    <w:rsid w:val="006B3100"/>
    <w:rsid w:val="006B60AC"/>
    <w:rsid w:val="006C3017"/>
    <w:rsid w:val="006D32A5"/>
    <w:rsid w:val="0070623C"/>
    <w:rsid w:val="0072277F"/>
    <w:rsid w:val="007408BC"/>
    <w:rsid w:val="007430B0"/>
    <w:rsid w:val="0077041F"/>
    <w:rsid w:val="00774C15"/>
    <w:rsid w:val="007A3DC9"/>
    <w:rsid w:val="007A5069"/>
    <w:rsid w:val="00840238"/>
    <w:rsid w:val="00841904"/>
    <w:rsid w:val="00857207"/>
    <w:rsid w:val="00857E0B"/>
    <w:rsid w:val="00860A57"/>
    <w:rsid w:val="008745B8"/>
    <w:rsid w:val="009030C4"/>
    <w:rsid w:val="00904F85"/>
    <w:rsid w:val="009276EC"/>
    <w:rsid w:val="0093310A"/>
    <w:rsid w:val="00941BE5"/>
    <w:rsid w:val="00981258"/>
    <w:rsid w:val="009D0790"/>
    <w:rsid w:val="009E055E"/>
    <w:rsid w:val="009F1022"/>
    <w:rsid w:val="00A266AC"/>
    <w:rsid w:val="00A804D5"/>
    <w:rsid w:val="00A86203"/>
    <w:rsid w:val="00A87F14"/>
    <w:rsid w:val="00AA00B3"/>
    <w:rsid w:val="00AB02DE"/>
    <w:rsid w:val="00AB772D"/>
    <w:rsid w:val="00AF5BD8"/>
    <w:rsid w:val="00B205F6"/>
    <w:rsid w:val="00B52EC0"/>
    <w:rsid w:val="00B65932"/>
    <w:rsid w:val="00B718E0"/>
    <w:rsid w:val="00B94D91"/>
    <w:rsid w:val="00BA2FB1"/>
    <w:rsid w:val="00BA6828"/>
    <w:rsid w:val="00BF25C9"/>
    <w:rsid w:val="00C42D65"/>
    <w:rsid w:val="00C434DF"/>
    <w:rsid w:val="00C54F73"/>
    <w:rsid w:val="00C86737"/>
    <w:rsid w:val="00CC23E9"/>
    <w:rsid w:val="00CD455C"/>
    <w:rsid w:val="00CF1723"/>
    <w:rsid w:val="00D0495C"/>
    <w:rsid w:val="00D260CC"/>
    <w:rsid w:val="00D86679"/>
    <w:rsid w:val="00D87D8D"/>
    <w:rsid w:val="00DB5276"/>
    <w:rsid w:val="00DC62A1"/>
    <w:rsid w:val="00E051DE"/>
    <w:rsid w:val="00E138B0"/>
    <w:rsid w:val="00E22D7A"/>
    <w:rsid w:val="00E55043"/>
    <w:rsid w:val="00F130E9"/>
    <w:rsid w:val="00F24424"/>
    <w:rsid w:val="00F246C8"/>
    <w:rsid w:val="00F41108"/>
    <w:rsid w:val="00F62AEE"/>
    <w:rsid w:val="00F828A6"/>
    <w:rsid w:val="00F959AF"/>
    <w:rsid w:val="00FD20DF"/>
    <w:rsid w:val="00FD3D43"/>
    <w:rsid w:val="00FF6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A0A5B2"/>
  <w15:chartTrackingRefBased/>
  <w15:docId w15:val="{899EE8A2-40A8-2841-9E8F-81E8CAE72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F130E9"/>
    <w:pPr>
      <w:contextualSpacing/>
      <w:jc w:val="both"/>
    </w:pPr>
    <w:rPr>
      <w:rFonts w:ascii="Candara" w:hAnsi="Candara"/>
      <w:color w:val="262626" w:themeColor="text1" w:themeTint="D9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05900"/>
    <w:pPr>
      <w:keepNext/>
      <w:keepLines/>
      <w:spacing w:before="240"/>
      <w:outlineLvl w:val="0"/>
    </w:pPr>
    <w:rPr>
      <w:rFonts w:eastAsiaTheme="majorEastAsia" w:cstheme="majorBidi"/>
      <w:b/>
      <w:color w:val="1E98BE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5900"/>
    <w:pPr>
      <w:keepNext/>
      <w:keepLines/>
      <w:spacing w:before="40"/>
      <w:outlineLvl w:val="1"/>
    </w:pPr>
    <w:rPr>
      <w:rFonts w:eastAsiaTheme="majorEastAsia" w:cstheme="majorBidi"/>
      <w:color w:val="1E98BE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05900"/>
    <w:pPr>
      <w:keepNext/>
      <w:keepLines/>
      <w:spacing w:before="40"/>
      <w:outlineLvl w:val="2"/>
    </w:pPr>
    <w:rPr>
      <w:rFonts w:eastAsiaTheme="majorEastAsia" w:cstheme="majorBidi"/>
      <w:i/>
      <w:color w:val="1E98B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tulo-xml">
    <w:name w:val="Título-xml"/>
    <w:basedOn w:val="Title"/>
    <w:next w:val="Normal"/>
    <w:qFormat/>
    <w:rsid w:val="00E22D7A"/>
    <w:rPr>
      <w:rFonts w:ascii="Times New Roman" w:hAnsi="Times New Roman"/>
      <w:b w:val="0"/>
      <w:bCs/>
      <w:lang w:val="en-US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AB02DE"/>
    <w:pPr>
      <w:spacing w:line="360" w:lineRule="auto"/>
      <w:jc w:val="center"/>
    </w:pPr>
    <w:rPr>
      <w:rFonts w:ascii="Arial Nova Light" w:eastAsiaTheme="majorEastAsia" w:hAnsi="Arial Nova Light" w:cstheme="majorBidi"/>
      <w:b/>
      <w:color w:val="1F4E79" w:themeColor="accent1" w:themeShade="80"/>
      <w:spacing w:val="-10"/>
      <w:kern w:val="28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AB02DE"/>
    <w:rPr>
      <w:rFonts w:ascii="Arial Nova Light" w:eastAsiaTheme="majorEastAsia" w:hAnsi="Arial Nova Light" w:cstheme="majorBidi"/>
      <w:b/>
      <w:color w:val="1F4E79" w:themeColor="accent1" w:themeShade="80"/>
      <w:spacing w:val="-10"/>
      <w:kern w:val="28"/>
      <w:sz w:val="20"/>
      <w:szCs w:val="20"/>
    </w:rPr>
  </w:style>
  <w:style w:type="paragraph" w:customStyle="1" w:styleId="Subtitulo-xml">
    <w:name w:val="Subtitulo-xml"/>
    <w:basedOn w:val="Ttulo-xml"/>
    <w:next w:val="Normal"/>
    <w:qFormat/>
    <w:rsid w:val="00E22D7A"/>
    <w:rPr>
      <w:bCs w:val="0"/>
      <w:sz w:val="24"/>
    </w:rPr>
  </w:style>
  <w:style w:type="paragraph" w:styleId="Header">
    <w:name w:val="header"/>
    <w:basedOn w:val="Normal"/>
    <w:link w:val="HeaderChar"/>
    <w:autoRedefine/>
    <w:uiPriority w:val="99"/>
    <w:unhideWhenUsed/>
    <w:rsid w:val="004D66CD"/>
    <w:pPr>
      <w:tabs>
        <w:tab w:val="center" w:pos="4419"/>
        <w:tab w:val="right" w:pos="8838"/>
      </w:tabs>
      <w:jc w:val="right"/>
    </w:pPr>
    <w:rPr>
      <w:color w:val="ED0477"/>
      <w:sz w:val="13"/>
    </w:rPr>
  </w:style>
  <w:style w:type="character" w:customStyle="1" w:styleId="HeaderChar">
    <w:name w:val="Header Char"/>
    <w:basedOn w:val="DefaultParagraphFont"/>
    <w:link w:val="Header"/>
    <w:uiPriority w:val="99"/>
    <w:rsid w:val="004D66CD"/>
    <w:rPr>
      <w:rFonts w:ascii="Candara" w:hAnsi="Candara"/>
      <w:color w:val="ED0477"/>
      <w:sz w:val="13"/>
    </w:rPr>
  </w:style>
  <w:style w:type="paragraph" w:styleId="Footer">
    <w:name w:val="footer"/>
    <w:basedOn w:val="Normal"/>
    <w:link w:val="FooterChar"/>
    <w:autoRedefine/>
    <w:uiPriority w:val="99"/>
    <w:unhideWhenUsed/>
    <w:qFormat/>
    <w:rsid w:val="00405900"/>
    <w:pPr>
      <w:tabs>
        <w:tab w:val="center" w:pos="4419"/>
        <w:tab w:val="right" w:pos="8838"/>
      </w:tabs>
      <w:jc w:val="center"/>
    </w:pPr>
    <w:rPr>
      <w:rFonts w:ascii="Gill Sans MT" w:hAnsi="Gill Sans MT"/>
      <w:color w:val="1E98BE"/>
      <w:szCs w:val="32"/>
    </w:rPr>
  </w:style>
  <w:style w:type="character" w:customStyle="1" w:styleId="FooterChar">
    <w:name w:val="Footer Char"/>
    <w:basedOn w:val="DefaultParagraphFont"/>
    <w:link w:val="Footer"/>
    <w:uiPriority w:val="99"/>
    <w:rsid w:val="00405900"/>
    <w:rPr>
      <w:rFonts w:ascii="Gill Sans MT" w:hAnsi="Gill Sans MT"/>
      <w:color w:val="1E98BE"/>
      <w:sz w:val="20"/>
      <w:szCs w:val="32"/>
    </w:rPr>
  </w:style>
  <w:style w:type="table" w:styleId="TableGrid">
    <w:name w:val="Table Grid"/>
    <w:basedOn w:val="TableNormal"/>
    <w:uiPriority w:val="39"/>
    <w:rsid w:val="00774C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65932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932"/>
    <w:rPr>
      <w:rFonts w:ascii="Times New Roman" w:hAnsi="Times New Roman" w:cs="Times New Roman"/>
      <w:sz w:val="18"/>
      <w:szCs w:val="18"/>
    </w:rPr>
  </w:style>
  <w:style w:type="character" w:styleId="PageNumber">
    <w:name w:val="page number"/>
    <w:basedOn w:val="DefaultParagraphFont"/>
    <w:uiPriority w:val="99"/>
    <w:semiHidden/>
    <w:unhideWhenUsed/>
    <w:rsid w:val="00860A57"/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F130E9"/>
    <w:pPr>
      <w:numPr>
        <w:ilvl w:val="1"/>
      </w:numPr>
      <w:jc w:val="right"/>
    </w:pPr>
    <w:rPr>
      <w:rFonts w:eastAsiaTheme="minorEastAsia" w:cs="Times New Roman (Cuerpo en alfa"/>
      <w:color w:val="0F385A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F130E9"/>
    <w:rPr>
      <w:rFonts w:ascii="Candara" w:eastAsiaTheme="minorEastAsia" w:hAnsi="Candara" w:cs="Times New Roman (Cuerpo en alfa"/>
      <w:color w:val="0F385A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sid w:val="00405900"/>
    <w:rPr>
      <w:rFonts w:ascii="Candara" w:eastAsiaTheme="majorEastAsia" w:hAnsi="Candara" w:cstheme="majorBidi"/>
      <w:b/>
      <w:color w:val="1E98BE"/>
      <w:sz w:val="2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05900"/>
    <w:rPr>
      <w:rFonts w:ascii="Candara" w:eastAsiaTheme="majorEastAsia" w:hAnsi="Candara" w:cstheme="majorBidi"/>
      <w:color w:val="1E98BE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05900"/>
    <w:rPr>
      <w:rFonts w:ascii="Candara" w:eastAsiaTheme="majorEastAsia" w:hAnsi="Candara" w:cstheme="majorBidi"/>
      <w:i/>
      <w:color w:val="1E98BE"/>
      <w:sz w:val="20"/>
    </w:rPr>
  </w:style>
  <w:style w:type="table" w:customStyle="1" w:styleId="Estilo1">
    <w:name w:val="Estilo1"/>
    <w:basedOn w:val="PlainTable5"/>
    <w:uiPriority w:val="99"/>
    <w:rsid w:val="000C5BF2"/>
    <w:rPr>
      <w:rFonts w:ascii="Candara" w:hAnsi="Candara"/>
      <w:sz w:val="16"/>
      <w:szCs w:val="20"/>
      <w:lang w:val="es-CO" w:eastAsia="es-ES_tradnl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2-Accent2">
    <w:name w:val="Grid Table 2 Accent 2"/>
    <w:basedOn w:val="TableNormal"/>
    <w:uiPriority w:val="47"/>
    <w:rsid w:val="000C5BF2"/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paragraph" w:styleId="Caption">
    <w:name w:val="caption"/>
    <w:basedOn w:val="Normal"/>
    <w:next w:val="Normal"/>
    <w:autoRedefine/>
    <w:uiPriority w:val="35"/>
    <w:unhideWhenUsed/>
    <w:qFormat/>
    <w:rsid w:val="00405900"/>
    <w:pPr>
      <w:keepNext/>
      <w:spacing w:after="200"/>
      <w:jc w:val="center"/>
    </w:pPr>
    <w:rPr>
      <w:i/>
      <w:iCs/>
      <w:color w:val="1E98BE"/>
      <w:sz w:val="16"/>
      <w:szCs w:val="18"/>
    </w:rPr>
  </w:style>
  <w:style w:type="table" w:styleId="PlainTable5">
    <w:name w:val="Plain Table 5"/>
    <w:basedOn w:val="TableNormal"/>
    <w:uiPriority w:val="45"/>
    <w:rsid w:val="00F130E9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Quote">
    <w:name w:val="Quote"/>
    <w:basedOn w:val="Normal"/>
    <w:next w:val="Normal"/>
    <w:link w:val="QuoteChar"/>
    <w:uiPriority w:val="29"/>
    <w:qFormat/>
    <w:rsid w:val="007408BC"/>
    <w:pPr>
      <w:spacing w:before="200" w:after="160"/>
      <w:ind w:left="567" w:right="616"/>
    </w:pPr>
    <w:rPr>
      <w:i/>
      <w:iCs/>
      <w:color w:val="404040" w:themeColor="text1" w:themeTint="BF"/>
      <w:sz w:val="16"/>
      <w:szCs w:val="21"/>
      <w:lang w:val="es-CO"/>
    </w:rPr>
  </w:style>
  <w:style w:type="character" w:customStyle="1" w:styleId="QuoteChar">
    <w:name w:val="Quote Char"/>
    <w:basedOn w:val="DefaultParagraphFont"/>
    <w:link w:val="Quote"/>
    <w:uiPriority w:val="29"/>
    <w:rsid w:val="007408BC"/>
    <w:rPr>
      <w:rFonts w:ascii="Candara" w:hAnsi="Candara"/>
      <w:i/>
      <w:iCs/>
      <w:color w:val="404040" w:themeColor="text1" w:themeTint="BF"/>
      <w:sz w:val="16"/>
      <w:szCs w:val="21"/>
      <w:lang w:val="es-CO"/>
    </w:rPr>
  </w:style>
  <w:style w:type="paragraph" w:styleId="ListParagraph">
    <w:name w:val="List Paragraph"/>
    <w:basedOn w:val="Normal"/>
    <w:uiPriority w:val="34"/>
    <w:qFormat/>
    <w:rsid w:val="0093310A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09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3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0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3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8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6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87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5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1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6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96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4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0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8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8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1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9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876ABB5-1521-1D4D-A164-5535C760DA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5</Pages>
  <Words>1640</Words>
  <Characters>9350</Characters>
  <Application>Microsoft Office Word</Application>
  <DocSecurity>0</DocSecurity>
  <Lines>77</Lines>
  <Paragraphs>21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Richar Mora Noguera</dc:creator>
  <cp:keywords/>
  <dc:description/>
  <cp:lastModifiedBy>MARCO JULIO CAÑAS CAMPILLO</cp:lastModifiedBy>
  <cp:revision>10</cp:revision>
  <dcterms:created xsi:type="dcterms:W3CDTF">2023-02-28T14:55:00Z</dcterms:created>
  <dcterms:modified xsi:type="dcterms:W3CDTF">2023-05-22T22:20:00Z</dcterms:modified>
</cp:coreProperties>
</file>