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Escribir lo que sientes a diario, porque todo lo que te pasa es importante</w:t>
      </w:r>
    </w:p>
    <w:p>
      <w:pPr>
        <w:pStyle w:val="Normal"/>
        <w:bidi w:val="0"/>
        <w:jc w:val="start"/>
        <w:rPr>
          <w:b/>
          <w:bCs/>
        </w:rPr>
      </w:pPr>
      <w:r>
        <w:rPr/>
      </w:r>
    </w:p>
    <w:p>
      <w:pPr>
        <w:pStyle w:val="Normal"/>
        <w:bidi w:val="0"/>
        <w:jc w:val="start"/>
        <w:rPr>
          <w:b/>
          <w:bCs/>
        </w:rPr>
      </w:pPr>
      <w:r>
        <w:rPr/>
      </w:r>
    </w:p>
    <w:p>
      <w:pPr>
        <w:pStyle w:val="Normal"/>
        <w:bidi w:val="0"/>
        <w:jc w:val="start"/>
        <w:rPr>
          <w:b/>
          <w:bCs/>
        </w:rPr>
      </w:pPr>
      <w:r>
        <w:rPr>
          <w:b/>
          <w:bCs/>
        </w:rPr>
      </w:r>
    </w:p>
    <w:p>
      <w:pPr>
        <w:pStyle w:val="Normal"/>
        <w:bidi w:val="0"/>
        <w:jc w:val="start"/>
        <w:rPr>
          <w:b w:val="false"/>
          <w:bCs w:val="false"/>
        </w:rPr>
      </w:pPr>
      <w:r>
        <w:rPr>
          <w:b w:val="false"/>
          <w:bCs w:val="false"/>
        </w:rPr>
        <w:t xml:space="preserve">Me doy cuenta hoy 25 de noviembre que vivo en un estado permanente de tensión en lado izquierdo y este estadoo de tensión se agudiza cuando no tengo contacto humano y cuando pierdo mi esperanza.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Perece que esto se combate con planeación y definición de objetivos así, como de planear amor a mi hijo, a mi esposa y a mis amigas.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Utilizaré todos mis recursos para reavivar mi esperanza, abrazar a mis seres queridos por mucho tiempo, fomentar el contacto humano, y la comunicación de palabra con mis seres queridos.. </w:t>
      </w:r>
    </w:p>
    <w:p>
      <w:pPr>
        <w:pStyle w:val="Normal"/>
        <w:bidi w:val="0"/>
        <w:jc w:val="start"/>
        <w:rPr>
          <w:b/>
          <w:bCs/>
        </w:rPr>
      </w:pPr>
      <w:r>
        <w:rPr>
          <w:b/>
          <w:bCs/>
        </w:rPr>
      </w:r>
    </w:p>
    <w:p>
      <w:pPr>
        <w:pStyle w:val="Normal"/>
        <w:bidi w:val="0"/>
        <w:jc w:val="start"/>
        <w:rPr>
          <w:b/>
          <w:bCs/>
        </w:rPr>
      </w:pPr>
      <w:r>
        <w:rPr>
          <w:b/>
          <w:bCs/>
        </w:rPr>
        <w:t>3 de diciembre de 2023</w:t>
      </w:r>
    </w:p>
    <w:p>
      <w:pPr>
        <w:pStyle w:val="Normal"/>
        <w:bidi w:val="0"/>
        <w:jc w:val="start"/>
        <w:rPr>
          <w:b/>
          <w:bCs/>
        </w:rPr>
      </w:pPr>
      <w:r>
        <w:rPr>
          <w:b/>
          <w:bCs/>
        </w:rPr>
      </w:r>
    </w:p>
    <w:p>
      <w:pPr>
        <w:pStyle w:val="Normal"/>
        <w:bidi w:val="0"/>
        <w:jc w:val="start"/>
        <w:rPr>
          <w:b w:val="false"/>
          <w:bCs w:val="false"/>
        </w:rPr>
      </w:pPr>
      <w:r>
        <w:rPr>
          <w:b w:val="false"/>
          <w:bCs w:val="false"/>
        </w:rPr>
        <w:t>Es comprensible que puedas sentir cierto temor o ansiedad ante la posibilidad de que tu mejor amiga adquiera pareja y la dinámica de su relación contigo cambie. Aquí hay algunos consejos que podrían ayudarte a superar esos miedos: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1. **Reflexiona sobre tus emociones:**</w:t>
      </w:r>
    </w:p>
    <w:p>
      <w:pPr>
        <w:pStyle w:val="Normal"/>
        <w:bidi w:val="0"/>
        <w:jc w:val="start"/>
        <w:rPr>
          <w:b w:val="false"/>
          <w:bCs w:val="false"/>
        </w:rPr>
      </w:pPr>
      <w:r>
        <w:rPr>
          <w:b w:val="false"/>
          <w:bCs w:val="false"/>
        </w:rPr>
        <w:t xml:space="preserve">   </w:t>
      </w:r>
      <w:r>
        <w:rPr>
          <w:b w:val="false"/>
          <w:bCs w:val="false"/>
        </w:rPr>
        <w:t>Tómate un momento para reflexionar sobre tus propios sentimientos. ¿Por qué sientes miedo o ansiedad ante la idea de que tu amiga tenga pareja? ¿Hay inseguridades subyacentes que podrían estar contribuyendo a esos sentimientos?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2. **Habla con tu amiga:**</w:t>
      </w:r>
    </w:p>
    <w:p>
      <w:pPr>
        <w:pStyle w:val="Normal"/>
        <w:bidi w:val="0"/>
        <w:jc w:val="start"/>
        <w:rPr>
          <w:b w:val="false"/>
          <w:bCs w:val="false"/>
        </w:rPr>
      </w:pPr>
      <w:r>
        <w:rPr>
          <w:b w:val="false"/>
          <w:bCs w:val="false"/>
        </w:rPr>
        <w:t xml:space="preserve">   </w:t>
      </w:r>
      <w:r>
        <w:rPr>
          <w:b w:val="false"/>
          <w:bCs w:val="false"/>
        </w:rPr>
        <w:t>La comunicación es clave en cualquier relación. Habla abierta y honestamente con tu amiga sobre tus preocupaciones. Expresa tus sentimientos de una manera tranquila y comprensiva. Ella podría no estar al tanto de tus temores y, al compartirlos, podrías fortalecer su relación.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3. **Fomenta la confianza:**</w:t>
      </w:r>
    </w:p>
    <w:p>
      <w:pPr>
        <w:pStyle w:val="Normal"/>
        <w:bidi w:val="0"/>
        <w:jc w:val="start"/>
        <w:rPr>
          <w:b w:val="false"/>
          <w:bCs w:val="false"/>
        </w:rPr>
      </w:pPr>
      <w:r>
        <w:rPr>
          <w:b w:val="false"/>
          <w:bCs w:val="false"/>
        </w:rPr>
        <w:t xml:space="preserve">   </w:t>
      </w:r>
      <w:r>
        <w:rPr>
          <w:b w:val="false"/>
          <w:bCs w:val="false"/>
        </w:rPr>
        <w:t>Trabaja en construir y fortalecer la confianza en la amistad que compartes. Recuerda que tener una pareja no significa automáticamente que se disolverá la amistad. Mientras ambos se esfuercen por mantener la conexión, la amistad puede sobrevivir y prosperar.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4. **Cultiva tus propios intereses:**</w:t>
      </w:r>
    </w:p>
    <w:p>
      <w:pPr>
        <w:pStyle w:val="Normal"/>
        <w:bidi w:val="0"/>
        <w:jc w:val="start"/>
        <w:rPr>
          <w:b w:val="false"/>
          <w:bCs w:val="false"/>
        </w:rPr>
      </w:pPr>
      <w:r>
        <w:rPr>
          <w:b w:val="false"/>
          <w:bCs w:val="false"/>
        </w:rPr>
        <w:t xml:space="preserve">   </w:t>
      </w:r>
      <w:r>
        <w:rPr>
          <w:b w:val="false"/>
          <w:bCs w:val="false"/>
        </w:rPr>
        <w:t>Es importante tener una vida independiente fuera de la amistad. Desarrolla tus propios intereses y actividades para que no te sientas completamente dependiente de la relación con tu amiga. Esto te dará una sensación de autonomía y plenitud.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5. **Abre tu círculo social:**</w:t>
      </w:r>
    </w:p>
    <w:p>
      <w:pPr>
        <w:pStyle w:val="Normal"/>
        <w:bidi w:val="0"/>
        <w:jc w:val="start"/>
        <w:rPr>
          <w:b w:val="false"/>
          <w:bCs w:val="false"/>
        </w:rPr>
      </w:pPr>
      <w:r>
        <w:rPr>
          <w:b w:val="false"/>
          <w:bCs w:val="false"/>
        </w:rPr>
        <w:t xml:space="preserve">   </w:t>
      </w:r>
      <w:r>
        <w:rPr>
          <w:b w:val="false"/>
          <w:bCs w:val="false"/>
        </w:rPr>
        <w:t>Amplía tu círculo social y busca nuevas amistades. Esto no significa reemplazar a tu mejor amiga, pero tener otras conexiones significativas puede ayudarte a sentirte más seguro y menos dependiente de una única relación.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6. **Trabaja en el autodescubrimiento:**</w:t>
      </w:r>
    </w:p>
    <w:p>
      <w:pPr>
        <w:pStyle w:val="Normal"/>
        <w:bidi w:val="0"/>
        <w:jc w:val="start"/>
        <w:rPr>
          <w:b w:val="false"/>
          <w:bCs w:val="false"/>
        </w:rPr>
      </w:pPr>
      <w:r>
        <w:rPr>
          <w:b w:val="false"/>
          <w:bCs w:val="false"/>
        </w:rPr>
        <w:t xml:space="preserve">   </w:t>
      </w:r>
      <w:r>
        <w:rPr>
          <w:b w:val="false"/>
          <w:bCs w:val="false"/>
        </w:rPr>
        <w:t>Conoce más acerca de ti mismo, de tus miedos y de tus fortalezas. A veces, el miedo a perder a alguien cercano puede estar relacionado con la propia autoestima. Aprender a valorarte a ti mismo puede ayudarte a enfrentar mejor estos temores.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7. **Acepta el cambio:**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La vida está en constante cambio, y las relaciones también evolucionan. Aceptar que las cosas pueden cambiar no significa que la amistad perderá valor, sino que se adaptará y crecerá de diferentes maneras.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Recuerda que es normal sentir cierta aprensión ante los cambios en las relaciones, pero también es una oportunidad para el crecimiento personal y la madurez emocional. Al abordar tus miedos de manera consciente y positiva, podrás fortalecer tu amistad y permitir que ambos sigan creciendo en sus vidas.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4 de dociembre de 2023</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Me siento mejor, si amanezco dandome un abrazo largo y diciendoome que me quiero mucho y que debo buscar, ell aprender a cuidar las relaciones interpersonales con Isnelia, María Isabel Arollo, don Silvio su esposo, con Natalia Acosta y su esposo Daime y con mis amigas, Ccarolina, Berman y Lizeth.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En muchos países, los huevos que se venden en supermercados y centros comerciales suelen ser lavados y refrigerados antes de llegar a los estantes. Este proceso ayuda a eliminar posibles contaminantes y bacterias de la superficie de la cáscara, reduciendo el riesgo de enfermedades transmitidas por alimentos.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En Estados Unidos, por ejemplo, la Administración de Alimentos y Medicamentos (FDA) requiere que los productores de huevos comerciales laven y desinfecten los huevos antes de que lleguen al mercado. Estos huevos deben refrigerarse a 45 grados Fahrenheit (aproximadamente 7 grados Celsius) o menos.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Dicho esto, si estás en un país donde los huevos se venden sin lavar, es posible que la cáscara tenga una capa natural llamada "cutícula" que actúa como una barrera protectora. En este caso, se recomienda no lavar los huevos antes de refrigerarlos, ya que el lavado podría eliminar esta capa protectora y aumentar el riesgo de contaminación.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Siempre es importante seguir las recomendaciones locales y las indicaciones en la etiqueta del envase. En general, si los huevos que compras están refrigerados en el supermercado, no necesitarías lavarlos antes de ponerlos en la nevera.  </w:t>
      </w:r>
    </w:p>
    <w:p>
      <w:pPr>
        <w:pStyle w:val="Normal"/>
        <w:bidi w:val="0"/>
        <w:jc w:val="start"/>
        <w:rPr>
          <w:b w:val="false"/>
          <w:bCs w:val="false"/>
        </w:rPr>
      </w:pPr>
      <w:r>
        <w:rPr/>
      </w:r>
    </w:p>
    <w:p>
      <w:pPr>
        <w:pStyle w:val="Normal"/>
        <w:bidi w:val="0"/>
        <w:jc w:val="start"/>
        <w:rPr>
          <w:b/>
          <w:bCs/>
        </w:rPr>
      </w:pPr>
      <w:r>
        <w:rPr>
          <w:b/>
          <w:bCs/>
        </w:rPr>
        <w:t>14 de diciembre de 2023. Manejo de la ansiedad para establecer límites y trabajar en equipo.</w: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b w:val="false"/>
          <w:bCs w:val="false"/>
        </w:rPr>
        <w:t>Es comprensible que interactuar con colegas y directivos pueda generar ansiedad. Aquí hay algunos consejos que pueden ayudarte a manejar la ansiedad y mejorar tus interacciones profesionales:</w:t>
      </w:r>
    </w:p>
    <w:p>
      <w:pPr>
        <w:pStyle w:val="Normal"/>
        <w:bidi w:val="0"/>
        <w:jc w:val="start"/>
        <w:rPr>
          <w:b w:val="false"/>
          <w:bCs w:val="false"/>
        </w:rPr>
      </w:pPr>
      <w:r>
        <w:rPr/>
      </w:r>
    </w:p>
    <w:p>
      <w:pPr>
        <w:pStyle w:val="Normal"/>
        <w:bidi w:val="0"/>
        <w:jc w:val="start"/>
        <w:rPr>
          <w:b w:val="false"/>
          <w:bCs w:val="false"/>
        </w:rPr>
      </w:pPr>
      <w:r>
        <w:rPr>
          <w:b w:val="false"/>
          <w:bCs w:val="false"/>
        </w:rPr>
        <w:t>1. **Identifica y comprende tus emociones:**</w:t>
      </w:r>
    </w:p>
    <w:p>
      <w:pPr>
        <w:pStyle w:val="Normal"/>
        <w:bidi w:val="0"/>
        <w:jc w:val="start"/>
        <w:rPr>
          <w:b w:val="false"/>
          <w:bCs w:val="false"/>
        </w:rPr>
      </w:pPr>
      <w:r>
        <w:rPr>
          <w:b w:val="false"/>
          <w:bCs w:val="false"/>
        </w:rPr>
        <w:t xml:space="preserve">   </w:t>
      </w:r>
      <w:r>
        <w:rPr>
          <w:b w:val="false"/>
          <w:bCs w:val="false"/>
        </w:rPr>
        <w:t>Tómate un momento para reflexionar sobre lo que te causa ansiedad. Identifica las situaciones específicas o los aspectos de la interacción que te generan malestar. Comprender tus emociones es el primer paso para abordarlas.</w:t>
      </w:r>
    </w:p>
    <w:p>
      <w:pPr>
        <w:pStyle w:val="Normal"/>
        <w:bidi w:val="0"/>
        <w:jc w:val="start"/>
        <w:rPr>
          <w:b w:val="false"/>
          <w:bCs w:val="false"/>
        </w:rPr>
      </w:pPr>
      <w:r>
        <w:rPr/>
      </w:r>
    </w:p>
    <w:p>
      <w:pPr>
        <w:pStyle w:val="Normal"/>
        <w:bidi w:val="0"/>
        <w:jc w:val="start"/>
        <w:rPr>
          <w:b w:val="false"/>
          <w:bCs w:val="false"/>
        </w:rPr>
      </w:pPr>
      <w:r>
        <w:rPr>
          <w:b w:val="false"/>
          <w:bCs w:val="false"/>
        </w:rPr>
        <w:t>2. **Establece metas claras:**</w:t>
      </w:r>
    </w:p>
    <w:p>
      <w:pPr>
        <w:pStyle w:val="Normal"/>
        <w:bidi w:val="0"/>
        <w:jc w:val="start"/>
        <w:rPr>
          <w:b w:val="false"/>
          <w:bCs w:val="false"/>
        </w:rPr>
      </w:pPr>
      <w:r>
        <w:rPr>
          <w:b w:val="false"/>
          <w:bCs w:val="false"/>
        </w:rPr>
        <w:t xml:space="preserve">   </w:t>
      </w:r>
      <w:r>
        <w:rPr>
          <w:b w:val="false"/>
          <w:bCs w:val="false"/>
        </w:rPr>
        <w:t>Antes de cualquier interacción, define metas específicas y realistas para ti mismo. Esto puede ayudarte a mantenerte enfocado y a tener un sentido de propósito durante la interacción. Además, las metas pueden ser un recordatorio positivo de tus logros.</w:t>
      </w:r>
    </w:p>
    <w:p>
      <w:pPr>
        <w:pStyle w:val="Normal"/>
        <w:bidi w:val="0"/>
        <w:jc w:val="start"/>
        <w:rPr>
          <w:b w:val="false"/>
          <w:bCs w:val="false"/>
        </w:rPr>
      </w:pPr>
      <w:r>
        <w:rPr/>
      </w:r>
    </w:p>
    <w:p>
      <w:pPr>
        <w:pStyle w:val="Normal"/>
        <w:bidi w:val="0"/>
        <w:jc w:val="start"/>
        <w:rPr>
          <w:b w:val="false"/>
          <w:bCs w:val="false"/>
        </w:rPr>
      </w:pPr>
      <w:r>
        <w:rPr>
          <w:b w:val="false"/>
          <w:bCs w:val="false"/>
        </w:rPr>
        <w:t>3. **Prepárate adecuadamente:**</w:t>
      </w:r>
    </w:p>
    <w:p>
      <w:pPr>
        <w:pStyle w:val="Normal"/>
        <w:bidi w:val="0"/>
        <w:jc w:val="start"/>
        <w:rPr>
          <w:b w:val="false"/>
          <w:bCs w:val="false"/>
        </w:rPr>
      </w:pPr>
      <w:r>
        <w:rPr>
          <w:b w:val="false"/>
          <w:bCs w:val="false"/>
        </w:rPr>
        <w:t xml:space="preserve">   </w:t>
      </w:r>
      <w:r>
        <w:rPr>
          <w:b w:val="false"/>
          <w:bCs w:val="false"/>
        </w:rPr>
        <w:t>La preparación puede reducir la ansiedad. Asegúrate de conocer bien el tema de discusión o la información que necesitas compartir. Cuanto más preparado estés, más confianza sentirás.</w:t>
      </w:r>
    </w:p>
    <w:p>
      <w:pPr>
        <w:pStyle w:val="Normal"/>
        <w:bidi w:val="0"/>
        <w:jc w:val="start"/>
        <w:rPr>
          <w:b w:val="false"/>
          <w:bCs w:val="false"/>
        </w:rPr>
      </w:pPr>
      <w:r>
        <w:rPr/>
      </w:r>
    </w:p>
    <w:p>
      <w:pPr>
        <w:pStyle w:val="Normal"/>
        <w:bidi w:val="0"/>
        <w:jc w:val="start"/>
        <w:rPr>
          <w:b w:val="false"/>
          <w:bCs w:val="false"/>
        </w:rPr>
      </w:pPr>
      <w:r>
        <w:rPr>
          <w:b w:val="false"/>
          <w:bCs w:val="false"/>
        </w:rPr>
        <w:t>4. **Practica la autoafirmación:**</w:t>
      </w:r>
    </w:p>
    <w:p>
      <w:pPr>
        <w:pStyle w:val="Normal"/>
        <w:bidi w:val="0"/>
        <w:jc w:val="start"/>
        <w:rPr>
          <w:b w:val="false"/>
          <w:bCs w:val="false"/>
        </w:rPr>
      </w:pPr>
      <w:r>
        <w:rPr>
          <w:b w:val="false"/>
          <w:bCs w:val="false"/>
        </w:rPr>
        <w:t xml:space="preserve">   </w:t>
      </w:r>
      <w:r>
        <w:rPr>
          <w:b w:val="false"/>
          <w:bCs w:val="false"/>
        </w:rPr>
        <w:t>Antes de las interacciones, practica afirmaciones positivas. Refuérzate a ti mismo recordando tus fortalezas y logros. Esto puede ayudar a construir tu confianza y reducir la ansiedad.</w:t>
      </w:r>
    </w:p>
    <w:p>
      <w:pPr>
        <w:pStyle w:val="Normal"/>
        <w:bidi w:val="0"/>
        <w:jc w:val="start"/>
        <w:rPr>
          <w:b w:val="false"/>
          <w:bCs w:val="false"/>
        </w:rPr>
      </w:pPr>
      <w:r>
        <w:rPr/>
      </w:r>
    </w:p>
    <w:p>
      <w:pPr>
        <w:pStyle w:val="Normal"/>
        <w:bidi w:val="0"/>
        <w:jc w:val="start"/>
        <w:rPr>
          <w:b w:val="false"/>
          <w:bCs w:val="false"/>
        </w:rPr>
      </w:pPr>
      <w:r>
        <w:rPr>
          <w:b w:val="false"/>
          <w:bCs w:val="false"/>
        </w:rPr>
        <w:t>5. **Desarrolla habilidades de comunicación:**</w:t>
      </w:r>
    </w:p>
    <w:p>
      <w:pPr>
        <w:pStyle w:val="Normal"/>
        <w:bidi w:val="0"/>
        <w:jc w:val="start"/>
        <w:rPr>
          <w:b w:val="false"/>
          <w:bCs w:val="false"/>
        </w:rPr>
      </w:pPr>
      <w:r>
        <w:rPr>
          <w:b w:val="false"/>
          <w:bCs w:val="false"/>
        </w:rPr>
        <w:t xml:space="preserve">   </w:t>
      </w:r>
      <w:r>
        <w:rPr>
          <w:b w:val="false"/>
          <w:bCs w:val="false"/>
        </w:rPr>
        <w:t>Mejora tus habilidades de comunicación para sentirte más seguro durante las interacciones. Trabaja en tu expresión verbal y no verbal, escucha activa y capacidad para formular preguntas. Cuanto mejor te comuniques, más cómodo te sentirás.</w:t>
      </w:r>
    </w:p>
    <w:p>
      <w:pPr>
        <w:pStyle w:val="Normal"/>
        <w:bidi w:val="0"/>
        <w:jc w:val="start"/>
        <w:rPr>
          <w:b w:val="false"/>
          <w:bCs w:val="false"/>
        </w:rPr>
      </w:pPr>
      <w:r>
        <w:rPr/>
      </w:r>
    </w:p>
    <w:p>
      <w:pPr>
        <w:pStyle w:val="Normal"/>
        <w:bidi w:val="0"/>
        <w:jc w:val="start"/>
        <w:rPr>
          <w:b w:val="false"/>
          <w:bCs w:val="false"/>
        </w:rPr>
      </w:pPr>
      <w:r>
        <w:rPr>
          <w:b w:val="false"/>
          <w:bCs w:val="false"/>
        </w:rPr>
        <w:t>6. **Acepta la posibilidad de errores:**</w:t>
      </w:r>
    </w:p>
    <w:p>
      <w:pPr>
        <w:pStyle w:val="Normal"/>
        <w:bidi w:val="0"/>
        <w:jc w:val="start"/>
        <w:rPr>
          <w:b w:val="false"/>
          <w:bCs w:val="false"/>
        </w:rPr>
      </w:pPr>
      <w:r>
        <w:rPr>
          <w:b w:val="false"/>
          <w:bCs w:val="false"/>
        </w:rPr>
        <w:t xml:space="preserve">   </w:t>
      </w:r>
      <w:r>
        <w:rPr>
          <w:b w:val="false"/>
          <w:bCs w:val="false"/>
        </w:rPr>
        <w:t>Todos cometemos errores. Aceptar esta realidad puede ayudarte a liberar parte de la presión que sientes. Si cometes un error, aprende de él y sigue adelante.</w:t>
      </w:r>
    </w:p>
    <w:p>
      <w:pPr>
        <w:pStyle w:val="Normal"/>
        <w:bidi w:val="0"/>
        <w:jc w:val="start"/>
        <w:rPr>
          <w:b w:val="false"/>
          <w:bCs w:val="false"/>
        </w:rPr>
      </w:pPr>
      <w:r>
        <w:rPr/>
      </w:r>
    </w:p>
    <w:p>
      <w:pPr>
        <w:pStyle w:val="Normal"/>
        <w:bidi w:val="0"/>
        <w:jc w:val="start"/>
        <w:rPr>
          <w:b w:val="false"/>
          <w:bCs w:val="false"/>
        </w:rPr>
      </w:pPr>
      <w:r>
        <w:rPr>
          <w:b w:val="false"/>
          <w:bCs w:val="false"/>
        </w:rPr>
        <w:t>7. **Practica la relajación:**</w:t>
      </w:r>
    </w:p>
    <w:p>
      <w:pPr>
        <w:pStyle w:val="Normal"/>
        <w:bidi w:val="0"/>
        <w:jc w:val="start"/>
        <w:rPr>
          <w:b w:val="false"/>
          <w:bCs w:val="false"/>
        </w:rPr>
      </w:pPr>
      <w:r>
        <w:rPr>
          <w:b w:val="false"/>
          <w:bCs w:val="false"/>
        </w:rPr>
        <w:t xml:space="preserve">   </w:t>
      </w:r>
      <w:r>
        <w:rPr>
          <w:b w:val="false"/>
          <w:bCs w:val="false"/>
        </w:rPr>
        <w:t>Antes de una reunión o interacción importante, practica técnicas de relajación, como la respiración profunda o la meditación. Estas prácticas pueden ayudar a calmar tus nervios y reducir la ansiedad.</w:t>
      </w:r>
    </w:p>
    <w:p>
      <w:pPr>
        <w:pStyle w:val="Normal"/>
        <w:bidi w:val="0"/>
        <w:jc w:val="start"/>
        <w:rPr>
          <w:b w:val="false"/>
          <w:bCs w:val="false"/>
        </w:rPr>
      </w:pPr>
      <w:r>
        <w:rPr/>
      </w:r>
    </w:p>
    <w:p>
      <w:pPr>
        <w:pStyle w:val="Normal"/>
        <w:bidi w:val="0"/>
        <w:jc w:val="start"/>
        <w:rPr>
          <w:b w:val="false"/>
          <w:bCs w:val="false"/>
        </w:rPr>
      </w:pPr>
      <w:r>
        <w:rPr>
          <w:b w:val="false"/>
          <w:bCs w:val="false"/>
        </w:rPr>
        <w:t>8. **Busca apoyo:**</w:t>
      </w:r>
    </w:p>
    <w:p>
      <w:pPr>
        <w:pStyle w:val="Normal"/>
        <w:bidi w:val="0"/>
        <w:jc w:val="start"/>
        <w:rPr>
          <w:b w:val="false"/>
          <w:bCs w:val="false"/>
        </w:rPr>
      </w:pPr>
      <w:r>
        <w:rPr>
          <w:b w:val="false"/>
          <w:bCs w:val="false"/>
        </w:rPr>
        <w:t xml:space="preserve">   </w:t>
      </w:r>
      <w:r>
        <w:rPr>
          <w:b w:val="false"/>
          <w:bCs w:val="false"/>
        </w:rPr>
        <w:t>Habla con colegas o amigos cercanos sobre tus preocupaciones. A veces, compartir tus sentimientos puede aliviar la ansiedad. También puedes buscar la orientación de un mentor que pueda ofrecerte consejos y apoyo.</w:t>
      </w:r>
    </w:p>
    <w:p>
      <w:pPr>
        <w:pStyle w:val="Normal"/>
        <w:bidi w:val="0"/>
        <w:jc w:val="start"/>
        <w:rPr>
          <w:b w:val="false"/>
          <w:bCs w:val="false"/>
        </w:rPr>
      </w:pPr>
      <w:r>
        <w:rPr/>
      </w:r>
    </w:p>
    <w:p>
      <w:pPr>
        <w:pStyle w:val="Normal"/>
        <w:bidi w:val="0"/>
        <w:jc w:val="start"/>
        <w:rPr>
          <w:b w:val="false"/>
          <w:bCs w:val="false"/>
        </w:rPr>
      </w:pPr>
      <w:r>
        <w:rPr>
          <w:b w:val="false"/>
          <w:bCs w:val="false"/>
        </w:rPr>
        <w:t>9. **Establece límites:**</w:t>
      </w:r>
    </w:p>
    <w:p>
      <w:pPr>
        <w:pStyle w:val="Normal"/>
        <w:bidi w:val="0"/>
        <w:jc w:val="start"/>
        <w:rPr>
          <w:b w:val="false"/>
          <w:bCs w:val="false"/>
        </w:rPr>
      </w:pPr>
      <w:r>
        <w:rPr>
          <w:b w:val="false"/>
          <w:bCs w:val="false"/>
        </w:rPr>
        <w:t xml:space="preserve">   </w:t>
      </w:r>
      <w:r>
        <w:rPr>
          <w:b w:val="false"/>
          <w:bCs w:val="false"/>
        </w:rPr>
        <w:t>No tengas miedo de establecer límites cuando sea necesario. Aprende a decir no y a priorizar tus responsabilidades para evitar sentirte abrumado.</w:t>
      </w:r>
    </w:p>
    <w:p>
      <w:pPr>
        <w:pStyle w:val="Normal"/>
        <w:bidi w:val="0"/>
        <w:jc w:val="start"/>
        <w:rPr>
          <w:b w:val="false"/>
          <w:bCs w:val="false"/>
        </w:rPr>
      </w:pPr>
      <w:r>
        <w:rPr/>
      </w:r>
    </w:p>
    <w:p>
      <w:pPr>
        <w:pStyle w:val="Normal"/>
        <w:bidi w:val="0"/>
        <w:jc w:val="start"/>
        <w:rPr>
          <w:b w:val="false"/>
          <w:bCs w:val="false"/>
        </w:rPr>
      </w:pPr>
      <w:r>
        <w:rPr>
          <w:b w:val="false"/>
          <w:bCs w:val="false"/>
        </w:rPr>
        <w:t>10. **Considera la posibilidad de buscar ayuda profesional:**</w:t>
      </w:r>
    </w:p>
    <w:p>
      <w:pPr>
        <w:pStyle w:val="Normal"/>
        <w:bidi w:val="0"/>
        <w:jc w:val="start"/>
        <w:rPr>
          <w:b w:val="false"/>
          <w:bCs w:val="false"/>
        </w:rPr>
      </w:pPr>
      <w:r>
        <w:rPr>
          <w:b w:val="false"/>
          <w:bCs w:val="false"/>
        </w:rPr>
        <w:t xml:space="preserve">    </w:t>
      </w:r>
      <w:r>
        <w:rPr>
          <w:b w:val="false"/>
          <w:bCs w:val="false"/>
        </w:rPr>
        <w:t>Si la ansiedad interfiere significativamente en tu vida profesional, considera buscar la ayuda de un profesional de la salud mental. Un terapeuta puede ofrecer estrategias específicas para manejar la ansiedad y mejorar tu bienestar emocional.</w:t>
      </w:r>
    </w:p>
    <w:p>
      <w:pPr>
        <w:pStyle w:val="Normal"/>
        <w:bidi w:val="0"/>
        <w:jc w:val="start"/>
        <w:rPr>
          <w:b w:val="false"/>
          <w:bCs w:val="false"/>
        </w:rPr>
      </w:pPr>
      <w:r>
        <w:rPr/>
      </w:r>
    </w:p>
    <w:p>
      <w:pPr>
        <w:pStyle w:val="Normal"/>
        <w:bidi w:val="0"/>
        <w:jc w:val="start"/>
        <w:rPr>
          <w:b w:val="false"/>
          <w:bCs w:val="false"/>
        </w:rPr>
      </w:pPr>
      <w:r>
        <w:rPr>
          <w:b w:val="false"/>
          <w:bCs w:val="false"/>
        </w:rPr>
        <w:t>Recuerda que la ansiedad es normal, y trabajar en su manejo es un proceso gradual. Experimenta con diferentes estrategias y encuentra las que mejor se adapten a ti.</w:t>
      </w:r>
    </w:p>
    <w:p>
      <w:pPr>
        <w:pStyle w:val="Normal"/>
        <w:bidi w:val="0"/>
        <w:jc w:val="start"/>
        <w:rPr>
          <w:b w:val="false"/>
          <w:bCs w:val="false"/>
        </w:rPr>
      </w:pPr>
      <w:r>
        <w:rPr/>
      </w:r>
    </w:p>
    <w:p>
      <w:pPr>
        <w:pStyle w:val="Normal"/>
        <w:bidi w:val="0"/>
        <w:jc w:val="start"/>
        <w:rPr>
          <w:b w:val="false"/>
          <w:bCs w:val="false"/>
        </w:rPr>
      </w:pPr>
      <w:r>
        <w:rPr>
          <w:b w:val="false"/>
          <w:bCs w:val="false"/>
        </w:rPr>
      </w:r>
    </w:p>
    <w:p>
      <w:pPr>
        <w:pStyle w:val="Normal"/>
        <w:bidi w:val="0"/>
        <w:jc w:val="start"/>
        <w:rPr>
          <w:u w:val="single"/>
        </w:rPr>
      </w:pPr>
      <w:r>
        <w:rPr>
          <w:u w:val="single"/>
        </w:rPr>
      </w:r>
    </w:p>
    <w:p>
      <w:pPr>
        <w:pStyle w:val="Normal"/>
        <w:bidi w:val="0"/>
        <w:jc w:val="start"/>
        <w:rPr>
          <w:u w:val="single"/>
        </w:rPr>
      </w:pPr>
      <w:r>
        <w:rPr>
          <w:u w:val="single"/>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211</TotalTime>
  <Application>LibreOffice/7.6.3.2$Linux_X86_64 LibreOffice_project/4fe86607b5ac922e55f140471fda9b60bdaa980d</Application>
  <AppVersion>15.0000</AppVersion>
  <Pages>3</Pages>
  <Words>1154</Words>
  <Characters>6268</Characters>
  <CharactersWithSpaces>7430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2023-10-15T23:44:51Z</dcterms:created>
  <dc:creator/>
  <dc:description/>
  <dc:language>es-CO</dc:language>
  <cp:lastModifiedBy/>
  <dcterms:modified xsi:type="dcterms:W3CDTF">2023-12-14T20:03:26Z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