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4DF09" w14:textId="77777777" w:rsidR="00547777" w:rsidRDefault="00547777">
      <w:pPr>
        <w:rPr>
          <w:lang w:val="es-ES"/>
        </w:rPr>
      </w:pPr>
    </w:p>
    <w:p w14:paraId="4B061A34" w14:textId="77777777" w:rsidR="006A6E3B" w:rsidRDefault="006A6E3B">
      <w:pPr>
        <w:rPr>
          <w:lang w:val="es-ES"/>
        </w:rPr>
      </w:pPr>
    </w:p>
    <w:p w14:paraId="52BA618F" w14:textId="51E3A9BC" w:rsidR="006A6E3B" w:rsidRDefault="006A6E3B">
      <w:pPr>
        <w:rPr>
          <w:lang w:val="es-ES"/>
        </w:rPr>
      </w:pPr>
      <w:r>
        <w:rPr>
          <w:lang w:val="es-ES"/>
        </w:rPr>
        <w:t xml:space="preserve">Parcial 1 </w:t>
      </w:r>
    </w:p>
    <w:p w14:paraId="0622B23C" w14:textId="443948FA" w:rsidR="006A6E3B" w:rsidRDefault="00F7696D">
      <w:pPr>
        <w:rPr>
          <w:lang w:val="es-ES"/>
        </w:rPr>
      </w:pPr>
      <w:r>
        <w:rPr>
          <w:lang w:val="es-ES"/>
        </w:rPr>
        <w:t xml:space="preserve">Sobre el módulo 1: Espacios vectoriales </w:t>
      </w:r>
    </w:p>
    <w:p w14:paraId="06A865FE" w14:textId="77777777" w:rsidR="00F7696D" w:rsidRDefault="00F7696D">
      <w:pPr>
        <w:rPr>
          <w:lang w:val="es-ES"/>
        </w:rPr>
      </w:pPr>
    </w:p>
    <w:p w14:paraId="6FA200E8" w14:textId="1A021CBD" w:rsidR="00F7696D" w:rsidRDefault="00F7696D">
      <w:pPr>
        <w:rPr>
          <w:lang w:val="es-ES"/>
        </w:rPr>
      </w:pPr>
      <w:r w:rsidRPr="00F7696D">
        <w:rPr>
          <w:lang w:val="es-ES"/>
        </w:rPr>
        <w:drawing>
          <wp:inline distT="0" distB="0" distL="0" distR="0" wp14:anchorId="5E15458A" wp14:editId="3E0CDB2B">
            <wp:extent cx="5612130" cy="731520"/>
            <wp:effectExtent l="0" t="0" r="7620" b="0"/>
            <wp:docPr id="890636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36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259B" w14:textId="77777777" w:rsidR="00F7696D" w:rsidRDefault="00F7696D">
      <w:pPr>
        <w:rPr>
          <w:lang w:val="es-ES"/>
        </w:rPr>
      </w:pPr>
    </w:p>
    <w:p w14:paraId="292F042F" w14:textId="4E1F7D4A" w:rsidR="00F7696D" w:rsidRDefault="00F7696D">
      <w:pPr>
        <w:rPr>
          <w:lang w:val="es-ES"/>
        </w:rPr>
      </w:pPr>
      <w:r>
        <w:rPr>
          <w:lang w:val="es-ES"/>
        </w:rPr>
        <w:t xml:space="preserve">Sobre el módulo 2: Subespacios Vectoriales  </w:t>
      </w:r>
    </w:p>
    <w:p w14:paraId="59F59A72" w14:textId="77777777" w:rsidR="00F7696D" w:rsidRDefault="00F7696D">
      <w:pPr>
        <w:rPr>
          <w:lang w:val="es-ES"/>
        </w:rPr>
      </w:pPr>
    </w:p>
    <w:p w14:paraId="43B5ACBB" w14:textId="41278733" w:rsidR="00F7696D" w:rsidRDefault="00F7696D">
      <w:pPr>
        <w:rPr>
          <w:lang w:val="es-ES"/>
        </w:rPr>
      </w:pPr>
      <w:r w:rsidRPr="00F7696D">
        <w:rPr>
          <w:lang w:val="es-ES"/>
        </w:rPr>
        <w:drawing>
          <wp:inline distT="0" distB="0" distL="0" distR="0" wp14:anchorId="247A7DAE" wp14:editId="3D4163A0">
            <wp:extent cx="5612130" cy="2164715"/>
            <wp:effectExtent l="0" t="0" r="7620" b="6985"/>
            <wp:docPr id="834864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64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141D" w14:textId="38F3B234" w:rsidR="00F7696D" w:rsidRDefault="00F7696D">
      <w:pPr>
        <w:rPr>
          <w:lang w:val="es-ES"/>
        </w:rPr>
      </w:pPr>
      <w:r>
        <w:rPr>
          <w:lang w:val="es-ES"/>
        </w:rPr>
        <w:t xml:space="preserve">En este punto, verifique que la suma de dos rectas(y = x  e  y = 2x) que pasan por el origen en el plano, da como resultado un subespacio del plano. </w:t>
      </w:r>
    </w:p>
    <w:p w14:paraId="673AF171" w14:textId="77777777" w:rsidR="006A6E3B" w:rsidRDefault="006A6E3B">
      <w:pPr>
        <w:rPr>
          <w:lang w:val="es-ES"/>
        </w:rPr>
      </w:pPr>
    </w:p>
    <w:p w14:paraId="467F3CF7" w14:textId="77777777" w:rsidR="006A6E3B" w:rsidRDefault="006A6E3B">
      <w:pPr>
        <w:rPr>
          <w:lang w:val="es-ES"/>
        </w:rPr>
      </w:pPr>
    </w:p>
    <w:p w14:paraId="68EBC6D2" w14:textId="2CEF6017" w:rsidR="006A6E3B" w:rsidRDefault="006A6E3B">
      <w:pPr>
        <w:rPr>
          <w:lang w:val="es-ES"/>
        </w:rPr>
      </w:pPr>
      <w:r>
        <w:rPr>
          <w:lang w:val="es-ES"/>
        </w:rPr>
        <w:t>Sobre combinación lineal y espacio generado</w:t>
      </w:r>
      <w:r w:rsidR="00F7696D">
        <w:rPr>
          <w:lang w:val="es-ES"/>
        </w:rPr>
        <w:t>: Módulo 3</w:t>
      </w:r>
      <w:r>
        <w:rPr>
          <w:lang w:val="es-ES"/>
        </w:rPr>
        <w:t xml:space="preserve">    </w:t>
      </w:r>
    </w:p>
    <w:p w14:paraId="1354538D" w14:textId="77777777" w:rsidR="006A6E3B" w:rsidRDefault="006A6E3B">
      <w:pPr>
        <w:rPr>
          <w:lang w:val="es-ES"/>
        </w:rPr>
      </w:pPr>
    </w:p>
    <w:p w14:paraId="56E47985" w14:textId="3FD45AF5" w:rsidR="006A6E3B" w:rsidRDefault="00F706BD">
      <w:pPr>
        <w:rPr>
          <w:lang w:val="es-ES"/>
        </w:rPr>
      </w:pPr>
      <w:r w:rsidRPr="00F706BD">
        <w:rPr>
          <w:noProof/>
          <w:lang w:val="es-ES"/>
        </w:rPr>
        <w:lastRenderedPageBreak/>
        <w:drawing>
          <wp:inline distT="0" distB="0" distL="0" distR="0" wp14:anchorId="50B2326F" wp14:editId="52CF3A76">
            <wp:extent cx="5612130" cy="4538345"/>
            <wp:effectExtent l="0" t="0" r="7620" b="0"/>
            <wp:docPr id="1366067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67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B2D6" w14:textId="77777777" w:rsidR="006A6E3B" w:rsidRDefault="006A6E3B">
      <w:pPr>
        <w:rPr>
          <w:lang w:val="es-ES"/>
        </w:rPr>
      </w:pPr>
    </w:p>
    <w:p w14:paraId="5A289897" w14:textId="074DD7AB" w:rsidR="006A6E3B" w:rsidRPr="006A6E3B" w:rsidRDefault="00F706BD">
      <w:pPr>
        <w:rPr>
          <w:lang w:val="es-ES"/>
        </w:rPr>
      </w:pPr>
      <w:r w:rsidRPr="00F706BD">
        <w:rPr>
          <w:noProof/>
          <w:lang w:val="es-ES"/>
        </w:rPr>
        <w:drawing>
          <wp:inline distT="0" distB="0" distL="0" distR="0" wp14:anchorId="50577F4E" wp14:editId="0997FCCA">
            <wp:extent cx="5612130" cy="1868170"/>
            <wp:effectExtent l="0" t="0" r="7620" b="0"/>
            <wp:docPr id="630334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34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E3B" w:rsidRPr="006A6E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A4E"/>
    <w:rsid w:val="00013D99"/>
    <w:rsid w:val="00150EC0"/>
    <w:rsid w:val="00547777"/>
    <w:rsid w:val="0059737A"/>
    <w:rsid w:val="005B73B5"/>
    <w:rsid w:val="006A6E3B"/>
    <w:rsid w:val="009E1D96"/>
    <w:rsid w:val="00CC2A4E"/>
    <w:rsid w:val="00EC7878"/>
    <w:rsid w:val="00F706BD"/>
    <w:rsid w:val="00F7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64568"/>
  <w15:chartTrackingRefBased/>
  <w15:docId w15:val="{3C39B22A-75E7-4652-97E7-E1CFFE124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2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2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2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2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2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2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2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2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2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2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2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2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2A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2A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2A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2A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2A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2A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2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2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2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2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2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2A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2A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2A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2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2A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2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49</Words>
  <Characters>273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4</cp:revision>
  <dcterms:created xsi:type="dcterms:W3CDTF">2026-02-25T01:14:00Z</dcterms:created>
  <dcterms:modified xsi:type="dcterms:W3CDTF">2026-03-06T12:22:00Z</dcterms:modified>
</cp:coreProperties>
</file>