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987DA" w14:textId="544BBBD2" w:rsidR="00547777" w:rsidRDefault="008101AF">
      <w:pPr>
        <w:rPr>
          <w:b/>
          <w:bCs/>
          <w:lang w:val="es-ES"/>
        </w:rPr>
      </w:pPr>
      <w:r w:rsidRPr="008101AF">
        <w:rPr>
          <w:b/>
          <w:bCs/>
          <w:lang w:val="es-ES"/>
        </w:rPr>
        <w:t>Asignación de los módulos por parejas.</w:t>
      </w:r>
    </w:p>
    <w:p w14:paraId="659D7E75" w14:textId="77777777" w:rsidR="008101AF" w:rsidRDefault="008101AF">
      <w:pPr>
        <w:rPr>
          <w:b/>
          <w:bCs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01AF" w14:paraId="44C2807E" w14:textId="77777777" w:rsidTr="008101AF">
        <w:tc>
          <w:tcPr>
            <w:tcW w:w="4414" w:type="dxa"/>
          </w:tcPr>
          <w:p w14:paraId="77D251A1" w14:textId="547D2BD0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Módulo asignado</w:t>
            </w:r>
          </w:p>
        </w:tc>
        <w:tc>
          <w:tcPr>
            <w:tcW w:w="4414" w:type="dxa"/>
          </w:tcPr>
          <w:p w14:paraId="5A929748" w14:textId="670CB69E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Pareja de estudiantes</w:t>
            </w:r>
          </w:p>
        </w:tc>
      </w:tr>
      <w:tr w:rsidR="008101AF" w14:paraId="035432B7" w14:textId="77777777" w:rsidTr="008101AF">
        <w:tc>
          <w:tcPr>
            <w:tcW w:w="4414" w:type="dxa"/>
          </w:tcPr>
          <w:p w14:paraId="74C84BB8" w14:textId="351F5892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1</w:t>
            </w:r>
            <w:r w:rsidR="00DA5EBE">
              <w:rPr>
                <w:b/>
                <w:bCs/>
                <w:lang w:val="es-ES"/>
              </w:rPr>
              <w:t>: Espacios Vectoriales</w:t>
            </w:r>
          </w:p>
        </w:tc>
        <w:tc>
          <w:tcPr>
            <w:tcW w:w="4414" w:type="dxa"/>
          </w:tcPr>
          <w:p w14:paraId="430DCBE7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39670972" w14:textId="77777777" w:rsidTr="008101AF">
        <w:tc>
          <w:tcPr>
            <w:tcW w:w="4414" w:type="dxa"/>
          </w:tcPr>
          <w:p w14:paraId="502A4922" w14:textId="5CD521FD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2</w:t>
            </w:r>
            <w:r w:rsidR="00DA5EBE">
              <w:rPr>
                <w:b/>
                <w:bCs/>
                <w:lang w:val="es-ES"/>
              </w:rPr>
              <w:t>: Subespacios</w:t>
            </w:r>
          </w:p>
        </w:tc>
        <w:tc>
          <w:tcPr>
            <w:tcW w:w="4414" w:type="dxa"/>
          </w:tcPr>
          <w:p w14:paraId="01446F1B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762F734F" w14:textId="77777777" w:rsidTr="008101AF">
        <w:tc>
          <w:tcPr>
            <w:tcW w:w="4414" w:type="dxa"/>
          </w:tcPr>
          <w:p w14:paraId="40E21B74" w14:textId="2E9F264B" w:rsidR="008101AF" w:rsidRPr="00DA5EBE" w:rsidRDefault="008101AF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>3</w:t>
            </w:r>
            <w:r w:rsidR="00DA5EBE">
              <w:rPr>
                <w:b/>
                <w:bCs/>
                <w:lang w:val="es-ES"/>
              </w:rPr>
              <w:t xml:space="preserve">: Combinación lineal, generadores y espacios generado. </w:t>
            </w:r>
          </w:p>
        </w:tc>
        <w:tc>
          <w:tcPr>
            <w:tcW w:w="4414" w:type="dxa"/>
          </w:tcPr>
          <w:p w14:paraId="3D44098E" w14:textId="67EBEE62" w:rsidR="008101AF" w:rsidRDefault="00E55DD3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Mariana Quiñones Cervantes</w:t>
            </w:r>
            <w:r w:rsidR="00936B57">
              <w:rPr>
                <w:b/>
                <w:bCs/>
                <w:lang w:val="es-ES"/>
              </w:rPr>
              <w:t xml:space="preserve"> y Gabriel Arenas Herazo</w:t>
            </w:r>
          </w:p>
        </w:tc>
      </w:tr>
      <w:tr w:rsidR="008101AF" w14:paraId="6C420658" w14:textId="77777777" w:rsidTr="008101AF">
        <w:tc>
          <w:tcPr>
            <w:tcW w:w="4414" w:type="dxa"/>
          </w:tcPr>
          <w:p w14:paraId="15679F07" w14:textId="7FCBF913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4</w:t>
            </w:r>
            <w:r w:rsidR="002538D6">
              <w:rPr>
                <w:b/>
                <w:bCs/>
                <w:lang w:val="es-ES"/>
              </w:rPr>
              <w:t>: Independencia y dependencia lineal</w:t>
            </w:r>
          </w:p>
        </w:tc>
        <w:tc>
          <w:tcPr>
            <w:tcW w:w="4414" w:type="dxa"/>
          </w:tcPr>
          <w:p w14:paraId="434C96CD" w14:textId="343D3CA2" w:rsidR="008101AF" w:rsidRPr="00E55DD3" w:rsidRDefault="002538D6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 xml:space="preserve">Yanine y </w:t>
            </w:r>
            <w:r w:rsidR="00E55DD3">
              <w:rPr>
                <w:b/>
                <w:bCs/>
                <w:lang w:val="es-ES"/>
              </w:rPr>
              <w:t>Erlinda</w:t>
            </w:r>
          </w:p>
        </w:tc>
      </w:tr>
      <w:tr w:rsidR="008101AF" w14:paraId="0B834212" w14:textId="77777777" w:rsidTr="008101AF">
        <w:tc>
          <w:tcPr>
            <w:tcW w:w="4414" w:type="dxa"/>
          </w:tcPr>
          <w:p w14:paraId="3BFA4FEF" w14:textId="11315495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5</w:t>
            </w:r>
            <w:r w:rsidR="008B16D5">
              <w:rPr>
                <w:b/>
                <w:bCs/>
                <w:lang w:val="es-ES"/>
              </w:rPr>
              <w:t>: Bases y Dimensión</w:t>
            </w:r>
          </w:p>
        </w:tc>
        <w:tc>
          <w:tcPr>
            <w:tcW w:w="4414" w:type="dxa"/>
          </w:tcPr>
          <w:p w14:paraId="0CD9684E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4FE0149B" w14:textId="77777777" w:rsidTr="008101AF">
        <w:tc>
          <w:tcPr>
            <w:tcW w:w="4414" w:type="dxa"/>
          </w:tcPr>
          <w:p w14:paraId="61ACAE9A" w14:textId="769AFE76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6</w:t>
            </w:r>
            <w:r w:rsidR="008B16D5">
              <w:rPr>
                <w:b/>
                <w:bCs/>
                <w:lang w:val="es-ES"/>
              </w:rPr>
              <w:t>: Espacios asociados a una matriz</w:t>
            </w:r>
          </w:p>
        </w:tc>
        <w:tc>
          <w:tcPr>
            <w:tcW w:w="4414" w:type="dxa"/>
          </w:tcPr>
          <w:p w14:paraId="38B34162" w14:textId="0251B92B" w:rsidR="008101AF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Gabriela</w:t>
            </w:r>
          </w:p>
        </w:tc>
      </w:tr>
      <w:tr w:rsidR="008B16D5" w14:paraId="338814D2" w14:textId="77777777" w:rsidTr="008101AF">
        <w:tc>
          <w:tcPr>
            <w:tcW w:w="4414" w:type="dxa"/>
          </w:tcPr>
          <w:p w14:paraId="7C5F75AF" w14:textId="07EBC16F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7: Coordenadas y Cambio de Base</w:t>
            </w:r>
          </w:p>
        </w:tc>
        <w:tc>
          <w:tcPr>
            <w:tcW w:w="4414" w:type="dxa"/>
          </w:tcPr>
          <w:p w14:paraId="7532A8F1" w14:textId="77777777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</w:tbl>
    <w:p w14:paraId="0B88252D" w14:textId="77777777" w:rsidR="008101AF" w:rsidRPr="008101AF" w:rsidRDefault="008101AF">
      <w:pPr>
        <w:rPr>
          <w:b/>
          <w:bCs/>
          <w:lang w:val="es-ES"/>
        </w:rPr>
      </w:pPr>
    </w:p>
    <w:p w14:paraId="2AD10CB0" w14:textId="50C7B6E7" w:rsidR="008101AF" w:rsidRDefault="008101AF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Compromisos de sustentación y exposición </w:t>
      </w:r>
    </w:p>
    <w:p w14:paraId="653B5A93" w14:textId="39F232CC" w:rsidR="00D41F1D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Asistir a las dos asesorías</w:t>
      </w:r>
    </w:p>
    <w:p w14:paraId="05379C1F" w14:textId="7EAD390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Hacer el video completo mostrando que sabe manejas vectores y matrices con Python </w:t>
      </w:r>
    </w:p>
    <w:p w14:paraId="145CAE31" w14:textId="23F02B9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Mostrar claramente, en el video, la aplicación de los conceptos de módulo a la ingeniería agropecuaria. </w:t>
      </w:r>
    </w:p>
    <w:p w14:paraId="0E84F26B" w14:textId="1825E607" w:rsidR="00F66F68" w:rsidRPr="00D41F1D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Exponer en el auditorio en 10 minutos la síntesis de su módulo. </w:t>
      </w:r>
    </w:p>
    <w:p w14:paraId="326E606C" w14:textId="77777777" w:rsidR="008101AF" w:rsidRPr="008101AF" w:rsidRDefault="008101AF">
      <w:pPr>
        <w:rPr>
          <w:b/>
          <w:bCs/>
          <w:lang w:val="es-ES"/>
        </w:rPr>
      </w:pPr>
    </w:p>
    <w:p w14:paraId="32C20642" w14:textId="77777777" w:rsidR="008101AF" w:rsidRPr="008101AF" w:rsidRDefault="008101AF">
      <w:pPr>
        <w:rPr>
          <w:lang w:val="es-ES"/>
        </w:rPr>
      </w:pPr>
    </w:p>
    <w:sectPr w:rsidR="008101AF" w:rsidRPr="008101A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90788"/>
    <w:multiLevelType w:val="hybridMultilevel"/>
    <w:tmpl w:val="0546944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65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323"/>
    <w:rsid w:val="00013D99"/>
    <w:rsid w:val="002538D6"/>
    <w:rsid w:val="00543E3E"/>
    <w:rsid w:val="00547777"/>
    <w:rsid w:val="00582341"/>
    <w:rsid w:val="005B73B5"/>
    <w:rsid w:val="008101AF"/>
    <w:rsid w:val="008B16D5"/>
    <w:rsid w:val="008C7323"/>
    <w:rsid w:val="00936B57"/>
    <w:rsid w:val="009E1D96"/>
    <w:rsid w:val="00D41F1D"/>
    <w:rsid w:val="00DA5EBE"/>
    <w:rsid w:val="00E55DD3"/>
    <w:rsid w:val="00EC7878"/>
    <w:rsid w:val="00F6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92E58"/>
  <w15:chartTrackingRefBased/>
  <w15:docId w15:val="{3B976430-0D82-49C9-A4E3-254B4BE0B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7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7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7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7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7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7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7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7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7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7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7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73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73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73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73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73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73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73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73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73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7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73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732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101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110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10</cp:revision>
  <dcterms:created xsi:type="dcterms:W3CDTF">2026-04-24T20:05:00Z</dcterms:created>
  <dcterms:modified xsi:type="dcterms:W3CDTF">2026-04-24T21:28:00Z</dcterms:modified>
</cp:coreProperties>
</file>