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9868" w14:textId="2A4711F6" w:rsidR="00C743CC" w:rsidRDefault="00437FF5" w:rsidP="00437FF5">
      <w:pPr>
        <w:jc w:val="center"/>
        <w:rPr>
          <w:b/>
          <w:bCs/>
          <w:sz w:val="32"/>
          <w:szCs w:val="32"/>
        </w:rPr>
      </w:pPr>
      <w:r w:rsidRPr="00437FF5">
        <w:rPr>
          <w:b/>
          <w:bCs/>
          <w:sz w:val="32"/>
          <w:szCs w:val="32"/>
        </w:rPr>
        <w:t>Choix de l’algorithme : Search and Tag</w:t>
      </w:r>
    </w:p>
    <w:p w14:paraId="4549AF2C" w14:textId="77777777" w:rsidR="00437FF5" w:rsidRDefault="00437FF5" w:rsidP="00437FF5">
      <w:pPr>
        <w:jc w:val="center"/>
        <w:rPr>
          <w:b/>
          <w:bCs/>
          <w:sz w:val="32"/>
          <w:szCs w:val="32"/>
        </w:rPr>
      </w:pPr>
    </w:p>
    <w:p w14:paraId="33579595" w14:textId="366FF0C5" w:rsidR="00437FF5" w:rsidRDefault="008C4B67" w:rsidP="00437FF5">
      <w:pPr>
        <w:jc w:val="center"/>
        <w:rPr>
          <w:b/>
          <w:bCs/>
        </w:rPr>
      </w:pPr>
      <w:r>
        <w:rPr>
          <w:b/>
          <w:bCs/>
        </w:rPr>
        <w:t xml:space="preserve">1 : </w:t>
      </w:r>
      <w:r w:rsidR="00437FF5">
        <w:rPr>
          <w:b/>
          <w:bCs/>
        </w:rPr>
        <w:t>Algorythme 1 Search and Tag :</w:t>
      </w:r>
    </w:p>
    <w:p w14:paraId="588AB237" w14:textId="77777777" w:rsidR="00085C14" w:rsidRDefault="00085C14" w:rsidP="00437FF5">
      <w:pPr>
        <w:jc w:val="center"/>
        <w:rPr>
          <w:b/>
          <w:bCs/>
        </w:rPr>
      </w:pPr>
    </w:p>
    <w:p w14:paraId="771D4E58" w14:textId="00761774" w:rsidR="00437FF5" w:rsidRDefault="00085C14" w:rsidP="00437FF5">
      <w:pPr>
        <w:jc w:val="center"/>
        <w:rPr>
          <w:b/>
          <w:bCs/>
        </w:rPr>
      </w:pPr>
      <w:r w:rsidRPr="00085C14">
        <w:rPr>
          <w:b/>
          <w:bCs/>
        </w:rPr>
        <w:drawing>
          <wp:inline distT="0" distB="0" distL="0" distR="0" wp14:anchorId="4D6E793C" wp14:editId="222DC033">
            <wp:extent cx="4442845" cy="5121084"/>
            <wp:effectExtent l="0" t="0" r="0" b="3810"/>
            <wp:docPr id="301775708" name="Image 1" descr="Une image contenant diagramme, Dessin technique, Plan,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75708" name="Image 1" descr="Une image contenant diagramme, Dessin technique, Plan, schématique&#10;&#10;Description générée automatiquement"/>
                    <pic:cNvPicPr/>
                  </pic:nvPicPr>
                  <pic:blipFill>
                    <a:blip r:embed="rId5"/>
                    <a:stretch>
                      <a:fillRect/>
                    </a:stretch>
                  </pic:blipFill>
                  <pic:spPr>
                    <a:xfrm>
                      <a:off x="0" y="0"/>
                      <a:ext cx="4442845" cy="5121084"/>
                    </a:xfrm>
                    <a:prstGeom prst="rect">
                      <a:avLst/>
                    </a:prstGeom>
                  </pic:spPr>
                </pic:pic>
              </a:graphicData>
            </a:graphic>
          </wp:inline>
        </w:drawing>
      </w:r>
    </w:p>
    <w:p w14:paraId="3197C031" w14:textId="67F6B77A" w:rsidR="00437FF5" w:rsidRDefault="00437FF5" w:rsidP="00437FF5">
      <w:pPr>
        <w:pStyle w:val="NormalWeb"/>
      </w:pPr>
    </w:p>
    <w:p w14:paraId="61D3B250" w14:textId="0252D0AC" w:rsidR="00437FF5" w:rsidRPr="004E5EE7" w:rsidRDefault="008C4B67" w:rsidP="008C4B67">
      <w:r w:rsidRPr="004E5EE7">
        <w:rPr>
          <w:b/>
          <w:bCs/>
        </w:rPr>
        <w:t xml:space="preserve">I </w:t>
      </w:r>
      <w:r w:rsidR="00437FF5" w:rsidRPr="004E5EE7">
        <w:rPr>
          <w:b/>
          <w:bCs/>
        </w:rPr>
        <w:t xml:space="preserve">Effet </w:t>
      </w:r>
      <w:r w:rsidR="00437FF5" w:rsidRPr="004E5EE7">
        <w:t>: Filtre les recettes en utilisant la méthode filter de JavaScript, qui est chaînée avec d'autres méthodes comme includes et some.</w:t>
      </w:r>
    </w:p>
    <w:p w14:paraId="116C8999" w14:textId="5E31E31F" w:rsidR="00437FF5" w:rsidRPr="004E5EE7" w:rsidRDefault="008C4B67" w:rsidP="008C4B67">
      <w:pPr>
        <w:rPr>
          <w:b/>
          <w:bCs/>
        </w:rPr>
      </w:pPr>
      <w:r w:rsidRPr="004E5EE7">
        <w:rPr>
          <w:b/>
          <w:bCs/>
        </w:rPr>
        <w:t xml:space="preserve">II </w:t>
      </w:r>
      <w:r w:rsidR="00437FF5" w:rsidRPr="004E5EE7">
        <w:rPr>
          <w:b/>
          <w:bCs/>
        </w:rPr>
        <w:t>Fonctionnement :</w:t>
      </w:r>
    </w:p>
    <w:p w14:paraId="0BE76097" w14:textId="77777777" w:rsidR="00437FF5" w:rsidRPr="004E5EE7" w:rsidRDefault="00437FF5" w:rsidP="008C4B67">
      <w:r w:rsidRPr="004E5EE7">
        <w:t>Vérifie si le terme de recherche correspond à la recette (nom, description, ou ingrédients).</w:t>
      </w:r>
    </w:p>
    <w:p w14:paraId="46714890" w14:textId="77777777" w:rsidR="00437FF5" w:rsidRPr="004E5EE7" w:rsidRDefault="00437FF5" w:rsidP="008C4B67">
      <w:r w:rsidRPr="004E5EE7">
        <w:t>Vérifie la présence de tous les tags d'ingrédients dans la recette.</w:t>
      </w:r>
    </w:p>
    <w:p w14:paraId="02F98FA3" w14:textId="77777777" w:rsidR="00437FF5" w:rsidRPr="004E5EE7" w:rsidRDefault="00437FF5" w:rsidP="008C4B67">
      <w:r w:rsidRPr="004E5EE7">
        <w:lastRenderedPageBreak/>
        <w:t>Vérifie la correspondance du tag d'appareil avec l'appareil de la recette.</w:t>
      </w:r>
    </w:p>
    <w:p w14:paraId="3B081317" w14:textId="77777777" w:rsidR="00437FF5" w:rsidRPr="004E5EE7" w:rsidRDefault="00437FF5" w:rsidP="008C4B67">
      <w:r w:rsidRPr="004E5EE7">
        <w:t>Vérifie la présence de tous les tags d'ustensiles dans la recette.</w:t>
      </w:r>
    </w:p>
    <w:p w14:paraId="2E835802" w14:textId="3DC020EE" w:rsidR="00437FF5" w:rsidRPr="004E5EE7" w:rsidRDefault="004E5EE7" w:rsidP="008C4B67">
      <w:r w:rsidRPr="00187644">
        <w:rPr>
          <w:b/>
          <w:bCs/>
        </w:rPr>
        <w:t xml:space="preserve">III </w:t>
      </w:r>
      <w:r w:rsidR="00437FF5" w:rsidRPr="00187644">
        <w:rPr>
          <w:b/>
          <w:bCs/>
        </w:rPr>
        <w:t>Efficacité :</w:t>
      </w:r>
      <w:r w:rsidR="00437FF5" w:rsidRPr="004E5EE7">
        <w:t xml:space="preserve"> Cette méthode est généralement plus concise et peut être plus lisible. Elle utilise des fonctions intégrées de haut niveau qui sont optimisées et peut être plus rapide sur les petits ensembles de données. Cependant, pour les gros ensembles de données, l'utilisation répétée de some et every peut être coûteuse en performance car chaque recette est vérifiée à plusieurs reprises pour chaque tag.</w:t>
      </w:r>
    </w:p>
    <w:p w14:paraId="3CAADCBC" w14:textId="77777777" w:rsidR="00437FF5" w:rsidRDefault="00437FF5" w:rsidP="00437FF5">
      <w:pPr>
        <w:jc w:val="center"/>
        <w:rPr>
          <w:b/>
          <w:bCs/>
        </w:rPr>
      </w:pPr>
    </w:p>
    <w:p w14:paraId="76EC42DD" w14:textId="641290CC" w:rsidR="00437FF5" w:rsidRDefault="004E5EE7" w:rsidP="00437FF5">
      <w:pPr>
        <w:jc w:val="center"/>
        <w:rPr>
          <w:b/>
          <w:bCs/>
        </w:rPr>
      </w:pPr>
      <w:r>
        <w:rPr>
          <w:b/>
          <w:bCs/>
        </w:rPr>
        <w:t xml:space="preserve">2 </w:t>
      </w:r>
      <w:r w:rsidR="00437FF5">
        <w:rPr>
          <w:b/>
          <w:bCs/>
        </w:rPr>
        <w:t>Algorythme 2 Boucle</w:t>
      </w:r>
    </w:p>
    <w:p w14:paraId="0783F3E9" w14:textId="2A2ADB37" w:rsidR="00437FF5" w:rsidRDefault="0067647B" w:rsidP="00437FF5">
      <w:pPr>
        <w:pStyle w:val="NormalWeb"/>
      </w:pPr>
      <w:r w:rsidRPr="0067647B">
        <w:drawing>
          <wp:inline distT="0" distB="0" distL="0" distR="0" wp14:anchorId="49289955" wp14:editId="7FCB8FB8">
            <wp:extent cx="5760720" cy="4536440"/>
            <wp:effectExtent l="0" t="0" r="0" b="0"/>
            <wp:docPr id="1919149769"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49769" name="Image 1" descr="Une image contenant texte, diagramme, Plan, Dessin technique&#10;&#10;Description générée automatiquement"/>
                    <pic:cNvPicPr/>
                  </pic:nvPicPr>
                  <pic:blipFill>
                    <a:blip r:embed="rId6"/>
                    <a:stretch>
                      <a:fillRect/>
                    </a:stretch>
                  </pic:blipFill>
                  <pic:spPr>
                    <a:xfrm>
                      <a:off x="0" y="0"/>
                      <a:ext cx="5760720" cy="4536440"/>
                    </a:xfrm>
                    <a:prstGeom prst="rect">
                      <a:avLst/>
                    </a:prstGeom>
                  </pic:spPr>
                </pic:pic>
              </a:graphicData>
            </a:graphic>
          </wp:inline>
        </w:drawing>
      </w:r>
    </w:p>
    <w:p w14:paraId="76948F3F" w14:textId="77777777" w:rsidR="00437FF5" w:rsidRDefault="00437FF5" w:rsidP="00437FF5">
      <w:pPr>
        <w:jc w:val="center"/>
        <w:rPr>
          <w:b/>
          <w:bCs/>
        </w:rPr>
      </w:pPr>
    </w:p>
    <w:p w14:paraId="137B9B6D" w14:textId="6E8E476C" w:rsidR="00437FF5" w:rsidRPr="00187644" w:rsidRDefault="00187644" w:rsidP="00187644">
      <w:pPr>
        <w:rPr>
          <w:rFonts w:ascii="Times New Roman" w:hAnsi="Times New Roman" w:cs="Times New Roman"/>
          <w:b/>
          <w:bCs/>
        </w:rPr>
      </w:pPr>
      <w:r w:rsidRPr="00187644">
        <w:rPr>
          <w:rFonts w:ascii="Times New Roman" w:hAnsi="Times New Roman" w:cs="Times New Roman"/>
          <w:b/>
          <w:bCs/>
        </w:rPr>
        <w:t xml:space="preserve">I </w:t>
      </w:r>
      <w:r w:rsidR="00437FF5" w:rsidRPr="00187644">
        <w:rPr>
          <w:rFonts w:ascii="Times New Roman" w:hAnsi="Times New Roman" w:cs="Times New Roman"/>
          <w:b/>
          <w:bCs/>
        </w:rPr>
        <w:t xml:space="preserve">Effet : </w:t>
      </w:r>
      <w:r w:rsidR="00437FF5" w:rsidRPr="00187644">
        <w:rPr>
          <w:rFonts w:ascii="Times New Roman" w:hAnsi="Times New Roman" w:cs="Times New Roman"/>
        </w:rPr>
        <w:t>Filtre les recettes en utilisant une boucle for classique et des structures de contrôle conditionnelles.</w:t>
      </w:r>
    </w:p>
    <w:p w14:paraId="08065B00" w14:textId="5EE06F9C" w:rsidR="00437FF5" w:rsidRPr="00187644" w:rsidRDefault="00187644" w:rsidP="00187644">
      <w:pPr>
        <w:rPr>
          <w:rFonts w:ascii="Times New Roman" w:hAnsi="Times New Roman" w:cs="Times New Roman"/>
          <w:b/>
          <w:bCs/>
        </w:rPr>
      </w:pPr>
      <w:r w:rsidRPr="00187644">
        <w:rPr>
          <w:rFonts w:ascii="Times New Roman" w:hAnsi="Times New Roman" w:cs="Times New Roman"/>
          <w:b/>
          <w:bCs/>
        </w:rPr>
        <w:t xml:space="preserve">II </w:t>
      </w:r>
      <w:r w:rsidR="00437FF5" w:rsidRPr="00187644">
        <w:rPr>
          <w:rFonts w:ascii="Times New Roman" w:hAnsi="Times New Roman" w:cs="Times New Roman"/>
          <w:b/>
          <w:bCs/>
        </w:rPr>
        <w:t>Fonctionnement :</w:t>
      </w:r>
    </w:p>
    <w:p w14:paraId="76DDBD87" w14:textId="77777777" w:rsidR="00437FF5" w:rsidRPr="00187644" w:rsidRDefault="00437FF5" w:rsidP="00187644">
      <w:pPr>
        <w:rPr>
          <w:rFonts w:ascii="Times New Roman" w:hAnsi="Times New Roman" w:cs="Times New Roman"/>
        </w:rPr>
      </w:pPr>
      <w:r w:rsidRPr="00187644">
        <w:rPr>
          <w:rFonts w:ascii="Times New Roman" w:hAnsi="Times New Roman" w:cs="Times New Roman"/>
        </w:rPr>
        <w:t>Passe en revue chaque recette individuellement.</w:t>
      </w:r>
    </w:p>
    <w:p w14:paraId="33BCDC87" w14:textId="77777777" w:rsidR="00437FF5" w:rsidRPr="00187644" w:rsidRDefault="00437FF5" w:rsidP="00187644">
      <w:pPr>
        <w:rPr>
          <w:rFonts w:ascii="Times New Roman" w:hAnsi="Times New Roman" w:cs="Times New Roman"/>
        </w:rPr>
      </w:pPr>
      <w:r w:rsidRPr="00187644">
        <w:rPr>
          <w:rFonts w:ascii="Times New Roman" w:hAnsi="Times New Roman" w:cs="Times New Roman"/>
        </w:rPr>
        <w:lastRenderedPageBreak/>
        <w:t>Utilise une boucle interne pour vérifier la correspondance du terme de recherche dans les ingrédients si nécessaire.</w:t>
      </w:r>
    </w:p>
    <w:p w14:paraId="6F6503E0" w14:textId="77777777" w:rsidR="00437FF5" w:rsidRPr="00187644" w:rsidRDefault="00437FF5" w:rsidP="00187644">
      <w:pPr>
        <w:rPr>
          <w:rFonts w:ascii="Times New Roman" w:hAnsi="Times New Roman" w:cs="Times New Roman"/>
        </w:rPr>
      </w:pPr>
      <w:r w:rsidRPr="00187644">
        <w:rPr>
          <w:rFonts w:ascii="Times New Roman" w:hAnsi="Times New Roman" w:cs="Times New Roman"/>
        </w:rPr>
        <w:t>Vérifie chaque tag d'ingrédient, d'appareil et d'ustensile pour chaque recette.</w:t>
      </w:r>
    </w:p>
    <w:p w14:paraId="5B5255E5" w14:textId="10E79CE0" w:rsidR="00437FF5" w:rsidRPr="00187644" w:rsidRDefault="00187644" w:rsidP="00187644">
      <w:pPr>
        <w:rPr>
          <w:rFonts w:ascii="Times New Roman" w:hAnsi="Times New Roman" w:cs="Times New Roman"/>
        </w:rPr>
      </w:pPr>
      <w:r w:rsidRPr="00187644">
        <w:rPr>
          <w:rFonts w:ascii="Times New Roman" w:hAnsi="Times New Roman" w:cs="Times New Roman"/>
          <w:b/>
          <w:bCs/>
        </w:rPr>
        <w:t xml:space="preserve">III </w:t>
      </w:r>
      <w:r w:rsidR="00437FF5" w:rsidRPr="00187644">
        <w:rPr>
          <w:rFonts w:ascii="Times New Roman" w:hAnsi="Times New Roman" w:cs="Times New Roman"/>
          <w:b/>
          <w:bCs/>
        </w:rPr>
        <w:t xml:space="preserve">Efficacité </w:t>
      </w:r>
      <w:r w:rsidR="00437FF5" w:rsidRPr="00187644">
        <w:rPr>
          <w:rFonts w:ascii="Times New Roman" w:hAnsi="Times New Roman" w:cs="Times New Roman"/>
        </w:rPr>
        <w:t>: Cette méthode offre un contrôle plus fin sur le processus de filtrage et peut être plus efficace si le terme de recherche est couramment trouvé sans avoir</w:t>
      </w:r>
    </w:p>
    <w:p w14:paraId="32185FEC" w14:textId="77777777" w:rsidR="00437FF5" w:rsidRPr="00187644" w:rsidRDefault="00437FF5"/>
    <w:p w14:paraId="7CB2D2E4" w14:textId="313C023B" w:rsidR="00437FF5" w:rsidRDefault="00437FF5" w:rsidP="00437FF5">
      <w:pPr>
        <w:jc w:val="center"/>
        <w:rPr>
          <w:b/>
          <w:bCs/>
          <w:sz w:val="32"/>
          <w:szCs w:val="32"/>
        </w:rPr>
      </w:pPr>
      <w:r w:rsidRPr="008C4B67">
        <w:rPr>
          <w:b/>
          <w:bCs/>
          <w:sz w:val="32"/>
          <w:szCs w:val="32"/>
        </w:rPr>
        <w:t>Pourquoi avoir choisi l’algorythme Search and tag ?</w:t>
      </w:r>
    </w:p>
    <w:p w14:paraId="7E5D2740" w14:textId="77777777" w:rsidR="008C4B67" w:rsidRDefault="008C4B67" w:rsidP="00437FF5">
      <w:pPr>
        <w:jc w:val="center"/>
        <w:rPr>
          <w:b/>
          <w:bCs/>
          <w:sz w:val="32"/>
          <w:szCs w:val="32"/>
        </w:rPr>
      </w:pPr>
    </w:p>
    <w:p w14:paraId="5F53146D" w14:textId="06EF519F" w:rsidR="008C4B67" w:rsidRDefault="008C4B67" w:rsidP="00437FF5">
      <w:pPr>
        <w:jc w:val="center"/>
        <w:rPr>
          <w:rFonts w:ascii="Abadi" w:hAnsi="Abadi"/>
          <w:b/>
          <w:bCs/>
          <w:sz w:val="32"/>
          <w:szCs w:val="32"/>
        </w:rPr>
      </w:pPr>
      <w:r>
        <w:rPr>
          <w:b/>
          <w:bCs/>
          <w:sz w:val="32"/>
          <w:szCs w:val="32"/>
        </w:rPr>
        <w:tab/>
        <w:t xml:space="preserve">1 </w:t>
      </w:r>
      <w:r>
        <w:rPr>
          <w:rFonts w:ascii="Abadi" w:hAnsi="Abadi"/>
          <w:b/>
          <w:bCs/>
          <w:sz w:val="32"/>
          <w:szCs w:val="32"/>
        </w:rPr>
        <w:t>les résultats du Benchmark plaide netteme</w:t>
      </w:r>
      <w:r w:rsidR="004E5EE7">
        <w:rPr>
          <w:rFonts w:ascii="Abadi" w:hAnsi="Abadi"/>
          <w:b/>
          <w:bCs/>
          <w:sz w:val="32"/>
          <w:szCs w:val="32"/>
        </w:rPr>
        <w:t>nt</w:t>
      </w:r>
      <w:r>
        <w:rPr>
          <w:rFonts w:ascii="Abadi" w:hAnsi="Abadi"/>
          <w:b/>
          <w:bCs/>
          <w:sz w:val="32"/>
          <w:szCs w:val="32"/>
        </w:rPr>
        <w:t xml:space="preserve"> en la faveur de l’agorythme </w:t>
      </w:r>
      <w:r w:rsidR="004E5EE7">
        <w:rPr>
          <w:rFonts w:ascii="Abadi" w:hAnsi="Abadi"/>
          <w:b/>
          <w:bCs/>
          <w:sz w:val="32"/>
          <w:szCs w:val="32"/>
        </w:rPr>
        <w:t>filter</w:t>
      </w:r>
      <w:r>
        <w:rPr>
          <w:rFonts w:ascii="Abadi" w:hAnsi="Abadi"/>
          <w:b/>
          <w:bCs/>
          <w:sz w:val="32"/>
          <w:szCs w:val="32"/>
        </w:rPr>
        <w:t xml:space="preserve"> </w:t>
      </w:r>
    </w:p>
    <w:p w14:paraId="3AFA0724" w14:textId="77777777" w:rsidR="008C4B67" w:rsidRDefault="008C4B67" w:rsidP="008C4B67">
      <w:pPr>
        <w:pStyle w:val="NormalWeb"/>
      </w:pPr>
      <w:r>
        <w:rPr>
          <w:noProof/>
        </w:rPr>
        <w:drawing>
          <wp:inline distT="0" distB="0" distL="0" distR="0" wp14:anchorId="24F0B82A" wp14:editId="0371A75D">
            <wp:extent cx="5067300" cy="1548342"/>
            <wp:effectExtent l="0" t="0" r="0" b="0"/>
            <wp:docPr id="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logiciel,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443" cy="1552664"/>
                    </a:xfrm>
                    <a:prstGeom prst="rect">
                      <a:avLst/>
                    </a:prstGeom>
                    <a:noFill/>
                    <a:ln>
                      <a:noFill/>
                    </a:ln>
                  </pic:spPr>
                </pic:pic>
              </a:graphicData>
            </a:graphic>
          </wp:inline>
        </w:drawing>
      </w:r>
    </w:p>
    <w:p w14:paraId="2B172FD4" w14:textId="77777777" w:rsidR="008C4B67" w:rsidRDefault="008C4B67" w:rsidP="008C4B67">
      <w:pPr>
        <w:pStyle w:val="NormalWeb"/>
      </w:pPr>
      <w:r>
        <w:rPr>
          <w:noProof/>
        </w:rPr>
        <w:drawing>
          <wp:inline distT="0" distB="0" distL="0" distR="0" wp14:anchorId="339297EE" wp14:editId="4610DA6B">
            <wp:extent cx="5105400" cy="1742250"/>
            <wp:effectExtent l="0" t="0" r="0" b="0"/>
            <wp:docPr id="3"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logiciel,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388" cy="1754531"/>
                    </a:xfrm>
                    <a:prstGeom prst="rect">
                      <a:avLst/>
                    </a:prstGeom>
                    <a:noFill/>
                    <a:ln>
                      <a:noFill/>
                    </a:ln>
                  </pic:spPr>
                </pic:pic>
              </a:graphicData>
            </a:graphic>
          </wp:inline>
        </w:drawing>
      </w:r>
    </w:p>
    <w:p w14:paraId="1DAEDEE1" w14:textId="77777777" w:rsidR="008C4B67" w:rsidRDefault="008C4B67" w:rsidP="00437FF5">
      <w:pPr>
        <w:jc w:val="center"/>
        <w:rPr>
          <w:rFonts w:ascii="Abadi" w:hAnsi="Abadi"/>
          <w:b/>
          <w:bCs/>
          <w:sz w:val="32"/>
          <w:szCs w:val="32"/>
        </w:rPr>
      </w:pPr>
    </w:p>
    <w:p w14:paraId="4219544B" w14:textId="2CD2ACA8" w:rsidR="008C4B67" w:rsidRDefault="004E5EE7" w:rsidP="00437FF5">
      <w:pPr>
        <w:jc w:val="center"/>
        <w:rPr>
          <w:rFonts w:ascii="Abadi" w:hAnsi="Abadi"/>
          <w:b/>
          <w:bCs/>
        </w:rPr>
      </w:pPr>
      <w:r>
        <w:rPr>
          <w:rFonts w:ascii="Abadi" w:hAnsi="Abadi"/>
          <w:b/>
          <w:bCs/>
        </w:rPr>
        <w:t xml:space="preserve">2 </w:t>
      </w:r>
      <w:r w:rsidR="008C4B67">
        <w:rPr>
          <w:rFonts w:ascii="Abadi" w:hAnsi="Abadi"/>
          <w:b/>
          <w:bCs/>
        </w:rPr>
        <w:t xml:space="preserve">Même si les 2 font très bien le travail la fonction un est plus en adéquation avec le codage moderne et performe plus pour le </w:t>
      </w:r>
      <w:r>
        <w:rPr>
          <w:rFonts w:ascii="Abadi" w:hAnsi="Abadi"/>
          <w:b/>
          <w:bCs/>
        </w:rPr>
        <w:t>green code</w:t>
      </w:r>
      <w:r w:rsidR="008C4B67">
        <w:rPr>
          <w:rFonts w:ascii="Abadi" w:hAnsi="Abadi"/>
          <w:b/>
          <w:bCs/>
        </w:rPr>
        <w:t xml:space="preserve"> avec moins de mouvement inutile.</w:t>
      </w:r>
    </w:p>
    <w:p w14:paraId="1CAE1B6D" w14:textId="6B2224F1" w:rsidR="00437FF5" w:rsidRPr="00973E9E" w:rsidRDefault="00187644" w:rsidP="00973E9E">
      <w:pPr>
        <w:jc w:val="center"/>
        <w:rPr>
          <w:rFonts w:ascii="Abadi" w:hAnsi="Abadi"/>
          <w:b/>
          <w:bCs/>
        </w:rPr>
      </w:pPr>
      <w:r>
        <w:rPr>
          <w:rFonts w:ascii="Abadi" w:hAnsi="Abadi"/>
          <w:b/>
          <w:bCs/>
        </w:rPr>
        <w:t>Cependant en fonction du nombre de donnée récolté et de recette il sera peut être judicieux de passer avec la fonction 2. Il sera intéressant de retester notamment la vitesse du site avec la totalité des recettes.</w:t>
      </w:r>
    </w:p>
    <w:p w14:paraId="77E1BF14" w14:textId="77777777" w:rsidR="00437FF5" w:rsidRDefault="00437FF5" w:rsidP="00437FF5">
      <w:pPr>
        <w:jc w:val="center"/>
      </w:pPr>
    </w:p>
    <w:p w14:paraId="626BADDE" w14:textId="5CFC168C" w:rsidR="00737AAC" w:rsidRDefault="00737AAC">
      <w:r>
        <w:lastRenderedPageBreak/>
        <w:t xml:space="preserve">Faire expliquer combien de seconde chaque algorythme  </w:t>
      </w:r>
    </w:p>
    <w:p w14:paraId="055F2EC2" w14:textId="11BAEBA1" w:rsidR="00737AAC" w:rsidRDefault="00737AAC">
      <w:r>
        <w:t xml:space="preserve">Et pourquoi chque algorythme </w:t>
      </w:r>
    </w:p>
    <w:p w14:paraId="328A1859" w14:textId="77777777" w:rsidR="00737AAC" w:rsidRDefault="00737AAC"/>
    <w:p w14:paraId="5E40CFA9" w14:textId="65E23EA3" w:rsidR="00737AAC" w:rsidRDefault="00737AAC">
      <w:r>
        <w:t xml:space="preserve">Greencode pas de fonction utilisable </w:t>
      </w:r>
    </w:p>
    <w:p w14:paraId="0861DD2C" w14:textId="77777777" w:rsidR="00737AAC" w:rsidRPr="00437FF5" w:rsidRDefault="00737AAC"/>
    <w:sectPr w:rsidR="00737AAC" w:rsidRPr="00437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76B58"/>
    <w:multiLevelType w:val="multilevel"/>
    <w:tmpl w:val="C0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95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C"/>
    <w:rsid w:val="00085C14"/>
    <w:rsid w:val="00187644"/>
    <w:rsid w:val="00437FF5"/>
    <w:rsid w:val="004E5EE7"/>
    <w:rsid w:val="0067647B"/>
    <w:rsid w:val="00737AAC"/>
    <w:rsid w:val="008C4B67"/>
    <w:rsid w:val="00973E9E"/>
    <w:rsid w:val="00C74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DD8CA4"/>
  <w15:chartTrackingRefBased/>
  <w15:docId w15:val="{2A98A20F-985E-4B83-962E-4C331CCD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4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4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43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43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743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743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743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743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743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3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43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43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743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743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743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43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43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43CC"/>
    <w:rPr>
      <w:rFonts w:eastAsiaTheme="majorEastAsia" w:cstheme="majorBidi"/>
      <w:color w:val="272727" w:themeColor="text1" w:themeTint="D8"/>
    </w:rPr>
  </w:style>
  <w:style w:type="paragraph" w:styleId="Titre">
    <w:name w:val="Title"/>
    <w:basedOn w:val="Normal"/>
    <w:next w:val="Normal"/>
    <w:link w:val="TitreCar"/>
    <w:uiPriority w:val="10"/>
    <w:qFormat/>
    <w:rsid w:val="00C74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43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43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43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43CC"/>
    <w:pPr>
      <w:spacing w:before="160"/>
      <w:jc w:val="center"/>
    </w:pPr>
    <w:rPr>
      <w:i/>
      <w:iCs/>
      <w:color w:val="404040" w:themeColor="text1" w:themeTint="BF"/>
    </w:rPr>
  </w:style>
  <w:style w:type="character" w:customStyle="1" w:styleId="CitationCar">
    <w:name w:val="Citation Car"/>
    <w:basedOn w:val="Policepardfaut"/>
    <w:link w:val="Citation"/>
    <w:uiPriority w:val="29"/>
    <w:rsid w:val="00C743CC"/>
    <w:rPr>
      <w:i/>
      <w:iCs/>
      <w:color w:val="404040" w:themeColor="text1" w:themeTint="BF"/>
    </w:rPr>
  </w:style>
  <w:style w:type="paragraph" w:styleId="Paragraphedeliste">
    <w:name w:val="List Paragraph"/>
    <w:basedOn w:val="Normal"/>
    <w:uiPriority w:val="34"/>
    <w:qFormat/>
    <w:rsid w:val="00C743CC"/>
    <w:pPr>
      <w:ind w:left="720"/>
      <w:contextualSpacing/>
    </w:pPr>
  </w:style>
  <w:style w:type="character" w:styleId="Accentuationintense">
    <w:name w:val="Intense Emphasis"/>
    <w:basedOn w:val="Policepardfaut"/>
    <w:uiPriority w:val="21"/>
    <w:qFormat/>
    <w:rsid w:val="00C743CC"/>
    <w:rPr>
      <w:i/>
      <w:iCs/>
      <w:color w:val="0F4761" w:themeColor="accent1" w:themeShade="BF"/>
    </w:rPr>
  </w:style>
  <w:style w:type="paragraph" w:styleId="Citationintense">
    <w:name w:val="Intense Quote"/>
    <w:basedOn w:val="Normal"/>
    <w:next w:val="Normal"/>
    <w:link w:val="CitationintenseCar"/>
    <w:uiPriority w:val="30"/>
    <w:qFormat/>
    <w:rsid w:val="00C74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43CC"/>
    <w:rPr>
      <w:i/>
      <w:iCs/>
      <w:color w:val="0F4761" w:themeColor="accent1" w:themeShade="BF"/>
    </w:rPr>
  </w:style>
  <w:style w:type="character" w:styleId="Rfrenceintense">
    <w:name w:val="Intense Reference"/>
    <w:basedOn w:val="Policepardfaut"/>
    <w:uiPriority w:val="32"/>
    <w:qFormat/>
    <w:rsid w:val="00C743CC"/>
    <w:rPr>
      <w:b/>
      <w:bCs/>
      <w:smallCaps/>
      <w:color w:val="0F4761" w:themeColor="accent1" w:themeShade="BF"/>
      <w:spacing w:val="5"/>
    </w:rPr>
  </w:style>
  <w:style w:type="paragraph" w:styleId="NormalWeb">
    <w:name w:val="Normal (Web)"/>
    <w:basedOn w:val="Normal"/>
    <w:uiPriority w:val="99"/>
    <w:semiHidden/>
    <w:unhideWhenUsed/>
    <w:rsid w:val="00437FF5"/>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1300">
      <w:bodyDiv w:val="1"/>
      <w:marLeft w:val="0"/>
      <w:marRight w:val="0"/>
      <w:marTop w:val="0"/>
      <w:marBottom w:val="0"/>
      <w:divBdr>
        <w:top w:val="none" w:sz="0" w:space="0" w:color="auto"/>
        <w:left w:val="none" w:sz="0" w:space="0" w:color="auto"/>
        <w:bottom w:val="none" w:sz="0" w:space="0" w:color="auto"/>
        <w:right w:val="none" w:sz="0" w:space="0" w:color="auto"/>
      </w:divBdr>
    </w:div>
    <w:div w:id="1425683952">
      <w:bodyDiv w:val="1"/>
      <w:marLeft w:val="0"/>
      <w:marRight w:val="0"/>
      <w:marTop w:val="0"/>
      <w:marBottom w:val="0"/>
      <w:divBdr>
        <w:top w:val="none" w:sz="0" w:space="0" w:color="auto"/>
        <w:left w:val="none" w:sz="0" w:space="0" w:color="auto"/>
        <w:bottom w:val="none" w:sz="0" w:space="0" w:color="auto"/>
        <w:right w:val="none" w:sz="0" w:space="0" w:color="auto"/>
      </w:divBdr>
    </w:div>
    <w:div w:id="1851600869">
      <w:bodyDiv w:val="1"/>
      <w:marLeft w:val="0"/>
      <w:marRight w:val="0"/>
      <w:marTop w:val="0"/>
      <w:marBottom w:val="0"/>
      <w:divBdr>
        <w:top w:val="none" w:sz="0" w:space="0" w:color="auto"/>
        <w:left w:val="none" w:sz="0" w:space="0" w:color="auto"/>
        <w:bottom w:val="none" w:sz="0" w:space="0" w:color="auto"/>
        <w:right w:val="none" w:sz="0" w:space="0" w:color="auto"/>
      </w:divBdr>
    </w:div>
    <w:div w:id="1954743521">
      <w:bodyDiv w:val="1"/>
      <w:marLeft w:val="0"/>
      <w:marRight w:val="0"/>
      <w:marTop w:val="0"/>
      <w:marBottom w:val="0"/>
      <w:divBdr>
        <w:top w:val="none" w:sz="0" w:space="0" w:color="auto"/>
        <w:left w:val="none" w:sz="0" w:space="0" w:color="auto"/>
        <w:bottom w:val="none" w:sz="0" w:space="0" w:color="auto"/>
        <w:right w:val="none" w:sz="0" w:space="0" w:color="auto"/>
      </w:divBdr>
    </w:div>
    <w:div w:id="20378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336</Words>
  <Characters>1848</Characters>
  <Application>Microsoft Office Word</Application>
  <DocSecurity>4</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Finn</dc:creator>
  <cp:keywords/>
  <dc:description/>
  <cp:lastModifiedBy>Matthew Finn</cp:lastModifiedBy>
  <cp:revision>2</cp:revision>
  <dcterms:created xsi:type="dcterms:W3CDTF">2024-03-13T15:07:00Z</dcterms:created>
  <dcterms:modified xsi:type="dcterms:W3CDTF">2024-03-13T15:07:00Z</dcterms:modified>
</cp:coreProperties>
</file>