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F003" w14:textId="77777777" w:rsidR="00B71649" w:rsidRDefault="00B71649"/>
    <w:p w14:paraId="66571056" w14:textId="619968AF" w:rsidR="00DB4C7C" w:rsidRDefault="00DB4C7C">
      <w:r>
        <w:t xml:space="preserve">EXEMPLE DE FONCTIONALITE : </w:t>
      </w:r>
    </w:p>
    <w:p w14:paraId="41F370D1" w14:textId="4908A961" w:rsidR="00DB4C7C" w:rsidRDefault="00DB4C7C">
      <w:r w:rsidRPr="00DB4C7C">
        <w:drawing>
          <wp:inline distT="0" distB="0" distL="0" distR="0" wp14:anchorId="6C56D304" wp14:editId="59EA260E">
            <wp:extent cx="5105842" cy="5799323"/>
            <wp:effectExtent l="0" t="0" r="0" b="0"/>
            <wp:docPr id="277208812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08812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5CE7" w14:textId="77777777" w:rsidR="00DB4C7C" w:rsidRDefault="00DB4C7C"/>
    <w:p w14:paraId="50F0636D" w14:textId="77777777" w:rsidR="00DB4C7C" w:rsidRDefault="00DB4C7C"/>
    <w:p w14:paraId="0277C96E" w14:textId="6AC2DEF6" w:rsidR="00B71649" w:rsidRDefault="00B71649">
      <w:r>
        <w:t xml:space="preserve">I : Interface </w:t>
      </w:r>
    </w:p>
    <w:p w14:paraId="4440AE5D" w14:textId="00D4629F" w:rsidR="00B71649" w:rsidRDefault="00B71649">
      <w:r w:rsidRPr="00B71649">
        <w:t>https://www.figma.com/file/LY5VQTAqnrAf0bWObOBrt8/Les-petits-plats---Maquette-2.0?type=design&amp;node-id=0-1&amp;mode=design&amp;t=0qj8E5beZ3lRob6m-0</w:t>
      </w:r>
    </w:p>
    <w:p w14:paraId="63A35555" w14:textId="5D1B7C2E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  <w:r w:rsidRPr="00B71649">
        <w:t xml:space="preserve">Faire l’interface </w:t>
      </w:r>
      <w:r>
        <w:t xml:space="preserve">avec </w:t>
      </w:r>
      <w:r>
        <w:rPr>
          <w:rFonts w:ascii="Inter-Regular" w:hAnsi="Inter-Regular"/>
          <w:color w:val="271A38"/>
          <w:shd w:val="clear" w:color="auto" w:fill="F5F5F5"/>
        </w:rPr>
        <w:t>Bootstrap ou Tailwind si tu le souhaite mais pas d'autre librairie</w:t>
      </w:r>
      <w:r>
        <w:rPr>
          <w:rFonts w:ascii="Inter-Regular" w:hAnsi="Inter-Regular"/>
          <w:color w:val="271A38"/>
          <w:shd w:val="clear" w:color="auto" w:fill="F5F5F5"/>
        </w:rPr>
        <w:t>.</w:t>
      </w:r>
    </w:p>
    <w:p w14:paraId="7C93F58E" w14:textId="54519FDB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  <w:r>
        <w:rPr>
          <w:rFonts w:ascii="Inter-Regular" w:hAnsi="Inter-Regular"/>
          <w:color w:val="271A38"/>
          <w:shd w:val="clear" w:color="auto" w:fill="F5F5F5"/>
        </w:rPr>
        <w:t>Récupérer la photo en dev mode sur figma</w:t>
      </w:r>
    </w:p>
    <w:p w14:paraId="5A2F097C" w14:textId="6ED3F0FE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  <w:r w:rsidRPr="00B71649">
        <w:rPr>
          <w:rFonts w:ascii="Inter-Regular" w:hAnsi="Inter-Regular"/>
          <w:color w:val="271A38"/>
          <w:shd w:val="clear" w:color="auto" w:fill="F5F5F5"/>
        </w:rPr>
        <w:lastRenderedPageBreak/>
        <w:drawing>
          <wp:inline distT="0" distB="0" distL="0" distR="0" wp14:anchorId="53D12D38" wp14:editId="5A7B72DF">
            <wp:extent cx="5760720" cy="2731135"/>
            <wp:effectExtent l="0" t="0" r="0" b="0"/>
            <wp:docPr id="744668222" name="Image 1" descr="Une image contenant texte, capture d’écran, nourri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8222" name="Image 1" descr="Une image contenant texte, capture d’écran, nourritu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1248" w14:textId="77777777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</w:p>
    <w:p w14:paraId="0451E8F6" w14:textId="77ED6158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  <w:r>
        <w:rPr>
          <w:rFonts w:ascii="Inter-Regular" w:hAnsi="Inter-Regular"/>
          <w:color w:val="271A38"/>
          <w:shd w:val="clear" w:color="auto" w:fill="F5F5F5"/>
        </w:rPr>
        <w:t>Les TAGS :</w:t>
      </w:r>
    </w:p>
    <w:p w14:paraId="214770A1" w14:textId="48B2CBB8" w:rsidR="00B71649" w:rsidRDefault="00B71649">
      <w:pPr>
        <w:rPr>
          <w:rFonts w:ascii="Inter-Regular" w:hAnsi="Inter-Regular"/>
          <w:color w:val="271A38"/>
          <w:shd w:val="clear" w:color="auto" w:fill="F5F5F5"/>
        </w:rPr>
      </w:pPr>
      <w:r w:rsidRPr="00B71649">
        <w:rPr>
          <w:rFonts w:ascii="Inter-Regular" w:hAnsi="Inter-Regular"/>
          <w:color w:val="271A38"/>
          <w:shd w:val="clear" w:color="auto" w:fill="F5F5F5"/>
        </w:rPr>
        <w:drawing>
          <wp:inline distT="0" distB="0" distL="0" distR="0" wp14:anchorId="0E3E2697" wp14:editId="375037FB">
            <wp:extent cx="5760720" cy="629285"/>
            <wp:effectExtent l="0" t="0" r="0" b="0"/>
            <wp:docPr id="654949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49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09EC" w14:textId="5082C7B7" w:rsidR="00B71649" w:rsidRDefault="00DB4C7C">
      <w:r>
        <w:t xml:space="preserve">Puis faire 2 versions : </w:t>
      </w:r>
    </w:p>
    <w:p w14:paraId="2EB5141A" w14:textId="77777777" w:rsidR="00DB4C7C" w:rsidRDefault="00DB4C7C"/>
    <w:p w14:paraId="327DEFF4" w14:textId="52ADF6B9" w:rsidR="00DB4C7C" w:rsidRDefault="00DB4C7C">
      <w:r>
        <w:t xml:space="preserve">I version boucle native </w:t>
      </w:r>
    </w:p>
    <w:p w14:paraId="61C98B6B" w14:textId="77777777" w:rsidR="00DB4C7C" w:rsidRDefault="00DB4C7C"/>
    <w:p w14:paraId="07DB401A" w14:textId="0215CFDA" w:rsidR="00DB4C7C" w:rsidRPr="00B71649" w:rsidRDefault="00DB4C7C">
      <w:r>
        <w:t xml:space="preserve">II Version en programmation Fonctionnelle </w:t>
      </w:r>
    </w:p>
    <w:sectPr w:rsidR="00DB4C7C" w:rsidRPr="00B716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nter-Regula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C52"/>
    <w:rsid w:val="002F2C52"/>
    <w:rsid w:val="00B71649"/>
    <w:rsid w:val="00DB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D7E55"/>
  <w15:chartTrackingRefBased/>
  <w15:docId w15:val="{3428C91F-B830-4212-A4FC-99208587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F2C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F2C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F2C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F2C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2C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2C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2C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2C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2C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F2C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F2C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F2C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F2C5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F2C5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F2C5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F2C5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F2C5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F2C5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F2C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F2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2C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F2C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F2C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F2C5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F2C5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F2C5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2C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2C5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F2C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66</Words>
  <Characters>364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Finn</dc:creator>
  <cp:keywords/>
  <dc:description/>
  <cp:lastModifiedBy>Matthew Finn</cp:lastModifiedBy>
  <cp:revision>3</cp:revision>
  <dcterms:created xsi:type="dcterms:W3CDTF">2024-01-10T17:02:00Z</dcterms:created>
  <dcterms:modified xsi:type="dcterms:W3CDTF">2024-01-10T17:11:00Z</dcterms:modified>
</cp:coreProperties>
</file>