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17C" w:rsidRPr="00C9632B" w:rsidRDefault="00356F68" w:rsidP="00356F68">
      <w:pPr>
        <w:pStyle w:val="Title"/>
        <w:jc w:val="center"/>
        <w:rPr>
          <w:sz w:val="96"/>
          <w:lang w:val="en-US"/>
        </w:rPr>
      </w:pPr>
      <w:r w:rsidRPr="00C9632B">
        <w:rPr>
          <w:sz w:val="96"/>
          <w:lang w:val="en-US" w:eastAsia="cs-CZ"/>
        </w:rPr>
        <mc:AlternateContent>
          <mc:Choice Requires="wps">
            <w:drawing>
              <wp:anchor distT="0" distB="0" distL="114300" distR="114300" simplePos="0" relativeHeight="251659264" behindDoc="1" locked="0" layoutInCell="1" allowOverlap="1" wp14:anchorId="626A13F7" wp14:editId="1A8CDCD9">
                <wp:simplePos x="0" y="0"/>
                <wp:positionH relativeFrom="margin">
                  <wp:align>center</wp:align>
                </wp:positionH>
                <wp:positionV relativeFrom="paragraph">
                  <wp:posOffset>-381000</wp:posOffset>
                </wp:positionV>
                <wp:extent cx="6257925" cy="6600825"/>
                <wp:effectExtent l="38100" t="38100" r="123825" b="123825"/>
                <wp:wrapNone/>
                <wp:docPr id="3" name="Rounded Rectangle 3"/>
                <wp:cNvGraphicFramePr/>
                <a:graphic xmlns:a="http://schemas.openxmlformats.org/drawingml/2006/main">
                  <a:graphicData uri="http://schemas.microsoft.com/office/word/2010/wordprocessingShape">
                    <wps:wsp>
                      <wps:cNvSpPr/>
                      <wps:spPr>
                        <a:xfrm>
                          <a:off x="0" y="0"/>
                          <a:ext cx="6257925" cy="6600825"/>
                        </a:xfrm>
                        <a:prstGeom prst="roundRect">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path path="circle">
                            <a:fillToRect l="50000" t="50000" r="50000" b="50000"/>
                          </a:path>
                          <a:tileRect/>
                        </a:gradFill>
                        <a:ln>
                          <a:solidFill>
                            <a:schemeClr val="bg1"/>
                          </a:solidFill>
                        </a:ln>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538D1E" id="Rounded Rectangle 3" o:spid="_x0000_s1026" style="position:absolute;margin-left:0;margin-top:-30pt;width:492.75pt;height:519.75pt;z-index:-2516572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" fillcolor="#a0cc82 [2137]" strokecolor="white [3212]" strokeweight="1pt">
                <v:fill color2="#deedd3 [761]" rotate="t" focusposition=".5,.5" focussize="" colors="0 #aeda9a;.5 #cde6c2;1 #e6f2e1" focus="100%" type="gradientRadial"/>
                <v:stroke joinstyle="miter"/>
                <v:shadow on="t" color="black" opacity="26214f" origin="-.5,-.5" offset=".74836mm,.74836mm"/>
                <w10:wrap anchorx="margin"/>
              </v:roundrect>
            </w:pict>
          </mc:Fallback>
        </mc:AlternateContent>
      </w:r>
      <w:r w:rsidRPr="00C9632B">
        <w:rPr>
          <w:sz w:val="96"/>
          <w:lang w:val="en-US"/>
        </w:rPr>
        <w:t>Software Manual</w:t>
      </w:r>
    </w:p>
    <w:p w:rsidR="00356F68" w:rsidRPr="00C9632B" w:rsidRDefault="00356F68" w:rsidP="00356F68">
      <w:pPr>
        <w:jc w:val="center"/>
        <w:rPr>
          <w:lang w:val="en-US"/>
        </w:rPr>
      </w:pPr>
      <w:r w:rsidRPr="00C9632B">
        <w:rPr>
          <w:lang w:val="en-US" w:eastAsia="cs-CZ"/>
        </w:rPr>
        <w:drawing>
          <wp:inline distT="0" distB="0" distL="0" distR="0">
            <wp:extent cx="4772025" cy="4772025"/>
            <wp:effectExtent l="0" t="0" r="0" b="0"/>
            <wp:docPr id="2" name="Picture 2" descr="D:\Users\AbreuM\Downloads\A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breuM\Downloads\AD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4772025"/>
                    </a:xfrm>
                    <a:prstGeom prst="rect">
                      <a:avLst/>
                    </a:prstGeom>
                    <a:noFill/>
                    <a:ln>
                      <a:noFill/>
                    </a:ln>
                  </pic:spPr>
                </pic:pic>
              </a:graphicData>
            </a:graphic>
          </wp:inline>
        </w:drawing>
      </w:r>
    </w:p>
    <w:p w:rsidR="00356F68" w:rsidRPr="00C9632B" w:rsidRDefault="00356F68" w:rsidP="00356F68">
      <w:pPr>
        <w:jc w:val="center"/>
        <w:rPr>
          <w:sz w:val="40"/>
          <w:lang w:val="en-US"/>
        </w:rPr>
      </w:pPr>
      <w:r w:rsidRPr="00C9632B">
        <w:rPr>
          <w:sz w:val="40"/>
          <w:lang w:val="en-US"/>
        </w:rPr>
        <w:t>Android Terminal Test</w:t>
      </w:r>
    </w:p>
    <w:p w:rsidR="00356F68" w:rsidRPr="00C9632B" w:rsidRDefault="00356F68" w:rsidP="00356F68">
      <w:pPr>
        <w:jc w:val="center"/>
        <w:rPr>
          <w:sz w:val="32"/>
          <w:lang w:val="en-US"/>
        </w:rPr>
      </w:pPr>
    </w:p>
    <w:p w:rsidR="00356F68" w:rsidRPr="00C9632B" w:rsidRDefault="00356F68" w:rsidP="00356F68">
      <w:pPr>
        <w:rPr>
          <w:sz w:val="32"/>
          <w:lang w:val="en-US"/>
        </w:rPr>
      </w:pPr>
    </w:p>
    <w:p w:rsidR="00356F68" w:rsidRPr="00C9632B" w:rsidRDefault="00356F68" w:rsidP="00356F68">
      <w:pPr>
        <w:jc w:val="center"/>
        <w:rPr>
          <w:sz w:val="32"/>
          <w:lang w:val="en-US"/>
        </w:rPr>
      </w:pPr>
    </w:p>
    <w:p w:rsidR="00356F68" w:rsidRPr="00C9632B" w:rsidRDefault="00356F68" w:rsidP="00356F68">
      <w:pPr>
        <w:jc w:val="center"/>
        <w:rPr>
          <w:sz w:val="32"/>
          <w:lang w:val="en-US"/>
        </w:rPr>
      </w:pPr>
      <w:r w:rsidRPr="00C9632B">
        <w:rPr>
          <w:sz w:val="32"/>
          <w:lang w:val="en-US"/>
        </w:rPr>
        <w:t>Author: Marco de Abreu</w:t>
      </w:r>
    </w:p>
    <w:p w:rsidR="00356F68" w:rsidRPr="00C9632B" w:rsidRDefault="00356F68" w:rsidP="00356F68">
      <w:pPr>
        <w:jc w:val="center"/>
        <w:rPr>
          <w:sz w:val="24"/>
          <w:lang w:val="en-US"/>
        </w:rPr>
      </w:pPr>
    </w:p>
    <w:p w:rsidR="00356F68" w:rsidRPr="00C9632B" w:rsidRDefault="00566A22" w:rsidP="00356F68">
      <w:pPr>
        <w:jc w:val="center"/>
        <w:rPr>
          <w:sz w:val="24"/>
          <w:lang w:val="en-US"/>
        </w:rPr>
      </w:pPr>
      <w:r w:rsidRPr="00C9632B">
        <w:rPr>
          <w:sz w:val="24"/>
          <w:lang w:val="en-US"/>
        </w:rPr>
        <w:t>Version 1.0</w:t>
      </w:r>
    </w:p>
    <w:p w:rsidR="00356F68" w:rsidRPr="00C9632B" w:rsidRDefault="00356F68" w:rsidP="00356F68">
      <w:pPr>
        <w:jc w:val="center"/>
        <w:rPr>
          <w:sz w:val="24"/>
          <w:lang w:val="en-US"/>
        </w:rPr>
      </w:pPr>
    </w:p>
    <w:p w:rsidR="00356F68" w:rsidRPr="00C9632B" w:rsidRDefault="00356F68" w:rsidP="00356F68">
      <w:pPr>
        <w:jc w:val="right"/>
        <w:rPr>
          <w:sz w:val="20"/>
          <w:lang w:val="en-US"/>
        </w:rPr>
      </w:pPr>
      <w:r w:rsidRPr="00C9632B">
        <w:rPr>
          <w:sz w:val="20"/>
          <w:lang w:val="en-US"/>
        </w:rPr>
        <w:t>Last update: August 2016</w:t>
      </w:r>
      <w:r w:rsidR="001D1DDA" w:rsidRPr="00C9632B">
        <w:rPr>
          <w:lang w:val="en-US"/>
        </w:rPr>
        <w:br w:type="page"/>
      </w:r>
    </w:p>
    <w:bookmarkStart w:id="0" w:name="_Toc459388003" w:displacedByCustomXml="next"/>
    <w:sdt>
      <w:sdtPr>
        <w:rPr>
          <w:rFonts w:asciiTheme="minorHAnsi" w:eastAsiaTheme="minorHAnsi" w:hAnsiTheme="minorHAnsi" w:cstheme="minorBidi"/>
          <w:color w:val="auto"/>
          <w:sz w:val="22"/>
          <w:szCs w:val="22"/>
          <w:lang w:val="en-US"/>
        </w:rPr>
        <w:id w:val="1829627247"/>
        <w:docPartObj>
          <w:docPartGallery w:val="Table of Contents"/>
          <w:docPartUnique/>
        </w:docPartObj>
      </w:sdtPr>
      <w:sdtEndPr>
        <w:rPr>
          <w:b/>
          <w:bCs/>
        </w:rPr>
      </w:sdtEndPr>
      <w:sdtContent>
        <w:p w:rsidR="001D1DDA" w:rsidRPr="00C9632B" w:rsidRDefault="001D1DDA" w:rsidP="00002F86">
          <w:pPr>
            <w:pStyle w:val="Heading1"/>
            <w:rPr>
              <w:lang w:val="en-US"/>
            </w:rPr>
          </w:pPr>
          <w:r w:rsidRPr="00C9632B">
            <w:rPr>
              <w:lang w:val="en-US"/>
            </w:rPr>
            <w:t>Table of Contents</w:t>
          </w:r>
          <w:bookmarkEnd w:id="0"/>
        </w:p>
        <w:p w:rsidR="00F7512C" w:rsidRDefault="001D1DDA">
          <w:pPr>
            <w:pStyle w:val="TOC1"/>
            <w:tabs>
              <w:tab w:val="left" w:pos="440"/>
              <w:tab w:val="right" w:leader="dot" w:pos="9736"/>
            </w:tabs>
            <w:rPr>
              <w:rFonts w:eastAsiaTheme="minorEastAsia"/>
              <w:noProof/>
              <w:lang w:eastAsia="cs-CZ"/>
            </w:rPr>
          </w:pPr>
          <w:r w:rsidRPr="00C9632B">
            <w:rPr>
              <w:lang w:val="en-US"/>
            </w:rPr>
            <w:fldChar w:fldCharType="begin"/>
          </w:r>
          <w:r w:rsidRPr="00C9632B">
            <w:rPr>
              <w:lang w:val="en-US"/>
            </w:rPr>
            <w:instrText xml:space="preserve"> TOC \o "1-3" \h \z \u </w:instrText>
          </w:r>
          <w:r w:rsidRPr="00C9632B">
            <w:rPr>
              <w:lang w:val="en-US"/>
            </w:rPr>
            <w:fldChar w:fldCharType="separate"/>
          </w:r>
          <w:hyperlink w:anchor="_Toc459388003" w:history="1">
            <w:r w:rsidR="00F7512C" w:rsidRPr="000B5D98">
              <w:rPr>
                <w:rStyle w:val="Hyperlink"/>
                <w:noProof/>
                <w:lang w:val="en-US"/>
              </w:rPr>
              <w:t>1</w:t>
            </w:r>
            <w:r w:rsidR="00F7512C">
              <w:rPr>
                <w:rFonts w:eastAsiaTheme="minorEastAsia"/>
                <w:noProof/>
                <w:lang w:eastAsia="cs-CZ"/>
              </w:rPr>
              <w:tab/>
            </w:r>
            <w:r w:rsidR="00F7512C" w:rsidRPr="000B5D98">
              <w:rPr>
                <w:rStyle w:val="Hyperlink"/>
                <w:noProof/>
                <w:lang w:val="en-US"/>
              </w:rPr>
              <w:t>Table of Contents</w:t>
            </w:r>
            <w:r w:rsidR="00F7512C">
              <w:rPr>
                <w:noProof/>
                <w:webHidden/>
              </w:rPr>
              <w:tab/>
            </w:r>
            <w:r w:rsidR="00F7512C">
              <w:rPr>
                <w:noProof/>
                <w:webHidden/>
              </w:rPr>
              <w:fldChar w:fldCharType="begin"/>
            </w:r>
            <w:r w:rsidR="00F7512C">
              <w:rPr>
                <w:noProof/>
                <w:webHidden/>
              </w:rPr>
              <w:instrText xml:space="preserve"> PAGEREF _Toc459388003 \h </w:instrText>
            </w:r>
            <w:r w:rsidR="00F7512C">
              <w:rPr>
                <w:noProof/>
                <w:webHidden/>
              </w:rPr>
            </w:r>
            <w:r w:rsidR="00F7512C">
              <w:rPr>
                <w:noProof/>
                <w:webHidden/>
              </w:rPr>
              <w:fldChar w:fldCharType="separate"/>
            </w:r>
            <w:r w:rsidR="00DE1739">
              <w:rPr>
                <w:noProof/>
                <w:webHidden/>
              </w:rPr>
              <w:t>2</w:t>
            </w:r>
            <w:r w:rsidR="00F7512C">
              <w:rPr>
                <w:noProof/>
                <w:webHidden/>
              </w:rPr>
              <w:fldChar w:fldCharType="end"/>
            </w:r>
          </w:hyperlink>
        </w:p>
        <w:p w:rsidR="00F7512C" w:rsidRDefault="00F7512C">
          <w:pPr>
            <w:pStyle w:val="TOC1"/>
            <w:tabs>
              <w:tab w:val="left" w:pos="440"/>
              <w:tab w:val="right" w:leader="dot" w:pos="9736"/>
            </w:tabs>
            <w:rPr>
              <w:rFonts w:eastAsiaTheme="minorEastAsia"/>
              <w:noProof/>
              <w:lang w:eastAsia="cs-CZ"/>
            </w:rPr>
          </w:pPr>
          <w:hyperlink w:anchor="_Toc459388004" w:history="1">
            <w:r w:rsidRPr="000B5D98">
              <w:rPr>
                <w:rStyle w:val="Hyperlink"/>
                <w:noProof/>
                <w:lang w:val="en-US"/>
              </w:rPr>
              <w:t>2</w:t>
            </w:r>
            <w:r>
              <w:rPr>
                <w:rFonts w:eastAsiaTheme="minorEastAsia"/>
                <w:noProof/>
                <w:lang w:eastAsia="cs-CZ"/>
              </w:rPr>
              <w:tab/>
            </w:r>
            <w:r w:rsidRPr="000B5D98">
              <w:rPr>
                <w:rStyle w:val="Hyperlink"/>
                <w:noProof/>
                <w:lang w:val="en-US"/>
              </w:rPr>
              <w:t>Installation</w:t>
            </w:r>
            <w:r>
              <w:rPr>
                <w:noProof/>
                <w:webHidden/>
              </w:rPr>
              <w:tab/>
            </w:r>
            <w:r>
              <w:rPr>
                <w:noProof/>
                <w:webHidden/>
              </w:rPr>
              <w:fldChar w:fldCharType="begin"/>
            </w:r>
            <w:r>
              <w:rPr>
                <w:noProof/>
                <w:webHidden/>
              </w:rPr>
              <w:instrText xml:space="preserve"> PAGEREF _Toc459388004 \h </w:instrText>
            </w:r>
            <w:r>
              <w:rPr>
                <w:noProof/>
                <w:webHidden/>
              </w:rPr>
            </w:r>
            <w:r>
              <w:rPr>
                <w:noProof/>
                <w:webHidden/>
              </w:rPr>
              <w:fldChar w:fldCharType="separate"/>
            </w:r>
            <w:r w:rsidR="00DE1739">
              <w:rPr>
                <w:noProof/>
                <w:webHidden/>
              </w:rPr>
              <w:t>3</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05" w:history="1">
            <w:r w:rsidRPr="000B5D98">
              <w:rPr>
                <w:rStyle w:val="Hyperlink"/>
                <w:noProof/>
                <w:lang w:val="en-US"/>
              </w:rPr>
              <w:t>2.1</w:t>
            </w:r>
            <w:r>
              <w:rPr>
                <w:rFonts w:eastAsiaTheme="minorEastAsia"/>
                <w:noProof/>
                <w:lang w:eastAsia="cs-CZ"/>
              </w:rPr>
              <w:tab/>
            </w:r>
            <w:r w:rsidRPr="000B5D98">
              <w:rPr>
                <w:rStyle w:val="Hyperlink"/>
                <w:noProof/>
                <w:lang w:val="en-US"/>
              </w:rPr>
              <w:t>Requirements</w:t>
            </w:r>
            <w:r>
              <w:rPr>
                <w:noProof/>
                <w:webHidden/>
              </w:rPr>
              <w:tab/>
            </w:r>
            <w:r>
              <w:rPr>
                <w:noProof/>
                <w:webHidden/>
              </w:rPr>
              <w:fldChar w:fldCharType="begin"/>
            </w:r>
            <w:r>
              <w:rPr>
                <w:noProof/>
                <w:webHidden/>
              </w:rPr>
              <w:instrText xml:space="preserve"> PAGEREF _Toc459388005 \h </w:instrText>
            </w:r>
            <w:r>
              <w:rPr>
                <w:noProof/>
                <w:webHidden/>
              </w:rPr>
            </w:r>
            <w:r>
              <w:rPr>
                <w:noProof/>
                <w:webHidden/>
              </w:rPr>
              <w:fldChar w:fldCharType="separate"/>
            </w:r>
            <w:r w:rsidR="00DE1739">
              <w:rPr>
                <w:noProof/>
                <w:webHidden/>
              </w:rPr>
              <w:t>3</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06" w:history="1">
            <w:r w:rsidRPr="000B5D98">
              <w:rPr>
                <w:rStyle w:val="Hyperlink"/>
                <w:noProof/>
                <w:lang w:val="en-US"/>
              </w:rPr>
              <w:t>2.2</w:t>
            </w:r>
            <w:r>
              <w:rPr>
                <w:rFonts w:eastAsiaTheme="minorEastAsia"/>
                <w:noProof/>
                <w:lang w:eastAsia="cs-CZ"/>
              </w:rPr>
              <w:tab/>
            </w:r>
            <w:r w:rsidRPr="000B5D98">
              <w:rPr>
                <w:rStyle w:val="Hyperlink"/>
                <w:noProof/>
                <w:lang w:val="en-US"/>
              </w:rPr>
              <w:t>Java Environment</w:t>
            </w:r>
            <w:r>
              <w:rPr>
                <w:noProof/>
                <w:webHidden/>
              </w:rPr>
              <w:tab/>
            </w:r>
            <w:r>
              <w:rPr>
                <w:noProof/>
                <w:webHidden/>
              </w:rPr>
              <w:fldChar w:fldCharType="begin"/>
            </w:r>
            <w:r>
              <w:rPr>
                <w:noProof/>
                <w:webHidden/>
              </w:rPr>
              <w:instrText xml:space="preserve"> PAGEREF _Toc459388006 \h </w:instrText>
            </w:r>
            <w:r>
              <w:rPr>
                <w:noProof/>
                <w:webHidden/>
              </w:rPr>
            </w:r>
            <w:r>
              <w:rPr>
                <w:noProof/>
                <w:webHidden/>
              </w:rPr>
              <w:fldChar w:fldCharType="separate"/>
            </w:r>
            <w:r w:rsidR="00DE1739">
              <w:rPr>
                <w:noProof/>
                <w:webHidden/>
              </w:rPr>
              <w:t>3</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07" w:history="1">
            <w:r w:rsidRPr="000B5D98">
              <w:rPr>
                <w:rStyle w:val="Hyperlink"/>
                <w:noProof/>
                <w:lang w:val="en-US"/>
              </w:rPr>
              <w:t>2.3</w:t>
            </w:r>
            <w:r>
              <w:rPr>
                <w:rFonts w:eastAsiaTheme="minorEastAsia"/>
                <w:noProof/>
                <w:lang w:eastAsia="cs-CZ"/>
              </w:rPr>
              <w:tab/>
            </w:r>
            <w:r w:rsidRPr="000B5D98">
              <w:rPr>
                <w:rStyle w:val="Hyperlink"/>
                <w:noProof/>
                <w:lang w:val="en-US"/>
              </w:rPr>
              <w:t>Android SDK</w:t>
            </w:r>
            <w:r>
              <w:rPr>
                <w:noProof/>
                <w:webHidden/>
              </w:rPr>
              <w:tab/>
            </w:r>
            <w:r>
              <w:rPr>
                <w:noProof/>
                <w:webHidden/>
              </w:rPr>
              <w:fldChar w:fldCharType="begin"/>
            </w:r>
            <w:r>
              <w:rPr>
                <w:noProof/>
                <w:webHidden/>
              </w:rPr>
              <w:instrText xml:space="preserve"> PAGEREF _Toc459388007 \h </w:instrText>
            </w:r>
            <w:r>
              <w:rPr>
                <w:noProof/>
                <w:webHidden/>
              </w:rPr>
            </w:r>
            <w:r>
              <w:rPr>
                <w:noProof/>
                <w:webHidden/>
              </w:rPr>
              <w:fldChar w:fldCharType="separate"/>
            </w:r>
            <w:r w:rsidR="00DE1739">
              <w:rPr>
                <w:noProof/>
                <w:webHidden/>
              </w:rPr>
              <w:t>3</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08" w:history="1">
            <w:r w:rsidRPr="000B5D98">
              <w:rPr>
                <w:rStyle w:val="Hyperlink"/>
                <w:noProof/>
                <w:lang w:val="en-US"/>
              </w:rPr>
              <w:t>2.4</w:t>
            </w:r>
            <w:r>
              <w:rPr>
                <w:rFonts w:eastAsiaTheme="minorEastAsia"/>
                <w:noProof/>
                <w:lang w:eastAsia="cs-CZ"/>
              </w:rPr>
              <w:tab/>
            </w:r>
            <w:r w:rsidRPr="000B5D98">
              <w:rPr>
                <w:rStyle w:val="Hyperlink"/>
                <w:noProof/>
                <w:lang w:val="en-US"/>
              </w:rPr>
              <w:t>Drivers</w:t>
            </w:r>
            <w:r>
              <w:rPr>
                <w:noProof/>
                <w:webHidden/>
              </w:rPr>
              <w:tab/>
            </w:r>
            <w:r>
              <w:rPr>
                <w:noProof/>
                <w:webHidden/>
              </w:rPr>
              <w:fldChar w:fldCharType="begin"/>
            </w:r>
            <w:r>
              <w:rPr>
                <w:noProof/>
                <w:webHidden/>
              </w:rPr>
              <w:instrText xml:space="preserve"> PAGEREF _Toc459388008 \h </w:instrText>
            </w:r>
            <w:r>
              <w:rPr>
                <w:noProof/>
                <w:webHidden/>
              </w:rPr>
            </w:r>
            <w:r>
              <w:rPr>
                <w:noProof/>
                <w:webHidden/>
              </w:rPr>
              <w:fldChar w:fldCharType="separate"/>
            </w:r>
            <w:r w:rsidR="00DE1739">
              <w:rPr>
                <w:noProof/>
                <w:webHidden/>
              </w:rPr>
              <w:t>4</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09" w:history="1">
            <w:r w:rsidRPr="000B5D98">
              <w:rPr>
                <w:rStyle w:val="Hyperlink"/>
                <w:noProof/>
                <w:lang w:val="en-US"/>
              </w:rPr>
              <w:t>2.5</w:t>
            </w:r>
            <w:r>
              <w:rPr>
                <w:rFonts w:eastAsiaTheme="minorEastAsia"/>
                <w:noProof/>
                <w:lang w:eastAsia="cs-CZ"/>
              </w:rPr>
              <w:tab/>
            </w:r>
            <w:r w:rsidRPr="000B5D98">
              <w:rPr>
                <w:rStyle w:val="Hyperlink"/>
                <w:noProof/>
                <w:lang w:val="en-US"/>
              </w:rPr>
              <w:t>Application</w:t>
            </w:r>
            <w:r>
              <w:rPr>
                <w:noProof/>
                <w:webHidden/>
              </w:rPr>
              <w:tab/>
            </w:r>
            <w:r>
              <w:rPr>
                <w:noProof/>
                <w:webHidden/>
              </w:rPr>
              <w:fldChar w:fldCharType="begin"/>
            </w:r>
            <w:r>
              <w:rPr>
                <w:noProof/>
                <w:webHidden/>
              </w:rPr>
              <w:instrText xml:space="preserve"> PAGEREF _Toc459388009 \h </w:instrText>
            </w:r>
            <w:r>
              <w:rPr>
                <w:noProof/>
                <w:webHidden/>
              </w:rPr>
            </w:r>
            <w:r>
              <w:rPr>
                <w:noProof/>
                <w:webHidden/>
              </w:rPr>
              <w:fldChar w:fldCharType="separate"/>
            </w:r>
            <w:r w:rsidR="00DE1739">
              <w:rPr>
                <w:noProof/>
                <w:webHidden/>
              </w:rPr>
              <w:t>4</w:t>
            </w:r>
            <w:r>
              <w:rPr>
                <w:noProof/>
                <w:webHidden/>
              </w:rPr>
              <w:fldChar w:fldCharType="end"/>
            </w:r>
          </w:hyperlink>
        </w:p>
        <w:p w:rsidR="00F7512C" w:rsidRDefault="00F7512C">
          <w:pPr>
            <w:pStyle w:val="TOC1"/>
            <w:tabs>
              <w:tab w:val="left" w:pos="440"/>
              <w:tab w:val="right" w:leader="dot" w:pos="9736"/>
            </w:tabs>
            <w:rPr>
              <w:rFonts w:eastAsiaTheme="minorEastAsia"/>
              <w:noProof/>
              <w:lang w:eastAsia="cs-CZ"/>
            </w:rPr>
          </w:pPr>
          <w:hyperlink w:anchor="_Toc459388010" w:history="1">
            <w:r w:rsidRPr="000B5D98">
              <w:rPr>
                <w:rStyle w:val="Hyperlink"/>
                <w:noProof/>
                <w:lang w:val="en-US"/>
              </w:rPr>
              <w:t>3</w:t>
            </w:r>
            <w:r>
              <w:rPr>
                <w:rFonts w:eastAsiaTheme="minorEastAsia"/>
                <w:noProof/>
                <w:lang w:eastAsia="cs-CZ"/>
              </w:rPr>
              <w:tab/>
            </w:r>
            <w:r w:rsidRPr="000B5D98">
              <w:rPr>
                <w:rStyle w:val="Hyperlink"/>
                <w:noProof/>
                <w:lang w:val="en-US"/>
              </w:rPr>
              <w:t>Scripts</w:t>
            </w:r>
            <w:r>
              <w:rPr>
                <w:noProof/>
                <w:webHidden/>
              </w:rPr>
              <w:tab/>
            </w:r>
            <w:r>
              <w:rPr>
                <w:noProof/>
                <w:webHidden/>
              </w:rPr>
              <w:fldChar w:fldCharType="begin"/>
            </w:r>
            <w:r>
              <w:rPr>
                <w:noProof/>
                <w:webHidden/>
              </w:rPr>
              <w:instrText xml:space="preserve"> PAGEREF _Toc459388010 \h </w:instrText>
            </w:r>
            <w:r>
              <w:rPr>
                <w:noProof/>
                <w:webHidden/>
              </w:rPr>
            </w:r>
            <w:r>
              <w:rPr>
                <w:noProof/>
                <w:webHidden/>
              </w:rPr>
              <w:fldChar w:fldCharType="separate"/>
            </w:r>
            <w:r w:rsidR="00DE1739">
              <w:rPr>
                <w:noProof/>
                <w:webHidden/>
              </w:rPr>
              <w:t>5</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11" w:history="1">
            <w:r w:rsidRPr="000B5D98">
              <w:rPr>
                <w:rStyle w:val="Hyperlink"/>
                <w:noProof/>
                <w:lang w:val="en-US"/>
              </w:rPr>
              <w:t>3.1</w:t>
            </w:r>
            <w:r>
              <w:rPr>
                <w:rFonts w:eastAsiaTheme="minorEastAsia"/>
                <w:noProof/>
                <w:lang w:eastAsia="cs-CZ"/>
              </w:rPr>
              <w:tab/>
            </w:r>
            <w:r w:rsidRPr="000B5D98">
              <w:rPr>
                <w:rStyle w:val="Hyperlink"/>
                <w:noProof/>
                <w:lang w:val="en-US"/>
              </w:rPr>
              <w:t>Script-Types</w:t>
            </w:r>
            <w:r>
              <w:rPr>
                <w:noProof/>
                <w:webHidden/>
              </w:rPr>
              <w:tab/>
            </w:r>
            <w:r>
              <w:rPr>
                <w:noProof/>
                <w:webHidden/>
              </w:rPr>
              <w:fldChar w:fldCharType="begin"/>
            </w:r>
            <w:r>
              <w:rPr>
                <w:noProof/>
                <w:webHidden/>
              </w:rPr>
              <w:instrText xml:space="preserve"> PAGEREF _Toc459388011 \h </w:instrText>
            </w:r>
            <w:r>
              <w:rPr>
                <w:noProof/>
                <w:webHidden/>
              </w:rPr>
            </w:r>
            <w:r>
              <w:rPr>
                <w:noProof/>
                <w:webHidden/>
              </w:rPr>
              <w:fldChar w:fldCharType="separate"/>
            </w:r>
            <w:r w:rsidR="00DE1739">
              <w:rPr>
                <w:noProof/>
                <w:webHidden/>
              </w:rPr>
              <w:t>5</w:t>
            </w:r>
            <w:r>
              <w:rPr>
                <w:noProof/>
                <w:webHidden/>
              </w:rPr>
              <w:fldChar w:fldCharType="end"/>
            </w:r>
          </w:hyperlink>
        </w:p>
        <w:p w:rsidR="00F7512C" w:rsidRDefault="00F7512C">
          <w:pPr>
            <w:pStyle w:val="TOC3"/>
            <w:tabs>
              <w:tab w:val="left" w:pos="1320"/>
              <w:tab w:val="right" w:leader="dot" w:pos="9736"/>
            </w:tabs>
            <w:rPr>
              <w:rFonts w:eastAsiaTheme="minorEastAsia"/>
              <w:noProof/>
              <w:lang w:eastAsia="cs-CZ"/>
            </w:rPr>
          </w:pPr>
          <w:hyperlink w:anchor="_Toc459388012" w:history="1">
            <w:r w:rsidRPr="000B5D98">
              <w:rPr>
                <w:rStyle w:val="Hyperlink"/>
                <w:noProof/>
                <w:lang w:val="en-US"/>
              </w:rPr>
              <w:t>3.1.1</w:t>
            </w:r>
            <w:r>
              <w:rPr>
                <w:rFonts w:eastAsiaTheme="minorEastAsia"/>
                <w:noProof/>
                <w:lang w:eastAsia="cs-CZ"/>
              </w:rPr>
              <w:tab/>
            </w:r>
            <w:r w:rsidRPr="000B5D98">
              <w:rPr>
                <w:rStyle w:val="Hyperlink"/>
                <w:noProof/>
                <w:lang w:val="en-US"/>
              </w:rPr>
              <w:t>Host</w:t>
            </w:r>
            <w:r>
              <w:rPr>
                <w:noProof/>
                <w:webHidden/>
              </w:rPr>
              <w:tab/>
            </w:r>
            <w:r>
              <w:rPr>
                <w:noProof/>
                <w:webHidden/>
              </w:rPr>
              <w:fldChar w:fldCharType="begin"/>
            </w:r>
            <w:r>
              <w:rPr>
                <w:noProof/>
                <w:webHidden/>
              </w:rPr>
              <w:instrText xml:space="preserve"> PAGEREF _Toc459388012 \h </w:instrText>
            </w:r>
            <w:r>
              <w:rPr>
                <w:noProof/>
                <w:webHidden/>
              </w:rPr>
            </w:r>
            <w:r>
              <w:rPr>
                <w:noProof/>
                <w:webHidden/>
              </w:rPr>
              <w:fldChar w:fldCharType="separate"/>
            </w:r>
            <w:r w:rsidR="00DE1739">
              <w:rPr>
                <w:noProof/>
                <w:webHidden/>
              </w:rPr>
              <w:t>5</w:t>
            </w:r>
            <w:r>
              <w:rPr>
                <w:noProof/>
                <w:webHidden/>
              </w:rPr>
              <w:fldChar w:fldCharType="end"/>
            </w:r>
          </w:hyperlink>
        </w:p>
        <w:p w:rsidR="00F7512C" w:rsidRDefault="00F7512C">
          <w:pPr>
            <w:pStyle w:val="TOC3"/>
            <w:tabs>
              <w:tab w:val="left" w:pos="1320"/>
              <w:tab w:val="right" w:leader="dot" w:pos="9736"/>
            </w:tabs>
            <w:rPr>
              <w:rFonts w:eastAsiaTheme="minorEastAsia"/>
              <w:noProof/>
              <w:lang w:eastAsia="cs-CZ"/>
            </w:rPr>
          </w:pPr>
          <w:hyperlink w:anchor="_Toc459388013" w:history="1">
            <w:r w:rsidRPr="000B5D98">
              <w:rPr>
                <w:rStyle w:val="Hyperlink"/>
                <w:noProof/>
                <w:lang w:val="en-US"/>
              </w:rPr>
              <w:t>3.1.2</w:t>
            </w:r>
            <w:r>
              <w:rPr>
                <w:rFonts w:eastAsiaTheme="minorEastAsia"/>
                <w:noProof/>
                <w:lang w:eastAsia="cs-CZ"/>
              </w:rPr>
              <w:tab/>
            </w:r>
            <w:r w:rsidRPr="000B5D98">
              <w:rPr>
                <w:rStyle w:val="Hyperlink"/>
                <w:noProof/>
                <w:lang w:val="en-US"/>
              </w:rPr>
              <w:t>Device</w:t>
            </w:r>
            <w:r>
              <w:rPr>
                <w:noProof/>
                <w:webHidden/>
              </w:rPr>
              <w:tab/>
            </w:r>
            <w:r>
              <w:rPr>
                <w:noProof/>
                <w:webHidden/>
              </w:rPr>
              <w:fldChar w:fldCharType="begin"/>
            </w:r>
            <w:r>
              <w:rPr>
                <w:noProof/>
                <w:webHidden/>
              </w:rPr>
              <w:instrText xml:space="preserve"> PAGEREF _Toc459388013 \h </w:instrText>
            </w:r>
            <w:r>
              <w:rPr>
                <w:noProof/>
                <w:webHidden/>
              </w:rPr>
            </w:r>
            <w:r>
              <w:rPr>
                <w:noProof/>
                <w:webHidden/>
              </w:rPr>
              <w:fldChar w:fldCharType="separate"/>
            </w:r>
            <w:r w:rsidR="00DE1739">
              <w:rPr>
                <w:noProof/>
                <w:webHidden/>
              </w:rPr>
              <w:t>5</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14" w:history="1">
            <w:r w:rsidRPr="000B5D98">
              <w:rPr>
                <w:rStyle w:val="Hyperlink"/>
                <w:noProof/>
                <w:lang w:val="en-US"/>
              </w:rPr>
              <w:t>3.2</w:t>
            </w:r>
            <w:r>
              <w:rPr>
                <w:rFonts w:eastAsiaTheme="minorEastAsia"/>
                <w:noProof/>
                <w:lang w:eastAsia="cs-CZ"/>
              </w:rPr>
              <w:tab/>
            </w:r>
            <w:r w:rsidRPr="000B5D98">
              <w:rPr>
                <w:rStyle w:val="Hyperlink"/>
                <w:noProof/>
                <w:lang w:val="en-US"/>
              </w:rPr>
              <w:t>Storage</w:t>
            </w:r>
            <w:r>
              <w:rPr>
                <w:noProof/>
                <w:webHidden/>
              </w:rPr>
              <w:tab/>
            </w:r>
            <w:r>
              <w:rPr>
                <w:noProof/>
                <w:webHidden/>
              </w:rPr>
              <w:fldChar w:fldCharType="begin"/>
            </w:r>
            <w:r>
              <w:rPr>
                <w:noProof/>
                <w:webHidden/>
              </w:rPr>
              <w:instrText xml:space="preserve"> PAGEREF _Toc459388014 \h </w:instrText>
            </w:r>
            <w:r>
              <w:rPr>
                <w:noProof/>
                <w:webHidden/>
              </w:rPr>
            </w:r>
            <w:r>
              <w:rPr>
                <w:noProof/>
                <w:webHidden/>
              </w:rPr>
              <w:fldChar w:fldCharType="separate"/>
            </w:r>
            <w:r w:rsidR="00DE1739">
              <w:rPr>
                <w:noProof/>
                <w:webHidden/>
              </w:rPr>
              <w:t>6</w:t>
            </w:r>
            <w:r>
              <w:rPr>
                <w:noProof/>
                <w:webHidden/>
              </w:rPr>
              <w:fldChar w:fldCharType="end"/>
            </w:r>
          </w:hyperlink>
        </w:p>
        <w:p w:rsidR="00F7512C" w:rsidRDefault="00F7512C">
          <w:pPr>
            <w:pStyle w:val="TOC3"/>
            <w:tabs>
              <w:tab w:val="left" w:pos="1320"/>
              <w:tab w:val="right" w:leader="dot" w:pos="9736"/>
            </w:tabs>
            <w:rPr>
              <w:rFonts w:eastAsiaTheme="minorEastAsia"/>
              <w:noProof/>
              <w:lang w:eastAsia="cs-CZ"/>
            </w:rPr>
          </w:pPr>
          <w:hyperlink w:anchor="_Toc459388015" w:history="1">
            <w:r w:rsidRPr="000B5D98">
              <w:rPr>
                <w:rStyle w:val="Hyperlink"/>
                <w:noProof/>
                <w:lang w:val="en-US"/>
              </w:rPr>
              <w:t>3.2.1</w:t>
            </w:r>
            <w:r>
              <w:rPr>
                <w:rFonts w:eastAsiaTheme="minorEastAsia"/>
                <w:noProof/>
                <w:lang w:eastAsia="cs-CZ"/>
              </w:rPr>
              <w:tab/>
            </w:r>
            <w:r w:rsidRPr="000B5D98">
              <w:rPr>
                <w:rStyle w:val="Hyperlink"/>
                <w:noProof/>
                <w:lang w:val="en-US"/>
              </w:rPr>
              <w:t>Scopes</w:t>
            </w:r>
            <w:r>
              <w:rPr>
                <w:noProof/>
                <w:webHidden/>
              </w:rPr>
              <w:tab/>
            </w:r>
            <w:r>
              <w:rPr>
                <w:noProof/>
                <w:webHidden/>
              </w:rPr>
              <w:fldChar w:fldCharType="begin"/>
            </w:r>
            <w:r>
              <w:rPr>
                <w:noProof/>
                <w:webHidden/>
              </w:rPr>
              <w:instrText xml:space="preserve"> PAGEREF _Toc459388015 \h </w:instrText>
            </w:r>
            <w:r>
              <w:rPr>
                <w:noProof/>
                <w:webHidden/>
              </w:rPr>
            </w:r>
            <w:r>
              <w:rPr>
                <w:noProof/>
                <w:webHidden/>
              </w:rPr>
              <w:fldChar w:fldCharType="separate"/>
            </w:r>
            <w:r w:rsidR="00DE1739">
              <w:rPr>
                <w:noProof/>
                <w:webHidden/>
              </w:rPr>
              <w:t>6</w:t>
            </w:r>
            <w:r>
              <w:rPr>
                <w:noProof/>
                <w:webHidden/>
              </w:rPr>
              <w:fldChar w:fldCharType="end"/>
            </w:r>
          </w:hyperlink>
        </w:p>
        <w:p w:rsidR="00F7512C" w:rsidRDefault="00F7512C">
          <w:pPr>
            <w:pStyle w:val="TOC3"/>
            <w:tabs>
              <w:tab w:val="left" w:pos="1320"/>
              <w:tab w:val="right" w:leader="dot" w:pos="9736"/>
            </w:tabs>
            <w:rPr>
              <w:rFonts w:eastAsiaTheme="minorEastAsia"/>
              <w:noProof/>
              <w:lang w:eastAsia="cs-CZ"/>
            </w:rPr>
          </w:pPr>
          <w:hyperlink w:anchor="_Toc459388016" w:history="1">
            <w:r w:rsidRPr="000B5D98">
              <w:rPr>
                <w:rStyle w:val="Hyperlink"/>
                <w:noProof/>
                <w:lang w:val="en-US"/>
              </w:rPr>
              <w:t>3.2.2</w:t>
            </w:r>
            <w:r>
              <w:rPr>
                <w:rFonts w:eastAsiaTheme="minorEastAsia"/>
                <w:noProof/>
                <w:lang w:eastAsia="cs-CZ"/>
              </w:rPr>
              <w:tab/>
            </w:r>
            <w:r w:rsidRPr="000B5D98">
              <w:rPr>
                <w:rStyle w:val="Hyperlink"/>
                <w:noProof/>
                <w:lang w:val="en-US"/>
              </w:rPr>
              <w:t>Usage</w:t>
            </w:r>
            <w:r>
              <w:rPr>
                <w:noProof/>
                <w:webHidden/>
              </w:rPr>
              <w:tab/>
            </w:r>
            <w:r>
              <w:rPr>
                <w:noProof/>
                <w:webHidden/>
              </w:rPr>
              <w:fldChar w:fldCharType="begin"/>
            </w:r>
            <w:r>
              <w:rPr>
                <w:noProof/>
                <w:webHidden/>
              </w:rPr>
              <w:instrText xml:space="preserve"> PAGEREF _Toc459388016 \h </w:instrText>
            </w:r>
            <w:r>
              <w:rPr>
                <w:noProof/>
                <w:webHidden/>
              </w:rPr>
            </w:r>
            <w:r>
              <w:rPr>
                <w:noProof/>
                <w:webHidden/>
              </w:rPr>
              <w:fldChar w:fldCharType="separate"/>
            </w:r>
            <w:r w:rsidR="00DE1739">
              <w:rPr>
                <w:noProof/>
                <w:webHidden/>
              </w:rPr>
              <w:t>6</w:t>
            </w:r>
            <w:r>
              <w:rPr>
                <w:noProof/>
                <w:webHidden/>
              </w:rPr>
              <w:fldChar w:fldCharType="end"/>
            </w:r>
          </w:hyperlink>
        </w:p>
        <w:p w:rsidR="00F7512C" w:rsidRDefault="00F7512C">
          <w:pPr>
            <w:pStyle w:val="TOC1"/>
            <w:tabs>
              <w:tab w:val="left" w:pos="440"/>
              <w:tab w:val="right" w:leader="dot" w:pos="9736"/>
            </w:tabs>
            <w:rPr>
              <w:rFonts w:eastAsiaTheme="minorEastAsia"/>
              <w:noProof/>
              <w:lang w:eastAsia="cs-CZ"/>
            </w:rPr>
          </w:pPr>
          <w:hyperlink w:anchor="_Toc459388017" w:history="1">
            <w:r w:rsidRPr="000B5D98">
              <w:rPr>
                <w:rStyle w:val="Hyperlink"/>
                <w:noProof/>
                <w:lang w:val="en-US"/>
              </w:rPr>
              <w:t>4</w:t>
            </w:r>
            <w:r>
              <w:rPr>
                <w:rFonts w:eastAsiaTheme="minorEastAsia"/>
                <w:noProof/>
                <w:lang w:eastAsia="cs-CZ"/>
              </w:rPr>
              <w:tab/>
            </w:r>
            <w:r w:rsidRPr="000B5D98">
              <w:rPr>
                <w:rStyle w:val="Hyperlink"/>
                <w:noProof/>
                <w:lang w:val="en-US"/>
              </w:rPr>
              <w:t>Profiles</w:t>
            </w:r>
            <w:r>
              <w:rPr>
                <w:noProof/>
                <w:webHidden/>
              </w:rPr>
              <w:tab/>
            </w:r>
            <w:r>
              <w:rPr>
                <w:noProof/>
                <w:webHidden/>
              </w:rPr>
              <w:fldChar w:fldCharType="begin"/>
            </w:r>
            <w:r>
              <w:rPr>
                <w:noProof/>
                <w:webHidden/>
              </w:rPr>
              <w:instrText xml:space="preserve"> PAGEREF _Toc459388017 \h </w:instrText>
            </w:r>
            <w:r>
              <w:rPr>
                <w:noProof/>
                <w:webHidden/>
              </w:rPr>
            </w:r>
            <w:r>
              <w:rPr>
                <w:noProof/>
                <w:webHidden/>
              </w:rPr>
              <w:fldChar w:fldCharType="separate"/>
            </w:r>
            <w:r w:rsidR="00DE1739">
              <w:rPr>
                <w:noProof/>
                <w:webHidden/>
              </w:rPr>
              <w:t>6</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18" w:history="1">
            <w:r w:rsidRPr="000B5D98">
              <w:rPr>
                <w:rStyle w:val="Hyperlink"/>
                <w:noProof/>
                <w:lang w:val="en-US"/>
              </w:rPr>
              <w:t>4.1</w:t>
            </w:r>
            <w:r>
              <w:rPr>
                <w:rFonts w:eastAsiaTheme="minorEastAsia"/>
                <w:noProof/>
                <w:lang w:eastAsia="cs-CZ"/>
              </w:rPr>
              <w:tab/>
            </w:r>
            <w:r w:rsidRPr="000B5D98">
              <w:rPr>
                <w:rStyle w:val="Hyperlink"/>
                <w:noProof/>
                <w:lang w:val="en-US"/>
              </w:rPr>
              <w:t>General</w:t>
            </w:r>
            <w:r>
              <w:rPr>
                <w:noProof/>
                <w:webHidden/>
              </w:rPr>
              <w:tab/>
            </w:r>
            <w:r>
              <w:rPr>
                <w:noProof/>
                <w:webHidden/>
              </w:rPr>
              <w:fldChar w:fldCharType="begin"/>
            </w:r>
            <w:r>
              <w:rPr>
                <w:noProof/>
                <w:webHidden/>
              </w:rPr>
              <w:instrText xml:space="preserve"> PAGEREF _Toc459388018 \h </w:instrText>
            </w:r>
            <w:r>
              <w:rPr>
                <w:noProof/>
                <w:webHidden/>
              </w:rPr>
            </w:r>
            <w:r>
              <w:rPr>
                <w:noProof/>
                <w:webHidden/>
              </w:rPr>
              <w:fldChar w:fldCharType="separate"/>
            </w:r>
            <w:r w:rsidR="00DE1739">
              <w:rPr>
                <w:noProof/>
                <w:webHidden/>
              </w:rPr>
              <w:t>6</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19" w:history="1">
            <w:r w:rsidRPr="000B5D98">
              <w:rPr>
                <w:rStyle w:val="Hyperlink"/>
                <w:noProof/>
                <w:lang w:val="en-US"/>
              </w:rPr>
              <w:t>4.2</w:t>
            </w:r>
            <w:r>
              <w:rPr>
                <w:rFonts w:eastAsiaTheme="minorEastAsia"/>
                <w:noProof/>
                <w:lang w:eastAsia="cs-CZ"/>
              </w:rPr>
              <w:tab/>
            </w:r>
            <w:r w:rsidRPr="000B5D98">
              <w:rPr>
                <w:rStyle w:val="Hyperlink"/>
                <w:noProof/>
                <w:lang w:val="en-US"/>
              </w:rPr>
              <w:t>Actions</w:t>
            </w:r>
            <w:r>
              <w:rPr>
                <w:noProof/>
                <w:webHidden/>
              </w:rPr>
              <w:tab/>
            </w:r>
            <w:r>
              <w:rPr>
                <w:noProof/>
                <w:webHidden/>
              </w:rPr>
              <w:fldChar w:fldCharType="begin"/>
            </w:r>
            <w:r>
              <w:rPr>
                <w:noProof/>
                <w:webHidden/>
              </w:rPr>
              <w:instrText xml:space="preserve"> PAGEREF _Toc459388019 \h </w:instrText>
            </w:r>
            <w:r>
              <w:rPr>
                <w:noProof/>
                <w:webHidden/>
              </w:rPr>
            </w:r>
            <w:r>
              <w:rPr>
                <w:noProof/>
                <w:webHidden/>
              </w:rPr>
              <w:fldChar w:fldCharType="separate"/>
            </w:r>
            <w:r w:rsidR="00DE1739">
              <w:rPr>
                <w:noProof/>
                <w:webHidden/>
              </w:rPr>
              <w:t>6</w:t>
            </w:r>
            <w:r>
              <w:rPr>
                <w:noProof/>
                <w:webHidden/>
              </w:rPr>
              <w:fldChar w:fldCharType="end"/>
            </w:r>
          </w:hyperlink>
        </w:p>
        <w:p w:rsidR="00F7512C" w:rsidRDefault="00F7512C">
          <w:pPr>
            <w:pStyle w:val="TOC3"/>
            <w:tabs>
              <w:tab w:val="left" w:pos="1320"/>
              <w:tab w:val="right" w:leader="dot" w:pos="9736"/>
            </w:tabs>
            <w:rPr>
              <w:rFonts w:eastAsiaTheme="minorEastAsia"/>
              <w:noProof/>
              <w:lang w:eastAsia="cs-CZ"/>
            </w:rPr>
          </w:pPr>
          <w:hyperlink w:anchor="_Toc459388020" w:history="1">
            <w:r w:rsidRPr="000B5D98">
              <w:rPr>
                <w:rStyle w:val="Hyperlink"/>
                <w:noProof/>
                <w:lang w:val="en-US"/>
              </w:rPr>
              <w:t>4.2.1</w:t>
            </w:r>
            <w:r>
              <w:rPr>
                <w:rFonts w:eastAsiaTheme="minorEastAsia"/>
                <w:noProof/>
                <w:lang w:eastAsia="cs-CZ"/>
              </w:rPr>
              <w:tab/>
            </w:r>
            <w:r w:rsidRPr="000B5D98">
              <w:rPr>
                <w:rStyle w:val="Hyperlink"/>
                <w:noProof/>
                <w:lang w:val="en-US"/>
              </w:rPr>
              <w:t>ActionHost</w:t>
            </w:r>
            <w:r>
              <w:rPr>
                <w:noProof/>
                <w:webHidden/>
              </w:rPr>
              <w:tab/>
            </w:r>
            <w:r>
              <w:rPr>
                <w:noProof/>
                <w:webHidden/>
              </w:rPr>
              <w:fldChar w:fldCharType="begin"/>
            </w:r>
            <w:r>
              <w:rPr>
                <w:noProof/>
                <w:webHidden/>
              </w:rPr>
              <w:instrText xml:space="preserve"> PAGEREF _Toc459388020 \h </w:instrText>
            </w:r>
            <w:r>
              <w:rPr>
                <w:noProof/>
                <w:webHidden/>
              </w:rPr>
            </w:r>
            <w:r>
              <w:rPr>
                <w:noProof/>
                <w:webHidden/>
              </w:rPr>
              <w:fldChar w:fldCharType="separate"/>
            </w:r>
            <w:r w:rsidR="00DE1739">
              <w:rPr>
                <w:noProof/>
                <w:webHidden/>
              </w:rPr>
              <w:t>7</w:t>
            </w:r>
            <w:r>
              <w:rPr>
                <w:noProof/>
                <w:webHidden/>
              </w:rPr>
              <w:fldChar w:fldCharType="end"/>
            </w:r>
          </w:hyperlink>
        </w:p>
        <w:p w:rsidR="00F7512C" w:rsidRDefault="00F7512C">
          <w:pPr>
            <w:pStyle w:val="TOC3"/>
            <w:tabs>
              <w:tab w:val="left" w:pos="1320"/>
              <w:tab w:val="right" w:leader="dot" w:pos="9736"/>
            </w:tabs>
            <w:rPr>
              <w:rFonts w:eastAsiaTheme="minorEastAsia"/>
              <w:noProof/>
              <w:lang w:eastAsia="cs-CZ"/>
            </w:rPr>
          </w:pPr>
          <w:hyperlink w:anchor="_Toc459388021" w:history="1">
            <w:r w:rsidRPr="000B5D98">
              <w:rPr>
                <w:rStyle w:val="Hyperlink"/>
                <w:noProof/>
                <w:lang w:val="en-US"/>
              </w:rPr>
              <w:t>4.2.2</w:t>
            </w:r>
            <w:r>
              <w:rPr>
                <w:rFonts w:eastAsiaTheme="minorEastAsia"/>
                <w:noProof/>
                <w:lang w:eastAsia="cs-CZ"/>
              </w:rPr>
              <w:tab/>
            </w:r>
            <w:r w:rsidRPr="000B5D98">
              <w:rPr>
                <w:rStyle w:val="Hyperlink"/>
                <w:noProof/>
                <w:lang w:val="en-US"/>
              </w:rPr>
              <w:t>ActionDevice</w:t>
            </w:r>
            <w:r>
              <w:rPr>
                <w:noProof/>
                <w:webHidden/>
              </w:rPr>
              <w:tab/>
            </w:r>
            <w:r>
              <w:rPr>
                <w:noProof/>
                <w:webHidden/>
              </w:rPr>
              <w:fldChar w:fldCharType="begin"/>
            </w:r>
            <w:r>
              <w:rPr>
                <w:noProof/>
                <w:webHidden/>
              </w:rPr>
              <w:instrText xml:space="preserve"> PAGEREF _Toc459388021 \h </w:instrText>
            </w:r>
            <w:r>
              <w:rPr>
                <w:noProof/>
                <w:webHidden/>
              </w:rPr>
            </w:r>
            <w:r>
              <w:rPr>
                <w:noProof/>
                <w:webHidden/>
              </w:rPr>
              <w:fldChar w:fldCharType="separate"/>
            </w:r>
            <w:r w:rsidR="00DE1739">
              <w:rPr>
                <w:noProof/>
                <w:webHidden/>
              </w:rPr>
              <w:t>7</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22" w:history="1">
            <w:r w:rsidRPr="000B5D98">
              <w:rPr>
                <w:rStyle w:val="Hyperlink"/>
                <w:noProof/>
                <w:lang w:val="en-US"/>
              </w:rPr>
              <w:t>4.3</w:t>
            </w:r>
            <w:r>
              <w:rPr>
                <w:rFonts w:eastAsiaTheme="minorEastAsia"/>
                <w:noProof/>
                <w:lang w:eastAsia="cs-CZ"/>
              </w:rPr>
              <w:tab/>
            </w:r>
            <w:r w:rsidRPr="000B5D98">
              <w:rPr>
                <w:rStyle w:val="Hyperlink"/>
                <w:noProof/>
                <w:lang w:val="en-US"/>
              </w:rPr>
              <w:t>Parameters</w:t>
            </w:r>
            <w:r>
              <w:rPr>
                <w:noProof/>
                <w:webHidden/>
              </w:rPr>
              <w:tab/>
            </w:r>
            <w:r>
              <w:rPr>
                <w:noProof/>
                <w:webHidden/>
              </w:rPr>
              <w:fldChar w:fldCharType="begin"/>
            </w:r>
            <w:r>
              <w:rPr>
                <w:noProof/>
                <w:webHidden/>
              </w:rPr>
              <w:instrText xml:space="preserve"> PAGEREF _Toc459388022 \h </w:instrText>
            </w:r>
            <w:r>
              <w:rPr>
                <w:noProof/>
                <w:webHidden/>
              </w:rPr>
            </w:r>
            <w:r>
              <w:rPr>
                <w:noProof/>
                <w:webHidden/>
              </w:rPr>
              <w:fldChar w:fldCharType="separate"/>
            </w:r>
            <w:r w:rsidR="00DE1739">
              <w:rPr>
                <w:noProof/>
                <w:webHidden/>
              </w:rPr>
              <w:t>7</w:t>
            </w:r>
            <w:r>
              <w:rPr>
                <w:noProof/>
                <w:webHidden/>
              </w:rPr>
              <w:fldChar w:fldCharType="end"/>
            </w:r>
          </w:hyperlink>
        </w:p>
        <w:p w:rsidR="00F7512C" w:rsidRDefault="00F7512C">
          <w:pPr>
            <w:pStyle w:val="TOC3"/>
            <w:tabs>
              <w:tab w:val="left" w:pos="1320"/>
              <w:tab w:val="right" w:leader="dot" w:pos="9736"/>
            </w:tabs>
            <w:rPr>
              <w:rFonts w:eastAsiaTheme="minorEastAsia"/>
              <w:noProof/>
              <w:lang w:eastAsia="cs-CZ"/>
            </w:rPr>
          </w:pPr>
          <w:hyperlink w:anchor="_Toc459388023" w:history="1">
            <w:r w:rsidRPr="000B5D98">
              <w:rPr>
                <w:rStyle w:val="Hyperlink"/>
                <w:noProof/>
                <w:lang w:val="en-US"/>
              </w:rPr>
              <w:t>4.3.1</w:t>
            </w:r>
            <w:r>
              <w:rPr>
                <w:rFonts w:eastAsiaTheme="minorEastAsia"/>
                <w:noProof/>
                <w:lang w:eastAsia="cs-CZ"/>
              </w:rPr>
              <w:tab/>
            </w:r>
            <w:r w:rsidRPr="000B5D98">
              <w:rPr>
                <w:rStyle w:val="Hyperlink"/>
                <w:noProof/>
                <w:lang w:val="en-US"/>
              </w:rPr>
              <w:t>TextParameter</w:t>
            </w:r>
            <w:r>
              <w:rPr>
                <w:noProof/>
                <w:webHidden/>
              </w:rPr>
              <w:tab/>
            </w:r>
            <w:r>
              <w:rPr>
                <w:noProof/>
                <w:webHidden/>
              </w:rPr>
              <w:fldChar w:fldCharType="begin"/>
            </w:r>
            <w:r>
              <w:rPr>
                <w:noProof/>
                <w:webHidden/>
              </w:rPr>
              <w:instrText xml:space="preserve"> PAGEREF _Toc459388023 \h </w:instrText>
            </w:r>
            <w:r>
              <w:rPr>
                <w:noProof/>
                <w:webHidden/>
              </w:rPr>
            </w:r>
            <w:r>
              <w:rPr>
                <w:noProof/>
                <w:webHidden/>
              </w:rPr>
              <w:fldChar w:fldCharType="separate"/>
            </w:r>
            <w:r w:rsidR="00DE1739">
              <w:rPr>
                <w:noProof/>
                <w:webHidden/>
              </w:rPr>
              <w:t>7</w:t>
            </w:r>
            <w:r>
              <w:rPr>
                <w:noProof/>
                <w:webHidden/>
              </w:rPr>
              <w:fldChar w:fldCharType="end"/>
            </w:r>
          </w:hyperlink>
        </w:p>
        <w:p w:rsidR="00F7512C" w:rsidRDefault="00F7512C">
          <w:pPr>
            <w:pStyle w:val="TOC3"/>
            <w:tabs>
              <w:tab w:val="left" w:pos="1320"/>
              <w:tab w:val="right" w:leader="dot" w:pos="9736"/>
            </w:tabs>
            <w:rPr>
              <w:rFonts w:eastAsiaTheme="minorEastAsia"/>
              <w:noProof/>
              <w:lang w:eastAsia="cs-CZ"/>
            </w:rPr>
          </w:pPr>
          <w:hyperlink w:anchor="_Toc459388024" w:history="1">
            <w:r w:rsidRPr="000B5D98">
              <w:rPr>
                <w:rStyle w:val="Hyperlink"/>
                <w:noProof/>
                <w:lang w:val="en-US"/>
              </w:rPr>
              <w:t>4.3.2</w:t>
            </w:r>
            <w:r>
              <w:rPr>
                <w:rFonts w:eastAsiaTheme="minorEastAsia"/>
                <w:noProof/>
                <w:lang w:eastAsia="cs-CZ"/>
              </w:rPr>
              <w:tab/>
            </w:r>
            <w:r w:rsidRPr="000B5D98">
              <w:rPr>
                <w:rStyle w:val="Hyperlink"/>
                <w:noProof/>
                <w:lang w:val="en-US"/>
              </w:rPr>
              <w:t>ParameterScriptDevice</w:t>
            </w:r>
            <w:r>
              <w:rPr>
                <w:noProof/>
                <w:webHidden/>
              </w:rPr>
              <w:tab/>
            </w:r>
            <w:r>
              <w:rPr>
                <w:noProof/>
                <w:webHidden/>
              </w:rPr>
              <w:fldChar w:fldCharType="begin"/>
            </w:r>
            <w:r>
              <w:rPr>
                <w:noProof/>
                <w:webHidden/>
              </w:rPr>
              <w:instrText xml:space="preserve"> PAGEREF _Toc459388024 \h </w:instrText>
            </w:r>
            <w:r>
              <w:rPr>
                <w:noProof/>
                <w:webHidden/>
              </w:rPr>
            </w:r>
            <w:r>
              <w:rPr>
                <w:noProof/>
                <w:webHidden/>
              </w:rPr>
              <w:fldChar w:fldCharType="separate"/>
            </w:r>
            <w:r w:rsidR="00DE1739">
              <w:rPr>
                <w:noProof/>
                <w:webHidden/>
              </w:rPr>
              <w:t>7</w:t>
            </w:r>
            <w:r>
              <w:rPr>
                <w:noProof/>
                <w:webHidden/>
              </w:rPr>
              <w:fldChar w:fldCharType="end"/>
            </w:r>
          </w:hyperlink>
        </w:p>
        <w:p w:rsidR="00F7512C" w:rsidRDefault="00F7512C">
          <w:pPr>
            <w:pStyle w:val="TOC3"/>
            <w:tabs>
              <w:tab w:val="left" w:pos="1320"/>
              <w:tab w:val="right" w:leader="dot" w:pos="9736"/>
            </w:tabs>
            <w:rPr>
              <w:rFonts w:eastAsiaTheme="minorEastAsia"/>
              <w:noProof/>
              <w:lang w:eastAsia="cs-CZ"/>
            </w:rPr>
          </w:pPr>
          <w:hyperlink w:anchor="_Toc459388025" w:history="1">
            <w:r w:rsidRPr="000B5D98">
              <w:rPr>
                <w:rStyle w:val="Hyperlink"/>
                <w:noProof/>
                <w:lang w:val="en-US"/>
              </w:rPr>
              <w:t>4.3.3</w:t>
            </w:r>
            <w:r>
              <w:rPr>
                <w:rFonts w:eastAsiaTheme="minorEastAsia"/>
                <w:noProof/>
                <w:lang w:eastAsia="cs-CZ"/>
              </w:rPr>
              <w:tab/>
            </w:r>
            <w:r w:rsidRPr="000B5D98">
              <w:rPr>
                <w:rStyle w:val="Hyperlink"/>
                <w:noProof/>
                <w:lang w:val="en-US"/>
              </w:rPr>
              <w:t>ParameterScriptHost</w:t>
            </w:r>
            <w:r>
              <w:rPr>
                <w:noProof/>
                <w:webHidden/>
              </w:rPr>
              <w:tab/>
            </w:r>
            <w:r>
              <w:rPr>
                <w:noProof/>
                <w:webHidden/>
              </w:rPr>
              <w:fldChar w:fldCharType="begin"/>
            </w:r>
            <w:r>
              <w:rPr>
                <w:noProof/>
                <w:webHidden/>
              </w:rPr>
              <w:instrText xml:space="preserve"> PAGEREF _Toc459388025 \h </w:instrText>
            </w:r>
            <w:r>
              <w:rPr>
                <w:noProof/>
                <w:webHidden/>
              </w:rPr>
            </w:r>
            <w:r>
              <w:rPr>
                <w:noProof/>
                <w:webHidden/>
              </w:rPr>
              <w:fldChar w:fldCharType="separate"/>
            </w:r>
            <w:r w:rsidR="00DE1739">
              <w:rPr>
                <w:noProof/>
                <w:webHidden/>
              </w:rPr>
              <w:t>7</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26" w:history="1">
            <w:r w:rsidRPr="000B5D98">
              <w:rPr>
                <w:rStyle w:val="Hyperlink"/>
                <w:noProof/>
                <w:lang w:val="en-US"/>
              </w:rPr>
              <w:t>4.4</w:t>
            </w:r>
            <w:r>
              <w:rPr>
                <w:rFonts w:eastAsiaTheme="minorEastAsia"/>
                <w:noProof/>
                <w:lang w:eastAsia="cs-CZ"/>
              </w:rPr>
              <w:tab/>
            </w:r>
            <w:r w:rsidRPr="000B5D98">
              <w:rPr>
                <w:rStyle w:val="Hyperlink"/>
                <w:noProof/>
                <w:lang w:val="en-US"/>
              </w:rPr>
              <w:t>Wait</w:t>
            </w:r>
            <w:r>
              <w:rPr>
                <w:noProof/>
                <w:webHidden/>
              </w:rPr>
              <w:tab/>
            </w:r>
            <w:r>
              <w:rPr>
                <w:noProof/>
                <w:webHidden/>
              </w:rPr>
              <w:fldChar w:fldCharType="begin"/>
            </w:r>
            <w:r>
              <w:rPr>
                <w:noProof/>
                <w:webHidden/>
              </w:rPr>
              <w:instrText xml:space="preserve"> PAGEREF _Toc459388026 \h </w:instrText>
            </w:r>
            <w:r>
              <w:rPr>
                <w:noProof/>
                <w:webHidden/>
              </w:rPr>
            </w:r>
            <w:r>
              <w:rPr>
                <w:noProof/>
                <w:webHidden/>
              </w:rPr>
              <w:fldChar w:fldCharType="separate"/>
            </w:r>
            <w:r w:rsidR="00DE1739">
              <w:rPr>
                <w:noProof/>
                <w:webHidden/>
              </w:rPr>
              <w:t>7</w:t>
            </w:r>
            <w:r>
              <w:rPr>
                <w:noProof/>
                <w:webHidden/>
              </w:rPr>
              <w:fldChar w:fldCharType="end"/>
            </w:r>
          </w:hyperlink>
        </w:p>
        <w:p w:rsidR="00F7512C" w:rsidRDefault="00F7512C">
          <w:pPr>
            <w:pStyle w:val="TOC2"/>
            <w:tabs>
              <w:tab w:val="left" w:pos="880"/>
              <w:tab w:val="right" w:leader="dot" w:pos="9736"/>
            </w:tabs>
            <w:rPr>
              <w:rFonts w:eastAsiaTheme="minorEastAsia"/>
              <w:noProof/>
              <w:lang w:eastAsia="cs-CZ"/>
            </w:rPr>
          </w:pPr>
          <w:hyperlink w:anchor="_Toc459388027" w:history="1">
            <w:r w:rsidRPr="000B5D98">
              <w:rPr>
                <w:rStyle w:val="Hyperlink"/>
                <w:noProof/>
                <w:lang w:val="en-US"/>
              </w:rPr>
              <w:t>4.5</w:t>
            </w:r>
            <w:r>
              <w:rPr>
                <w:rFonts w:eastAsiaTheme="minorEastAsia"/>
                <w:noProof/>
                <w:lang w:eastAsia="cs-CZ"/>
              </w:rPr>
              <w:tab/>
            </w:r>
            <w:r w:rsidRPr="000B5D98">
              <w:rPr>
                <w:rStyle w:val="Hyperlink"/>
                <w:noProof/>
                <w:lang w:val="en-US"/>
              </w:rPr>
              <w:t>Loops</w:t>
            </w:r>
            <w:r>
              <w:rPr>
                <w:noProof/>
                <w:webHidden/>
              </w:rPr>
              <w:tab/>
            </w:r>
            <w:r>
              <w:rPr>
                <w:noProof/>
                <w:webHidden/>
              </w:rPr>
              <w:fldChar w:fldCharType="begin"/>
            </w:r>
            <w:r>
              <w:rPr>
                <w:noProof/>
                <w:webHidden/>
              </w:rPr>
              <w:instrText xml:space="preserve"> PAGEREF _Toc459388027 \h </w:instrText>
            </w:r>
            <w:r>
              <w:rPr>
                <w:noProof/>
                <w:webHidden/>
              </w:rPr>
            </w:r>
            <w:r>
              <w:rPr>
                <w:noProof/>
                <w:webHidden/>
              </w:rPr>
              <w:fldChar w:fldCharType="separate"/>
            </w:r>
            <w:r w:rsidR="00DE1739">
              <w:rPr>
                <w:noProof/>
                <w:webHidden/>
              </w:rPr>
              <w:t>7</w:t>
            </w:r>
            <w:r>
              <w:rPr>
                <w:noProof/>
                <w:webHidden/>
              </w:rPr>
              <w:fldChar w:fldCharType="end"/>
            </w:r>
          </w:hyperlink>
        </w:p>
        <w:p w:rsidR="00F7512C" w:rsidRDefault="00F7512C">
          <w:pPr>
            <w:pStyle w:val="TOC3"/>
            <w:tabs>
              <w:tab w:val="left" w:pos="1320"/>
              <w:tab w:val="right" w:leader="dot" w:pos="9736"/>
            </w:tabs>
            <w:rPr>
              <w:rFonts w:eastAsiaTheme="minorEastAsia"/>
              <w:noProof/>
              <w:lang w:eastAsia="cs-CZ"/>
            </w:rPr>
          </w:pPr>
          <w:hyperlink w:anchor="_Toc459388028" w:history="1">
            <w:r w:rsidRPr="000B5D98">
              <w:rPr>
                <w:rStyle w:val="Hyperlink"/>
                <w:noProof/>
                <w:lang w:val="en-US"/>
              </w:rPr>
              <w:t>4.5.1</w:t>
            </w:r>
            <w:r>
              <w:rPr>
                <w:rFonts w:eastAsiaTheme="minorEastAsia"/>
                <w:noProof/>
                <w:lang w:eastAsia="cs-CZ"/>
              </w:rPr>
              <w:tab/>
            </w:r>
            <w:r w:rsidRPr="000B5D98">
              <w:rPr>
                <w:rStyle w:val="Hyperlink"/>
                <w:noProof/>
                <w:lang w:val="en-US"/>
              </w:rPr>
              <w:t>Conditions</w:t>
            </w:r>
            <w:r>
              <w:rPr>
                <w:noProof/>
                <w:webHidden/>
              </w:rPr>
              <w:tab/>
            </w:r>
            <w:r>
              <w:rPr>
                <w:noProof/>
                <w:webHidden/>
              </w:rPr>
              <w:fldChar w:fldCharType="begin"/>
            </w:r>
            <w:r>
              <w:rPr>
                <w:noProof/>
                <w:webHidden/>
              </w:rPr>
              <w:instrText xml:space="preserve"> PAGEREF _Toc459388028 \h </w:instrText>
            </w:r>
            <w:r>
              <w:rPr>
                <w:noProof/>
                <w:webHidden/>
              </w:rPr>
            </w:r>
            <w:r>
              <w:rPr>
                <w:noProof/>
                <w:webHidden/>
              </w:rPr>
              <w:fldChar w:fldCharType="separate"/>
            </w:r>
            <w:r w:rsidR="00DE1739">
              <w:rPr>
                <w:noProof/>
                <w:webHidden/>
              </w:rPr>
              <w:t>8</w:t>
            </w:r>
            <w:r>
              <w:rPr>
                <w:noProof/>
                <w:webHidden/>
              </w:rPr>
              <w:fldChar w:fldCharType="end"/>
            </w:r>
          </w:hyperlink>
        </w:p>
        <w:p w:rsidR="00F7512C" w:rsidRDefault="00F7512C">
          <w:pPr>
            <w:pStyle w:val="TOC1"/>
            <w:tabs>
              <w:tab w:val="left" w:pos="440"/>
              <w:tab w:val="right" w:leader="dot" w:pos="9736"/>
            </w:tabs>
            <w:rPr>
              <w:rFonts w:eastAsiaTheme="minorEastAsia"/>
              <w:noProof/>
              <w:lang w:eastAsia="cs-CZ"/>
            </w:rPr>
          </w:pPr>
          <w:hyperlink w:anchor="_Toc459388029" w:history="1">
            <w:r w:rsidRPr="000B5D98">
              <w:rPr>
                <w:rStyle w:val="Hyperlink"/>
                <w:noProof/>
                <w:lang w:val="en-US"/>
              </w:rPr>
              <w:t>5</w:t>
            </w:r>
            <w:r>
              <w:rPr>
                <w:rFonts w:eastAsiaTheme="minorEastAsia"/>
                <w:noProof/>
                <w:lang w:eastAsia="cs-CZ"/>
              </w:rPr>
              <w:tab/>
            </w:r>
            <w:r w:rsidRPr="000B5D98">
              <w:rPr>
                <w:rStyle w:val="Hyperlink"/>
                <w:noProof/>
                <w:lang w:val="en-US"/>
              </w:rPr>
              <w:t>Troubleshooting</w:t>
            </w:r>
            <w:r>
              <w:rPr>
                <w:noProof/>
                <w:webHidden/>
              </w:rPr>
              <w:tab/>
            </w:r>
            <w:r>
              <w:rPr>
                <w:noProof/>
                <w:webHidden/>
              </w:rPr>
              <w:fldChar w:fldCharType="begin"/>
            </w:r>
            <w:r>
              <w:rPr>
                <w:noProof/>
                <w:webHidden/>
              </w:rPr>
              <w:instrText xml:space="preserve"> PAGEREF _Toc459388029 \h </w:instrText>
            </w:r>
            <w:r>
              <w:rPr>
                <w:noProof/>
                <w:webHidden/>
              </w:rPr>
            </w:r>
            <w:r>
              <w:rPr>
                <w:noProof/>
                <w:webHidden/>
              </w:rPr>
              <w:fldChar w:fldCharType="separate"/>
            </w:r>
            <w:r w:rsidR="00DE1739">
              <w:rPr>
                <w:noProof/>
                <w:webHidden/>
              </w:rPr>
              <w:t>9</w:t>
            </w:r>
            <w:r>
              <w:rPr>
                <w:noProof/>
                <w:webHidden/>
              </w:rPr>
              <w:fldChar w:fldCharType="end"/>
            </w:r>
          </w:hyperlink>
        </w:p>
        <w:p w:rsidR="00F7512C" w:rsidRDefault="00F7512C">
          <w:pPr>
            <w:pStyle w:val="TOC1"/>
            <w:tabs>
              <w:tab w:val="left" w:pos="440"/>
              <w:tab w:val="right" w:leader="dot" w:pos="9736"/>
            </w:tabs>
            <w:rPr>
              <w:rFonts w:eastAsiaTheme="minorEastAsia"/>
              <w:noProof/>
              <w:lang w:eastAsia="cs-CZ"/>
            </w:rPr>
          </w:pPr>
          <w:hyperlink w:anchor="_Toc459388030" w:history="1">
            <w:r w:rsidRPr="000B5D98">
              <w:rPr>
                <w:rStyle w:val="Hyperlink"/>
                <w:noProof/>
                <w:lang w:val="en-US"/>
              </w:rPr>
              <w:t>6</w:t>
            </w:r>
            <w:r>
              <w:rPr>
                <w:rFonts w:eastAsiaTheme="minorEastAsia"/>
                <w:noProof/>
                <w:lang w:eastAsia="cs-CZ"/>
              </w:rPr>
              <w:tab/>
            </w:r>
            <w:r w:rsidRPr="000B5D98">
              <w:rPr>
                <w:rStyle w:val="Hyperlink"/>
                <w:noProof/>
                <w:lang w:val="en-US"/>
              </w:rPr>
              <w:t>References</w:t>
            </w:r>
            <w:r>
              <w:rPr>
                <w:noProof/>
                <w:webHidden/>
              </w:rPr>
              <w:tab/>
            </w:r>
            <w:r>
              <w:rPr>
                <w:noProof/>
                <w:webHidden/>
              </w:rPr>
              <w:fldChar w:fldCharType="begin"/>
            </w:r>
            <w:r>
              <w:rPr>
                <w:noProof/>
                <w:webHidden/>
              </w:rPr>
              <w:instrText xml:space="preserve"> PAGEREF _Toc459388030 \h </w:instrText>
            </w:r>
            <w:r>
              <w:rPr>
                <w:noProof/>
                <w:webHidden/>
              </w:rPr>
            </w:r>
            <w:r>
              <w:rPr>
                <w:noProof/>
                <w:webHidden/>
              </w:rPr>
              <w:fldChar w:fldCharType="separate"/>
            </w:r>
            <w:r w:rsidR="00DE1739">
              <w:rPr>
                <w:noProof/>
                <w:webHidden/>
              </w:rPr>
              <w:t>9</w:t>
            </w:r>
            <w:r>
              <w:rPr>
                <w:noProof/>
                <w:webHidden/>
              </w:rPr>
              <w:fldChar w:fldCharType="end"/>
            </w:r>
          </w:hyperlink>
        </w:p>
        <w:p w:rsidR="001D1DDA" w:rsidRPr="00C9632B" w:rsidRDefault="001D1DDA">
          <w:pPr>
            <w:rPr>
              <w:lang w:val="en-US"/>
            </w:rPr>
          </w:pPr>
          <w:r w:rsidRPr="00C9632B">
            <w:rPr>
              <w:b/>
              <w:bCs/>
              <w:lang w:val="en-US"/>
            </w:rPr>
            <w:fldChar w:fldCharType="end"/>
          </w:r>
        </w:p>
      </w:sdtContent>
    </w:sdt>
    <w:p w:rsidR="003E717A" w:rsidRPr="00C9632B" w:rsidRDefault="003E717A">
      <w:pPr>
        <w:rPr>
          <w:rFonts w:asciiTheme="majorHAnsi" w:eastAsiaTheme="majorEastAsia" w:hAnsiTheme="majorHAnsi" w:cstheme="majorBidi"/>
          <w:color w:val="2E74B5" w:themeColor="accent1" w:themeShade="BF"/>
          <w:sz w:val="32"/>
          <w:szCs w:val="32"/>
          <w:lang w:val="en-US"/>
        </w:rPr>
      </w:pPr>
      <w:r w:rsidRPr="00C9632B">
        <w:rPr>
          <w:lang w:val="en-US"/>
        </w:rPr>
        <w:br w:type="page"/>
      </w:r>
    </w:p>
    <w:p w:rsidR="001D1DDA" w:rsidRPr="00C9632B" w:rsidRDefault="001D1DDA" w:rsidP="003E717A">
      <w:pPr>
        <w:pStyle w:val="Heading1"/>
        <w:rPr>
          <w:lang w:val="en-US"/>
        </w:rPr>
      </w:pPr>
      <w:bookmarkStart w:id="1" w:name="_Toc459388004"/>
      <w:r w:rsidRPr="00C9632B">
        <w:rPr>
          <w:lang w:val="en-US"/>
        </w:rPr>
        <w:lastRenderedPageBreak/>
        <w:t>Installation</w:t>
      </w:r>
      <w:bookmarkEnd w:id="1"/>
    </w:p>
    <w:p w:rsidR="0035030B" w:rsidRPr="00C9632B" w:rsidRDefault="0035030B" w:rsidP="0035030B">
      <w:pPr>
        <w:rPr>
          <w:lang w:val="en-US"/>
        </w:rPr>
      </w:pPr>
      <w:r w:rsidRPr="00C9632B">
        <w:rPr>
          <w:lang w:val="en-US"/>
        </w:rPr>
        <w:t>This framework needs multiple software environments in order to operate. The following chapters will guide trough crucial installation steps.</w:t>
      </w:r>
    </w:p>
    <w:p w:rsidR="0035030B" w:rsidRPr="00C9632B" w:rsidRDefault="0035030B" w:rsidP="0035030B">
      <w:pPr>
        <w:pStyle w:val="Heading2"/>
        <w:rPr>
          <w:lang w:val="en-US"/>
        </w:rPr>
      </w:pPr>
      <w:bookmarkStart w:id="2" w:name="_Toc459388005"/>
      <w:r w:rsidRPr="00C9632B">
        <w:rPr>
          <w:lang w:val="en-US"/>
        </w:rPr>
        <w:t>Requirements</w:t>
      </w:r>
      <w:bookmarkEnd w:id="2"/>
    </w:p>
    <w:p w:rsidR="0035030B" w:rsidRPr="00C9632B" w:rsidRDefault="0035030B" w:rsidP="0035030B">
      <w:pPr>
        <w:rPr>
          <w:lang w:val="en-US"/>
        </w:rPr>
      </w:pPr>
      <w:r w:rsidRPr="00C9632B">
        <w:rPr>
          <w:lang w:val="en-US"/>
        </w:rPr>
        <w:t xml:space="preserve">This application can only be run on Microsoft Windows due to the dynamic script compilation. You may be able to start it on UNIX environments, but executing a device-action will fail. </w:t>
      </w:r>
    </w:p>
    <w:p w:rsidR="003E717A" w:rsidRPr="00C9632B" w:rsidRDefault="003E717A" w:rsidP="003E717A">
      <w:pPr>
        <w:pStyle w:val="Heading2"/>
        <w:rPr>
          <w:lang w:val="en-US"/>
        </w:rPr>
      </w:pPr>
      <w:bookmarkStart w:id="3" w:name="_Toc459388006"/>
      <w:r w:rsidRPr="00C9632B">
        <w:rPr>
          <w:lang w:val="en-US"/>
        </w:rPr>
        <w:t>Java Environment</w:t>
      </w:r>
      <w:bookmarkEnd w:id="3"/>
    </w:p>
    <w:p w:rsidR="0035030B" w:rsidRPr="00C9632B" w:rsidRDefault="0035030B" w:rsidP="0035030B">
      <w:pPr>
        <w:rPr>
          <w:lang w:val="en-US"/>
        </w:rPr>
      </w:pPr>
      <w:r w:rsidRPr="00C9632B">
        <w:rPr>
          <w:lang w:val="en-US"/>
        </w:rPr>
        <w:t>The Java Environment allows to start this application and provides dynamic script compilation features. Please download the latest Setup files and follow the instruction assistant.</w:t>
      </w:r>
    </w:p>
    <w:p w:rsidR="0035030B" w:rsidRPr="00C9632B" w:rsidRDefault="0035030B" w:rsidP="0035030B">
      <w:pPr>
        <w:rPr>
          <w:lang w:val="en-US"/>
        </w:rPr>
      </w:pPr>
      <w:r w:rsidRPr="00C9632B">
        <w:rPr>
          <w:lang w:val="en-US"/>
        </w:rPr>
        <w:t xml:space="preserve">JDK 7: </w:t>
      </w:r>
      <w:hyperlink r:id="rId7" w:history="1">
        <w:r w:rsidRPr="00C9632B">
          <w:rPr>
            <w:rStyle w:val="Hyperlink"/>
            <w:lang w:val="en-US"/>
          </w:rPr>
          <w:t>http://www.oracle.com/technetwork/java/javase/downloads/jdk7-downloads-1880260.html</w:t>
        </w:r>
      </w:hyperlink>
    </w:p>
    <w:p w:rsidR="0035030B" w:rsidRPr="00C9632B" w:rsidRDefault="0035030B" w:rsidP="0035030B">
      <w:pPr>
        <w:rPr>
          <w:lang w:val="en-US"/>
        </w:rPr>
      </w:pPr>
      <w:r w:rsidRPr="00C9632B">
        <w:rPr>
          <w:lang w:val="en-US"/>
        </w:rPr>
        <w:t xml:space="preserve">JRE 8: </w:t>
      </w:r>
      <w:hyperlink r:id="rId8" w:history="1">
        <w:r w:rsidRPr="00C9632B">
          <w:rPr>
            <w:rStyle w:val="Hyperlink"/>
            <w:lang w:val="en-US"/>
          </w:rPr>
          <w:t>http://www.oracle.com/technetwork/java/javase/downloads/jre8-downloads-2133155.html</w:t>
        </w:r>
      </w:hyperlink>
    </w:p>
    <w:p w:rsidR="0035030B" w:rsidRPr="00C9632B" w:rsidRDefault="0035030B" w:rsidP="0035030B">
      <w:pPr>
        <w:rPr>
          <w:lang w:val="en-US"/>
        </w:rPr>
      </w:pPr>
      <w:r w:rsidRPr="00C9632B">
        <w:rPr>
          <w:lang w:val="en-US"/>
        </w:rPr>
        <w:t>Please note down the installation paths you choose during the installation process.</w:t>
      </w:r>
    </w:p>
    <w:p w:rsidR="003E717A" w:rsidRPr="00C9632B" w:rsidRDefault="003E717A" w:rsidP="003E717A">
      <w:pPr>
        <w:pStyle w:val="Heading2"/>
        <w:rPr>
          <w:lang w:val="en-US"/>
        </w:rPr>
      </w:pPr>
      <w:bookmarkStart w:id="4" w:name="_Toc459388007"/>
      <w:r w:rsidRPr="00C9632B">
        <w:rPr>
          <w:lang w:val="en-US"/>
        </w:rPr>
        <w:t>Android SDK</w:t>
      </w:r>
      <w:bookmarkEnd w:id="4"/>
    </w:p>
    <w:p w:rsidR="0035030B" w:rsidRPr="00C9632B" w:rsidRDefault="0035030B" w:rsidP="0035030B">
      <w:pPr>
        <w:rPr>
          <w:lang w:val="en-US"/>
        </w:rPr>
      </w:pPr>
      <w:r w:rsidRPr="00C9632B">
        <w:rPr>
          <w:lang w:val="en-US"/>
        </w:rPr>
        <w:t xml:space="preserve">The Android Software Development kit provides features to establish a connection between an android device and this application as well as executing dynamic scripts. </w:t>
      </w:r>
    </w:p>
    <w:p w:rsidR="0035030B" w:rsidRPr="00C9632B" w:rsidRDefault="0035030B" w:rsidP="0035030B">
      <w:pPr>
        <w:rPr>
          <w:lang w:val="en-US"/>
        </w:rPr>
      </w:pPr>
      <w:r w:rsidRPr="00C9632B">
        <w:rPr>
          <w:lang w:val="en-US"/>
        </w:rPr>
        <w:t xml:space="preserve">Go to </w:t>
      </w:r>
      <w:hyperlink r:id="rId9" w:history="1">
        <w:r w:rsidRPr="00C9632B">
          <w:rPr>
            <w:rStyle w:val="Hyperlink"/>
            <w:lang w:val="en-US"/>
          </w:rPr>
          <w:t>https://developer.android.com/studio/index.html</w:t>
        </w:r>
      </w:hyperlink>
      <w:r w:rsidRPr="00C9632B">
        <w:rPr>
          <w:lang w:val="en-US"/>
        </w:rPr>
        <w:t xml:space="preserve"> and download the windows installer for command line tools:</w:t>
      </w:r>
    </w:p>
    <w:p w:rsidR="0035030B" w:rsidRPr="00C9632B" w:rsidRDefault="0035030B" w:rsidP="0035030B">
      <w:pPr>
        <w:rPr>
          <w:lang w:val="en-US"/>
        </w:rPr>
      </w:pPr>
      <w:r w:rsidRPr="00C9632B">
        <w:rPr>
          <w:lang w:val="en-US" w:eastAsia="cs-CZ"/>
        </w:rPr>
        <w:drawing>
          <wp:inline distT="0" distB="0" distL="0" distR="0" wp14:anchorId="0F9C21E1" wp14:editId="3A4DFB6E">
            <wp:extent cx="5448300" cy="2159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9640" cy="2171952"/>
                    </a:xfrm>
                    <a:prstGeom prst="rect">
                      <a:avLst/>
                    </a:prstGeom>
                  </pic:spPr>
                </pic:pic>
              </a:graphicData>
            </a:graphic>
          </wp:inline>
        </w:drawing>
      </w:r>
    </w:p>
    <w:p w:rsidR="0035030B" w:rsidRPr="00C9632B" w:rsidRDefault="0035030B" w:rsidP="0035030B">
      <w:pPr>
        <w:rPr>
          <w:lang w:val="en-US"/>
        </w:rPr>
      </w:pPr>
      <w:r w:rsidRPr="00C9632B">
        <w:rPr>
          <w:lang w:val="en-US"/>
        </w:rPr>
        <w:t xml:space="preserve">Finish the installation by providing the installation path in the ANDROID_HOME environment variable. Open the </w:t>
      </w:r>
      <w:r w:rsidRPr="00C9632B">
        <w:rPr>
          <w:i/>
          <w:lang w:val="en-US"/>
        </w:rPr>
        <w:t>Windows Control Panel</w:t>
      </w:r>
      <w:r w:rsidR="0005736E" w:rsidRPr="00C9632B">
        <w:rPr>
          <w:lang w:val="en-US"/>
        </w:rPr>
        <w:t xml:space="preserve">, go to System and </w:t>
      </w:r>
      <w:r w:rsidRPr="00C9632B">
        <w:rPr>
          <w:lang w:val="en-US"/>
        </w:rPr>
        <w:t>access the Advances system settings on the left</w:t>
      </w:r>
      <w:r w:rsidR="0005736E" w:rsidRPr="00C9632B">
        <w:rPr>
          <w:lang w:val="en-US"/>
        </w:rPr>
        <w:t>:</w:t>
      </w:r>
    </w:p>
    <w:p w:rsidR="0005736E" w:rsidRPr="00C9632B" w:rsidRDefault="0005736E" w:rsidP="0035030B">
      <w:pPr>
        <w:rPr>
          <w:lang w:val="en-US"/>
        </w:rPr>
      </w:pPr>
      <w:r w:rsidRPr="00C9632B">
        <w:rPr>
          <w:lang w:val="en-US" w:eastAsia="cs-CZ"/>
        </w:rPr>
        <w:drawing>
          <wp:inline distT="0" distB="0" distL="0" distR="0" wp14:anchorId="72503216" wp14:editId="1DCD5DA3">
            <wp:extent cx="4118527" cy="185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511" cy="1890289"/>
                    </a:xfrm>
                    <a:prstGeom prst="rect">
                      <a:avLst/>
                    </a:prstGeom>
                  </pic:spPr>
                </pic:pic>
              </a:graphicData>
            </a:graphic>
          </wp:inline>
        </w:drawing>
      </w:r>
    </w:p>
    <w:p w:rsidR="0005736E" w:rsidRPr="00C9632B" w:rsidRDefault="0005736E" w:rsidP="0035030B">
      <w:pPr>
        <w:rPr>
          <w:lang w:val="en-US"/>
        </w:rPr>
      </w:pPr>
      <w:r w:rsidRPr="00C9632B">
        <w:rPr>
          <w:lang w:val="en-US"/>
        </w:rPr>
        <w:lastRenderedPageBreak/>
        <w:t>Click on Environment Variables… in the new dialog:</w:t>
      </w:r>
    </w:p>
    <w:p w:rsidR="0005736E" w:rsidRPr="00C9632B" w:rsidRDefault="0005736E" w:rsidP="0035030B">
      <w:pPr>
        <w:rPr>
          <w:lang w:val="en-US"/>
        </w:rPr>
      </w:pPr>
      <w:r w:rsidRPr="00C9632B">
        <w:rPr>
          <w:lang w:val="en-US" w:eastAsia="cs-CZ"/>
        </w:rPr>
        <w:drawing>
          <wp:inline distT="0" distB="0" distL="0" distR="0" wp14:anchorId="00C4285B" wp14:editId="660611AD">
            <wp:extent cx="2389541"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8937" cy="2677487"/>
                    </a:xfrm>
                    <a:prstGeom prst="rect">
                      <a:avLst/>
                    </a:prstGeom>
                  </pic:spPr>
                </pic:pic>
              </a:graphicData>
            </a:graphic>
          </wp:inline>
        </w:drawing>
      </w:r>
    </w:p>
    <w:p w:rsidR="0005736E" w:rsidRPr="00C9632B" w:rsidRDefault="0005736E" w:rsidP="0035030B">
      <w:pPr>
        <w:rPr>
          <w:lang w:val="en-US"/>
        </w:rPr>
      </w:pPr>
      <w:r w:rsidRPr="00C9632B">
        <w:rPr>
          <w:lang w:val="en-US"/>
        </w:rPr>
        <w:t>Add a new System variable by pressing New…. In the popped up dialog, enter “ANDROID_HOME” as name and the path to the Android SDK as value.</w:t>
      </w:r>
    </w:p>
    <w:p w:rsidR="0005736E" w:rsidRPr="00C9632B" w:rsidRDefault="0005736E" w:rsidP="0035030B">
      <w:pPr>
        <w:rPr>
          <w:lang w:val="en-US"/>
        </w:rPr>
      </w:pPr>
      <w:r w:rsidRPr="00C9632B">
        <w:rPr>
          <w:lang w:val="en-US" w:eastAsia="cs-CZ"/>
        </w:rPr>
        <w:drawing>
          <wp:inline distT="0" distB="0" distL="0" distR="0" wp14:anchorId="3A91683C" wp14:editId="6F928A2E">
            <wp:extent cx="340042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1457325"/>
                    </a:xfrm>
                    <a:prstGeom prst="rect">
                      <a:avLst/>
                    </a:prstGeom>
                  </pic:spPr>
                </pic:pic>
              </a:graphicData>
            </a:graphic>
          </wp:inline>
        </w:drawing>
      </w:r>
    </w:p>
    <w:p w:rsidR="0005736E" w:rsidRPr="00C9632B" w:rsidRDefault="0005736E" w:rsidP="0035030B">
      <w:pPr>
        <w:rPr>
          <w:lang w:val="en-US"/>
        </w:rPr>
      </w:pPr>
      <w:r w:rsidRPr="00C9632B">
        <w:rPr>
          <w:lang w:val="en-US"/>
        </w:rPr>
        <w:t>The path usually should be “C:\Users\</w:t>
      </w:r>
      <w:r w:rsidRPr="00C9632B">
        <w:rPr>
          <w:color w:val="FF0000"/>
          <w:lang w:val="en-US"/>
        </w:rPr>
        <w:t>USERNAME</w:t>
      </w:r>
      <w:r w:rsidRPr="00C9632B">
        <w:rPr>
          <w:lang w:val="en-US"/>
        </w:rPr>
        <w:t>\</w:t>
      </w:r>
      <w:proofErr w:type="spellStart"/>
      <w:r w:rsidRPr="00C9632B">
        <w:rPr>
          <w:lang w:val="en-US"/>
        </w:rPr>
        <w:t>AppData</w:t>
      </w:r>
      <w:proofErr w:type="spellEnd"/>
      <w:r w:rsidRPr="00C9632B">
        <w:rPr>
          <w:lang w:val="en-US"/>
        </w:rPr>
        <w:t>\Local\Android\</w:t>
      </w:r>
      <w:proofErr w:type="spellStart"/>
      <w:r w:rsidRPr="00C9632B">
        <w:rPr>
          <w:lang w:val="en-US"/>
        </w:rPr>
        <w:t>sdk</w:t>
      </w:r>
      <w:proofErr w:type="spellEnd"/>
      <w:r w:rsidRPr="00C9632B">
        <w:rPr>
          <w:lang w:val="en-US"/>
        </w:rPr>
        <w:t>”. Note this path down for later usage.</w:t>
      </w:r>
    </w:p>
    <w:p w:rsidR="003E717A" w:rsidRPr="00C9632B" w:rsidRDefault="003E717A" w:rsidP="003E717A">
      <w:pPr>
        <w:pStyle w:val="Heading2"/>
        <w:rPr>
          <w:lang w:val="en-US"/>
        </w:rPr>
      </w:pPr>
      <w:bookmarkStart w:id="5" w:name="_Toc459388008"/>
      <w:r w:rsidRPr="00C9632B">
        <w:rPr>
          <w:lang w:val="en-US"/>
        </w:rPr>
        <w:t>Drivers</w:t>
      </w:r>
      <w:bookmarkEnd w:id="5"/>
    </w:p>
    <w:p w:rsidR="0005736E" w:rsidRPr="00C9632B" w:rsidRDefault="0005736E" w:rsidP="0005736E">
      <w:pPr>
        <w:rPr>
          <w:lang w:val="en-US"/>
        </w:rPr>
      </w:pPr>
      <w:r w:rsidRPr="00C9632B">
        <w:rPr>
          <w:lang w:val="en-US"/>
        </w:rPr>
        <w:t>Android devices use manufacturer depended drivers to establish a connection. You may either install the drivers yourself or use a univers</w:t>
      </w:r>
      <w:r w:rsidR="005B257D" w:rsidRPr="00C9632B">
        <w:rPr>
          <w:lang w:val="en-US"/>
        </w:rPr>
        <w:t xml:space="preserve">al installer like the one you find at </w:t>
      </w:r>
      <w:hyperlink r:id="rId14" w:history="1">
        <w:r w:rsidR="005B257D" w:rsidRPr="00C9632B">
          <w:rPr>
            <w:rStyle w:val="Hyperlink"/>
            <w:lang w:val="en-US"/>
          </w:rPr>
          <w:t>http://adbdriver.com/downloads/</w:t>
        </w:r>
      </w:hyperlink>
      <w:r w:rsidR="005B257D" w:rsidRPr="00C9632B">
        <w:rPr>
          <w:lang w:val="en-US"/>
        </w:rPr>
        <w:t>.</w:t>
      </w:r>
      <w:r w:rsidR="00FB1FE0" w:rsidRPr="00C9632B">
        <w:rPr>
          <w:lang w:val="en-US"/>
        </w:rPr>
        <w:t xml:space="preserve"> </w:t>
      </w:r>
      <w:r w:rsidR="005B257D" w:rsidRPr="00C9632B">
        <w:rPr>
          <w:lang w:val="en-US"/>
        </w:rPr>
        <w:t>Plug in the device you would like to use and open this tool to install the drivers.</w:t>
      </w:r>
    </w:p>
    <w:p w:rsidR="00FB1FE0" w:rsidRPr="00C9632B" w:rsidRDefault="00FB1FE0" w:rsidP="0005736E">
      <w:pPr>
        <w:rPr>
          <w:lang w:val="en-US"/>
        </w:rPr>
      </w:pPr>
      <w:r w:rsidRPr="00C9632B">
        <w:rPr>
          <w:lang w:val="en-US"/>
        </w:rPr>
        <w:t xml:space="preserve">You may need a serial cable to make use of the </w:t>
      </w:r>
      <w:proofErr w:type="spellStart"/>
      <w:r w:rsidRPr="00C9632B">
        <w:rPr>
          <w:lang w:val="en-US"/>
        </w:rPr>
        <w:t>Koppelfeld</w:t>
      </w:r>
      <w:proofErr w:type="spellEnd"/>
      <w:r w:rsidRPr="00C9632B">
        <w:rPr>
          <w:lang w:val="en-US"/>
        </w:rPr>
        <w:t>-Script. Please refer to the manual of the USB-to-serial-converter you are using.</w:t>
      </w:r>
    </w:p>
    <w:p w:rsidR="003E717A" w:rsidRPr="00C9632B" w:rsidRDefault="003E717A" w:rsidP="003E717A">
      <w:pPr>
        <w:pStyle w:val="Heading2"/>
        <w:rPr>
          <w:lang w:val="en-US"/>
        </w:rPr>
      </w:pPr>
      <w:bookmarkStart w:id="6" w:name="_Toc459388009"/>
      <w:r w:rsidRPr="00C9632B">
        <w:rPr>
          <w:lang w:val="en-US"/>
        </w:rPr>
        <w:t>Application</w:t>
      </w:r>
      <w:bookmarkEnd w:id="6"/>
    </w:p>
    <w:p w:rsidR="00F96BE0" w:rsidRPr="00C9632B" w:rsidRDefault="005B257D" w:rsidP="005B257D">
      <w:pPr>
        <w:rPr>
          <w:lang w:val="en-US"/>
        </w:rPr>
      </w:pPr>
      <w:r w:rsidRPr="00C9632B">
        <w:rPr>
          <w:lang w:val="en-US"/>
        </w:rPr>
        <w:t xml:space="preserve">Copy this application to a path you desired and </w:t>
      </w:r>
      <w:r w:rsidR="00CB58B3" w:rsidRPr="00C9632B">
        <w:rPr>
          <w:lang w:val="en-US"/>
        </w:rPr>
        <w:t>open</w:t>
      </w:r>
      <w:r w:rsidRPr="00C9632B">
        <w:rPr>
          <w:lang w:val="en-US"/>
        </w:rPr>
        <w:t xml:space="preserve"> “AndroidTerminalTest.jar”. This will start the application. </w:t>
      </w:r>
      <w:r w:rsidR="00FB1FE0" w:rsidRPr="00C9632B">
        <w:rPr>
          <w:lang w:val="en-US"/>
        </w:rPr>
        <w:t>Starting the application the first time</w:t>
      </w:r>
      <w:r w:rsidR="00CB58B3" w:rsidRPr="00C9632B">
        <w:rPr>
          <w:lang w:val="en-US"/>
        </w:rPr>
        <w:t xml:space="preserve"> </w:t>
      </w:r>
      <w:r w:rsidR="00FB1FE0" w:rsidRPr="00C9632B">
        <w:rPr>
          <w:lang w:val="en-US"/>
        </w:rPr>
        <w:t xml:space="preserve">allows to reference the </w:t>
      </w:r>
      <w:r w:rsidR="00F96BE0" w:rsidRPr="00C9632B">
        <w:rPr>
          <w:lang w:val="en-US"/>
        </w:rPr>
        <w:t xml:space="preserve">installed environments </w:t>
      </w:r>
      <w:r w:rsidR="00FB1FE0" w:rsidRPr="00C9632B">
        <w:rPr>
          <w:lang w:val="en-US"/>
        </w:rPr>
        <w:t>by providing the paths you noted down in the previous steps.</w:t>
      </w:r>
      <w:r w:rsidR="00F96BE0" w:rsidRPr="00C9632B">
        <w:rPr>
          <w:lang w:val="en-US"/>
        </w:rPr>
        <w:t xml:space="preserve"> </w:t>
      </w:r>
    </w:p>
    <w:p w:rsidR="005B257D" w:rsidRPr="00C9632B" w:rsidRDefault="00F96BE0" w:rsidP="005B257D">
      <w:pPr>
        <w:rPr>
          <w:lang w:val="en-US"/>
        </w:rPr>
      </w:pPr>
      <w:r w:rsidRPr="00C9632B">
        <w:rPr>
          <w:lang w:val="en-US"/>
        </w:rPr>
        <w:t>The first dialog with the title “Select javac.exe from JDK7” requires you to select the Java-Compiler of JDK7. You usually find it at the following path: “C:\Program Files\Java\jdk1.7.0_</w:t>
      </w:r>
      <w:r w:rsidRPr="00C9632B">
        <w:rPr>
          <w:color w:val="FF0000"/>
          <w:lang w:val="en-US"/>
        </w:rPr>
        <w:t>VERSION</w:t>
      </w:r>
      <w:r w:rsidRPr="00C9632B">
        <w:rPr>
          <w:lang w:val="en-US"/>
        </w:rPr>
        <w:t>\bin\javac.exe\” Please make sure you are referencing the JDK7 path.</w:t>
      </w:r>
    </w:p>
    <w:p w:rsidR="00F96BE0" w:rsidRPr="00C9632B" w:rsidRDefault="00F96BE0" w:rsidP="005B257D">
      <w:pPr>
        <w:rPr>
          <w:lang w:val="en-US"/>
        </w:rPr>
      </w:pPr>
      <w:r w:rsidRPr="00C9632B">
        <w:rPr>
          <w:lang w:val="en-US"/>
        </w:rPr>
        <w:lastRenderedPageBreak/>
        <w:t>The second dialog with the title “Select dx.bat Android-SDK build-tools” requires you to select the Android-Converter of the Android SDK. You usually find it at the following path: “C:\Users\</w:t>
      </w:r>
      <w:r w:rsidRPr="00C9632B">
        <w:rPr>
          <w:color w:val="FF0000"/>
          <w:lang w:val="en-US"/>
        </w:rPr>
        <w:t>USERNAME</w:t>
      </w:r>
      <w:r w:rsidRPr="00C9632B">
        <w:rPr>
          <w:lang w:val="en-US"/>
        </w:rPr>
        <w:t>\AppData\Local\Android\sdk\build-tools\</w:t>
      </w:r>
      <w:r w:rsidR="001330EC" w:rsidRPr="00C9632B">
        <w:rPr>
          <w:color w:val="FF0000"/>
          <w:lang w:val="en-US"/>
        </w:rPr>
        <w:t>LATEST_</w:t>
      </w:r>
      <w:r w:rsidRPr="00C9632B">
        <w:rPr>
          <w:color w:val="FF0000"/>
          <w:lang w:val="en-US"/>
        </w:rPr>
        <w:t>VERSION</w:t>
      </w:r>
      <w:r w:rsidRPr="00C9632B">
        <w:rPr>
          <w:lang w:val="en-US"/>
        </w:rPr>
        <w:t>\dx.bat”</w:t>
      </w:r>
    </w:p>
    <w:p w:rsidR="00F96BE0" w:rsidRPr="00C9632B" w:rsidRDefault="00F96BE0" w:rsidP="005B257D">
      <w:pPr>
        <w:rPr>
          <w:lang w:val="en-US"/>
        </w:rPr>
      </w:pPr>
      <w:r w:rsidRPr="00C9632B">
        <w:rPr>
          <w:lang w:val="en-US"/>
        </w:rPr>
        <w:t>In case you would like to reset the configuration, delete the file located at “/</w:t>
      </w:r>
      <w:proofErr w:type="spellStart"/>
      <w:r w:rsidRPr="00C9632B">
        <w:rPr>
          <w:lang w:val="en-US"/>
        </w:rPr>
        <w:t>config</w:t>
      </w:r>
      <w:proofErr w:type="spellEnd"/>
      <w:r w:rsidRPr="00C9632B">
        <w:rPr>
          <w:lang w:val="en-US"/>
        </w:rPr>
        <w:t>/config.xml” relative to the application home directory.</w:t>
      </w:r>
    </w:p>
    <w:p w:rsidR="001D1DDA" w:rsidRPr="00C9632B" w:rsidRDefault="001D1DDA" w:rsidP="001D1DDA">
      <w:pPr>
        <w:pStyle w:val="Heading1"/>
        <w:rPr>
          <w:lang w:val="en-US"/>
        </w:rPr>
      </w:pPr>
      <w:bookmarkStart w:id="7" w:name="_Ref459384867"/>
      <w:bookmarkStart w:id="8" w:name="_Toc459388010"/>
      <w:r w:rsidRPr="00C9632B">
        <w:rPr>
          <w:lang w:val="en-US"/>
        </w:rPr>
        <w:t>Scripts</w:t>
      </w:r>
      <w:bookmarkEnd w:id="7"/>
      <w:bookmarkEnd w:id="8"/>
    </w:p>
    <w:p w:rsidR="001D4CFB" w:rsidRPr="00C9632B" w:rsidRDefault="001D4CFB" w:rsidP="001D4CFB">
      <w:pPr>
        <w:rPr>
          <w:lang w:val="en-US"/>
        </w:rPr>
      </w:pPr>
      <w:r w:rsidRPr="00C9632B">
        <w:rPr>
          <w:lang w:val="en-US"/>
        </w:rPr>
        <w:t>The actions of this application during the runtime are completely controlled by user-supplied scripts. Android terminal test does not introduce a new scripting language but uses regular java code to allow defining actions. The code has to meet the following requirements:</w:t>
      </w:r>
    </w:p>
    <w:p w:rsidR="001D4CFB" w:rsidRPr="00C9632B" w:rsidRDefault="001D4CFB" w:rsidP="001D4CFB">
      <w:pPr>
        <w:pStyle w:val="ListParagraph"/>
        <w:numPr>
          <w:ilvl w:val="0"/>
          <w:numId w:val="5"/>
        </w:numPr>
        <w:rPr>
          <w:lang w:val="en-US"/>
        </w:rPr>
      </w:pPr>
      <w:r w:rsidRPr="00C9632B">
        <w:rPr>
          <w:lang w:val="en-US"/>
        </w:rPr>
        <w:t>Package specified</w:t>
      </w:r>
    </w:p>
    <w:p w:rsidR="001D4CFB" w:rsidRPr="00C9632B" w:rsidRDefault="001D4CFB" w:rsidP="001D4CFB">
      <w:pPr>
        <w:pStyle w:val="ListParagraph"/>
        <w:numPr>
          <w:ilvl w:val="0"/>
          <w:numId w:val="5"/>
        </w:numPr>
        <w:rPr>
          <w:lang w:val="en-US"/>
        </w:rPr>
      </w:pPr>
      <w:r w:rsidRPr="00C9632B">
        <w:rPr>
          <w:lang w:val="en-US"/>
        </w:rPr>
        <w:t>Methods to be used by profiles have the correct parameters signature and are static</w:t>
      </w:r>
    </w:p>
    <w:p w:rsidR="001D4CFB" w:rsidRPr="00C9632B" w:rsidRDefault="001D4CFB" w:rsidP="001D4CFB">
      <w:pPr>
        <w:pStyle w:val="ListParagraph"/>
        <w:numPr>
          <w:ilvl w:val="0"/>
          <w:numId w:val="5"/>
        </w:numPr>
        <w:rPr>
          <w:lang w:val="en-US"/>
        </w:rPr>
      </w:pPr>
      <w:r w:rsidRPr="00C9632B">
        <w:rPr>
          <w:lang w:val="en-US"/>
        </w:rPr>
        <w:t>Checked exceptions may be thrown</w:t>
      </w:r>
    </w:p>
    <w:p w:rsidR="001D4CFB" w:rsidRPr="00C9632B" w:rsidRDefault="001D4CFB" w:rsidP="001D4CFB">
      <w:pPr>
        <w:rPr>
          <w:lang w:val="en-US"/>
        </w:rPr>
      </w:pPr>
      <w:r w:rsidRPr="00C9632B">
        <w:rPr>
          <w:lang w:val="en-US"/>
        </w:rPr>
        <w:t xml:space="preserve">Scripts are able to interact with other files which allows complex class structures. One class may call methods of another class. </w:t>
      </w:r>
      <w:r w:rsidR="00451764">
        <w:rPr>
          <w:lang w:val="en-US"/>
        </w:rPr>
        <w:t>The directory structure to save scripts is as following: “/scripts/</w:t>
      </w:r>
      <w:r w:rsidR="00451764" w:rsidRPr="00451764">
        <w:rPr>
          <w:color w:val="FF0000"/>
          <w:lang w:val="en-US"/>
        </w:rPr>
        <w:t>TYPE</w:t>
      </w:r>
      <w:r w:rsidR="00451764">
        <w:rPr>
          <w:lang w:val="en-US"/>
        </w:rPr>
        <w:t xml:space="preserve">/” whereas the type can be either “host” or “device” according to where the script may be executed. </w:t>
      </w:r>
      <w:r w:rsidRPr="00C9632B">
        <w:rPr>
          <w:lang w:val="en-US"/>
        </w:rPr>
        <w:t>In case an external library should be used, place the .jar-File in the “script/</w:t>
      </w:r>
      <w:r w:rsidRPr="00C9632B">
        <w:rPr>
          <w:color w:val="FF0000"/>
          <w:lang w:val="en-US"/>
        </w:rPr>
        <w:t>TYPE</w:t>
      </w:r>
      <w:r w:rsidRPr="00C9632B">
        <w:rPr>
          <w:lang w:val="en-US"/>
        </w:rPr>
        <w:t>/lib”-directory.</w:t>
      </w:r>
    </w:p>
    <w:p w:rsidR="00D12D52" w:rsidRPr="00C9632B" w:rsidRDefault="00D12D52" w:rsidP="001D4CFB">
      <w:pPr>
        <w:rPr>
          <w:lang w:val="en-US"/>
        </w:rPr>
      </w:pPr>
      <w:r w:rsidRPr="00C9632B">
        <w:rPr>
          <w:lang w:val="en-US"/>
        </w:rPr>
        <w:t xml:space="preserve">A script must always validate its behavior and only return if the expected outcome has been reached. </w:t>
      </w:r>
      <w:r w:rsidR="00F560C1" w:rsidRPr="00C9632B">
        <w:rPr>
          <w:lang w:val="en-US"/>
        </w:rPr>
        <w:t>Thrown exceptions will cause the execution to fail and be presented to the user, so try to keep them as informative as possible.</w:t>
      </w:r>
    </w:p>
    <w:p w:rsidR="001D4CFB" w:rsidRPr="00C9632B" w:rsidRDefault="001D4CFB" w:rsidP="001D4CFB">
      <w:pPr>
        <w:pStyle w:val="Heading2"/>
        <w:rPr>
          <w:lang w:val="en-US"/>
        </w:rPr>
      </w:pPr>
      <w:bookmarkStart w:id="9" w:name="_Toc459388011"/>
      <w:r w:rsidRPr="00C9632B">
        <w:rPr>
          <w:lang w:val="en-US"/>
        </w:rPr>
        <w:t>Script-Types</w:t>
      </w:r>
      <w:bookmarkEnd w:id="9"/>
    </w:p>
    <w:p w:rsidR="001D4CFB" w:rsidRPr="00C9632B" w:rsidRDefault="001D4CFB" w:rsidP="001D4CFB">
      <w:pPr>
        <w:rPr>
          <w:lang w:val="en-US"/>
        </w:rPr>
      </w:pPr>
      <w:r w:rsidRPr="00C9632B">
        <w:rPr>
          <w:lang w:val="en-US"/>
        </w:rPr>
        <w:t>Dynamic scripts receive a runtime during the execution which varies depending on the target machine. Each type requires different things to be taken care of while developing scripts-actions.</w:t>
      </w:r>
    </w:p>
    <w:p w:rsidR="001D4CFB" w:rsidRPr="00C9632B" w:rsidRDefault="00B7619A" w:rsidP="00451764">
      <w:pPr>
        <w:pStyle w:val="Heading3"/>
        <w:rPr>
          <w:lang w:val="en-US"/>
        </w:rPr>
      </w:pPr>
      <w:bookmarkStart w:id="10" w:name="_Toc459388012"/>
      <w:r w:rsidRPr="00C9632B">
        <w:rPr>
          <w:lang w:val="en-US"/>
        </w:rPr>
        <w:t>Host</w:t>
      </w:r>
      <w:bookmarkEnd w:id="10"/>
    </w:p>
    <w:p w:rsidR="001D4CFB" w:rsidRPr="00C9632B" w:rsidRDefault="001D4CFB" w:rsidP="001D4CFB">
      <w:pPr>
        <w:rPr>
          <w:lang w:val="en-US"/>
        </w:rPr>
      </w:pPr>
      <w:r w:rsidRPr="00C9632B">
        <w:rPr>
          <w:lang w:val="en-US"/>
        </w:rPr>
        <w:t>Host-scripts are executed on the computer running the application. A method to be used by a profile must have the following signature:</w:t>
      </w:r>
    </w:p>
    <w:p w:rsidR="0048306B" w:rsidRPr="00C9632B" w:rsidRDefault="0048306B" w:rsidP="001D4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cs-CZ"/>
        </w:rPr>
      </w:pPr>
      <w:r w:rsidRPr="00C9632B">
        <w:rPr>
          <w:rFonts w:ascii="Consolas" w:hAnsi="Consolas" w:cs="Consolas"/>
          <w:b/>
          <w:bCs/>
          <w:color w:val="000080"/>
          <w:lang w:val="en-US"/>
        </w:rPr>
        <w:t xml:space="preserve">    </w:t>
      </w:r>
      <w:proofErr w:type="gramStart"/>
      <w:r w:rsidR="001D4CFB" w:rsidRPr="001D4CFB">
        <w:rPr>
          <w:rFonts w:ascii="Consolas" w:eastAsia="Times New Roman" w:hAnsi="Consolas" w:cs="Consolas"/>
          <w:b/>
          <w:bCs/>
          <w:color w:val="000080"/>
          <w:sz w:val="20"/>
          <w:szCs w:val="20"/>
          <w:lang w:val="en-US" w:eastAsia="cs-CZ"/>
        </w:rPr>
        <w:t>public</w:t>
      </w:r>
      <w:proofErr w:type="gramEnd"/>
      <w:r w:rsidR="001D4CFB" w:rsidRPr="001D4CFB">
        <w:rPr>
          <w:rFonts w:ascii="Consolas" w:eastAsia="Times New Roman" w:hAnsi="Consolas" w:cs="Consolas"/>
          <w:b/>
          <w:bCs/>
          <w:color w:val="000080"/>
          <w:sz w:val="20"/>
          <w:szCs w:val="20"/>
          <w:lang w:val="en-US" w:eastAsia="cs-CZ"/>
        </w:rPr>
        <w:t xml:space="preserve"> static void </w:t>
      </w:r>
      <w:r w:rsidR="0021231F" w:rsidRPr="00C9632B">
        <w:rPr>
          <w:rFonts w:ascii="Consolas" w:eastAsia="Times New Roman" w:hAnsi="Consolas" w:cs="Consolas"/>
          <w:color w:val="FF0000"/>
          <w:sz w:val="20"/>
          <w:szCs w:val="20"/>
          <w:lang w:val="en-US" w:eastAsia="cs-CZ"/>
        </w:rPr>
        <w:t>METHODNAME</w:t>
      </w:r>
      <w:r w:rsidR="001D4CFB" w:rsidRPr="001D4CFB">
        <w:rPr>
          <w:rFonts w:ascii="Consolas" w:eastAsia="Times New Roman" w:hAnsi="Consolas" w:cs="Consolas"/>
          <w:color w:val="000000"/>
          <w:sz w:val="20"/>
          <w:szCs w:val="20"/>
          <w:lang w:val="en-US" w:eastAsia="cs-CZ"/>
        </w:rPr>
        <w:t>(</w:t>
      </w:r>
      <w:proofErr w:type="spellStart"/>
      <w:r w:rsidR="001D4CFB" w:rsidRPr="001D4CFB">
        <w:rPr>
          <w:rFonts w:ascii="Consolas" w:eastAsia="Times New Roman" w:hAnsi="Consolas" w:cs="Consolas"/>
          <w:color w:val="000000"/>
          <w:sz w:val="20"/>
          <w:szCs w:val="20"/>
          <w:lang w:val="en-US" w:eastAsia="cs-CZ"/>
        </w:rPr>
        <w:t>ScriptRuntimeContainer</w:t>
      </w:r>
      <w:proofErr w:type="spellEnd"/>
      <w:r w:rsidR="001D4CFB" w:rsidRPr="001D4CFB">
        <w:rPr>
          <w:rFonts w:ascii="Consolas" w:eastAsia="Times New Roman" w:hAnsi="Consolas" w:cs="Consolas"/>
          <w:color w:val="000000"/>
          <w:sz w:val="20"/>
          <w:szCs w:val="20"/>
          <w:lang w:val="en-US" w:eastAsia="cs-CZ"/>
        </w:rPr>
        <w:t xml:space="preserve"> runtime</w:t>
      </w:r>
      <w:r w:rsidRPr="00C9632B">
        <w:rPr>
          <w:rFonts w:ascii="Consolas" w:eastAsia="Times New Roman" w:hAnsi="Consolas" w:cs="Consolas"/>
          <w:color w:val="000000"/>
          <w:sz w:val="20"/>
          <w:szCs w:val="20"/>
          <w:lang w:val="en-US" w:eastAsia="cs-CZ"/>
        </w:rPr>
        <w:t>)</w:t>
      </w:r>
      <w:r w:rsidR="0021231F" w:rsidRPr="00C9632B">
        <w:rPr>
          <w:rFonts w:ascii="Consolas" w:eastAsia="Times New Roman" w:hAnsi="Consolas" w:cs="Consolas"/>
          <w:color w:val="000000"/>
          <w:sz w:val="20"/>
          <w:szCs w:val="20"/>
          <w:lang w:val="en-US" w:eastAsia="cs-CZ"/>
        </w:rPr>
        <w:t xml:space="preserve"> [throws ...]</w:t>
      </w:r>
      <w:r w:rsidRPr="00C9632B">
        <w:rPr>
          <w:rFonts w:ascii="Consolas" w:eastAsia="Times New Roman" w:hAnsi="Consolas" w:cs="Consolas"/>
          <w:color w:val="000000"/>
          <w:sz w:val="20"/>
          <w:szCs w:val="20"/>
          <w:lang w:val="en-US" w:eastAsia="cs-CZ"/>
        </w:rPr>
        <w:t xml:space="preserve"> {</w:t>
      </w:r>
    </w:p>
    <w:p w:rsidR="001D4CFB" w:rsidRPr="00C9632B" w:rsidRDefault="0048306B" w:rsidP="00483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20"/>
          <w:szCs w:val="20"/>
          <w:lang w:val="en-US" w:eastAsia="cs-CZ"/>
        </w:rPr>
      </w:pPr>
      <w:r w:rsidRPr="00C9632B">
        <w:rPr>
          <w:rFonts w:ascii="Consolas" w:hAnsi="Consolas" w:cs="Consolas"/>
          <w:b/>
          <w:bCs/>
          <w:color w:val="000080"/>
          <w:lang w:val="en-US"/>
        </w:rPr>
        <w:t xml:space="preserve">    </w:t>
      </w:r>
      <w:r w:rsidRPr="00C9632B">
        <w:rPr>
          <w:rFonts w:ascii="Consolas" w:eastAsia="Times New Roman" w:hAnsi="Consolas" w:cs="Consolas"/>
          <w:color w:val="000000"/>
          <w:sz w:val="20"/>
          <w:szCs w:val="20"/>
          <w:lang w:val="en-US" w:eastAsia="cs-CZ"/>
        </w:rPr>
        <w:t>}</w:t>
      </w:r>
    </w:p>
    <w:p w:rsidR="0048306B" w:rsidRPr="00C9632B" w:rsidRDefault="0048306B" w:rsidP="0048306B">
      <w:pPr>
        <w:rPr>
          <w:lang w:val="en-US" w:eastAsia="cs-CZ"/>
        </w:rPr>
      </w:pPr>
      <w:r w:rsidRPr="00C9632B">
        <w:rPr>
          <w:lang w:val="en-US" w:eastAsia="cs-CZ"/>
        </w:rPr>
        <w:t xml:space="preserve">The </w:t>
      </w:r>
      <w:proofErr w:type="spellStart"/>
      <w:r w:rsidRPr="00C9632B">
        <w:rPr>
          <w:rFonts w:ascii="Consolas" w:hAnsi="Consolas" w:cs="Consolas"/>
          <w:sz w:val="20"/>
          <w:lang w:val="en-US" w:eastAsia="cs-CZ"/>
        </w:rPr>
        <w:t>ScriptRuntimeContainer</w:t>
      </w:r>
      <w:proofErr w:type="spellEnd"/>
      <w:r w:rsidRPr="00C9632B">
        <w:rPr>
          <w:lang w:val="en-US" w:eastAsia="cs-CZ"/>
        </w:rPr>
        <w:t xml:space="preserve"> supplies access to the following methods:</w:t>
      </w:r>
    </w:p>
    <w:p w:rsidR="0048306B" w:rsidRPr="00C9632B" w:rsidRDefault="0048306B" w:rsidP="0048306B">
      <w:pPr>
        <w:pStyle w:val="HTMLPreformatted"/>
        <w:shd w:val="clear" w:color="auto" w:fill="FFFFFF"/>
        <w:spacing w:after="120"/>
        <w:rPr>
          <w:rFonts w:ascii="Consolas" w:hAnsi="Consolas" w:cs="Consolas"/>
          <w:color w:val="000000"/>
          <w:lang w:val="en-US"/>
        </w:rPr>
      </w:pPr>
      <w:r w:rsidRPr="00C9632B">
        <w:rPr>
          <w:rFonts w:ascii="Consolas" w:hAnsi="Consolas" w:cs="Consolas"/>
          <w:b/>
          <w:bCs/>
          <w:color w:val="000080"/>
          <w:lang w:val="en-US"/>
        </w:rPr>
        <w:t xml:space="preserve">    </w:t>
      </w:r>
      <w:proofErr w:type="gramStart"/>
      <w:r w:rsidRPr="00C9632B">
        <w:rPr>
          <w:rFonts w:ascii="Consolas" w:hAnsi="Consolas" w:cs="Consolas"/>
          <w:b/>
          <w:bCs/>
          <w:color w:val="000080"/>
          <w:lang w:val="en-US"/>
        </w:rPr>
        <w:t>public</w:t>
      </w:r>
      <w:proofErr w:type="gramEnd"/>
      <w:r w:rsidRPr="00C9632B">
        <w:rPr>
          <w:rFonts w:ascii="Consolas" w:hAnsi="Consolas" w:cs="Consolas"/>
          <w:b/>
          <w:bCs/>
          <w:color w:val="000080"/>
          <w:lang w:val="en-US"/>
        </w:rPr>
        <w:t xml:space="preserve"> </w:t>
      </w:r>
      <w:r w:rsidRPr="00C9632B">
        <w:rPr>
          <w:rFonts w:ascii="Consolas" w:hAnsi="Consolas" w:cs="Consolas"/>
          <w:color w:val="000000"/>
          <w:lang w:val="en-US"/>
        </w:rPr>
        <w:t xml:space="preserve">Map&lt;String, Object&gt; </w:t>
      </w:r>
      <w:proofErr w:type="spellStart"/>
      <w:r w:rsidRPr="00C9632B">
        <w:rPr>
          <w:rFonts w:ascii="Consolas" w:hAnsi="Consolas" w:cs="Consolas"/>
          <w:color w:val="000000"/>
          <w:lang w:val="en-US"/>
        </w:rPr>
        <w:t>getParameters</w:t>
      </w:r>
      <w:proofErr w:type="spellEnd"/>
      <w:r w:rsidRPr="00C9632B">
        <w:rPr>
          <w:rFonts w:ascii="Consolas" w:hAnsi="Consolas" w:cs="Consolas"/>
          <w:color w:val="000000"/>
          <w:lang w:val="en-US"/>
        </w:rPr>
        <w:t>();</w:t>
      </w:r>
      <w:r w:rsidRPr="00C9632B">
        <w:rPr>
          <w:rFonts w:ascii="Consolas" w:hAnsi="Consolas" w:cs="Consolas"/>
          <w:color w:val="000000"/>
          <w:lang w:val="en-US"/>
        </w:rPr>
        <w:br/>
      </w:r>
      <w:r w:rsidRPr="00C9632B">
        <w:rPr>
          <w:rFonts w:ascii="Consolas" w:hAnsi="Consolas" w:cs="Consolas"/>
          <w:b/>
          <w:bCs/>
          <w:color w:val="000080"/>
          <w:lang w:val="en-US"/>
        </w:rPr>
        <w:t xml:space="preserve">    public </w:t>
      </w:r>
      <w:r w:rsidRPr="00C9632B">
        <w:rPr>
          <w:rFonts w:ascii="Consolas" w:hAnsi="Consolas" w:cs="Consolas"/>
          <w:color w:val="000000"/>
          <w:lang w:val="en-US"/>
        </w:rPr>
        <w:t>&lt;</w:t>
      </w:r>
      <w:r w:rsidRPr="00C9632B">
        <w:rPr>
          <w:rFonts w:ascii="Consolas" w:hAnsi="Consolas" w:cs="Consolas"/>
          <w:color w:val="20999D"/>
          <w:lang w:val="en-US"/>
        </w:rPr>
        <w:t>T</w:t>
      </w:r>
      <w:r w:rsidRPr="00C9632B">
        <w:rPr>
          <w:rFonts w:ascii="Consolas" w:hAnsi="Consolas" w:cs="Consolas"/>
          <w:color w:val="000000"/>
          <w:lang w:val="en-US"/>
        </w:rPr>
        <w:t xml:space="preserve">&gt; </w:t>
      </w:r>
      <w:r w:rsidRPr="00C9632B">
        <w:rPr>
          <w:rFonts w:ascii="Consolas" w:hAnsi="Consolas" w:cs="Consolas"/>
          <w:color w:val="20999D"/>
          <w:lang w:val="en-US"/>
        </w:rPr>
        <w:t xml:space="preserve">T </w:t>
      </w:r>
      <w:proofErr w:type="spellStart"/>
      <w:r w:rsidRPr="00C9632B">
        <w:rPr>
          <w:rFonts w:ascii="Consolas" w:hAnsi="Consolas" w:cs="Consolas"/>
          <w:color w:val="000000"/>
          <w:lang w:val="en-US"/>
        </w:rPr>
        <w:t>getParameter</w:t>
      </w:r>
      <w:proofErr w:type="spellEnd"/>
      <w:r w:rsidRPr="00C9632B">
        <w:rPr>
          <w:rFonts w:ascii="Consolas" w:hAnsi="Consolas" w:cs="Consolas"/>
          <w:color w:val="000000"/>
          <w:lang w:val="en-US"/>
        </w:rPr>
        <w:t>(String key);</w:t>
      </w:r>
      <w:r w:rsidRPr="00C9632B">
        <w:rPr>
          <w:rFonts w:ascii="Consolas" w:hAnsi="Consolas" w:cs="Consolas"/>
          <w:color w:val="000000"/>
          <w:lang w:val="en-US"/>
        </w:rPr>
        <w:br/>
      </w:r>
      <w:r w:rsidRPr="00C9632B">
        <w:rPr>
          <w:rFonts w:ascii="Consolas" w:hAnsi="Consolas" w:cs="Consolas"/>
          <w:b/>
          <w:bCs/>
          <w:color w:val="000080"/>
          <w:lang w:val="en-US"/>
        </w:rPr>
        <w:t xml:space="preserve">    public </w:t>
      </w:r>
      <w:proofErr w:type="spellStart"/>
      <w:r w:rsidRPr="00C9632B">
        <w:rPr>
          <w:rFonts w:ascii="Consolas" w:hAnsi="Consolas" w:cs="Consolas"/>
          <w:color w:val="000000"/>
          <w:lang w:val="en-US"/>
        </w:rPr>
        <w:t>DataStorageHostProxy</w:t>
      </w:r>
      <w:proofErr w:type="spellEnd"/>
      <w:r w:rsidRPr="00C9632B">
        <w:rPr>
          <w:rFonts w:ascii="Consolas" w:hAnsi="Consolas" w:cs="Consolas"/>
          <w:color w:val="000000"/>
          <w:lang w:val="en-US"/>
        </w:rPr>
        <w:t xml:space="preserve"> </w:t>
      </w:r>
      <w:proofErr w:type="spellStart"/>
      <w:r w:rsidRPr="00C9632B">
        <w:rPr>
          <w:rFonts w:ascii="Consolas" w:hAnsi="Consolas" w:cs="Consolas"/>
          <w:color w:val="000000"/>
          <w:lang w:val="en-US"/>
        </w:rPr>
        <w:t>getDataStorage</w:t>
      </w:r>
      <w:proofErr w:type="spellEnd"/>
      <w:r w:rsidRPr="00C9632B">
        <w:rPr>
          <w:rFonts w:ascii="Consolas" w:hAnsi="Consolas" w:cs="Consolas"/>
          <w:color w:val="000000"/>
          <w:lang w:val="en-US"/>
        </w:rPr>
        <w:t>();</w:t>
      </w:r>
    </w:p>
    <w:p w:rsidR="0048306B" w:rsidRPr="00C9632B" w:rsidRDefault="0048306B" w:rsidP="0048306B">
      <w:pPr>
        <w:spacing w:after="0"/>
        <w:rPr>
          <w:lang w:val="en-US" w:eastAsia="cs-CZ"/>
        </w:rPr>
      </w:pPr>
      <w:proofErr w:type="spellStart"/>
      <w:proofErr w:type="gramStart"/>
      <w:r w:rsidRPr="00C9632B">
        <w:rPr>
          <w:rFonts w:ascii="Consolas" w:hAnsi="Consolas" w:cs="Consolas"/>
          <w:sz w:val="20"/>
          <w:lang w:val="en-US" w:eastAsia="cs-CZ"/>
        </w:rPr>
        <w:t>getParameters</w:t>
      </w:r>
      <w:proofErr w:type="spellEnd"/>
      <w:r w:rsidRPr="00C9632B">
        <w:rPr>
          <w:rFonts w:ascii="Consolas" w:hAnsi="Consolas" w:cs="Consolas"/>
          <w:sz w:val="20"/>
          <w:lang w:val="en-US" w:eastAsia="cs-CZ"/>
        </w:rPr>
        <w:t>(</w:t>
      </w:r>
      <w:proofErr w:type="gramEnd"/>
      <w:r w:rsidRPr="00C9632B">
        <w:rPr>
          <w:rFonts w:ascii="Consolas" w:hAnsi="Consolas" w:cs="Consolas"/>
          <w:sz w:val="20"/>
          <w:lang w:val="en-US" w:eastAsia="cs-CZ"/>
        </w:rPr>
        <w:t>)</w:t>
      </w:r>
      <w:r w:rsidRPr="00C9632B">
        <w:rPr>
          <w:lang w:val="en-US" w:eastAsia="cs-CZ"/>
        </w:rPr>
        <w:t xml:space="preserve"> and </w:t>
      </w:r>
      <w:proofErr w:type="spellStart"/>
      <w:r w:rsidRPr="00C9632B">
        <w:rPr>
          <w:rFonts w:ascii="Consolas" w:hAnsi="Consolas" w:cs="Consolas"/>
          <w:sz w:val="20"/>
          <w:lang w:val="en-US" w:eastAsia="cs-CZ"/>
        </w:rPr>
        <w:t>getParameter</w:t>
      </w:r>
      <w:proofErr w:type="spellEnd"/>
      <w:r w:rsidRPr="00C9632B">
        <w:rPr>
          <w:rFonts w:ascii="Consolas" w:hAnsi="Consolas" w:cs="Consolas"/>
          <w:sz w:val="20"/>
          <w:lang w:val="en-US" w:eastAsia="cs-CZ"/>
        </w:rPr>
        <w:t>(String key)</w:t>
      </w:r>
      <w:r w:rsidRPr="00C9632B">
        <w:rPr>
          <w:lang w:val="en-US" w:eastAsia="cs-CZ"/>
        </w:rPr>
        <w:t xml:space="preserve"> give access to the parameters supplied by the profile.</w:t>
      </w:r>
    </w:p>
    <w:p w:rsidR="0048306B" w:rsidRPr="00C9632B" w:rsidRDefault="0048306B" w:rsidP="0048306B">
      <w:pPr>
        <w:rPr>
          <w:lang w:val="en-US" w:eastAsia="cs-CZ"/>
        </w:rPr>
      </w:pPr>
      <w:proofErr w:type="spellStart"/>
      <w:proofErr w:type="gramStart"/>
      <w:r w:rsidRPr="00C9632B">
        <w:rPr>
          <w:rFonts w:ascii="Consolas" w:hAnsi="Consolas" w:cs="Consolas"/>
          <w:sz w:val="20"/>
          <w:lang w:val="en-US" w:eastAsia="cs-CZ"/>
        </w:rPr>
        <w:t>getDataStorage</w:t>
      </w:r>
      <w:proofErr w:type="spellEnd"/>
      <w:r w:rsidRPr="00C9632B">
        <w:rPr>
          <w:rFonts w:ascii="Consolas" w:hAnsi="Consolas" w:cs="Consolas"/>
          <w:sz w:val="20"/>
          <w:lang w:val="en-US" w:eastAsia="cs-CZ"/>
        </w:rPr>
        <w:t>(</w:t>
      </w:r>
      <w:proofErr w:type="gramEnd"/>
      <w:r w:rsidRPr="00C9632B">
        <w:rPr>
          <w:rFonts w:ascii="Consolas" w:hAnsi="Consolas" w:cs="Consolas"/>
          <w:sz w:val="20"/>
          <w:lang w:val="en-US" w:eastAsia="cs-CZ"/>
        </w:rPr>
        <w:t>)</w:t>
      </w:r>
      <w:r w:rsidRPr="00C9632B">
        <w:rPr>
          <w:lang w:val="en-US" w:eastAsia="cs-CZ"/>
        </w:rPr>
        <w:t xml:space="preserve"> provides access to the data storage, which will be covered in chapter </w:t>
      </w:r>
      <w:r w:rsidRPr="00C9632B">
        <w:rPr>
          <w:lang w:val="en-US" w:eastAsia="cs-CZ"/>
        </w:rPr>
        <w:fldChar w:fldCharType="begin"/>
      </w:r>
      <w:r w:rsidRPr="00C9632B">
        <w:rPr>
          <w:lang w:val="en-US" w:eastAsia="cs-CZ"/>
        </w:rPr>
        <w:instrText xml:space="preserve"> REF _Ref459378046 \w \h </w:instrText>
      </w:r>
      <w:r w:rsidRPr="00C9632B">
        <w:rPr>
          <w:lang w:val="en-US" w:eastAsia="cs-CZ"/>
        </w:rPr>
      </w:r>
      <w:r w:rsidRPr="00C9632B">
        <w:rPr>
          <w:lang w:val="en-US" w:eastAsia="cs-CZ"/>
        </w:rPr>
        <w:fldChar w:fldCharType="separate"/>
      </w:r>
      <w:r w:rsidR="00DE1739">
        <w:rPr>
          <w:lang w:val="en-US" w:eastAsia="cs-CZ"/>
        </w:rPr>
        <w:t>3.2</w:t>
      </w:r>
      <w:r w:rsidRPr="00C9632B">
        <w:rPr>
          <w:lang w:val="en-US" w:eastAsia="cs-CZ"/>
        </w:rPr>
        <w:fldChar w:fldCharType="end"/>
      </w:r>
      <w:r w:rsidRPr="00C9632B">
        <w:rPr>
          <w:lang w:val="en-US" w:eastAsia="cs-CZ"/>
        </w:rPr>
        <w:t xml:space="preserve"> „</w:t>
      </w:r>
      <w:r w:rsidRPr="00C9632B">
        <w:rPr>
          <w:lang w:val="en-US" w:eastAsia="cs-CZ"/>
        </w:rPr>
        <w:fldChar w:fldCharType="begin"/>
      </w:r>
      <w:r w:rsidRPr="00C9632B">
        <w:rPr>
          <w:lang w:val="en-US" w:eastAsia="cs-CZ"/>
        </w:rPr>
        <w:instrText xml:space="preserve"> REF _Ref459378046 \h </w:instrText>
      </w:r>
      <w:r w:rsidRPr="00C9632B">
        <w:rPr>
          <w:lang w:val="en-US" w:eastAsia="cs-CZ"/>
        </w:rPr>
      </w:r>
      <w:r w:rsidRPr="00C9632B">
        <w:rPr>
          <w:lang w:val="en-US" w:eastAsia="cs-CZ"/>
        </w:rPr>
        <w:fldChar w:fldCharType="separate"/>
      </w:r>
      <w:r w:rsidR="00DE1739" w:rsidRPr="00C9632B">
        <w:rPr>
          <w:lang w:val="en-US"/>
        </w:rPr>
        <w:t>Storage</w:t>
      </w:r>
      <w:r w:rsidRPr="00C9632B">
        <w:rPr>
          <w:lang w:val="en-US" w:eastAsia="cs-CZ"/>
        </w:rPr>
        <w:fldChar w:fldCharType="end"/>
      </w:r>
      <w:r w:rsidRPr="00C9632B">
        <w:rPr>
          <w:lang w:val="en-US" w:eastAsia="cs-CZ"/>
        </w:rPr>
        <w:t>“.</w:t>
      </w:r>
    </w:p>
    <w:p w:rsidR="00B7619A" w:rsidRPr="00C9632B" w:rsidRDefault="00B7619A" w:rsidP="001D4CFB">
      <w:pPr>
        <w:pStyle w:val="Heading3"/>
        <w:rPr>
          <w:lang w:val="en-US"/>
        </w:rPr>
      </w:pPr>
      <w:bookmarkStart w:id="11" w:name="_Toc459388013"/>
      <w:r w:rsidRPr="00C9632B">
        <w:rPr>
          <w:lang w:val="en-US"/>
        </w:rPr>
        <w:t>Device</w:t>
      </w:r>
      <w:bookmarkEnd w:id="11"/>
    </w:p>
    <w:p w:rsidR="0048306B" w:rsidRPr="00C9632B" w:rsidRDefault="0048306B" w:rsidP="0048306B">
      <w:pPr>
        <w:rPr>
          <w:lang w:val="en-US"/>
        </w:rPr>
      </w:pPr>
      <w:r w:rsidRPr="00C9632B">
        <w:rPr>
          <w:lang w:val="en-US"/>
        </w:rPr>
        <w:t xml:space="preserve">Device-scripts are executed on the testing device running the client application. </w:t>
      </w:r>
      <w:r w:rsidR="0021231F" w:rsidRPr="00C9632B">
        <w:rPr>
          <w:lang w:val="en-US"/>
        </w:rPr>
        <w:t>A method to be used by a profile must have the following signature:</w:t>
      </w:r>
    </w:p>
    <w:p w:rsidR="0021231F" w:rsidRPr="00C9632B" w:rsidRDefault="0021231F" w:rsidP="0021231F">
      <w:pPr>
        <w:pStyle w:val="HTMLPreformatted"/>
        <w:shd w:val="clear" w:color="auto" w:fill="FFFFFF"/>
        <w:rPr>
          <w:rFonts w:ascii="Consolas" w:hAnsi="Consolas" w:cs="Consolas"/>
          <w:color w:val="000000"/>
          <w:lang w:val="en-US"/>
        </w:rPr>
      </w:pPr>
      <w:r w:rsidRPr="00C9632B">
        <w:rPr>
          <w:b/>
          <w:bCs/>
          <w:color w:val="000080"/>
          <w:lang w:val="en-US"/>
        </w:rPr>
        <w:t xml:space="preserve">    </w:t>
      </w:r>
      <w:proofErr w:type="gramStart"/>
      <w:r w:rsidRPr="00C9632B">
        <w:rPr>
          <w:rFonts w:ascii="Consolas" w:hAnsi="Consolas" w:cs="Consolas"/>
          <w:b/>
          <w:bCs/>
          <w:color w:val="000080"/>
          <w:lang w:val="en-US"/>
        </w:rPr>
        <w:t>public</w:t>
      </w:r>
      <w:proofErr w:type="gramEnd"/>
      <w:r w:rsidRPr="00C9632B">
        <w:rPr>
          <w:rFonts w:ascii="Consolas" w:hAnsi="Consolas" w:cs="Consolas"/>
          <w:b/>
          <w:bCs/>
          <w:color w:val="000080"/>
          <w:lang w:val="en-US"/>
        </w:rPr>
        <w:t xml:space="preserve"> static void </w:t>
      </w:r>
      <w:r w:rsidR="00451764" w:rsidRPr="00451764">
        <w:rPr>
          <w:rFonts w:ascii="Consolas" w:hAnsi="Consolas" w:cs="Consolas"/>
          <w:color w:val="FF0000"/>
          <w:lang w:val="en-US"/>
        </w:rPr>
        <w:t>METHODNAME</w:t>
      </w:r>
      <w:r w:rsidRPr="00C9632B">
        <w:rPr>
          <w:rFonts w:ascii="Consolas" w:hAnsi="Consolas" w:cs="Consolas"/>
          <w:color w:val="000000"/>
          <w:lang w:val="en-US"/>
        </w:rPr>
        <w:t>(</w:t>
      </w:r>
      <w:proofErr w:type="spellStart"/>
      <w:r w:rsidRPr="00C9632B">
        <w:rPr>
          <w:rFonts w:ascii="Consolas" w:hAnsi="Consolas" w:cs="Consolas"/>
          <w:color w:val="000000"/>
          <w:lang w:val="en-US"/>
        </w:rPr>
        <w:t>DeviceRuntimeContainer</w:t>
      </w:r>
      <w:proofErr w:type="spellEnd"/>
      <w:r w:rsidRPr="00C9632B">
        <w:rPr>
          <w:rFonts w:ascii="Consolas" w:hAnsi="Consolas" w:cs="Consolas"/>
          <w:color w:val="000000"/>
          <w:lang w:val="en-US"/>
        </w:rPr>
        <w:t xml:space="preserve"> runtime) [throws ...] {</w:t>
      </w:r>
    </w:p>
    <w:p w:rsidR="0021231F" w:rsidRPr="00C9632B" w:rsidRDefault="0021231F" w:rsidP="0021231F">
      <w:pPr>
        <w:pStyle w:val="HTMLPreformatted"/>
        <w:shd w:val="clear" w:color="auto" w:fill="FFFFFF"/>
        <w:spacing w:after="120"/>
        <w:rPr>
          <w:rFonts w:ascii="Consolas" w:hAnsi="Consolas" w:cs="Consolas"/>
          <w:color w:val="000000"/>
          <w:lang w:val="en-US"/>
        </w:rPr>
      </w:pPr>
      <w:r w:rsidRPr="00C9632B">
        <w:rPr>
          <w:b/>
          <w:bCs/>
          <w:color w:val="000080"/>
          <w:lang w:val="en-US"/>
        </w:rPr>
        <w:t xml:space="preserve">    </w:t>
      </w:r>
      <w:r w:rsidRPr="00C9632B">
        <w:rPr>
          <w:rFonts w:ascii="Consolas" w:hAnsi="Consolas" w:cs="Consolas"/>
          <w:color w:val="000000"/>
          <w:lang w:val="en-US"/>
        </w:rPr>
        <w:t>}</w:t>
      </w:r>
    </w:p>
    <w:p w:rsidR="0021231F" w:rsidRPr="00C9632B" w:rsidRDefault="0021231F" w:rsidP="0048306B">
      <w:pPr>
        <w:rPr>
          <w:lang w:val="en-US"/>
        </w:rPr>
      </w:pPr>
      <w:r w:rsidRPr="00C9632B">
        <w:rPr>
          <w:lang w:val="en-US"/>
        </w:rPr>
        <w:t xml:space="preserve">The </w:t>
      </w:r>
      <w:proofErr w:type="spellStart"/>
      <w:r w:rsidRPr="00C9632B">
        <w:rPr>
          <w:rFonts w:ascii="Consolas" w:hAnsi="Consolas" w:cs="Consolas"/>
          <w:sz w:val="20"/>
          <w:lang w:val="en-US"/>
        </w:rPr>
        <w:t>DeviceRuntimeContainer</w:t>
      </w:r>
      <w:proofErr w:type="spellEnd"/>
      <w:r w:rsidRPr="00C9632B">
        <w:rPr>
          <w:lang w:val="en-US"/>
        </w:rPr>
        <w:t xml:space="preserve"> supplies access to the following methods:</w:t>
      </w:r>
    </w:p>
    <w:p w:rsidR="0021231F" w:rsidRPr="00C9632B" w:rsidRDefault="0021231F" w:rsidP="00DC461C">
      <w:pPr>
        <w:pStyle w:val="HTMLPreformatted"/>
        <w:shd w:val="clear" w:color="auto" w:fill="FFFFFF"/>
        <w:spacing w:after="120"/>
        <w:rPr>
          <w:color w:val="000000"/>
          <w:lang w:val="en-US"/>
        </w:rPr>
      </w:pPr>
      <w:r w:rsidRPr="00C9632B">
        <w:rPr>
          <w:b/>
          <w:bCs/>
          <w:color w:val="000080"/>
          <w:lang w:val="en-US"/>
        </w:rPr>
        <w:lastRenderedPageBreak/>
        <w:t xml:space="preserve">    </w:t>
      </w:r>
      <w:proofErr w:type="gramStart"/>
      <w:r w:rsidRPr="00C9632B">
        <w:rPr>
          <w:b/>
          <w:bCs/>
          <w:color w:val="000080"/>
          <w:lang w:val="en-US"/>
        </w:rPr>
        <w:t>public</w:t>
      </w:r>
      <w:proofErr w:type="gramEnd"/>
      <w:r w:rsidRPr="00C9632B">
        <w:rPr>
          <w:b/>
          <w:bCs/>
          <w:color w:val="000080"/>
          <w:lang w:val="en-US"/>
        </w:rPr>
        <w:t xml:space="preserve"> </w:t>
      </w:r>
      <w:r w:rsidRPr="00C9632B">
        <w:rPr>
          <w:color w:val="000000"/>
          <w:lang w:val="en-US"/>
        </w:rPr>
        <w:t xml:space="preserve">Map&lt;String, Object&gt; </w:t>
      </w:r>
      <w:proofErr w:type="spellStart"/>
      <w:r w:rsidRPr="00C9632B">
        <w:rPr>
          <w:color w:val="000000"/>
          <w:lang w:val="en-US"/>
        </w:rPr>
        <w:t>getParameters</w:t>
      </w:r>
      <w:proofErr w:type="spellEnd"/>
      <w:r w:rsidRPr="00C9632B">
        <w:rPr>
          <w:color w:val="000000"/>
          <w:lang w:val="en-US"/>
        </w:rPr>
        <w:t>();</w:t>
      </w:r>
      <w:r w:rsidRPr="00C9632B">
        <w:rPr>
          <w:color w:val="000000"/>
          <w:lang w:val="en-US"/>
        </w:rPr>
        <w:br/>
      </w:r>
      <w:r w:rsidRPr="00C9632B">
        <w:rPr>
          <w:b/>
          <w:bCs/>
          <w:color w:val="000080"/>
          <w:lang w:val="en-US"/>
        </w:rPr>
        <w:t xml:space="preserve">    public </w:t>
      </w:r>
      <w:r w:rsidRPr="00C9632B">
        <w:rPr>
          <w:color w:val="000000"/>
          <w:lang w:val="en-US"/>
        </w:rPr>
        <w:t>&lt;</w:t>
      </w:r>
      <w:r w:rsidRPr="00C9632B">
        <w:rPr>
          <w:color w:val="20999D"/>
          <w:lang w:val="en-US"/>
        </w:rPr>
        <w:t>T</w:t>
      </w:r>
      <w:r w:rsidRPr="00C9632B">
        <w:rPr>
          <w:color w:val="000000"/>
          <w:lang w:val="en-US"/>
        </w:rPr>
        <w:t xml:space="preserve">&gt; </w:t>
      </w:r>
      <w:r w:rsidRPr="00C9632B">
        <w:rPr>
          <w:color w:val="20999D"/>
          <w:lang w:val="en-US"/>
        </w:rPr>
        <w:t xml:space="preserve">T </w:t>
      </w:r>
      <w:proofErr w:type="spellStart"/>
      <w:r w:rsidRPr="00C9632B">
        <w:rPr>
          <w:color w:val="000000"/>
          <w:lang w:val="en-US"/>
        </w:rPr>
        <w:t>getParameter</w:t>
      </w:r>
      <w:proofErr w:type="spellEnd"/>
      <w:r w:rsidRPr="00C9632B">
        <w:rPr>
          <w:color w:val="000000"/>
          <w:lang w:val="en-US"/>
        </w:rPr>
        <w:t xml:space="preserve">(String key); </w:t>
      </w:r>
      <w:r w:rsidRPr="00C9632B">
        <w:rPr>
          <w:color w:val="000000"/>
          <w:lang w:val="en-US"/>
        </w:rPr>
        <w:br/>
      </w:r>
      <w:r w:rsidRPr="00C9632B">
        <w:rPr>
          <w:b/>
          <w:bCs/>
          <w:color w:val="000080"/>
          <w:lang w:val="en-US"/>
        </w:rPr>
        <w:t xml:space="preserve">    public </w:t>
      </w:r>
      <w:proofErr w:type="spellStart"/>
      <w:r w:rsidRPr="00C9632B">
        <w:rPr>
          <w:color w:val="000000"/>
          <w:lang w:val="en-US"/>
        </w:rPr>
        <w:t>DataStorageDeviceProxy</w:t>
      </w:r>
      <w:proofErr w:type="spellEnd"/>
      <w:r w:rsidRPr="00C9632B">
        <w:rPr>
          <w:color w:val="000000"/>
          <w:lang w:val="en-US"/>
        </w:rPr>
        <w:t xml:space="preserve"> </w:t>
      </w:r>
      <w:proofErr w:type="spellStart"/>
      <w:r w:rsidRPr="00C9632B">
        <w:rPr>
          <w:color w:val="000000"/>
          <w:lang w:val="en-US"/>
        </w:rPr>
        <w:t>getDataStorage</w:t>
      </w:r>
      <w:proofErr w:type="spellEnd"/>
      <w:r w:rsidRPr="00C9632B">
        <w:rPr>
          <w:color w:val="000000"/>
          <w:lang w:val="en-US"/>
        </w:rPr>
        <w:t>();</w:t>
      </w:r>
      <w:r w:rsidRPr="00C9632B">
        <w:rPr>
          <w:color w:val="000000"/>
          <w:lang w:val="en-US"/>
        </w:rPr>
        <w:br/>
      </w:r>
      <w:r w:rsidRPr="00C9632B">
        <w:rPr>
          <w:b/>
          <w:bCs/>
          <w:color w:val="000080"/>
          <w:lang w:val="en-US"/>
        </w:rPr>
        <w:t xml:space="preserve">    public </w:t>
      </w:r>
      <w:r w:rsidRPr="00C9632B">
        <w:rPr>
          <w:color w:val="000000"/>
          <w:lang w:val="en-US"/>
        </w:rPr>
        <w:t xml:space="preserve">Context </w:t>
      </w:r>
      <w:proofErr w:type="spellStart"/>
      <w:r w:rsidRPr="00C9632B">
        <w:rPr>
          <w:color w:val="000000"/>
          <w:lang w:val="en-US"/>
        </w:rPr>
        <w:t>getAppContext</w:t>
      </w:r>
      <w:proofErr w:type="spellEnd"/>
      <w:r w:rsidRPr="00C9632B">
        <w:rPr>
          <w:color w:val="000000"/>
          <w:lang w:val="en-US"/>
        </w:rPr>
        <w:t>();</w:t>
      </w:r>
    </w:p>
    <w:p w:rsidR="0021231F" w:rsidRPr="00C9632B" w:rsidRDefault="00DC461C" w:rsidP="0048306B">
      <w:pPr>
        <w:rPr>
          <w:lang w:val="en-US"/>
        </w:rPr>
      </w:pPr>
      <w:r w:rsidRPr="00C9632B">
        <w:rPr>
          <w:lang w:val="en-US"/>
        </w:rPr>
        <w:t xml:space="preserve">The only addition in this case is </w:t>
      </w:r>
      <w:proofErr w:type="spellStart"/>
      <w:proofErr w:type="gramStart"/>
      <w:r w:rsidRPr="00C9632B">
        <w:rPr>
          <w:rFonts w:ascii="Consolas" w:hAnsi="Consolas" w:cs="Consolas"/>
          <w:sz w:val="20"/>
          <w:lang w:val="en-US"/>
        </w:rPr>
        <w:t>getAppContext</w:t>
      </w:r>
      <w:proofErr w:type="spellEnd"/>
      <w:r w:rsidRPr="00C9632B">
        <w:rPr>
          <w:rFonts w:ascii="Consolas" w:hAnsi="Consolas" w:cs="Consolas"/>
          <w:sz w:val="20"/>
          <w:lang w:val="en-US"/>
        </w:rPr>
        <w:t>(</w:t>
      </w:r>
      <w:proofErr w:type="gramEnd"/>
      <w:r w:rsidRPr="00C9632B">
        <w:rPr>
          <w:rFonts w:ascii="Consolas" w:hAnsi="Consolas" w:cs="Consolas"/>
          <w:sz w:val="20"/>
          <w:lang w:val="en-US"/>
        </w:rPr>
        <w:t>)</w:t>
      </w:r>
      <w:r w:rsidRPr="00C9632B">
        <w:rPr>
          <w:lang w:val="en-US"/>
        </w:rPr>
        <w:t xml:space="preserve">. This method grants access to the context of the client application in order to use context-related </w:t>
      </w:r>
      <w:r w:rsidR="00D12D52" w:rsidRPr="00C9632B">
        <w:rPr>
          <w:lang w:val="en-US"/>
        </w:rPr>
        <w:t xml:space="preserve">android </w:t>
      </w:r>
      <w:r w:rsidRPr="00C9632B">
        <w:rPr>
          <w:lang w:val="en-US"/>
        </w:rPr>
        <w:t>methods.</w:t>
      </w:r>
    </w:p>
    <w:p w:rsidR="001D4CFB" w:rsidRPr="00C9632B" w:rsidRDefault="001D4CFB" w:rsidP="001D4CFB">
      <w:pPr>
        <w:pStyle w:val="Heading2"/>
        <w:rPr>
          <w:lang w:val="en-US"/>
        </w:rPr>
      </w:pPr>
      <w:bookmarkStart w:id="12" w:name="_Ref459378046"/>
      <w:bookmarkStart w:id="13" w:name="_Toc459388014"/>
      <w:r w:rsidRPr="00C9632B">
        <w:rPr>
          <w:lang w:val="en-US"/>
        </w:rPr>
        <w:t>Storage</w:t>
      </w:r>
      <w:bookmarkEnd w:id="12"/>
      <w:bookmarkEnd w:id="13"/>
    </w:p>
    <w:p w:rsidR="00C9632B" w:rsidRPr="00C9632B" w:rsidRDefault="00F560C1" w:rsidP="00C9632B">
      <w:pPr>
        <w:rPr>
          <w:lang w:val="en-US"/>
        </w:rPr>
      </w:pPr>
      <w:r w:rsidRPr="00C9632B">
        <w:rPr>
          <w:lang w:val="en-US"/>
        </w:rPr>
        <w:t xml:space="preserve">Some data may be required to be persisted longer than for the duration of the current method call. Therefor the developer of a script is able to use the </w:t>
      </w:r>
      <w:proofErr w:type="spellStart"/>
      <w:r w:rsidRPr="00C9632B">
        <w:rPr>
          <w:rFonts w:ascii="Consolas" w:hAnsi="Consolas" w:cs="Consolas"/>
          <w:sz w:val="20"/>
          <w:szCs w:val="20"/>
          <w:lang w:val="en-US"/>
        </w:rPr>
        <w:t>DataStorage</w:t>
      </w:r>
      <w:proofErr w:type="spellEnd"/>
      <w:r w:rsidRPr="00C9632B">
        <w:rPr>
          <w:lang w:val="en-US"/>
        </w:rPr>
        <w:t xml:space="preserve">. This class provides scoped access to data, which allows to save data separately for every device and depending on the current execution state. </w:t>
      </w:r>
    </w:p>
    <w:p w:rsidR="001D4CFB" w:rsidRPr="00C9632B" w:rsidRDefault="001D4CFB" w:rsidP="00C9632B">
      <w:pPr>
        <w:pStyle w:val="Heading3"/>
        <w:rPr>
          <w:lang w:val="en-US"/>
        </w:rPr>
      </w:pPr>
      <w:bookmarkStart w:id="14" w:name="_Toc459388015"/>
      <w:r w:rsidRPr="00C9632B">
        <w:rPr>
          <w:lang w:val="en-US"/>
        </w:rPr>
        <w:t>Scopes</w:t>
      </w:r>
      <w:bookmarkEnd w:id="14"/>
    </w:p>
    <w:p w:rsidR="00F560C1" w:rsidRPr="00C9632B" w:rsidRDefault="00F560C1" w:rsidP="00F560C1">
      <w:pPr>
        <w:rPr>
          <w:lang w:val="en-US"/>
        </w:rPr>
      </w:pPr>
      <w:r w:rsidRPr="00C9632B">
        <w:rPr>
          <w:lang w:val="en-US"/>
        </w:rPr>
        <w:t>The lifetime of data saved in the data storage depends on the storage scopes, which consist of the following:</w:t>
      </w:r>
    </w:p>
    <w:p w:rsidR="00F560C1" w:rsidRPr="00C9632B" w:rsidRDefault="00F560C1" w:rsidP="00F560C1">
      <w:pPr>
        <w:rPr>
          <w:lang w:val="en-US"/>
        </w:rPr>
      </w:pPr>
      <w:r w:rsidRPr="00C9632B">
        <w:rPr>
          <w:b/>
          <w:lang w:val="en-US"/>
        </w:rPr>
        <w:t>Application</w:t>
      </w:r>
      <w:r w:rsidRPr="00C9632B">
        <w:rPr>
          <w:lang w:val="en-US"/>
        </w:rPr>
        <w:t xml:space="preserve">: </w:t>
      </w:r>
      <w:r w:rsidR="00C9632B" w:rsidRPr="00C9632B">
        <w:rPr>
          <w:lang w:val="en-US"/>
        </w:rPr>
        <w:t>Data is shared with every script and may only be purged when the application is closed.</w:t>
      </w:r>
    </w:p>
    <w:p w:rsidR="00C9632B" w:rsidRPr="00C9632B" w:rsidRDefault="00C9632B" w:rsidP="00F560C1">
      <w:pPr>
        <w:rPr>
          <w:lang w:val="en-US"/>
        </w:rPr>
      </w:pPr>
      <w:r w:rsidRPr="00C9632B">
        <w:rPr>
          <w:b/>
          <w:lang w:val="en-US"/>
        </w:rPr>
        <w:t>Device</w:t>
      </w:r>
      <w:r w:rsidRPr="00C9632B">
        <w:rPr>
          <w:lang w:val="en-US"/>
        </w:rPr>
        <w:t>: Data is saved separately for every device and gets purged upon disconnection.</w:t>
      </w:r>
    </w:p>
    <w:p w:rsidR="00C9632B" w:rsidRPr="00C9632B" w:rsidRDefault="00C9632B" w:rsidP="00F560C1">
      <w:pPr>
        <w:rPr>
          <w:lang w:val="en-US"/>
        </w:rPr>
      </w:pPr>
      <w:r w:rsidRPr="00C9632B">
        <w:rPr>
          <w:b/>
          <w:lang w:val="en-US"/>
        </w:rPr>
        <w:t>Profile</w:t>
      </w:r>
      <w:r w:rsidRPr="00C9632B">
        <w:rPr>
          <w:lang w:val="en-US"/>
        </w:rPr>
        <w:t>: Data is saved during the execution of the current profile and will be purged when it finishes.</w:t>
      </w:r>
    </w:p>
    <w:p w:rsidR="00C9632B" w:rsidRPr="00C9632B" w:rsidRDefault="00C9632B" w:rsidP="00F560C1">
      <w:pPr>
        <w:rPr>
          <w:lang w:val="en-US"/>
        </w:rPr>
      </w:pPr>
      <w:proofErr w:type="spellStart"/>
      <w:r w:rsidRPr="00C9632B">
        <w:rPr>
          <w:b/>
          <w:lang w:val="en-US"/>
        </w:rPr>
        <w:t>DeviceProfile</w:t>
      </w:r>
      <w:proofErr w:type="spellEnd"/>
      <w:r w:rsidRPr="00C9632B">
        <w:rPr>
          <w:lang w:val="en-US"/>
        </w:rPr>
        <w:t>: Combination of Device and Profile. Data will be purged after finishing the profile, but is kept separately for every device.</w:t>
      </w:r>
    </w:p>
    <w:p w:rsidR="001D4CFB" w:rsidRPr="00C9632B" w:rsidRDefault="001D4CFB" w:rsidP="001D4CFB">
      <w:pPr>
        <w:pStyle w:val="Heading3"/>
        <w:rPr>
          <w:lang w:val="en-US"/>
        </w:rPr>
      </w:pPr>
      <w:bookmarkStart w:id="15" w:name="_Toc459388016"/>
      <w:r w:rsidRPr="00C9632B">
        <w:rPr>
          <w:lang w:val="en-US"/>
        </w:rPr>
        <w:t>Usage</w:t>
      </w:r>
      <w:bookmarkEnd w:id="15"/>
    </w:p>
    <w:p w:rsidR="00C9632B" w:rsidRPr="00C9632B" w:rsidRDefault="00C9632B" w:rsidP="00C9632B">
      <w:pPr>
        <w:rPr>
          <w:lang w:val="en-US"/>
        </w:rPr>
      </w:pPr>
      <w:r w:rsidRPr="00C9632B">
        <w:rPr>
          <w:lang w:val="en-US"/>
        </w:rPr>
        <w:t>Data saved in the data storage has to be Serializable in order to allow the transfer between the host and client application. Access to the data storage is granted by the two following methods:</w:t>
      </w:r>
    </w:p>
    <w:p w:rsidR="00C9632B" w:rsidRDefault="00C9632B" w:rsidP="00C9632B">
      <w:pPr>
        <w:pStyle w:val="HTMLPreformatted"/>
        <w:shd w:val="clear" w:color="auto" w:fill="FFFFFF"/>
        <w:rPr>
          <w:rFonts w:ascii="Consolas" w:hAnsi="Consolas" w:cs="Consolas"/>
          <w:color w:val="20999D"/>
          <w:lang w:val="en-US"/>
        </w:rPr>
      </w:pPr>
      <w:r w:rsidRPr="00C9632B">
        <w:rPr>
          <w:rFonts w:ascii="Consolas" w:hAnsi="Consolas" w:cs="Consolas"/>
          <w:b/>
          <w:bCs/>
          <w:color w:val="000080"/>
          <w:lang w:val="en-US"/>
        </w:rPr>
        <w:t xml:space="preserve">    </w:t>
      </w:r>
      <w:proofErr w:type="gramStart"/>
      <w:r w:rsidRPr="00C9632B">
        <w:rPr>
          <w:rFonts w:ascii="Consolas" w:hAnsi="Consolas" w:cs="Consolas"/>
          <w:b/>
          <w:bCs/>
          <w:color w:val="000080"/>
          <w:lang w:val="en-US"/>
        </w:rPr>
        <w:t>public</w:t>
      </w:r>
      <w:proofErr w:type="gramEnd"/>
      <w:r w:rsidRPr="00C9632B">
        <w:rPr>
          <w:rFonts w:ascii="Consolas" w:hAnsi="Consolas" w:cs="Consolas"/>
          <w:b/>
          <w:bCs/>
          <w:color w:val="000080"/>
          <w:lang w:val="en-US"/>
        </w:rPr>
        <w:t xml:space="preserve"> </w:t>
      </w:r>
      <w:r w:rsidRPr="00C9632B">
        <w:rPr>
          <w:rFonts w:ascii="Consolas" w:hAnsi="Consolas" w:cs="Consolas"/>
          <w:color w:val="000000"/>
          <w:lang w:val="en-US"/>
        </w:rPr>
        <w:t>&lt;</w:t>
      </w:r>
      <w:r w:rsidRPr="00C9632B">
        <w:rPr>
          <w:rFonts w:ascii="Consolas" w:hAnsi="Consolas" w:cs="Consolas"/>
          <w:color w:val="20999D"/>
          <w:lang w:val="en-US"/>
        </w:rPr>
        <w:t xml:space="preserve">T </w:t>
      </w:r>
      <w:r w:rsidRPr="00C9632B">
        <w:rPr>
          <w:rFonts w:ascii="Consolas" w:hAnsi="Consolas" w:cs="Consolas"/>
          <w:b/>
          <w:bCs/>
          <w:color w:val="000080"/>
          <w:lang w:val="en-US"/>
        </w:rPr>
        <w:t xml:space="preserve">extends </w:t>
      </w:r>
      <w:r w:rsidRPr="00C9632B">
        <w:rPr>
          <w:rFonts w:ascii="Consolas" w:hAnsi="Consolas" w:cs="Consolas"/>
          <w:color w:val="000000"/>
          <w:lang w:val="en-US"/>
        </w:rPr>
        <w:t xml:space="preserve">Serializable&gt; </w:t>
      </w:r>
      <w:r w:rsidRPr="00C9632B">
        <w:rPr>
          <w:rFonts w:ascii="Consolas" w:hAnsi="Consolas" w:cs="Consolas"/>
          <w:b/>
          <w:bCs/>
          <w:color w:val="000080"/>
          <w:lang w:val="en-US"/>
        </w:rPr>
        <w:t xml:space="preserve">void </w:t>
      </w:r>
      <w:proofErr w:type="spellStart"/>
      <w:r w:rsidRPr="00C9632B">
        <w:rPr>
          <w:rFonts w:ascii="Consolas" w:hAnsi="Consolas" w:cs="Consolas"/>
          <w:color w:val="000000"/>
          <w:lang w:val="en-US"/>
        </w:rPr>
        <w:t>saveData</w:t>
      </w:r>
      <w:proofErr w:type="spellEnd"/>
      <w:r w:rsidRPr="00C9632B">
        <w:rPr>
          <w:rFonts w:ascii="Consolas" w:hAnsi="Consolas" w:cs="Consolas"/>
          <w:color w:val="000000"/>
          <w:lang w:val="en-US"/>
        </w:rPr>
        <w:t xml:space="preserve">(String key, </w:t>
      </w:r>
      <w:proofErr w:type="spellStart"/>
      <w:r w:rsidRPr="00C9632B">
        <w:rPr>
          <w:rFonts w:ascii="Consolas" w:hAnsi="Consolas" w:cs="Consolas"/>
          <w:color w:val="000000"/>
          <w:lang w:val="en-US"/>
        </w:rPr>
        <w:t>StorageScope</w:t>
      </w:r>
      <w:proofErr w:type="spellEnd"/>
      <w:r w:rsidRPr="00C9632B">
        <w:rPr>
          <w:rFonts w:ascii="Consolas" w:hAnsi="Consolas" w:cs="Consolas"/>
          <w:color w:val="000000"/>
          <w:lang w:val="en-US"/>
        </w:rPr>
        <w:t xml:space="preserve"> scope, </w:t>
      </w:r>
      <w:r w:rsidRPr="00C9632B">
        <w:rPr>
          <w:rFonts w:ascii="Consolas" w:hAnsi="Consolas" w:cs="Consolas"/>
          <w:color w:val="20999D"/>
          <w:lang w:val="en-US"/>
        </w:rPr>
        <w:t>T</w:t>
      </w:r>
    </w:p>
    <w:p w:rsidR="00C9632B" w:rsidRPr="00C9632B" w:rsidRDefault="00C9632B" w:rsidP="00C9632B">
      <w:pPr>
        <w:pStyle w:val="HTMLPreformatted"/>
        <w:shd w:val="clear" w:color="auto" w:fill="FFFFFF"/>
        <w:rPr>
          <w:rFonts w:ascii="Consolas" w:hAnsi="Consolas" w:cs="Consolas"/>
          <w:color w:val="000000"/>
          <w:lang w:val="en-US"/>
        </w:rPr>
      </w:pPr>
      <w:r>
        <w:rPr>
          <w:rFonts w:ascii="Consolas" w:hAnsi="Consolas" w:cs="Consolas"/>
          <w:color w:val="20999D"/>
          <w:lang w:val="en-US"/>
        </w:rPr>
        <w:t xml:space="preserve">         </w:t>
      </w:r>
      <w:proofErr w:type="gramStart"/>
      <w:r w:rsidRPr="00C9632B">
        <w:rPr>
          <w:rFonts w:ascii="Consolas" w:hAnsi="Consolas" w:cs="Consolas"/>
          <w:color w:val="000000"/>
          <w:lang w:val="en-US"/>
        </w:rPr>
        <w:t>data</w:t>
      </w:r>
      <w:proofErr w:type="gramEnd"/>
      <w:r w:rsidRPr="00C9632B">
        <w:rPr>
          <w:rFonts w:ascii="Consolas" w:hAnsi="Consolas" w:cs="Consolas"/>
          <w:color w:val="000000"/>
          <w:lang w:val="en-US"/>
        </w:rPr>
        <w:t>);</w:t>
      </w:r>
    </w:p>
    <w:p w:rsidR="00C9632B" w:rsidRPr="00C9632B" w:rsidRDefault="00C9632B" w:rsidP="00C9632B">
      <w:pPr>
        <w:pStyle w:val="HTMLPreformatted"/>
        <w:shd w:val="clear" w:color="auto" w:fill="FFFFFF"/>
        <w:spacing w:after="120"/>
        <w:rPr>
          <w:rFonts w:ascii="Consolas" w:hAnsi="Consolas" w:cs="Consolas"/>
          <w:color w:val="000000"/>
          <w:lang w:val="en-US"/>
        </w:rPr>
      </w:pPr>
      <w:r w:rsidRPr="00C9632B">
        <w:rPr>
          <w:rFonts w:ascii="Consolas" w:hAnsi="Consolas" w:cs="Consolas"/>
          <w:b/>
          <w:bCs/>
          <w:color w:val="000080"/>
          <w:lang w:val="en-US"/>
        </w:rPr>
        <w:t xml:space="preserve">    </w:t>
      </w:r>
      <w:proofErr w:type="gramStart"/>
      <w:r w:rsidRPr="00C9632B">
        <w:rPr>
          <w:rFonts w:ascii="Consolas" w:hAnsi="Consolas" w:cs="Consolas"/>
          <w:b/>
          <w:bCs/>
          <w:color w:val="000080"/>
          <w:lang w:val="en-US"/>
        </w:rPr>
        <w:t>public</w:t>
      </w:r>
      <w:proofErr w:type="gramEnd"/>
      <w:r w:rsidRPr="00C9632B">
        <w:rPr>
          <w:rFonts w:ascii="Consolas" w:hAnsi="Consolas" w:cs="Consolas"/>
          <w:b/>
          <w:bCs/>
          <w:color w:val="000080"/>
          <w:lang w:val="en-US"/>
        </w:rPr>
        <w:t xml:space="preserve"> </w:t>
      </w:r>
      <w:r w:rsidRPr="00C9632B">
        <w:rPr>
          <w:rFonts w:ascii="Consolas" w:hAnsi="Consolas" w:cs="Consolas"/>
          <w:color w:val="000000"/>
          <w:lang w:val="en-US"/>
        </w:rPr>
        <w:t>&lt;</w:t>
      </w:r>
      <w:r w:rsidRPr="00C9632B">
        <w:rPr>
          <w:rFonts w:ascii="Consolas" w:hAnsi="Consolas" w:cs="Consolas"/>
          <w:color w:val="20999D"/>
          <w:lang w:val="en-US"/>
        </w:rPr>
        <w:t xml:space="preserve">T </w:t>
      </w:r>
      <w:r w:rsidRPr="00C9632B">
        <w:rPr>
          <w:rFonts w:ascii="Consolas" w:hAnsi="Consolas" w:cs="Consolas"/>
          <w:b/>
          <w:bCs/>
          <w:color w:val="000080"/>
          <w:lang w:val="en-US"/>
        </w:rPr>
        <w:t xml:space="preserve">extends </w:t>
      </w:r>
      <w:r w:rsidRPr="00C9632B">
        <w:rPr>
          <w:rFonts w:ascii="Consolas" w:hAnsi="Consolas" w:cs="Consolas"/>
          <w:color w:val="000000"/>
          <w:lang w:val="en-US"/>
        </w:rPr>
        <w:t xml:space="preserve">Serializable&gt; </w:t>
      </w:r>
      <w:r w:rsidRPr="00C9632B">
        <w:rPr>
          <w:rFonts w:ascii="Consolas" w:hAnsi="Consolas" w:cs="Consolas"/>
          <w:color w:val="20999D"/>
          <w:lang w:val="en-US"/>
        </w:rPr>
        <w:t xml:space="preserve">T </w:t>
      </w:r>
      <w:proofErr w:type="spellStart"/>
      <w:r w:rsidRPr="00C9632B">
        <w:rPr>
          <w:rFonts w:ascii="Consolas" w:hAnsi="Consolas" w:cs="Consolas"/>
          <w:color w:val="000000"/>
          <w:lang w:val="en-US"/>
        </w:rPr>
        <w:t>getData</w:t>
      </w:r>
      <w:proofErr w:type="spellEnd"/>
      <w:r w:rsidRPr="00C9632B">
        <w:rPr>
          <w:rFonts w:ascii="Consolas" w:hAnsi="Consolas" w:cs="Consolas"/>
          <w:color w:val="000000"/>
          <w:lang w:val="en-US"/>
        </w:rPr>
        <w:t>(String key);</w:t>
      </w:r>
    </w:p>
    <w:p w:rsidR="00C9632B" w:rsidRDefault="00C9632B" w:rsidP="00C9632B">
      <w:pPr>
        <w:rPr>
          <w:lang w:val="en-US"/>
        </w:rPr>
      </w:pPr>
      <w:proofErr w:type="spellStart"/>
      <w:proofErr w:type="gramStart"/>
      <w:r w:rsidRPr="00C9632B">
        <w:rPr>
          <w:rFonts w:ascii="Consolas" w:hAnsi="Consolas" w:cs="Consolas"/>
          <w:sz w:val="20"/>
          <w:szCs w:val="20"/>
          <w:lang w:val="en-US"/>
        </w:rPr>
        <w:t>saveData</w:t>
      </w:r>
      <w:proofErr w:type="spellEnd"/>
      <w:r w:rsidRPr="00C9632B">
        <w:rPr>
          <w:rFonts w:ascii="Consolas" w:hAnsi="Consolas" w:cs="Consolas"/>
          <w:sz w:val="20"/>
          <w:szCs w:val="20"/>
          <w:lang w:val="en-US"/>
        </w:rPr>
        <w:t>(</w:t>
      </w:r>
      <w:proofErr w:type="gramEnd"/>
      <w:r w:rsidRPr="00C9632B">
        <w:rPr>
          <w:rFonts w:ascii="Consolas" w:hAnsi="Consolas" w:cs="Consolas"/>
          <w:sz w:val="20"/>
          <w:szCs w:val="20"/>
          <w:lang w:val="en-US"/>
        </w:rPr>
        <w:t>)</w:t>
      </w:r>
      <w:r w:rsidRPr="00C9632B">
        <w:rPr>
          <w:lang w:val="en-US"/>
        </w:rPr>
        <w:t xml:space="preserve"> allows to save data in the storage. Keys shou</w:t>
      </w:r>
      <w:r>
        <w:rPr>
          <w:lang w:val="en-US"/>
        </w:rPr>
        <w:t>ld always be unique to prevent</w:t>
      </w:r>
      <w:r w:rsidRPr="00C9632B">
        <w:rPr>
          <w:lang w:val="en-US"/>
        </w:rPr>
        <w:t xml:space="preserve"> name clash</w:t>
      </w:r>
      <w:r>
        <w:rPr>
          <w:lang w:val="en-US"/>
        </w:rPr>
        <w:t>ing</w:t>
      </w:r>
      <w:r w:rsidRPr="00C9632B">
        <w:rPr>
          <w:lang w:val="en-US"/>
        </w:rPr>
        <w:t xml:space="preserve"> with different scripts or inconsistency due to scopes. Data already present under the same key will be overridden. The scope decides about the storage conditions.  </w:t>
      </w:r>
    </w:p>
    <w:p w:rsidR="00C9632B" w:rsidRDefault="00C9632B" w:rsidP="00C9632B">
      <w:pPr>
        <w:rPr>
          <w:lang w:val="en-US"/>
        </w:rPr>
      </w:pPr>
      <w:proofErr w:type="spellStart"/>
      <w:proofErr w:type="gramStart"/>
      <w:r>
        <w:rPr>
          <w:lang w:val="en-US"/>
        </w:rPr>
        <w:t>getData</w:t>
      </w:r>
      <w:proofErr w:type="spellEnd"/>
      <w:r>
        <w:rPr>
          <w:lang w:val="en-US"/>
        </w:rPr>
        <w:t>(</w:t>
      </w:r>
      <w:proofErr w:type="gramEnd"/>
      <w:r>
        <w:rPr>
          <w:lang w:val="en-US"/>
        </w:rPr>
        <w:t>) retrieves data assigned to the specified key while taking the specified scope into account.</w:t>
      </w:r>
    </w:p>
    <w:p w:rsidR="001D1DDA" w:rsidRDefault="001D1DDA" w:rsidP="001D1DDA">
      <w:pPr>
        <w:pStyle w:val="Heading1"/>
        <w:rPr>
          <w:lang w:val="en-US"/>
        </w:rPr>
      </w:pPr>
      <w:bookmarkStart w:id="16" w:name="_Toc459388017"/>
      <w:r w:rsidRPr="00C9632B">
        <w:rPr>
          <w:lang w:val="en-US"/>
        </w:rPr>
        <w:t>Profiles</w:t>
      </w:r>
      <w:bookmarkEnd w:id="16"/>
    </w:p>
    <w:p w:rsidR="003873EB" w:rsidRDefault="003873EB" w:rsidP="003873EB">
      <w:pPr>
        <w:rPr>
          <w:lang w:val="en-US"/>
        </w:rPr>
      </w:pPr>
      <w:r>
        <w:rPr>
          <w:lang w:val="en-US"/>
        </w:rPr>
        <w:t xml:space="preserve">Profiles allow to define the testing criteria and actions to decide whether a device meets the requirements. Therefor it’s possible to define actions which will be executed in sequence. There are various type of </w:t>
      </w:r>
      <w:r w:rsidR="00451764">
        <w:rPr>
          <w:lang w:val="en-US"/>
        </w:rPr>
        <w:t>xml-</w:t>
      </w:r>
      <w:r>
        <w:rPr>
          <w:lang w:val="en-US"/>
        </w:rPr>
        <w:t>elements you can use in a profile, which will be covered in this chapter.</w:t>
      </w:r>
      <w:r w:rsidR="00451764">
        <w:rPr>
          <w:lang w:val="en-US"/>
        </w:rPr>
        <w:t xml:space="preserve"> </w:t>
      </w:r>
    </w:p>
    <w:p w:rsidR="00451764" w:rsidRDefault="00451764" w:rsidP="00451764">
      <w:pPr>
        <w:pStyle w:val="Heading2"/>
        <w:rPr>
          <w:lang w:val="en-US"/>
        </w:rPr>
      </w:pPr>
      <w:bookmarkStart w:id="17" w:name="_Toc459388018"/>
      <w:r>
        <w:rPr>
          <w:lang w:val="en-US"/>
        </w:rPr>
        <w:t>General</w:t>
      </w:r>
      <w:bookmarkEnd w:id="17"/>
    </w:p>
    <w:p w:rsidR="00451764" w:rsidRDefault="00451764" w:rsidP="00451764">
      <w:pPr>
        <w:rPr>
          <w:lang w:val="en-US"/>
        </w:rPr>
      </w:pPr>
      <w:r>
        <w:rPr>
          <w:lang w:val="en-US"/>
        </w:rPr>
        <w:t>The top-most-element of the profile consists of the following attributes:</w:t>
      </w:r>
    </w:p>
    <w:p w:rsidR="00451764" w:rsidRPr="00451764" w:rsidRDefault="00451764" w:rsidP="00451764">
      <w:pPr>
        <w:spacing w:after="0"/>
        <w:rPr>
          <w:rFonts w:ascii="Consolas" w:hAnsi="Consolas" w:cs="Consolas"/>
          <w:sz w:val="20"/>
          <w:lang w:val="en-US"/>
        </w:rPr>
      </w:pPr>
      <w:r w:rsidRPr="00451764">
        <w:rPr>
          <w:rFonts w:ascii="Consolas" w:hAnsi="Consolas" w:cs="Consolas"/>
          <w:sz w:val="20"/>
          <w:lang w:val="en-US"/>
        </w:rPr>
        <w:t>&lt;</w:t>
      </w:r>
      <w:proofErr w:type="spellStart"/>
      <w:r w:rsidRPr="00451764">
        <w:rPr>
          <w:rFonts w:ascii="Consolas" w:hAnsi="Consolas" w:cs="Consolas"/>
          <w:sz w:val="20"/>
          <w:lang w:val="en-US"/>
        </w:rPr>
        <w:t>AttProfile</w:t>
      </w:r>
      <w:proofErr w:type="spellEnd"/>
      <w:r w:rsidRPr="00451764">
        <w:rPr>
          <w:rFonts w:ascii="Consolas" w:hAnsi="Consolas" w:cs="Consolas"/>
          <w:sz w:val="20"/>
          <w:lang w:val="en-US"/>
        </w:rPr>
        <w:t xml:space="preserve"> id="</w:t>
      </w:r>
      <w:proofErr w:type="spellStart"/>
      <w:r w:rsidRPr="00451764">
        <w:rPr>
          <w:rFonts w:ascii="Consolas" w:hAnsi="Consolas" w:cs="Consolas"/>
          <w:sz w:val="20"/>
          <w:lang w:val="en-US"/>
        </w:rPr>
        <w:t>TestId</w:t>
      </w:r>
      <w:proofErr w:type="spellEnd"/>
      <w:r w:rsidRPr="00451764">
        <w:rPr>
          <w:rFonts w:ascii="Consolas" w:hAnsi="Consolas" w:cs="Consolas"/>
          <w:sz w:val="20"/>
          <w:lang w:val="en-US"/>
        </w:rPr>
        <w:t>" description="</w:t>
      </w:r>
      <w:proofErr w:type="spellStart"/>
      <w:r w:rsidRPr="00451764">
        <w:rPr>
          <w:rFonts w:ascii="Consolas" w:hAnsi="Consolas" w:cs="Consolas"/>
          <w:sz w:val="20"/>
          <w:lang w:val="en-US"/>
        </w:rPr>
        <w:t>Testdescription</w:t>
      </w:r>
      <w:proofErr w:type="spellEnd"/>
      <w:r w:rsidRPr="00451764">
        <w:rPr>
          <w:rFonts w:ascii="Consolas" w:hAnsi="Consolas" w:cs="Consolas"/>
          <w:sz w:val="20"/>
          <w:lang w:val="en-US"/>
        </w:rPr>
        <w:t>" name="</w:t>
      </w:r>
      <w:proofErr w:type="spellStart"/>
      <w:r w:rsidRPr="00451764">
        <w:rPr>
          <w:rFonts w:ascii="Consolas" w:hAnsi="Consolas" w:cs="Consolas"/>
          <w:sz w:val="20"/>
          <w:lang w:val="en-US"/>
        </w:rPr>
        <w:t>Testname</w:t>
      </w:r>
      <w:proofErr w:type="spellEnd"/>
      <w:r w:rsidRPr="00451764">
        <w:rPr>
          <w:rFonts w:ascii="Consolas" w:hAnsi="Consolas" w:cs="Consolas"/>
          <w:sz w:val="20"/>
          <w:lang w:val="en-US"/>
        </w:rPr>
        <w:t>"&gt;</w:t>
      </w:r>
    </w:p>
    <w:p w:rsidR="00451764" w:rsidRPr="00451764" w:rsidRDefault="00451764" w:rsidP="00451764">
      <w:pPr>
        <w:spacing w:after="120"/>
        <w:rPr>
          <w:rFonts w:ascii="Consolas" w:hAnsi="Consolas" w:cs="Consolas"/>
          <w:sz w:val="20"/>
          <w:lang w:val="en-US"/>
        </w:rPr>
      </w:pPr>
      <w:r w:rsidRPr="00451764">
        <w:rPr>
          <w:rFonts w:ascii="Consolas" w:hAnsi="Consolas" w:cs="Consolas"/>
          <w:sz w:val="20"/>
          <w:lang w:val="en-US"/>
        </w:rPr>
        <w:t>&lt;/</w:t>
      </w:r>
      <w:proofErr w:type="spellStart"/>
      <w:r w:rsidRPr="00451764">
        <w:rPr>
          <w:rFonts w:ascii="Consolas" w:hAnsi="Consolas" w:cs="Consolas"/>
          <w:sz w:val="20"/>
          <w:lang w:val="en-US"/>
        </w:rPr>
        <w:t>AttProfile</w:t>
      </w:r>
      <w:proofErr w:type="spellEnd"/>
      <w:r w:rsidRPr="00451764">
        <w:rPr>
          <w:rFonts w:ascii="Consolas" w:hAnsi="Consolas" w:cs="Consolas"/>
          <w:sz w:val="20"/>
          <w:lang w:val="en-US"/>
        </w:rPr>
        <w:t>&gt;</w:t>
      </w:r>
    </w:p>
    <w:p w:rsidR="00451764" w:rsidRPr="00451764" w:rsidRDefault="00451764" w:rsidP="00451764">
      <w:pPr>
        <w:rPr>
          <w:lang w:val="en-US"/>
        </w:rPr>
      </w:pPr>
      <w:r>
        <w:rPr>
          <w:lang w:val="en-US"/>
        </w:rPr>
        <w:t>You may set the id to some test-case identifier, it should be unique. The name will be displayed in the user interface.</w:t>
      </w:r>
    </w:p>
    <w:p w:rsidR="003873EB" w:rsidRDefault="003873EB" w:rsidP="003873EB">
      <w:pPr>
        <w:pStyle w:val="Heading2"/>
        <w:rPr>
          <w:lang w:val="en-US"/>
        </w:rPr>
      </w:pPr>
      <w:bookmarkStart w:id="18" w:name="_Toc459388019"/>
      <w:r>
        <w:rPr>
          <w:lang w:val="en-US"/>
        </w:rPr>
        <w:t>Actions</w:t>
      </w:r>
      <w:bookmarkEnd w:id="18"/>
    </w:p>
    <w:p w:rsidR="003873EB" w:rsidRDefault="003873EB" w:rsidP="003873EB">
      <w:pPr>
        <w:rPr>
          <w:lang w:val="en-US"/>
        </w:rPr>
      </w:pPr>
      <w:r>
        <w:rPr>
          <w:lang w:val="en-US"/>
        </w:rPr>
        <w:t xml:space="preserve">Actions are the core of this application and are the actual elements which allow to execute something on the host or device. Actions are represented by scripts, which have been introduced in chapter </w:t>
      </w:r>
      <w:r>
        <w:rPr>
          <w:lang w:val="en-US"/>
        </w:rPr>
        <w:fldChar w:fldCharType="begin"/>
      </w:r>
      <w:r>
        <w:rPr>
          <w:lang w:val="en-US"/>
        </w:rPr>
        <w:instrText xml:space="preserve"> REF _Ref459384867 \w \h </w:instrText>
      </w:r>
      <w:r>
        <w:rPr>
          <w:lang w:val="en-US"/>
        </w:rPr>
      </w:r>
      <w:r>
        <w:rPr>
          <w:lang w:val="en-US"/>
        </w:rPr>
        <w:fldChar w:fldCharType="separate"/>
      </w:r>
      <w:r w:rsidR="00DE1739">
        <w:rPr>
          <w:lang w:val="en-US"/>
        </w:rPr>
        <w:t>3</w:t>
      </w:r>
      <w:r>
        <w:rPr>
          <w:lang w:val="en-US"/>
        </w:rPr>
        <w:fldChar w:fldCharType="end"/>
      </w:r>
      <w:r>
        <w:rPr>
          <w:lang w:val="en-US"/>
        </w:rPr>
        <w:t xml:space="preserve">. </w:t>
      </w:r>
    </w:p>
    <w:p w:rsidR="003873EB" w:rsidRDefault="003873EB" w:rsidP="00451764">
      <w:pPr>
        <w:pStyle w:val="Heading3"/>
        <w:rPr>
          <w:lang w:val="en-US"/>
        </w:rPr>
      </w:pPr>
      <w:bookmarkStart w:id="19" w:name="_Toc459388020"/>
      <w:proofErr w:type="spellStart"/>
      <w:r>
        <w:rPr>
          <w:lang w:val="en-US"/>
        </w:rPr>
        <w:lastRenderedPageBreak/>
        <w:t>ActionHost</w:t>
      </w:r>
      <w:bookmarkEnd w:id="19"/>
      <w:proofErr w:type="spellEnd"/>
    </w:p>
    <w:p w:rsidR="00451764" w:rsidRDefault="00451764" w:rsidP="00451764">
      <w:pPr>
        <w:rPr>
          <w:lang w:val="en-US"/>
        </w:rPr>
      </w:pPr>
      <w:r>
        <w:rPr>
          <w:lang w:val="en-US"/>
        </w:rPr>
        <w:t xml:space="preserve">An </w:t>
      </w:r>
      <w:proofErr w:type="spellStart"/>
      <w:r>
        <w:rPr>
          <w:lang w:val="en-US"/>
        </w:rPr>
        <w:t>ActionHost</w:t>
      </w:r>
      <w:proofErr w:type="spellEnd"/>
      <w:r>
        <w:rPr>
          <w:lang w:val="en-US"/>
        </w:rPr>
        <w:t>-Element has the following attributes:</w:t>
      </w:r>
    </w:p>
    <w:p w:rsidR="00451764" w:rsidRPr="00451764" w:rsidRDefault="00451764" w:rsidP="00451764">
      <w:pPr>
        <w:rPr>
          <w:rFonts w:ascii="Consolas" w:hAnsi="Consolas" w:cs="Consolas"/>
          <w:sz w:val="20"/>
          <w:lang w:val="en-US"/>
        </w:rPr>
      </w:pPr>
      <w:r w:rsidRPr="00451764">
        <w:rPr>
          <w:rFonts w:ascii="Consolas" w:hAnsi="Consolas" w:cs="Consolas"/>
          <w:sz w:val="20"/>
          <w:lang w:val="en-US"/>
        </w:rPr>
        <w:t>&lt;</w:t>
      </w:r>
      <w:proofErr w:type="spellStart"/>
      <w:r w:rsidRPr="00451764">
        <w:rPr>
          <w:rFonts w:ascii="Consolas" w:hAnsi="Consolas" w:cs="Consolas"/>
          <w:sz w:val="20"/>
          <w:lang w:val="en-US"/>
        </w:rPr>
        <w:t>ActionHost</w:t>
      </w:r>
      <w:proofErr w:type="spellEnd"/>
      <w:r w:rsidRPr="00451764">
        <w:rPr>
          <w:rFonts w:ascii="Consolas" w:hAnsi="Consolas" w:cs="Consolas"/>
          <w:sz w:val="20"/>
          <w:lang w:val="en-US"/>
        </w:rPr>
        <w:t xml:space="preserve"> path="</w:t>
      </w:r>
      <w:proofErr w:type="spellStart"/>
      <w:r w:rsidRPr="00451764">
        <w:rPr>
          <w:rFonts w:ascii="Consolas" w:hAnsi="Consolas" w:cs="Consolas"/>
          <w:sz w:val="20"/>
          <w:lang w:val="en-US"/>
        </w:rPr>
        <w:t>UserInteraction</w:t>
      </w:r>
      <w:proofErr w:type="spellEnd"/>
      <w:r w:rsidRPr="00451764">
        <w:rPr>
          <w:rFonts w:ascii="Consolas" w:hAnsi="Consolas" w:cs="Consolas"/>
          <w:sz w:val="20"/>
          <w:lang w:val="en-US"/>
        </w:rPr>
        <w:t>/Message" method="</w:t>
      </w:r>
      <w:proofErr w:type="spellStart"/>
      <w:r w:rsidRPr="00451764">
        <w:rPr>
          <w:rFonts w:ascii="Consolas" w:hAnsi="Consolas" w:cs="Consolas"/>
          <w:sz w:val="20"/>
          <w:lang w:val="en-US"/>
        </w:rPr>
        <w:t>showMessage</w:t>
      </w:r>
      <w:proofErr w:type="spellEnd"/>
      <w:r w:rsidRPr="00451764">
        <w:rPr>
          <w:rFonts w:ascii="Consolas" w:hAnsi="Consolas" w:cs="Consolas"/>
          <w:sz w:val="20"/>
          <w:lang w:val="en-US"/>
        </w:rPr>
        <w:t>" timeout="5000" name="Show message"&gt;</w:t>
      </w:r>
    </w:p>
    <w:p w:rsidR="00451764" w:rsidRPr="00451764" w:rsidRDefault="008C21B8" w:rsidP="00451764">
      <w:pPr>
        <w:rPr>
          <w:lang w:val="en-US"/>
        </w:rPr>
      </w:pPr>
      <w:r>
        <w:rPr>
          <w:lang w:val="en-US"/>
        </w:rPr>
        <w:t>The attribute “p</w:t>
      </w:r>
      <w:r w:rsidR="00451764">
        <w:rPr>
          <w:lang w:val="en-US"/>
        </w:rPr>
        <w:t>ath</w:t>
      </w:r>
      <w:r>
        <w:rPr>
          <w:lang w:val="en-US"/>
        </w:rPr>
        <w:t>”</w:t>
      </w:r>
      <w:r w:rsidR="00451764">
        <w:rPr>
          <w:lang w:val="en-US"/>
        </w:rPr>
        <w:t xml:space="preserve"> points to the java-file in the scripts directory. In this example the file would be located at “/scripts/host/</w:t>
      </w:r>
      <w:proofErr w:type="spellStart"/>
      <w:r w:rsidR="00451764">
        <w:rPr>
          <w:lang w:val="en-US"/>
        </w:rPr>
        <w:t>UserInteraction</w:t>
      </w:r>
      <w:proofErr w:type="spellEnd"/>
      <w:r w:rsidR="00451764">
        <w:rPr>
          <w:lang w:val="en-US"/>
        </w:rPr>
        <w:t>/Message.java”. Inside this java-file there will be a method called “</w:t>
      </w:r>
      <w:proofErr w:type="spellStart"/>
      <w:r w:rsidR="00451764">
        <w:rPr>
          <w:lang w:val="en-US"/>
        </w:rPr>
        <w:t>showMessage</w:t>
      </w:r>
      <w:proofErr w:type="spellEnd"/>
      <w:r w:rsidR="00451764">
        <w:rPr>
          <w:lang w:val="en-US"/>
        </w:rPr>
        <w:t>”, which matches the required method signature. A timeout value higher than 0 defines after how many milliseconds without returning the action will count as failed – this may be the case if the action waited for the results of its behavior but the event was not fired because of a bug on the device. This will be an indicator for the tester, that there may be an issue which needs to be verified manually. The attribute “name” will be shown to the user in the overview.</w:t>
      </w:r>
    </w:p>
    <w:p w:rsidR="00451764" w:rsidRDefault="00451764" w:rsidP="00451764">
      <w:pPr>
        <w:pStyle w:val="Heading3"/>
        <w:rPr>
          <w:lang w:val="en-US"/>
        </w:rPr>
      </w:pPr>
      <w:bookmarkStart w:id="20" w:name="_Toc459388021"/>
      <w:proofErr w:type="spellStart"/>
      <w:r>
        <w:rPr>
          <w:lang w:val="en-US"/>
        </w:rPr>
        <w:t>ActionDevice</w:t>
      </w:r>
      <w:bookmarkEnd w:id="20"/>
      <w:proofErr w:type="spellEnd"/>
    </w:p>
    <w:p w:rsidR="00451764" w:rsidRDefault="00451764" w:rsidP="00451764">
      <w:pPr>
        <w:rPr>
          <w:lang w:val="en-US"/>
        </w:rPr>
      </w:pPr>
      <w:r>
        <w:rPr>
          <w:lang w:val="en-US"/>
        </w:rPr>
        <w:t xml:space="preserve">An </w:t>
      </w:r>
      <w:proofErr w:type="spellStart"/>
      <w:r>
        <w:rPr>
          <w:lang w:val="en-US"/>
        </w:rPr>
        <w:t>ActionDevice</w:t>
      </w:r>
      <w:proofErr w:type="spellEnd"/>
      <w:r>
        <w:rPr>
          <w:lang w:val="en-US"/>
        </w:rPr>
        <w:t>-Element has the following attributes:</w:t>
      </w:r>
    </w:p>
    <w:p w:rsidR="00451764" w:rsidRPr="00451764" w:rsidRDefault="00451764" w:rsidP="00451764">
      <w:pPr>
        <w:rPr>
          <w:rFonts w:ascii="Consolas" w:hAnsi="Consolas" w:cs="Consolas"/>
          <w:sz w:val="20"/>
          <w:szCs w:val="20"/>
          <w:lang w:val="en-US"/>
        </w:rPr>
      </w:pPr>
      <w:r w:rsidRPr="00451764">
        <w:rPr>
          <w:rFonts w:ascii="Consolas" w:hAnsi="Consolas" w:cs="Consolas"/>
          <w:sz w:val="20"/>
          <w:szCs w:val="20"/>
          <w:lang w:val="en-US"/>
        </w:rPr>
        <w:t>&lt;</w:t>
      </w:r>
      <w:proofErr w:type="spellStart"/>
      <w:r w:rsidRPr="00451764">
        <w:rPr>
          <w:rFonts w:ascii="Consolas" w:hAnsi="Consolas" w:cs="Consolas"/>
          <w:sz w:val="20"/>
          <w:szCs w:val="20"/>
          <w:lang w:val="en-US"/>
        </w:rPr>
        <w:t>ActionDevice</w:t>
      </w:r>
      <w:proofErr w:type="spellEnd"/>
      <w:r w:rsidRPr="00451764">
        <w:rPr>
          <w:rFonts w:ascii="Consolas" w:hAnsi="Consolas" w:cs="Consolas"/>
          <w:sz w:val="20"/>
          <w:szCs w:val="20"/>
          <w:lang w:val="en-US"/>
        </w:rPr>
        <w:t xml:space="preserve"> </w:t>
      </w:r>
      <w:proofErr w:type="spellStart"/>
      <w:r w:rsidRPr="00451764">
        <w:rPr>
          <w:rFonts w:ascii="Consolas" w:hAnsi="Consolas" w:cs="Consolas"/>
          <w:sz w:val="20"/>
          <w:szCs w:val="20"/>
          <w:lang w:val="en-US"/>
        </w:rPr>
        <w:t>targetDevice</w:t>
      </w:r>
      <w:proofErr w:type="spellEnd"/>
      <w:r w:rsidRPr="00451764">
        <w:rPr>
          <w:rFonts w:ascii="Consolas" w:hAnsi="Consolas" w:cs="Consolas"/>
          <w:sz w:val="20"/>
          <w:szCs w:val="20"/>
          <w:lang w:val="en-US"/>
        </w:rPr>
        <w:t>="device1" path="Phone/Calls" method="</w:t>
      </w:r>
      <w:proofErr w:type="spellStart"/>
      <w:r w:rsidRPr="00451764">
        <w:rPr>
          <w:rFonts w:ascii="Consolas" w:hAnsi="Consolas" w:cs="Consolas"/>
          <w:sz w:val="20"/>
          <w:szCs w:val="20"/>
          <w:lang w:val="en-US"/>
        </w:rPr>
        <w:t>startCall</w:t>
      </w:r>
      <w:proofErr w:type="spellEnd"/>
      <w:r w:rsidRPr="00451764">
        <w:rPr>
          <w:rFonts w:ascii="Consolas" w:hAnsi="Consolas" w:cs="Consolas"/>
          <w:sz w:val="20"/>
          <w:szCs w:val="20"/>
          <w:lang w:val="en-US"/>
        </w:rPr>
        <w:t>" timeout="60000" name="Call Number"&gt;</w:t>
      </w:r>
    </w:p>
    <w:p w:rsidR="00451764" w:rsidRPr="00451764" w:rsidRDefault="008C21B8" w:rsidP="00451764">
      <w:pPr>
        <w:rPr>
          <w:lang w:val="en-US"/>
        </w:rPr>
      </w:pPr>
      <w:r>
        <w:rPr>
          <w:lang w:val="en-US"/>
        </w:rPr>
        <w:t>The attribute “</w:t>
      </w:r>
      <w:proofErr w:type="spellStart"/>
      <w:r>
        <w:rPr>
          <w:lang w:val="en-US"/>
        </w:rPr>
        <w:t>targetDevice</w:t>
      </w:r>
      <w:proofErr w:type="spellEnd"/>
      <w:r>
        <w:rPr>
          <w:lang w:val="en-US"/>
        </w:rPr>
        <w:t xml:space="preserve">” defines the alias of the device on which the action will be executed. A user will be able to assign an alias to a paired device. All other attributes are unchanged to </w:t>
      </w:r>
      <w:proofErr w:type="spellStart"/>
      <w:r>
        <w:rPr>
          <w:lang w:val="en-US"/>
        </w:rPr>
        <w:t>ActionHost</w:t>
      </w:r>
      <w:proofErr w:type="spellEnd"/>
      <w:r>
        <w:rPr>
          <w:lang w:val="en-US"/>
        </w:rPr>
        <w:t>.</w:t>
      </w:r>
    </w:p>
    <w:p w:rsidR="003873EB" w:rsidRDefault="003873EB" w:rsidP="003873EB">
      <w:pPr>
        <w:pStyle w:val="Heading2"/>
        <w:rPr>
          <w:lang w:val="en-US"/>
        </w:rPr>
      </w:pPr>
      <w:bookmarkStart w:id="21" w:name="_Toc459388022"/>
      <w:r>
        <w:rPr>
          <w:lang w:val="en-US"/>
        </w:rPr>
        <w:t>Parameters</w:t>
      </w:r>
      <w:bookmarkEnd w:id="21"/>
    </w:p>
    <w:p w:rsidR="008C21B8" w:rsidRDefault="008C21B8" w:rsidP="008C21B8">
      <w:pPr>
        <w:rPr>
          <w:lang w:val="en-US"/>
        </w:rPr>
      </w:pPr>
      <w:r>
        <w:rPr>
          <w:lang w:val="en-US"/>
        </w:rPr>
        <w:t>Actions may be supplied with parameters during the runtime. The may always contain of a non-empty and unique key as well as some type of value.</w:t>
      </w:r>
    </w:p>
    <w:p w:rsidR="008C21B8" w:rsidRDefault="008C21B8" w:rsidP="008C21B8">
      <w:pPr>
        <w:pStyle w:val="Heading3"/>
        <w:rPr>
          <w:lang w:val="en-US"/>
        </w:rPr>
      </w:pPr>
      <w:bookmarkStart w:id="22" w:name="_Toc459388023"/>
      <w:proofErr w:type="spellStart"/>
      <w:r>
        <w:rPr>
          <w:lang w:val="en-US"/>
        </w:rPr>
        <w:t>TextParameter</w:t>
      </w:r>
      <w:bookmarkEnd w:id="22"/>
      <w:proofErr w:type="spellEnd"/>
    </w:p>
    <w:p w:rsidR="008C21B8" w:rsidRDefault="008C21B8" w:rsidP="008C21B8">
      <w:pPr>
        <w:rPr>
          <w:lang w:val="en-US"/>
        </w:rPr>
      </w:pPr>
      <w:r>
        <w:rPr>
          <w:lang w:val="en-US"/>
        </w:rPr>
        <w:t xml:space="preserve">A </w:t>
      </w:r>
      <w:proofErr w:type="spellStart"/>
      <w:r>
        <w:rPr>
          <w:lang w:val="en-US"/>
        </w:rPr>
        <w:t>TextParameter</w:t>
      </w:r>
      <w:proofErr w:type="spellEnd"/>
      <w:r>
        <w:rPr>
          <w:lang w:val="en-US"/>
        </w:rPr>
        <w:t>-Element represents a constant value of the following signature:</w:t>
      </w:r>
    </w:p>
    <w:p w:rsidR="008C21B8" w:rsidRPr="008C21B8" w:rsidRDefault="008C21B8" w:rsidP="008C21B8">
      <w:pPr>
        <w:rPr>
          <w:rFonts w:ascii="Consolas" w:hAnsi="Consolas" w:cs="Consolas"/>
          <w:sz w:val="20"/>
          <w:lang w:val="en-US"/>
        </w:rPr>
      </w:pPr>
      <w:r w:rsidRPr="008C21B8">
        <w:rPr>
          <w:rFonts w:ascii="Consolas" w:hAnsi="Consolas" w:cs="Consolas"/>
          <w:sz w:val="20"/>
          <w:lang w:val="en-US"/>
        </w:rPr>
        <w:t>&lt;</w:t>
      </w:r>
      <w:proofErr w:type="spellStart"/>
      <w:r w:rsidRPr="008C21B8">
        <w:rPr>
          <w:rFonts w:ascii="Consolas" w:hAnsi="Consolas" w:cs="Consolas"/>
          <w:sz w:val="20"/>
          <w:lang w:val="en-US"/>
        </w:rPr>
        <w:t>TextParameter</w:t>
      </w:r>
      <w:proofErr w:type="spellEnd"/>
      <w:r w:rsidRPr="008C21B8">
        <w:rPr>
          <w:rFonts w:ascii="Consolas" w:hAnsi="Consolas" w:cs="Consolas"/>
          <w:sz w:val="20"/>
          <w:lang w:val="en-US"/>
        </w:rPr>
        <w:t xml:space="preserve"> key="message" </w:t>
      </w:r>
      <w:r w:rsidRPr="008C21B8">
        <w:rPr>
          <w:rFonts w:ascii="Consolas" w:hAnsi="Consolas" w:cs="Consolas"/>
          <w:sz w:val="20"/>
          <w:lang w:val="en-US"/>
        </w:rPr>
        <w:t xml:space="preserve">value="Call with dynamic number" </w:t>
      </w:r>
      <w:r w:rsidRPr="008C21B8">
        <w:rPr>
          <w:rFonts w:ascii="Consolas" w:hAnsi="Consolas" w:cs="Consolas"/>
          <w:sz w:val="20"/>
          <w:lang w:val="en-US"/>
        </w:rPr>
        <w:t>/&gt;</w:t>
      </w:r>
    </w:p>
    <w:p w:rsidR="008C21B8" w:rsidRDefault="008C21B8" w:rsidP="008C21B8">
      <w:pPr>
        <w:pStyle w:val="Heading3"/>
        <w:rPr>
          <w:lang w:val="en-US"/>
        </w:rPr>
      </w:pPr>
      <w:bookmarkStart w:id="23" w:name="_Toc459388024"/>
      <w:proofErr w:type="spellStart"/>
      <w:r>
        <w:rPr>
          <w:lang w:val="en-US"/>
        </w:rPr>
        <w:t>ParameterScriptDevice</w:t>
      </w:r>
      <w:bookmarkEnd w:id="23"/>
      <w:proofErr w:type="spellEnd"/>
    </w:p>
    <w:p w:rsidR="008C21B8" w:rsidRDefault="008C21B8" w:rsidP="008C21B8">
      <w:pPr>
        <w:rPr>
          <w:lang w:val="en-US"/>
        </w:rPr>
      </w:pPr>
      <w:r>
        <w:rPr>
          <w:lang w:val="en-US"/>
        </w:rPr>
        <w:t xml:space="preserve">A </w:t>
      </w:r>
      <w:proofErr w:type="spellStart"/>
      <w:r>
        <w:rPr>
          <w:lang w:val="en-US"/>
        </w:rPr>
        <w:t>ParameterScriptDevice</w:t>
      </w:r>
      <w:proofErr w:type="spellEnd"/>
      <w:r>
        <w:rPr>
          <w:lang w:val="en-US"/>
        </w:rPr>
        <w:t xml:space="preserve"> allows to evaluate a script on the device during the runtime in the same way actions are executed. The evaluated value is then used as a parameter for the parent action.</w:t>
      </w:r>
    </w:p>
    <w:p w:rsidR="008C21B8" w:rsidRPr="008C21B8" w:rsidRDefault="008C21B8" w:rsidP="008C21B8">
      <w:pPr>
        <w:rPr>
          <w:rFonts w:ascii="Consolas" w:hAnsi="Consolas" w:cs="Consolas"/>
          <w:sz w:val="20"/>
          <w:lang w:val="en-US"/>
        </w:rPr>
      </w:pPr>
      <w:r w:rsidRPr="008C21B8">
        <w:rPr>
          <w:rFonts w:ascii="Consolas" w:hAnsi="Consolas" w:cs="Consolas"/>
          <w:sz w:val="20"/>
          <w:lang w:val="en-US"/>
        </w:rPr>
        <w:t>&lt;</w:t>
      </w:r>
      <w:proofErr w:type="spellStart"/>
      <w:r w:rsidRPr="008C21B8">
        <w:rPr>
          <w:rFonts w:ascii="Consolas" w:hAnsi="Consolas" w:cs="Consolas"/>
          <w:sz w:val="20"/>
          <w:lang w:val="en-US"/>
        </w:rPr>
        <w:t>ParameterScriptDevice</w:t>
      </w:r>
      <w:proofErr w:type="spellEnd"/>
      <w:r w:rsidRPr="008C21B8">
        <w:rPr>
          <w:rFonts w:ascii="Consolas" w:hAnsi="Consolas" w:cs="Consolas"/>
          <w:sz w:val="20"/>
          <w:lang w:val="en-US"/>
        </w:rPr>
        <w:t xml:space="preserve"> </w:t>
      </w:r>
      <w:proofErr w:type="spellStart"/>
      <w:r w:rsidRPr="008C21B8">
        <w:rPr>
          <w:rFonts w:ascii="Consolas" w:hAnsi="Consolas" w:cs="Consolas"/>
          <w:sz w:val="20"/>
          <w:lang w:val="en-US"/>
        </w:rPr>
        <w:t>targetDevice</w:t>
      </w:r>
      <w:proofErr w:type="spellEnd"/>
      <w:r w:rsidRPr="008C21B8">
        <w:rPr>
          <w:rFonts w:ascii="Consolas" w:hAnsi="Consolas" w:cs="Consolas"/>
          <w:sz w:val="20"/>
          <w:lang w:val="en-US"/>
        </w:rPr>
        <w:t>="device1" path="Phone/</w:t>
      </w:r>
      <w:proofErr w:type="spellStart"/>
      <w:r w:rsidRPr="008C21B8">
        <w:rPr>
          <w:rFonts w:ascii="Consolas" w:hAnsi="Consolas" w:cs="Consolas"/>
          <w:sz w:val="20"/>
          <w:lang w:val="en-US"/>
        </w:rPr>
        <w:t>Informations</w:t>
      </w:r>
      <w:proofErr w:type="spellEnd"/>
      <w:r w:rsidRPr="008C21B8">
        <w:rPr>
          <w:rFonts w:ascii="Consolas" w:hAnsi="Consolas" w:cs="Consolas"/>
          <w:sz w:val="20"/>
          <w:lang w:val="en-US"/>
        </w:rPr>
        <w:t>" method="</w:t>
      </w:r>
      <w:proofErr w:type="spellStart"/>
      <w:r w:rsidRPr="008C21B8">
        <w:rPr>
          <w:rFonts w:ascii="Consolas" w:hAnsi="Consolas" w:cs="Consolas"/>
          <w:sz w:val="20"/>
          <w:lang w:val="en-US"/>
        </w:rPr>
        <w:t>getPhoneNumber</w:t>
      </w:r>
      <w:proofErr w:type="spellEnd"/>
      <w:r w:rsidRPr="008C21B8">
        <w:rPr>
          <w:rFonts w:ascii="Consolas" w:hAnsi="Consolas" w:cs="Consolas"/>
          <w:sz w:val="20"/>
          <w:lang w:val="en-US"/>
        </w:rPr>
        <w:t>" timeout="60000" key="</w:t>
      </w:r>
      <w:proofErr w:type="spellStart"/>
      <w:r w:rsidRPr="008C21B8">
        <w:rPr>
          <w:rFonts w:ascii="Consolas" w:hAnsi="Consolas" w:cs="Consolas"/>
          <w:sz w:val="20"/>
          <w:lang w:val="en-US"/>
        </w:rPr>
        <w:t>phoneNumber</w:t>
      </w:r>
      <w:proofErr w:type="spellEnd"/>
      <w:r w:rsidRPr="008C21B8">
        <w:rPr>
          <w:rFonts w:ascii="Consolas" w:hAnsi="Consolas" w:cs="Consolas"/>
          <w:sz w:val="20"/>
          <w:lang w:val="en-US"/>
        </w:rPr>
        <w:t>"/&gt;</w:t>
      </w:r>
    </w:p>
    <w:p w:rsidR="008C21B8" w:rsidRDefault="008C21B8" w:rsidP="008C21B8">
      <w:pPr>
        <w:pStyle w:val="Heading3"/>
        <w:rPr>
          <w:lang w:val="en-US"/>
        </w:rPr>
      </w:pPr>
      <w:bookmarkStart w:id="24" w:name="_Toc459388025"/>
      <w:proofErr w:type="spellStart"/>
      <w:r>
        <w:rPr>
          <w:lang w:val="en-US"/>
        </w:rPr>
        <w:t>ParameterScriptHost</w:t>
      </w:r>
      <w:bookmarkEnd w:id="24"/>
      <w:proofErr w:type="spellEnd"/>
    </w:p>
    <w:p w:rsidR="008C21B8" w:rsidRDefault="008C21B8" w:rsidP="008C21B8">
      <w:pPr>
        <w:rPr>
          <w:lang w:val="en-US"/>
        </w:rPr>
      </w:pPr>
      <w:r>
        <w:rPr>
          <w:lang w:val="en-US"/>
        </w:rPr>
        <w:t xml:space="preserve">A </w:t>
      </w:r>
      <w:proofErr w:type="spellStart"/>
      <w:r>
        <w:rPr>
          <w:lang w:val="en-US"/>
        </w:rPr>
        <w:t>ParameterScriptHost</w:t>
      </w:r>
      <w:proofErr w:type="spellEnd"/>
      <w:r>
        <w:rPr>
          <w:lang w:val="en-US"/>
        </w:rPr>
        <w:t xml:space="preserve"> allows to evaluate a script on the host during the runtime in the same way actions are executed. The evaluated value is then used as a parameter for the parent action.</w:t>
      </w:r>
    </w:p>
    <w:p w:rsidR="008C21B8" w:rsidRPr="008C21B8" w:rsidRDefault="008C21B8" w:rsidP="008C21B8">
      <w:pPr>
        <w:rPr>
          <w:rFonts w:ascii="Consolas" w:hAnsi="Consolas" w:cs="Consolas"/>
          <w:sz w:val="20"/>
          <w:lang w:val="en-US"/>
        </w:rPr>
      </w:pPr>
      <w:r w:rsidRPr="008C21B8">
        <w:rPr>
          <w:rFonts w:ascii="Consolas" w:hAnsi="Consolas" w:cs="Consolas"/>
          <w:sz w:val="20"/>
          <w:lang w:val="en-US"/>
        </w:rPr>
        <w:t>&lt;</w:t>
      </w:r>
      <w:proofErr w:type="spellStart"/>
      <w:r w:rsidRPr="008C21B8">
        <w:rPr>
          <w:rFonts w:ascii="Consolas" w:hAnsi="Consolas" w:cs="Consolas"/>
          <w:sz w:val="20"/>
          <w:lang w:val="en-US"/>
        </w:rPr>
        <w:t>ParameterScriptHost</w:t>
      </w:r>
      <w:proofErr w:type="spellEnd"/>
      <w:r w:rsidRPr="008C21B8">
        <w:rPr>
          <w:rFonts w:ascii="Consolas" w:hAnsi="Consolas" w:cs="Consolas"/>
          <w:sz w:val="20"/>
          <w:lang w:val="en-US"/>
        </w:rPr>
        <w:t xml:space="preserve"> path="</w:t>
      </w:r>
      <w:proofErr w:type="spellStart"/>
      <w:r w:rsidRPr="008C21B8">
        <w:rPr>
          <w:rFonts w:ascii="Consolas" w:hAnsi="Consolas" w:cs="Consolas"/>
          <w:sz w:val="20"/>
          <w:lang w:val="en-US"/>
        </w:rPr>
        <w:t>UserInteraction</w:t>
      </w:r>
      <w:proofErr w:type="spellEnd"/>
      <w:r w:rsidRPr="008C21B8">
        <w:rPr>
          <w:rFonts w:ascii="Consolas" w:hAnsi="Consolas" w:cs="Consolas"/>
          <w:sz w:val="20"/>
          <w:lang w:val="en-US"/>
        </w:rPr>
        <w:t>/Message" method="</w:t>
      </w:r>
      <w:proofErr w:type="spellStart"/>
      <w:r w:rsidRPr="008C21B8">
        <w:rPr>
          <w:rFonts w:ascii="Consolas" w:hAnsi="Consolas" w:cs="Consolas"/>
          <w:sz w:val="20"/>
          <w:lang w:val="en-US"/>
        </w:rPr>
        <w:t>getInput</w:t>
      </w:r>
      <w:proofErr w:type="spellEnd"/>
      <w:r w:rsidRPr="008C21B8">
        <w:rPr>
          <w:rFonts w:ascii="Consolas" w:hAnsi="Consolas" w:cs="Consolas"/>
          <w:sz w:val="20"/>
          <w:lang w:val="en-US"/>
        </w:rPr>
        <w:t>" timeout="0" key="message"/&gt;</w:t>
      </w:r>
    </w:p>
    <w:p w:rsidR="003873EB" w:rsidRDefault="003873EB" w:rsidP="003873EB">
      <w:pPr>
        <w:pStyle w:val="Heading2"/>
        <w:rPr>
          <w:lang w:val="en-US"/>
        </w:rPr>
      </w:pPr>
      <w:bookmarkStart w:id="25" w:name="_Toc459388026"/>
      <w:r>
        <w:rPr>
          <w:lang w:val="en-US"/>
        </w:rPr>
        <w:t>Wait</w:t>
      </w:r>
      <w:bookmarkEnd w:id="25"/>
    </w:p>
    <w:p w:rsidR="008C21B8" w:rsidRDefault="008C21B8" w:rsidP="008C21B8">
      <w:pPr>
        <w:rPr>
          <w:lang w:val="en-US"/>
        </w:rPr>
      </w:pPr>
      <w:r>
        <w:rPr>
          <w:lang w:val="en-US"/>
        </w:rPr>
        <w:t>The execution of a script may be paused for some timeframe with the following element:</w:t>
      </w:r>
    </w:p>
    <w:p w:rsidR="008C21B8" w:rsidRPr="008C21B8" w:rsidRDefault="008C21B8" w:rsidP="008C21B8">
      <w:pPr>
        <w:rPr>
          <w:rFonts w:ascii="Consolas" w:hAnsi="Consolas" w:cs="Consolas"/>
          <w:sz w:val="20"/>
          <w:lang w:val="en-US"/>
        </w:rPr>
      </w:pPr>
      <w:r w:rsidRPr="008C21B8">
        <w:rPr>
          <w:rFonts w:ascii="Consolas" w:hAnsi="Consolas" w:cs="Consolas"/>
          <w:sz w:val="20"/>
          <w:lang w:val="en-US"/>
        </w:rPr>
        <w:t xml:space="preserve">&lt;Sleep </w:t>
      </w:r>
      <w:proofErr w:type="spellStart"/>
      <w:r w:rsidRPr="008C21B8">
        <w:rPr>
          <w:rFonts w:ascii="Consolas" w:hAnsi="Consolas" w:cs="Consolas"/>
          <w:sz w:val="20"/>
          <w:lang w:val="en-US"/>
        </w:rPr>
        <w:t>durationMs</w:t>
      </w:r>
      <w:proofErr w:type="spellEnd"/>
      <w:r w:rsidRPr="008C21B8">
        <w:rPr>
          <w:rFonts w:ascii="Consolas" w:hAnsi="Consolas" w:cs="Consolas"/>
          <w:sz w:val="20"/>
          <w:lang w:val="en-US"/>
        </w:rPr>
        <w:t>="10000" name="Wait 10s"/&gt;</w:t>
      </w:r>
    </w:p>
    <w:p w:rsidR="003873EB" w:rsidRDefault="003873EB" w:rsidP="003873EB">
      <w:pPr>
        <w:pStyle w:val="Heading2"/>
        <w:rPr>
          <w:lang w:val="en-US"/>
        </w:rPr>
      </w:pPr>
      <w:bookmarkStart w:id="26" w:name="_Toc459388027"/>
      <w:r>
        <w:rPr>
          <w:lang w:val="en-US"/>
        </w:rPr>
        <w:t>Loops</w:t>
      </w:r>
      <w:bookmarkEnd w:id="26"/>
    </w:p>
    <w:p w:rsidR="008C21B8" w:rsidRDefault="008C21B8" w:rsidP="008C21B8">
      <w:pPr>
        <w:rPr>
          <w:lang w:val="en-US"/>
        </w:rPr>
      </w:pPr>
      <w:r>
        <w:rPr>
          <w:lang w:val="en-US"/>
        </w:rPr>
        <w:t>The execution of a script may also contain some repeating elements. This is achieved with a While-Element of the following signature:</w:t>
      </w:r>
    </w:p>
    <w:p w:rsidR="008C21B8" w:rsidRPr="008C21B8" w:rsidRDefault="008C21B8" w:rsidP="008C21B8">
      <w:pPr>
        <w:spacing w:after="0"/>
        <w:rPr>
          <w:rFonts w:ascii="Consolas" w:hAnsi="Consolas" w:cs="Consolas"/>
          <w:sz w:val="20"/>
          <w:lang w:val="en-US"/>
        </w:rPr>
      </w:pPr>
      <w:r w:rsidRPr="008C21B8">
        <w:rPr>
          <w:rFonts w:ascii="Consolas" w:hAnsi="Consolas" w:cs="Consolas"/>
          <w:sz w:val="20"/>
          <w:lang w:val="en-US"/>
        </w:rPr>
        <w:lastRenderedPageBreak/>
        <w:t>&lt;While name="Something&gt;</w:t>
      </w:r>
    </w:p>
    <w:p w:rsidR="008C21B8" w:rsidRDefault="008C21B8" w:rsidP="008C21B8">
      <w:pPr>
        <w:spacing w:after="0"/>
        <w:rPr>
          <w:rFonts w:ascii="Consolas" w:hAnsi="Consolas" w:cs="Consolas"/>
          <w:sz w:val="20"/>
          <w:lang w:val="en-US"/>
        </w:rPr>
      </w:pPr>
      <w:r>
        <w:rPr>
          <w:rFonts w:ascii="Consolas" w:hAnsi="Consolas" w:cs="Consolas"/>
          <w:sz w:val="20"/>
          <w:lang w:val="en-US"/>
        </w:rPr>
        <w:t xml:space="preserve">    CONDITION</w:t>
      </w:r>
    </w:p>
    <w:p w:rsidR="008C21B8" w:rsidRPr="008C21B8" w:rsidRDefault="008C21B8" w:rsidP="008C21B8">
      <w:pPr>
        <w:spacing w:after="0"/>
        <w:rPr>
          <w:rFonts w:ascii="Consolas" w:hAnsi="Consolas" w:cs="Consolas"/>
          <w:sz w:val="20"/>
          <w:lang w:val="en-US"/>
        </w:rPr>
      </w:pPr>
      <w:r>
        <w:rPr>
          <w:rFonts w:ascii="Consolas" w:hAnsi="Consolas" w:cs="Consolas"/>
          <w:sz w:val="20"/>
          <w:lang w:val="en-US"/>
        </w:rPr>
        <w:t xml:space="preserve">    </w:t>
      </w:r>
      <w:r>
        <w:rPr>
          <w:rFonts w:ascii="Consolas" w:hAnsi="Consolas" w:cs="Consolas"/>
          <w:sz w:val="20"/>
          <w:lang w:val="en-US"/>
        </w:rPr>
        <w:t>CHILD</w:t>
      </w:r>
      <w:r>
        <w:rPr>
          <w:rFonts w:ascii="Consolas" w:hAnsi="Consolas" w:cs="Consolas"/>
          <w:sz w:val="20"/>
          <w:lang w:val="en-US"/>
        </w:rPr>
        <w:t>-ACTION(s)</w:t>
      </w:r>
    </w:p>
    <w:p w:rsidR="008C21B8" w:rsidRDefault="008C21B8" w:rsidP="008C21B8">
      <w:pPr>
        <w:spacing w:after="0"/>
        <w:rPr>
          <w:rFonts w:ascii="Consolas" w:hAnsi="Consolas" w:cs="Consolas"/>
          <w:sz w:val="20"/>
          <w:lang w:val="en-US"/>
        </w:rPr>
      </w:pPr>
      <w:r w:rsidRPr="008C21B8">
        <w:rPr>
          <w:rFonts w:ascii="Consolas" w:hAnsi="Consolas" w:cs="Consolas"/>
          <w:sz w:val="20"/>
          <w:lang w:val="en-US"/>
        </w:rPr>
        <w:t>&lt;/While&gt;</w:t>
      </w:r>
    </w:p>
    <w:p w:rsidR="008C21B8" w:rsidRDefault="008C21B8" w:rsidP="008C21B8">
      <w:pPr>
        <w:rPr>
          <w:lang w:val="en-US"/>
        </w:rPr>
      </w:pPr>
      <w:r>
        <w:rPr>
          <w:lang w:val="en-US"/>
        </w:rPr>
        <w:t>The first element in a while-element has to be a condition. All remaining elements may be regular actions following the exact same layout as before. An infinite loop could look like the following:</w:t>
      </w:r>
    </w:p>
    <w:p w:rsidR="008C21B8" w:rsidRDefault="008C21B8" w:rsidP="008C21B8">
      <w:pPr>
        <w:spacing w:after="0"/>
        <w:rPr>
          <w:rFonts w:ascii="Consolas" w:hAnsi="Consolas" w:cs="Consolas"/>
          <w:sz w:val="20"/>
          <w:szCs w:val="20"/>
          <w:lang w:val="en-US"/>
        </w:rPr>
      </w:pPr>
      <w:r w:rsidRPr="008C21B8">
        <w:rPr>
          <w:rFonts w:ascii="Consolas" w:hAnsi="Consolas" w:cs="Consolas"/>
          <w:sz w:val="20"/>
          <w:szCs w:val="20"/>
          <w:lang w:val="en-US"/>
        </w:rPr>
        <w:t>&lt;While name="Something&gt;</w:t>
      </w:r>
    </w:p>
    <w:p w:rsidR="008C21B8" w:rsidRPr="008C21B8" w:rsidRDefault="008C21B8" w:rsidP="008C21B8">
      <w:pPr>
        <w:spacing w:after="0"/>
        <w:rPr>
          <w:rFonts w:ascii="Consolas" w:hAnsi="Consolas" w:cs="Consolas"/>
          <w:sz w:val="20"/>
          <w:szCs w:val="20"/>
          <w:lang w:val="en-US"/>
        </w:rPr>
      </w:pPr>
      <w:r>
        <w:rPr>
          <w:rFonts w:ascii="Consolas" w:hAnsi="Consolas" w:cs="Consolas"/>
          <w:sz w:val="20"/>
          <w:szCs w:val="20"/>
          <w:lang w:val="en-US"/>
        </w:rPr>
        <w:t xml:space="preserve">    </w:t>
      </w:r>
      <w:r w:rsidRPr="008C21B8">
        <w:rPr>
          <w:rFonts w:ascii="Consolas" w:hAnsi="Consolas" w:cs="Consolas"/>
          <w:sz w:val="20"/>
          <w:szCs w:val="20"/>
          <w:lang w:val="en-US"/>
        </w:rPr>
        <w:t>&lt;Equals&gt;</w:t>
      </w:r>
    </w:p>
    <w:p w:rsidR="008C21B8" w:rsidRPr="008C21B8" w:rsidRDefault="008C21B8" w:rsidP="008C21B8">
      <w:pPr>
        <w:spacing w:after="0"/>
        <w:rPr>
          <w:rFonts w:ascii="Consolas" w:hAnsi="Consolas" w:cs="Consolas"/>
          <w:sz w:val="20"/>
          <w:szCs w:val="20"/>
          <w:lang w:val="en-US"/>
        </w:rPr>
      </w:pPr>
      <w:r w:rsidRPr="008C21B8">
        <w:rPr>
          <w:rFonts w:ascii="Consolas" w:hAnsi="Consolas" w:cs="Consolas"/>
          <w:sz w:val="20"/>
          <w:szCs w:val="20"/>
          <w:lang w:val="en-US"/>
        </w:rPr>
        <w:t xml:space="preserve">        &lt;</w:t>
      </w:r>
      <w:proofErr w:type="spellStart"/>
      <w:r w:rsidRPr="008C21B8">
        <w:rPr>
          <w:rFonts w:ascii="Consolas" w:hAnsi="Consolas" w:cs="Consolas"/>
          <w:sz w:val="20"/>
          <w:szCs w:val="20"/>
          <w:lang w:val="en-US"/>
        </w:rPr>
        <w:t>TextParameter</w:t>
      </w:r>
      <w:proofErr w:type="spellEnd"/>
      <w:r w:rsidRPr="008C21B8">
        <w:rPr>
          <w:rFonts w:ascii="Consolas" w:hAnsi="Consolas" w:cs="Consolas"/>
          <w:sz w:val="20"/>
          <w:szCs w:val="20"/>
          <w:lang w:val="en-US"/>
        </w:rPr>
        <w:t xml:space="preserve"> value="</w:t>
      </w:r>
      <w:r>
        <w:rPr>
          <w:rFonts w:ascii="Consolas" w:hAnsi="Consolas" w:cs="Consolas"/>
          <w:sz w:val="20"/>
          <w:szCs w:val="20"/>
          <w:lang w:val="en-US"/>
        </w:rPr>
        <w:t>100"</w:t>
      </w:r>
      <w:r w:rsidRPr="008C21B8">
        <w:rPr>
          <w:rFonts w:ascii="Consolas" w:hAnsi="Consolas" w:cs="Consolas"/>
          <w:sz w:val="20"/>
          <w:szCs w:val="20"/>
          <w:lang w:val="en-US"/>
        </w:rPr>
        <w:t>/&gt;</w:t>
      </w:r>
    </w:p>
    <w:p w:rsidR="008C21B8" w:rsidRPr="008C21B8" w:rsidRDefault="008C21B8" w:rsidP="008C21B8">
      <w:pPr>
        <w:spacing w:after="0"/>
        <w:rPr>
          <w:rFonts w:ascii="Consolas" w:hAnsi="Consolas" w:cs="Consolas"/>
          <w:sz w:val="20"/>
          <w:szCs w:val="20"/>
          <w:lang w:val="en-US"/>
        </w:rPr>
      </w:pPr>
      <w:r w:rsidRPr="008C21B8">
        <w:rPr>
          <w:rFonts w:ascii="Consolas" w:hAnsi="Consolas" w:cs="Consolas"/>
          <w:sz w:val="20"/>
          <w:szCs w:val="20"/>
          <w:lang w:val="en-US"/>
        </w:rPr>
        <w:t xml:space="preserve"> </w:t>
      </w:r>
      <w:r>
        <w:rPr>
          <w:rFonts w:ascii="Consolas" w:hAnsi="Consolas" w:cs="Consolas"/>
          <w:sz w:val="20"/>
          <w:szCs w:val="20"/>
          <w:lang w:val="en-US"/>
        </w:rPr>
        <w:t xml:space="preserve">       &lt;</w:t>
      </w:r>
      <w:proofErr w:type="spellStart"/>
      <w:r>
        <w:rPr>
          <w:rFonts w:ascii="Consolas" w:hAnsi="Consolas" w:cs="Consolas"/>
          <w:sz w:val="20"/>
          <w:szCs w:val="20"/>
          <w:lang w:val="en-US"/>
        </w:rPr>
        <w:t>TextParameter</w:t>
      </w:r>
      <w:proofErr w:type="spellEnd"/>
      <w:r>
        <w:rPr>
          <w:rFonts w:ascii="Consolas" w:hAnsi="Consolas" w:cs="Consolas"/>
          <w:sz w:val="20"/>
          <w:szCs w:val="20"/>
          <w:lang w:val="en-US"/>
        </w:rPr>
        <w:t xml:space="preserve"> value="100"</w:t>
      </w:r>
      <w:r w:rsidRPr="008C21B8">
        <w:rPr>
          <w:rFonts w:ascii="Consolas" w:hAnsi="Consolas" w:cs="Consolas"/>
          <w:sz w:val="20"/>
          <w:szCs w:val="20"/>
          <w:lang w:val="en-US"/>
        </w:rPr>
        <w:t>/&gt;</w:t>
      </w:r>
    </w:p>
    <w:p w:rsidR="008C21B8" w:rsidRPr="008C21B8" w:rsidRDefault="008C21B8" w:rsidP="008C21B8">
      <w:pPr>
        <w:spacing w:after="0"/>
        <w:rPr>
          <w:rFonts w:ascii="Consolas" w:hAnsi="Consolas" w:cs="Consolas"/>
          <w:sz w:val="20"/>
          <w:szCs w:val="20"/>
          <w:lang w:val="en-US"/>
        </w:rPr>
      </w:pPr>
      <w:r w:rsidRPr="008C21B8">
        <w:rPr>
          <w:rFonts w:ascii="Consolas" w:hAnsi="Consolas" w:cs="Consolas"/>
          <w:sz w:val="20"/>
          <w:szCs w:val="20"/>
          <w:lang w:val="en-US"/>
        </w:rPr>
        <w:t xml:space="preserve">    &lt;/Equals&gt;</w:t>
      </w:r>
    </w:p>
    <w:p w:rsidR="008C21B8" w:rsidRPr="008C21B8" w:rsidRDefault="008C21B8" w:rsidP="008C21B8">
      <w:pPr>
        <w:spacing w:after="0"/>
        <w:rPr>
          <w:rFonts w:ascii="Consolas" w:hAnsi="Consolas" w:cs="Consolas"/>
          <w:sz w:val="20"/>
          <w:szCs w:val="20"/>
          <w:lang w:val="en-US"/>
        </w:rPr>
      </w:pPr>
    </w:p>
    <w:p w:rsidR="008C21B8" w:rsidRPr="008C21B8" w:rsidRDefault="008C21B8" w:rsidP="008C21B8">
      <w:pPr>
        <w:spacing w:after="0"/>
        <w:rPr>
          <w:rFonts w:ascii="Consolas" w:hAnsi="Consolas" w:cs="Consolas"/>
          <w:sz w:val="20"/>
          <w:szCs w:val="20"/>
          <w:lang w:val="en-US"/>
        </w:rPr>
      </w:pPr>
      <w:r w:rsidRPr="008C21B8">
        <w:rPr>
          <w:rFonts w:ascii="Consolas" w:hAnsi="Consolas" w:cs="Consolas"/>
          <w:sz w:val="20"/>
          <w:szCs w:val="20"/>
          <w:lang w:val="en-US"/>
        </w:rPr>
        <w:t xml:space="preserve">    &lt;Sleep </w:t>
      </w:r>
      <w:proofErr w:type="spellStart"/>
      <w:r w:rsidRPr="008C21B8">
        <w:rPr>
          <w:rFonts w:ascii="Consolas" w:hAnsi="Consolas" w:cs="Consolas"/>
          <w:sz w:val="20"/>
          <w:szCs w:val="20"/>
          <w:lang w:val="en-US"/>
        </w:rPr>
        <w:t>durat</w:t>
      </w:r>
      <w:r>
        <w:rPr>
          <w:rFonts w:ascii="Consolas" w:hAnsi="Consolas" w:cs="Consolas"/>
          <w:sz w:val="20"/>
          <w:szCs w:val="20"/>
          <w:lang w:val="en-US"/>
        </w:rPr>
        <w:t>ionMs</w:t>
      </w:r>
      <w:proofErr w:type="spellEnd"/>
      <w:r>
        <w:rPr>
          <w:rFonts w:ascii="Consolas" w:hAnsi="Consolas" w:cs="Consolas"/>
          <w:sz w:val="20"/>
          <w:szCs w:val="20"/>
          <w:lang w:val="en-US"/>
        </w:rPr>
        <w:t>="10000" name="Wait 10s"/&gt;</w:t>
      </w:r>
      <w:r w:rsidRPr="008C21B8">
        <w:rPr>
          <w:rFonts w:ascii="Consolas" w:hAnsi="Consolas" w:cs="Consolas"/>
          <w:sz w:val="20"/>
          <w:szCs w:val="20"/>
          <w:lang w:val="en-US"/>
        </w:rPr>
        <w:t xml:space="preserve">       </w:t>
      </w:r>
    </w:p>
    <w:p w:rsidR="008C21B8" w:rsidRDefault="008C21B8" w:rsidP="008C21B8">
      <w:pPr>
        <w:spacing w:after="0"/>
        <w:rPr>
          <w:rFonts w:ascii="Consolas" w:hAnsi="Consolas" w:cs="Consolas"/>
          <w:sz w:val="20"/>
          <w:szCs w:val="20"/>
          <w:lang w:val="en-US"/>
        </w:rPr>
      </w:pPr>
      <w:r>
        <w:rPr>
          <w:rFonts w:ascii="Consolas" w:hAnsi="Consolas" w:cs="Consolas"/>
          <w:sz w:val="20"/>
          <w:szCs w:val="20"/>
          <w:lang w:val="en-US"/>
        </w:rPr>
        <w:t>&lt;</w:t>
      </w:r>
      <w:r w:rsidRPr="008C21B8">
        <w:rPr>
          <w:rFonts w:ascii="Consolas" w:hAnsi="Consolas" w:cs="Consolas"/>
          <w:sz w:val="20"/>
          <w:szCs w:val="20"/>
          <w:lang w:val="en-US"/>
        </w:rPr>
        <w:t>/While&gt;</w:t>
      </w:r>
    </w:p>
    <w:p w:rsidR="00217DCB" w:rsidRDefault="00217DCB" w:rsidP="008C21B8">
      <w:pPr>
        <w:spacing w:after="0"/>
        <w:rPr>
          <w:rFonts w:ascii="Consolas" w:hAnsi="Consolas" w:cs="Consolas"/>
          <w:sz w:val="20"/>
          <w:szCs w:val="20"/>
          <w:lang w:val="en-US"/>
        </w:rPr>
      </w:pPr>
    </w:p>
    <w:p w:rsidR="00416237" w:rsidRDefault="00416237" w:rsidP="00416237">
      <w:pPr>
        <w:pStyle w:val="Heading3"/>
        <w:rPr>
          <w:lang w:val="en-US"/>
        </w:rPr>
      </w:pPr>
      <w:bookmarkStart w:id="27" w:name="_Toc459388028"/>
      <w:r>
        <w:rPr>
          <w:lang w:val="en-US"/>
        </w:rPr>
        <w:t>Conditions</w:t>
      </w:r>
      <w:bookmarkEnd w:id="27"/>
    </w:p>
    <w:p w:rsidR="00416237" w:rsidRDefault="00416237" w:rsidP="00416237">
      <w:pPr>
        <w:rPr>
          <w:lang w:val="en-US"/>
        </w:rPr>
      </w:pPr>
      <w:r>
        <w:rPr>
          <w:lang w:val="en-US"/>
        </w:rPr>
        <w:t xml:space="preserve">Conditions may be made of logical and </w:t>
      </w:r>
      <w:proofErr w:type="spellStart"/>
      <w:r w:rsidRPr="00416237">
        <w:rPr>
          <w:lang w:val="en-US"/>
        </w:rPr>
        <w:t>evaluateable</w:t>
      </w:r>
      <w:proofErr w:type="spellEnd"/>
      <w:r w:rsidRPr="00416237">
        <w:rPr>
          <w:lang w:val="en-US"/>
        </w:rPr>
        <w:t xml:space="preserve"> </w:t>
      </w:r>
      <w:r>
        <w:rPr>
          <w:lang w:val="en-US"/>
        </w:rPr>
        <w:t xml:space="preserve">elements. Logical elements take the result of an </w:t>
      </w:r>
      <w:proofErr w:type="spellStart"/>
      <w:r>
        <w:rPr>
          <w:lang w:val="en-US"/>
        </w:rPr>
        <w:t>evaluateable</w:t>
      </w:r>
      <w:proofErr w:type="spellEnd"/>
      <w:r>
        <w:rPr>
          <w:lang w:val="en-US"/>
        </w:rPr>
        <w:t xml:space="preserve"> element and aggregate it accordingly. </w:t>
      </w:r>
      <w:proofErr w:type="spellStart"/>
      <w:r>
        <w:rPr>
          <w:lang w:val="en-US"/>
        </w:rPr>
        <w:t>Evalulatable</w:t>
      </w:r>
      <w:proofErr w:type="spellEnd"/>
      <w:r>
        <w:rPr>
          <w:lang w:val="en-US"/>
        </w:rPr>
        <w:t xml:space="preserve"> elements actually make a comparison and decide whether the condition is met or not.</w:t>
      </w:r>
    </w:p>
    <w:p w:rsidR="00416237" w:rsidRDefault="00416237" w:rsidP="00416237">
      <w:pPr>
        <w:pStyle w:val="Heading4"/>
        <w:rPr>
          <w:lang w:val="en-US"/>
        </w:rPr>
      </w:pPr>
      <w:r>
        <w:rPr>
          <w:lang w:val="en-US"/>
        </w:rPr>
        <w:t>And</w:t>
      </w:r>
    </w:p>
    <w:p w:rsidR="00416237" w:rsidRDefault="00416237" w:rsidP="00416237">
      <w:pPr>
        <w:rPr>
          <w:lang w:val="en-US"/>
        </w:rPr>
      </w:pPr>
      <w:r>
        <w:rPr>
          <w:lang w:val="en-US"/>
        </w:rPr>
        <w:t>An And-Element may contain other conditions and only returns true, if all children were true as well. The element is of the following structure:</w:t>
      </w:r>
    </w:p>
    <w:p w:rsidR="00416237" w:rsidRPr="00416237" w:rsidRDefault="00416237" w:rsidP="00416237">
      <w:pPr>
        <w:spacing w:after="0"/>
        <w:rPr>
          <w:rFonts w:ascii="Consolas" w:hAnsi="Consolas" w:cs="Consolas"/>
          <w:sz w:val="20"/>
          <w:lang w:val="en-US"/>
        </w:rPr>
      </w:pPr>
      <w:r w:rsidRPr="00416237">
        <w:rPr>
          <w:rFonts w:ascii="Consolas" w:hAnsi="Consolas" w:cs="Consolas"/>
          <w:sz w:val="20"/>
          <w:lang w:val="en-US"/>
        </w:rPr>
        <w:t>&lt;And&gt;</w:t>
      </w:r>
    </w:p>
    <w:p w:rsidR="00416237" w:rsidRPr="00416237" w:rsidRDefault="00416237" w:rsidP="00416237">
      <w:pPr>
        <w:spacing w:after="0"/>
        <w:rPr>
          <w:rFonts w:ascii="Consolas" w:hAnsi="Consolas" w:cs="Consolas"/>
          <w:sz w:val="20"/>
          <w:lang w:val="en-US"/>
        </w:rPr>
      </w:pPr>
      <w:r>
        <w:rPr>
          <w:rFonts w:ascii="Consolas" w:hAnsi="Consolas" w:cs="Consolas"/>
          <w:sz w:val="20"/>
          <w:lang w:val="en-US"/>
        </w:rPr>
        <w:t xml:space="preserve">    </w:t>
      </w:r>
      <w:r w:rsidRPr="00416237">
        <w:rPr>
          <w:rFonts w:ascii="Consolas" w:hAnsi="Consolas" w:cs="Consolas"/>
          <w:sz w:val="20"/>
          <w:lang w:val="en-US"/>
        </w:rPr>
        <w:t>&lt;Equals&gt;…&lt;/Equals&gt;</w:t>
      </w:r>
    </w:p>
    <w:p w:rsidR="00416237" w:rsidRPr="00416237" w:rsidRDefault="00416237" w:rsidP="00416237">
      <w:pPr>
        <w:spacing w:after="0"/>
        <w:rPr>
          <w:rFonts w:ascii="Consolas" w:hAnsi="Consolas" w:cs="Consolas"/>
          <w:sz w:val="20"/>
          <w:lang w:val="en-US"/>
        </w:rPr>
      </w:pPr>
      <w:r>
        <w:rPr>
          <w:rFonts w:ascii="Consolas" w:hAnsi="Consolas" w:cs="Consolas"/>
          <w:sz w:val="20"/>
          <w:lang w:val="en-US"/>
        </w:rPr>
        <w:t xml:space="preserve">    </w:t>
      </w:r>
      <w:r w:rsidRPr="00416237">
        <w:rPr>
          <w:rFonts w:ascii="Consolas" w:hAnsi="Consolas" w:cs="Consolas"/>
          <w:sz w:val="20"/>
          <w:lang w:val="en-US"/>
        </w:rPr>
        <w:t>&lt;Or&gt;</w:t>
      </w:r>
    </w:p>
    <w:p w:rsidR="00416237" w:rsidRPr="00416237" w:rsidRDefault="00416237" w:rsidP="00416237">
      <w:pPr>
        <w:spacing w:after="0"/>
        <w:rPr>
          <w:rFonts w:ascii="Consolas" w:hAnsi="Consolas" w:cs="Consolas"/>
          <w:sz w:val="20"/>
          <w:lang w:val="en-US"/>
        </w:rPr>
      </w:pPr>
      <w:r>
        <w:rPr>
          <w:rFonts w:ascii="Consolas" w:hAnsi="Consolas" w:cs="Consolas"/>
          <w:sz w:val="20"/>
          <w:lang w:val="en-US"/>
        </w:rPr>
        <w:t xml:space="preserve">        </w:t>
      </w:r>
      <w:r w:rsidRPr="00416237">
        <w:rPr>
          <w:rFonts w:ascii="Consolas" w:hAnsi="Consolas" w:cs="Consolas"/>
          <w:sz w:val="20"/>
          <w:lang w:val="en-US"/>
        </w:rPr>
        <w:t>&lt;Equals&gt;…&lt;/Equals&gt;</w:t>
      </w:r>
    </w:p>
    <w:p w:rsidR="00416237" w:rsidRPr="00416237" w:rsidRDefault="00416237" w:rsidP="00416237">
      <w:pPr>
        <w:spacing w:after="0"/>
        <w:rPr>
          <w:rFonts w:ascii="Consolas" w:hAnsi="Consolas" w:cs="Consolas"/>
          <w:sz w:val="20"/>
          <w:lang w:val="en-US"/>
        </w:rPr>
      </w:pPr>
      <w:r>
        <w:rPr>
          <w:rFonts w:ascii="Consolas" w:hAnsi="Consolas" w:cs="Consolas"/>
          <w:sz w:val="20"/>
          <w:lang w:val="en-US"/>
        </w:rPr>
        <w:t xml:space="preserve">        </w:t>
      </w:r>
      <w:r w:rsidRPr="00416237">
        <w:rPr>
          <w:rFonts w:ascii="Consolas" w:hAnsi="Consolas" w:cs="Consolas"/>
          <w:sz w:val="20"/>
          <w:lang w:val="en-US"/>
        </w:rPr>
        <w:t>&lt;Equals&gt;…&lt;/Equals&gt;</w:t>
      </w:r>
    </w:p>
    <w:p w:rsidR="00416237" w:rsidRPr="00416237" w:rsidRDefault="00416237" w:rsidP="00416237">
      <w:pPr>
        <w:spacing w:after="0"/>
        <w:rPr>
          <w:rFonts w:ascii="Consolas" w:hAnsi="Consolas" w:cs="Consolas"/>
          <w:sz w:val="20"/>
          <w:lang w:val="en-US"/>
        </w:rPr>
      </w:pPr>
      <w:r>
        <w:rPr>
          <w:rFonts w:ascii="Consolas" w:hAnsi="Consolas" w:cs="Consolas"/>
          <w:sz w:val="20"/>
          <w:lang w:val="en-US"/>
        </w:rPr>
        <w:t xml:space="preserve">    </w:t>
      </w:r>
      <w:r w:rsidRPr="00416237">
        <w:rPr>
          <w:rFonts w:ascii="Consolas" w:hAnsi="Consolas" w:cs="Consolas"/>
          <w:sz w:val="20"/>
          <w:lang w:val="en-US"/>
        </w:rPr>
        <w:t>&lt;/Or&gt;</w:t>
      </w:r>
    </w:p>
    <w:p w:rsidR="00416237" w:rsidRPr="00416237" w:rsidRDefault="00416237" w:rsidP="00416237">
      <w:pPr>
        <w:spacing w:after="0"/>
        <w:rPr>
          <w:rFonts w:ascii="Consolas" w:hAnsi="Consolas" w:cs="Consolas"/>
          <w:sz w:val="20"/>
          <w:lang w:val="en-US"/>
        </w:rPr>
      </w:pPr>
      <w:r w:rsidRPr="00416237">
        <w:rPr>
          <w:rFonts w:ascii="Consolas" w:hAnsi="Consolas" w:cs="Consolas"/>
          <w:sz w:val="20"/>
          <w:lang w:val="en-US"/>
        </w:rPr>
        <w:t>&lt;/And&gt;</w:t>
      </w:r>
    </w:p>
    <w:p w:rsidR="00416237" w:rsidRDefault="00416237" w:rsidP="00416237">
      <w:pPr>
        <w:pStyle w:val="Heading4"/>
        <w:rPr>
          <w:lang w:val="en-US"/>
        </w:rPr>
      </w:pPr>
      <w:r>
        <w:rPr>
          <w:lang w:val="en-US"/>
        </w:rPr>
        <w:t>Or</w:t>
      </w:r>
    </w:p>
    <w:p w:rsidR="00416237" w:rsidRDefault="00416237" w:rsidP="00416237">
      <w:pPr>
        <w:rPr>
          <w:lang w:val="en-US"/>
        </w:rPr>
      </w:pPr>
      <w:r>
        <w:rPr>
          <w:lang w:val="en-US"/>
        </w:rPr>
        <w:t>An Or-Element may contain other conditions and returns true as soon as at least one child is true. The element is of the following structure:</w:t>
      </w:r>
    </w:p>
    <w:p w:rsidR="00416237" w:rsidRPr="00416237" w:rsidRDefault="00416237" w:rsidP="00416237">
      <w:pPr>
        <w:spacing w:after="0"/>
        <w:rPr>
          <w:rFonts w:ascii="Consolas" w:hAnsi="Consolas" w:cs="Consolas"/>
          <w:sz w:val="20"/>
          <w:lang w:val="en-US"/>
        </w:rPr>
      </w:pPr>
      <w:r w:rsidRPr="00416237">
        <w:rPr>
          <w:rFonts w:ascii="Consolas" w:hAnsi="Consolas" w:cs="Consolas"/>
          <w:sz w:val="20"/>
          <w:lang w:val="en-US"/>
        </w:rPr>
        <w:t>&lt;</w:t>
      </w:r>
      <w:r>
        <w:rPr>
          <w:rFonts w:ascii="Consolas" w:hAnsi="Consolas" w:cs="Consolas"/>
          <w:sz w:val="20"/>
          <w:lang w:val="en-US"/>
        </w:rPr>
        <w:t>Or</w:t>
      </w:r>
      <w:r w:rsidRPr="00416237">
        <w:rPr>
          <w:rFonts w:ascii="Consolas" w:hAnsi="Consolas" w:cs="Consolas"/>
          <w:sz w:val="20"/>
          <w:lang w:val="en-US"/>
        </w:rPr>
        <w:t>&gt;</w:t>
      </w:r>
    </w:p>
    <w:p w:rsidR="00416237" w:rsidRPr="00416237" w:rsidRDefault="00416237" w:rsidP="00416237">
      <w:pPr>
        <w:spacing w:after="0"/>
        <w:rPr>
          <w:rFonts w:ascii="Consolas" w:hAnsi="Consolas" w:cs="Consolas"/>
          <w:sz w:val="20"/>
          <w:lang w:val="en-US"/>
        </w:rPr>
      </w:pPr>
      <w:r>
        <w:rPr>
          <w:rFonts w:ascii="Consolas" w:hAnsi="Consolas" w:cs="Consolas"/>
          <w:sz w:val="20"/>
          <w:lang w:val="en-US"/>
        </w:rPr>
        <w:t xml:space="preserve">    </w:t>
      </w:r>
      <w:r w:rsidRPr="00416237">
        <w:rPr>
          <w:rFonts w:ascii="Consolas" w:hAnsi="Consolas" w:cs="Consolas"/>
          <w:sz w:val="20"/>
          <w:lang w:val="en-US"/>
        </w:rPr>
        <w:t>&lt;Equals&gt;…&lt;/Equals&gt;</w:t>
      </w:r>
    </w:p>
    <w:p w:rsidR="00416237" w:rsidRPr="00416237" w:rsidRDefault="00416237" w:rsidP="00416237">
      <w:pPr>
        <w:spacing w:after="0"/>
        <w:rPr>
          <w:rFonts w:ascii="Consolas" w:hAnsi="Consolas" w:cs="Consolas"/>
          <w:sz w:val="20"/>
          <w:lang w:val="en-US"/>
        </w:rPr>
      </w:pPr>
      <w:r>
        <w:rPr>
          <w:rFonts w:ascii="Consolas" w:hAnsi="Consolas" w:cs="Consolas"/>
          <w:sz w:val="20"/>
          <w:lang w:val="en-US"/>
        </w:rPr>
        <w:t xml:space="preserve">    </w:t>
      </w:r>
      <w:r>
        <w:rPr>
          <w:rFonts w:ascii="Consolas" w:hAnsi="Consolas" w:cs="Consolas"/>
          <w:sz w:val="20"/>
          <w:lang w:val="en-US"/>
        </w:rPr>
        <w:t>&lt;And</w:t>
      </w:r>
      <w:r w:rsidRPr="00416237">
        <w:rPr>
          <w:rFonts w:ascii="Consolas" w:hAnsi="Consolas" w:cs="Consolas"/>
          <w:sz w:val="20"/>
          <w:lang w:val="en-US"/>
        </w:rPr>
        <w:t>&gt;</w:t>
      </w:r>
    </w:p>
    <w:p w:rsidR="00416237" w:rsidRPr="00416237" w:rsidRDefault="00416237" w:rsidP="00416237">
      <w:pPr>
        <w:spacing w:after="0"/>
        <w:rPr>
          <w:rFonts w:ascii="Consolas" w:hAnsi="Consolas" w:cs="Consolas"/>
          <w:sz w:val="20"/>
          <w:lang w:val="en-US"/>
        </w:rPr>
      </w:pPr>
      <w:r>
        <w:rPr>
          <w:rFonts w:ascii="Consolas" w:hAnsi="Consolas" w:cs="Consolas"/>
          <w:sz w:val="20"/>
          <w:lang w:val="en-US"/>
        </w:rPr>
        <w:t xml:space="preserve">        </w:t>
      </w:r>
      <w:r w:rsidRPr="00416237">
        <w:rPr>
          <w:rFonts w:ascii="Consolas" w:hAnsi="Consolas" w:cs="Consolas"/>
          <w:sz w:val="20"/>
          <w:lang w:val="en-US"/>
        </w:rPr>
        <w:t>&lt;Equals&gt;…&lt;/Equals&gt;</w:t>
      </w:r>
    </w:p>
    <w:p w:rsidR="00416237" w:rsidRPr="00416237" w:rsidRDefault="00416237" w:rsidP="00416237">
      <w:pPr>
        <w:spacing w:after="0"/>
        <w:rPr>
          <w:rFonts w:ascii="Consolas" w:hAnsi="Consolas" w:cs="Consolas"/>
          <w:sz w:val="20"/>
          <w:lang w:val="en-US"/>
        </w:rPr>
      </w:pPr>
      <w:r>
        <w:rPr>
          <w:rFonts w:ascii="Consolas" w:hAnsi="Consolas" w:cs="Consolas"/>
          <w:sz w:val="20"/>
          <w:lang w:val="en-US"/>
        </w:rPr>
        <w:t xml:space="preserve">        </w:t>
      </w:r>
      <w:r w:rsidRPr="00416237">
        <w:rPr>
          <w:rFonts w:ascii="Consolas" w:hAnsi="Consolas" w:cs="Consolas"/>
          <w:sz w:val="20"/>
          <w:lang w:val="en-US"/>
        </w:rPr>
        <w:t>&lt;Equals&gt;…&lt;/Equals&gt;</w:t>
      </w:r>
    </w:p>
    <w:p w:rsidR="00416237" w:rsidRPr="00416237" w:rsidRDefault="00416237" w:rsidP="00416237">
      <w:pPr>
        <w:spacing w:after="0"/>
        <w:rPr>
          <w:rFonts w:ascii="Consolas" w:hAnsi="Consolas" w:cs="Consolas"/>
          <w:sz w:val="20"/>
          <w:lang w:val="en-US"/>
        </w:rPr>
      </w:pPr>
      <w:r>
        <w:rPr>
          <w:rFonts w:ascii="Consolas" w:hAnsi="Consolas" w:cs="Consolas"/>
          <w:sz w:val="20"/>
          <w:lang w:val="en-US"/>
        </w:rPr>
        <w:t xml:space="preserve">    </w:t>
      </w:r>
      <w:r>
        <w:rPr>
          <w:rFonts w:ascii="Consolas" w:hAnsi="Consolas" w:cs="Consolas"/>
          <w:sz w:val="20"/>
          <w:lang w:val="en-US"/>
        </w:rPr>
        <w:t>&lt;/And</w:t>
      </w:r>
      <w:r w:rsidRPr="00416237">
        <w:rPr>
          <w:rFonts w:ascii="Consolas" w:hAnsi="Consolas" w:cs="Consolas"/>
          <w:sz w:val="20"/>
          <w:lang w:val="en-US"/>
        </w:rPr>
        <w:t>&gt;</w:t>
      </w:r>
    </w:p>
    <w:p w:rsidR="00416237" w:rsidRPr="00416237" w:rsidRDefault="00416237" w:rsidP="00416237">
      <w:pPr>
        <w:spacing w:after="0"/>
        <w:rPr>
          <w:rFonts w:ascii="Consolas" w:hAnsi="Consolas" w:cs="Consolas"/>
          <w:sz w:val="20"/>
          <w:lang w:val="en-US"/>
        </w:rPr>
      </w:pPr>
      <w:r w:rsidRPr="00416237">
        <w:rPr>
          <w:rFonts w:ascii="Consolas" w:hAnsi="Consolas" w:cs="Consolas"/>
          <w:sz w:val="20"/>
          <w:lang w:val="en-US"/>
        </w:rPr>
        <w:t>&lt;/</w:t>
      </w:r>
      <w:r>
        <w:rPr>
          <w:rFonts w:ascii="Consolas" w:hAnsi="Consolas" w:cs="Consolas"/>
          <w:sz w:val="20"/>
          <w:lang w:val="en-US"/>
        </w:rPr>
        <w:t>Or</w:t>
      </w:r>
      <w:r w:rsidRPr="00416237">
        <w:rPr>
          <w:rFonts w:ascii="Consolas" w:hAnsi="Consolas" w:cs="Consolas"/>
          <w:sz w:val="20"/>
          <w:lang w:val="en-US"/>
        </w:rPr>
        <w:t>&gt;</w:t>
      </w:r>
    </w:p>
    <w:p w:rsidR="00416237" w:rsidRDefault="00416237" w:rsidP="00416237">
      <w:pPr>
        <w:pStyle w:val="Heading4"/>
        <w:rPr>
          <w:lang w:val="en-US"/>
        </w:rPr>
      </w:pPr>
      <w:r>
        <w:rPr>
          <w:lang w:val="en-US"/>
        </w:rPr>
        <w:t>Inverse</w:t>
      </w:r>
    </w:p>
    <w:p w:rsidR="00416237" w:rsidRDefault="00416237" w:rsidP="00416237">
      <w:pPr>
        <w:rPr>
          <w:lang w:val="en-US"/>
        </w:rPr>
      </w:pPr>
      <w:r>
        <w:rPr>
          <w:lang w:val="en-US"/>
        </w:rPr>
        <w:t>An Inverse-Element may contain a single other conditional element and inverse its value. A return value of false will be switched to true and vice versa. The usage is as following:</w:t>
      </w:r>
    </w:p>
    <w:p w:rsidR="00416237" w:rsidRPr="00416237" w:rsidRDefault="00416237" w:rsidP="00416237">
      <w:pPr>
        <w:spacing w:after="0"/>
        <w:rPr>
          <w:rFonts w:ascii="Consolas" w:hAnsi="Consolas" w:cs="Consolas"/>
          <w:sz w:val="20"/>
          <w:szCs w:val="20"/>
          <w:lang w:val="en-US"/>
        </w:rPr>
      </w:pPr>
      <w:r w:rsidRPr="00416237">
        <w:rPr>
          <w:rFonts w:ascii="Consolas" w:hAnsi="Consolas" w:cs="Consolas"/>
          <w:sz w:val="20"/>
          <w:szCs w:val="20"/>
          <w:lang w:val="en-US"/>
        </w:rPr>
        <w:t>&lt;Inverse&gt;</w:t>
      </w:r>
      <w:r w:rsidRPr="00416237">
        <w:rPr>
          <w:rFonts w:ascii="Consolas" w:hAnsi="Consolas" w:cs="Consolas"/>
          <w:sz w:val="20"/>
          <w:szCs w:val="20"/>
          <w:lang w:val="en-US"/>
        </w:rPr>
        <w:t>&lt;Equals&gt;…&lt;/Equals&gt;</w:t>
      </w:r>
      <w:r w:rsidRPr="00416237">
        <w:rPr>
          <w:rFonts w:ascii="Consolas" w:hAnsi="Consolas" w:cs="Consolas"/>
          <w:sz w:val="20"/>
          <w:szCs w:val="20"/>
          <w:lang w:val="en-US"/>
        </w:rPr>
        <w:t>&lt;/Inverse&gt;</w:t>
      </w:r>
    </w:p>
    <w:p w:rsidR="00416237" w:rsidRPr="00416237" w:rsidRDefault="00416237" w:rsidP="00416237">
      <w:pPr>
        <w:rPr>
          <w:lang w:val="en-US"/>
        </w:rPr>
      </w:pPr>
    </w:p>
    <w:p w:rsidR="00416237" w:rsidRDefault="00416237" w:rsidP="00416237">
      <w:pPr>
        <w:pStyle w:val="Heading4"/>
        <w:rPr>
          <w:lang w:val="en-US"/>
        </w:rPr>
      </w:pPr>
      <w:r>
        <w:rPr>
          <w:lang w:val="en-US"/>
        </w:rPr>
        <w:t>Equality</w:t>
      </w:r>
    </w:p>
    <w:p w:rsidR="00416237" w:rsidRDefault="00416237" w:rsidP="00416237">
      <w:pPr>
        <w:rPr>
          <w:lang w:val="en-US"/>
        </w:rPr>
      </w:pPr>
      <w:r>
        <w:rPr>
          <w:lang w:val="en-US"/>
        </w:rPr>
        <w:t>An Equality-Element actually compares two values and evaluates them. It must contain two parameters which follow the same structure as action-parameters. You may omit the key of the parameter, it will not be evaluated.</w:t>
      </w:r>
    </w:p>
    <w:p w:rsidR="00416237" w:rsidRPr="00F7512C" w:rsidRDefault="00F7512C" w:rsidP="00F7512C">
      <w:pPr>
        <w:spacing w:after="0"/>
        <w:rPr>
          <w:rFonts w:ascii="Consolas" w:hAnsi="Consolas" w:cs="Consolas"/>
          <w:sz w:val="20"/>
          <w:szCs w:val="20"/>
          <w:lang w:val="en-US"/>
        </w:rPr>
      </w:pPr>
      <w:r>
        <w:rPr>
          <w:rFonts w:ascii="Consolas" w:hAnsi="Consolas" w:cs="Consolas"/>
          <w:sz w:val="20"/>
          <w:szCs w:val="20"/>
          <w:lang w:val="en-US"/>
        </w:rPr>
        <w:lastRenderedPageBreak/>
        <w:t>&lt;</w:t>
      </w:r>
      <w:r w:rsidR="00416237" w:rsidRPr="00F7512C">
        <w:rPr>
          <w:rFonts w:ascii="Consolas" w:hAnsi="Consolas" w:cs="Consolas"/>
          <w:sz w:val="20"/>
          <w:szCs w:val="20"/>
          <w:lang w:val="en-US"/>
        </w:rPr>
        <w:t>Equals&gt;</w:t>
      </w:r>
    </w:p>
    <w:p w:rsidR="00416237" w:rsidRPr="00F7512C" w:rsidRDefault="00F7512C" w:rsidP="00F7512C">
      <w:pPr>
        <w:spacing w:after="0"/>
        <w:rPr>
          <w:rFonts w:ascii="Consolas" w:hAnsi="Consolas" w:cs="Consolas"/>
          <w:sz w:val="20"/>
          <w:szCs w:val="20"/>
          <w:lang w:val="en-US"/>
        </w:rPr>
      </w:pPr>
      <w:r>
        <w:rPr>
          <w:rFonts w:ascii="Consolas" w:hAnsi="Consolas" w:cs="Consolas"/>
          <w:sz w:val="20"/>
          <w:szCs w:val="20"/>
          <w:lang w:val="en-US"/>
        </w:rPr>
        <w:t xml:space="preserve">    </w:t>
      </w:r>
      <w:r w:rsidR="00416237" w:rsidRPr="00F7512C">
        <w:rPr>
          <w:rFonts w:ascii="Consolas" w:hAnsi="Consolas" w:cs="Consolas"/>
          <w:sz w:val="20"/>
          <w:szCs w:val="20"/>
          <w:lang w:val="en-US"/>
        </w:rPr>
        <w:t>&lt;</w:t>
      </w:r>
      <w:proofErr w:type="spellStart"/>
      <w:r w:rsidR="00416237" w:rsidRPr="00F7512C">
        <w:rPr>
          <w:rFonts w:ascii="Consolas" w:hAnsi="Consolas" w:cs="Consolas"/>
          <w:sz w:val="20"/>
          <w:szCs w:val="20"/>
          <w:lang w:val="en-US"/>
        </w:rPr>
        <w:t>TextParameter</w:t>
      </w:r>
      <w:proofErr w:type="spellEnd"/>
      <w:r w:rsidR="00416237" w:rsidRPr="00F7512C">
        <w:rPr>
          <w:rFonts w:ascii="Consolas" w:hAnsi="Consolas" w:cs="Consolas"/>
          <w:sz w:val="20"/>
          <w:szCs w:val="20"/>
          <w:lang w:val="en-US"/>
        </w:rPr>
        <w:t xml:space="preserve"> value="</w:t>
      </w:r>
      <w:r>
        <w:rPr>
          <w:rFonts w:ascii="Consolas" w:hAnsi="Consolas" w:cs="Consolas"/>
          <w:sz w:val="20"/>
          <w:szCs w:val="20"/>
          <w:lang w:val="en-US"/>
        </w:rPr>
        <w:t>test1</w:t>
      </w:r>
      <w:r w:rsidR="00416237" w:rsidRPr="00F7512C">
        <w:rPr>
          <w:rFonts w:ascii="Consolas" w:hAnsi="Consolas" w:cs="Consolas"/>
          <w:sz w:val="20"/>
          <w:szCs w:val="20"/>
          <w:lang w:val="en-US"/>
        </w:rPr>
        <w:t>/&gt;</w:t>
      </w:r>
    </w:p>
    <w:p w:rsidR="00416237" w:rsidRPr="00F7512C" w:rsidRDefault="00F7512C" w:rsidP="00F7512C">
      <w:pPr>
        <w:spacing w:after="0"/>
        <w:rPr>
          <w:rFonts w:ascii="Consolas" w:hAnsi="Consolas" w:cs="Consolas"/>
          <w:sz w:val="20"/>
          <w:szCs w:val="20"/>
          <w:lang w:val="en-US"/>
        </w:rPr>
      </w:pPr>
      <w:r>
        <w:rPr>
          <w:rFonts w:ascii="Consolas" w:hAnsi="Consolas" w:cs="Consolas"/>
          <w:sz w:val="20"/>
          <w:szCs w:val="20"/>
          <w:lang w:val="en-US"/>
        </w:rPr>
        <w:t xml:space="preserve">    &lt;</w:t>
      </w:r>
      <w:proofErr w:type="spellStart"/>
      <w:r>
        <w:rPr>
          <w:rFonts w:ascii="Consolas" w:hAnsi="Consolas" w:cs="Consolas"/>
          <w:sz w:val="20"/>
          <w:szCs w:val="20"/>
          <w:lang w:val="en-US"/>
        </w:rPr>
        <w:t>TextParameter</w:t>
      </w:r>
      <w:proofErr w:type="spellEnd"/>
      <w:r>
        <w:rPr>
          <w:rFonts w:ascii="Consolas" w:hAnsi="Consolas" w:cs="Consolas"/>
          <w:sz w:val="20"/>
          <w:szCs w:val="20"/>
          <w:lang w:val="en-US"/>
        </w:rPr>
        <w:t xml:space="preserve"> value="test1</w:t>
      </w:r>
      <w:r w:rsidR="00416237" w:rsidRPr="00F7512C">
        <w:rPr>
          <w:rFonts w:ascii="Consolas" w:hAnsi="Consolas" w:cs="Consolas"/>
          <w:sz w:val="20"/>
          <w:szCs w:val="20"/>
          <w:lang w:val="en-US"/>
        </w:rPr>
        <w:t>/&gt;</w:t>
      </w:r>
    </w:p>
    <w:p w:rsidR="00416237" w:rsidRPr="00F7512C" w:rsidRDefault="00416237" w:rsidP="00F7512C">
      <w:pPr>
        <w:spacing w:after="0"/>
        <w:rPr>
          <w:rFonts w:ascii="Consolas" w:hAnsi="Consolas" w:cs="Consolas"/>
          <w:sz w:val="20"/>
          <w:szCs w:val="20"/>
          <w:lang w:val="en-US"/>
        </w:rPr>
      </w:pPr>
      <w:r w:rsidRPr="00F7512C">
        <w:rPr>
          <w:rFonts w:ascii="Consolas" w:hAnsi="Consolas" w:cs="Consolas"/>
          <w:sz w:val="20"/>
          <w:szCs w:val="20"/>
          <w:lang w:val="en-US"/>
        </w:rPr>
        <w:t>&lt;/Equals&gt;</w:t>
      </w:r>
    </w:p>
    <w:p w:rsidR="00416237" w:rsidRDefault="00416237" w:rsidP="00416237">
      <w:pPr>
        <w:rPr>
          <w:lang w:val="en-US"/>
        </w:rPr>
      </w:pPr>
      <w:r>
        <w:rPr>
          <w:lang w:val="en-US"/>
        </w:rPr>
        <w:t>You may also check if two values are not equal</w:t>
      </w:r>
    </w:p>
    <w:p w:rsidR="00416237" w:rsidRPr="00F7512C" w:rsidRDefault="00F7512C" w:rsidP="00F7512C">
      <w:pPr>
        <w:spacing w:after="0"/>
        <w:rPr>
          <w:rFonts w:ascii="Consolas" w:hAnsi="Consolas" w:cs="Consolas"/>
          <w:sz w:val="20"/>
          <w:szCs w:val="20"/>
          <w:lang w:val="en-US"/>
        </w:rPr>
      </w:pPr>
      <w:r>
        <w:rPr>
          <w:rFonts w:ascii="Consolas" w:hAnsi="Consolas" w:cs="Consolas"/>
          <w:sz w:val="20"/>
          <w:szCs w:val="20"/>
          <w:lang w:val="en-US"/>
        </w:rPr>
        <w:t>&lt;</w:t>
      </w:r>
      <w:r w:rsidR="00416237" w:rsidRPr="00F7512C">
        <w:rPr>
          <w:rFonts w:ascii="Consolas" w:hAnsi="Consolas" w:cs="Consolas"/>
          <w:sz w:val="20"/>
          <w:szCs w:val="20"/>
          <w:lang w:val="en-US"/>
        </w:rPr>
        <w:t>Not-Equal</w:t>
      </w:r>
      <w:r w:rsidR="00416237" w:rsidRPr="00F7512C">
        <w:rPr>
          <w:rFonts w:ascii="Consolas" w:hAnsi="Consolas" w:cs="Consolas"/>
          <w:sz w:val="20"/>
          <w:szCs w:val="20"/>
          <w:lang w:val="en-US"/>
        </w:rPr>
        <w:t>&gt;</w:t>
      </w:r>
    </w:p>
    <w:p w:rsidR="00416237" w:rsidRPr="00F7512C" w:rsidRDefault="00F7512C" w:rsidP="00F7512C">
      <w:pPr>
        <w:spacing w:after="0"/>
        <w:rPr>
          <w:rFonts w:ascii="Consolas" w:hAnsi="Consolas" w:cs="Consolas"/>
          <w:sz w:val="20"/>
          <w:szCs w:val="20"/>
          <w:lang w:val="en-US"/>
        </w:rPr>
      </w:pPr>
      <w:r>
        <w:rPr>
          <w:rFonts w:ascii="Consolas" w:hAnsi="Consolas" w:cs="Consolas"/>
          <w:sz w:val="20"/>
          <w:szCs w:val="20"/>
          <w:lang w:val="en-US"/>
        </w:rPr>
        <w:t xml:space="preserve">    </w:t>
      </w:r>
      <w:r w:rsidR="00416237" w:rsidRPr="00F7512C">
        <w:rPr>
          <w:rFonts w:ascii="Consolas" w:hAnsi="Consolas" w:cs="Consolas"/>
          <w:sz w:val="20"/>
          <w:szCs w:val="20"/>
          <w:lang w:val="en-US"/>
        </w:rPr>
        <w:t>&lt;</w:t>
      </w:r>
      <w:proofErr w:type="spellStart"/>
      <w:r w:rsidR="00416237" w:rsidRPr="00F7512C">
        <w:rPr>
          <w:rFonts w:ascii="Consolas" w:hAnsi="Consolas" w:cs="Consolas"/>
          <w:sz w:val="20"/>
          <w:szCs w:val="20"/>
          <w:lang w:val="en-US"/>
        </w:rPr>
        <w:t>TextParameter</w:t>
      </w:r>
      <w:proofErr w:type="spellEnd"/>
      <w:r w:rsidR="00416237" w:rsidRPr="00F7512C">
        <w:rPr>
          <w:rFonts w:ascii="Consolas" w:hAnsi="Consolas" w:cs="Consolas"/>
          <w:sz w:val="20"/>
          <w:szCs w:val="20"/>
          <w:lang w:val="en-US"/>
        </w:rPr>
        <w:t xml:space="preserve"> value="</w:t>
      </w:r>
      <w:r w:rsidRPr="00F7512C">
        <w:rPr>
          <w:rFonts w:ascii="Consolas" w:hAnsi="Consolas" w:cs="Consolas"/>
          <w:sz w:val="20"/>
          <w:szCs w:val="20"/>
          <w:lang w:val="en-US"/>
        </w:rPr>
        <w:t>+491234567</w:t>
      </w:r>
      <w:r>
        <w:rPr>
          <w:rFonts w:ascii="Consolas" w:hAnsi="Consolas" w:cs="Consolas"/>
          <w:sz w:val="20"/>
          <w:szCs w:val="20"/>
          <w:lang w:val="en-US"/>
        </w:rPr>
        <w:t>"</w:t>
      </w:r>
      <w:r w:rsidR="00416237" w:rsidRPr="00F7512C">
        <w:rPr>
          <w:rFonts w:ascii="Consolas" w:hAnsi="Consolas" w:cs="Consolas"/>
          <w:sz w:val="20"/>
          <w:szCs w:val="20"/>
          <w:lang w:val="en-US"/>
        </w:rPr>
        <w:t>/&gt;</w:t>
      </w:r>
    </w:p>
    <w:p w:rsidR="00416237" w:rsidRPr="00F7512C" w:rsidRDefault="00F7512C" w:rsidP="00F7512C">
      <w:pPr>
        <w:spacing w:after="0"/>
        <w:rPr>
          <w:rFonts w:ascii="Consolas" w:hAnsi="Consolas" w:cs="Consolas"/>
          <w:sz w:val="20"/>
          <w:szCs w:val="20"/>
          <w:lang w:val="en-US"/>
        </w:rPr>
      </w:pPr>
      <w:r>
        <w:rPr>
          <w:rFonts w:ascii="Consolas" w:hAnsi="Consolas" w:cs="Consolas"/>
          <w:sz w:val="20"/>
          <w:szCs w:val="20"/>
          <w:lang w:val="en-US"/>
        </w:rPr>
        <w:t xml:space="preserve">    </w:t>
      </w:r>
      <w:r w:rsidRPr="00F7512C">
        <w:rPr>
          <w:rFonts w:ascii="Consolas" w:hAnsi="Consolas" w:cs="Consolas"/>
          <w:sz w:val="20"/>
          <w:szCs w:val="20"/>
          <w:lang w:val="en-US"/>
        </w:rPr>
        <w:t>&lt;</w:t>
      </w:r>
      <w:proofErr w:type="spellStart"/>
      <w:r w:rsidRPr="00F7512C">
        <w:rPr>
          <w:rFonts w:ascii="Consolas" w:hAnsi="Consolas" w:cs="Consolas"/>
          <w:sz w:val="20"/>
          <w:szCs w:val="20"/>
          <w:lang w:val="en-US"/>
        </w:rPr>
        <w:t>ParameterScriptDevice</w:t>
      </w:r>
      <w:proofErr w:type="spellEnd"/>
      <w:r w:rsidRPr="00F7512C">
        <w:rPr>
          <w:rFonts w:ascii="Consolas" w:hAnsi="Consolas" w:cs="Consolas"/>
          <w:sz w:val="20"/>
          <w:szCs w:val="20"/>
          <w:lang w:val="en-US"/>
        </w:rPr>
        <w:t xml:space="preserve"> </w:t>
      </w:r>
      <w:proofErr w:type="spellStart"/>
      <w:r w:rsidRPr="00F7512C">
        <w:rPr>
          <w:rFonts w:ascii="Consolas" w:hAnsi="Consolas" w:cs="Consolas"/>
          <w:sz w:val="20"/>
          <w:szCs w:val="20"/>
          <w:lang w:val="en-US"/>
        </w:rPr>
        <w:t>targetDevice</w:t>
      </w:r>
      <w:proofErr w:type="spellEnd"/>
      <w:r w:rsidRPr="00F7512C">
        <w:rPr>
          <w:rFonts w:ascii="Consolas" w:hAnsi="Consolas" w:cs="Consolas"/>
          <w:sz w:val="20"/>
          <w:szCs w:val="20"/>
          <w:lang w:val="en-US"/>
        </w:rPr>
        <w:t>="device1" path="Phone/</w:t>
      </w:r>
      <w:proofErr w:type="spellStart"/>
      <w:r w:rsidRPr="00F7512C">
        <w:rPr>
          <w:rFonts w:ascii="Consolas" w:hAnsi="Consolas" w:cs="Consolas"/>
          <w:sz w:val="20"/>
          <w:szCs w:val="20"/>
          <w:lang w:val="en-US"/>
        </w:rPr>
        <w:t>Informations</w:t>
      </w:r>
      <w:proofErr w:type="spellEnd"/>
      <w:r w:rsidRPr="00F7512C">
        <w:rPr>
          <w:rFonts w:ascii="Consolas" w:hAnsi="Consolas" w:cs="Consolas"/>
          <w:sz w:val="20"/>
          <w:szCs w:val="20"/>
          <w:lang w:val="en-US"/>
        </w:rPr>
        <w:t>" method="</w:t>
      </w:r>
      <w:proofErr w:type="spellStart"/>
      <w:r>
        <w:rPr>
          <w:rFonts w:ascii="Consolas" w:hAnsi="Consolas" w:cs="Consolas"/>
          <w:sz w:val="20"/>
          <w:szCs w:val="20"/>
          <w:lang w:val="en-US"/>
        </w:rPr>
        <w:t>getPhoneNumber</w:t>
      </w:r>
      <w:proofErr w:type="spellEnd"/>
      <w:r>
        <w:rPr>
          <w:rFonts w:ascii="Consolas" w:hAnsi="Consolas" w:cs="Consolas"/>
          <w:sz w:val="20"/>
          <w:szCs w:val="20"/>
          <w:lang w:val="en-US"/>
        </w:rPr>
        <w:t>" timeout="60000"</w:t>
      </w:r>
      <w:r w:rsidRPr="00F7512C">
        <w:rPr>
          <w:rFonts w:ascii="Consolas" w:hAnsi="Consolas" w:cs="Consolas"/>
          <w:sz w:val="20"/>
          <w:szCs w:val="20"/>
          <w:lang w:val="en-US"/>
        </w:rPr>
        <w:t>/&gt;</w:t>
      </w:r>
    </w:p>
    <w:p w:rsidR="00416237" w:rsidRPr="00F7512C" w:rsidRDefault="00416237" w:rsidP="00F7512C">
      <w:pPr>
        <w:spacing w:after="0"/>
        <w:rPr>
          <w:rFonts w:ascii="Consolas" w:hAnsi="Consolas" w:cs="Consolas"/>
          <w:sz w:val="20"/>
          <w:szCs w:val="20"/>
          <w:lang w:val="en-US"/>
        </w:rPr>
      </w:pPr>
      <w:r w:rsidRPr="00F7512C">
        <w:rPr>
          <w:rFonts w:ascii="Consolas" w:hAnsi="Consolas" w:cs="Consolas"/>
          <w:sz w:val="20"/>
          <w:szCs w:val="20"/>
          <w:lang w:val="en-US"/>
        </w:rPr>
        <w:t>&lt;/Not-Equal&gt;</w:t>
      </w:r>
    </w:p>
    <w:p w:rsidR="001D1DDA" w:rsidRDefault="001D1DDA" w:rsidP="001D1DDA">
      <w:pPr>
        <w:pStyle w:val="Heading1"/>
        <w:rPr>
          <w:lang w:val="en-US"/>
        </w:rPr>
      </w:pPr>
      <w:bookmarkStart w:id="28" w:name="_Toc459388029"/>
      <w:r w:rsidRPr="00C9632B">
        <w:rPr>
          <w:lang w:val="en-US"/>
        </w:rPr>
        <w:t>Troubleshooting</w:t>
      </w:r>
      <w:bookmarkEnd w:id="28"/>
    </w:p>
    <w:p w:rsidR="003873EB" w:rsidRDefault="003873EB" w:rsidP="003873EB">
      <w:pPr>
        <w:rPr>
          <w:lang w:val="en-US"/>
        </w:rPr>
      </w:pPr>
      <w:r w:rsidRPr="003873EB">
        <w:rPr>
          <w:b/>
          <w:lang w:val="en-US"/>
        </w:rPr>
        <w:t>Device not appearing in devices-tab</w:t>
      </w:r>
      <w:r>
        <w:rPr>
          <w:lang w:val="en-US"/>
        </w:rPr>
        <w:t xml:space="preserve">: In case the device does not appear, make sure the USB drivers are installed properly. You can also use the </w:t>
      </w:r>
      <w:proofErr w:type="spellStart"/>
      <w:r>
        <w:rPr>
          <w:lang w:val="en-US"/>
        </w:rPr>
        <w:t>adb</w:t>
      </w:r>
      <w:proofErr w:type="spellEnd"/>
      <w:r>
        <w:rPr>
          <w:lang w:val="en-US"/>
        </w:rPr>
        <w:t xml:space="preserve"> shell and use the command “devices list” to ensure the problem is not on the application level.</w:t>
      </w:r>
    </w:p>
    <w:p w:rsidR="003873EB" w:rsidRDefault="003873EB" w:rsidP="003873EB">
      <w:pPr>
        <w:rPr>
          <w:lang w:val="en-US"/>
        </w:rPr>
      </w:pPr>
      <w:r w:rsidRPr="003873EB">
        <w:rPr>
          <w:b/>
          <w:lang w:val="en-US"/>
        </w:rPr>
        <w:t>Client-App closing or not responding</w:t>
      </w:r>
      <w:r>
        <w:rPr>
          <w:lang w:val="en-US"/>
        </w:rPr>
        <w:t xml:space="preserve">: Attach </w:t>
      </w:r>
      <w:proofErr w:type="spellStart"/>
      <w:r>
        <w:rPr>
          <w:lang w:val="en-US"/>
        </w:rPr>
        <w:t>adb</w:t>
      </w:r>
      <w:proofErr w:type="spellEnd"/>
      <w:r>
        <w:rPr>
          <w:lang w:val="en-US"/>
        </w:rPr>
        <w:t xml:space="preserve"> logcat to the device and look for error messages in the device log.</w:t>
      </w:r>
    </w:p>
    <w:p w:rsidR="003873EB" w:rsidRDefault="003873EB" w:rsidP="003873EB">
      <w:pPr>
        <w:rPr>
          <w:lang w:val="en-US"/>
        </w:rPr>
      </w:pPr>
      <w:r w:rsidRPr="003873EB">
        <w:rPr>
          <w:b/>
          <w:lang w:val="en-US"/>
        </w:rPr>
        <w:t>Host-App closing or not responding</w:t>
      </w:r>
      <w:r>
        <w:rPr>
          <w:lang w:val="en-US"/>
        </w:rPr>
        <w:t>: Open app.log in the home directory of the application and check for errors.</w:t>
      </w:r>
    </w:p>
    <w:p w:rsidR="003873EB" w:rsidRPr="003873EB" w:rsidRDefault="003873EB" w:rsidP="003873EB">
      <w:pPr>
        <w:rPr>
          <w:lang w:val="en-US"/>
        </w:rPr>
      </w:pPr>
      <w:r w:rsidRPr="003873EB">
        <w:rPr>
          <w:b/>
          <w:lang w:val="en-US"/>
        </w:rPr>
        <w:t>Compilation-errors</w:t>
      </w:r>
      <w:r>
        <w:rPr>
          <w:lang w:val="en-US"/>
        </w:rPr>
        <w:t>: Make sure you selected the correct compilers during the first start and that your source files don’t contain any errors like missing imports or libraries.</w:t>
      </w:r>
    </w:p>
    <w:p w:rsidR="00642106" w:rsidRPr="00C9632B" w:rsidRDefault="00642106" w:rsidP="00642106">
      <w:pPr>
        <w:pStyle w:val="Heading1"/>
        <w:rPr>
          <w:lang w:val="en-US"/>
        </w:rPr>
      </w:pPr>
      <w:bookmarkStart w:id="29" w:name="_Toc459388030"/>
      <w:r w:rsidRPr="00C9632B">
        <w:rPr>
          <w:lang w:val="en-US"/>
        </w:rPr>
        <w:t>References</w:t>
      </w:r>
      <w:bookmarkEnd w:id="29"/>
    </w:p>
    <w:p w:rsidR="00642106" w:rsidRPr="00C9632B" w:rsidRDefault="00642106" w:rsidP="00642106">
      <w:pPr>
        <w:rPr>
          <w:sz w:val="20"/>
          <w:lang w:val="en-US"/>
        </w:rPr>
      </w:pPr>
      <w:proofErr w:type="spellStart"/>
      <w:r w:rsidRPr="00C9632B">
        <w:rPr>
          <w:sz w:val="20"/>
          <w:lang w:val="en-US"/>
        </w:rPr>
        <w:t>Titlepic</w:t>
      </w:r>
      <w:proofErr w:type="spellEnd"/>
      <w:r w:rsidRPr="00C9632B">
        <w:rPr>
          <w:sz w:val="20"/>
          <w:lang w:val="en-US"/>
        </w:rPr>
        <w:t>: By Android Developers - Android, CC BY-SA 3.0, https://commons.wikimedia.org/w/index.php?curid=27871625</w:t>
      </w:r>
      <w:bookmarkStart w:id="30" w:name="_GoBack"/>
      <w:bookmarkEnd w:id="30"/>
    </w:p>
    <w:sectPr w:rsidR="00642106" w:rsidRPr="00C9632B" w:rsidSect="00E4620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23976"/>
    <w:multiLevelType w:val="hybridMultilevel"/>
    <w:tmpl w:val="45D2047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5CD70A7"/>
    <w:multiLevelType w:val="hybridMultilevel"/>
    <w:tmpl w:val="0D48BE80"/>
    <w:lvl w:ilvl="0" w:tplc="88A46C60">
      <w:start w:val="1"/>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28F5176"/>
    <w:multiLevelType w:val="hybridMultilevel"/>
    <w:tmpl w:val="9A703D22"/>
    <w:lvl w:ilvl="0" w:tplc="BA9EF54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75435AB3"/>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DE20D54"/>
    <w:multiLevelType w:val="hybridMultilevel"/>
    <w:tmpl w:val="7B0CF8B8"/>
    <w:lvl w:ilvl="0" w:tplc="8E7EF35A">
      <w:start w:val="1"/>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08"/>
    <w:rsid w:val="00002F86"/>
    <w:rsid w:val="0005736E"/>
    <w:rsid w:val="001330EC"/>
    <w:rsid w:val="001D1DDA"/>
    <w:rsid w:val="001D4CFB"/>
    <w:rsid w:val="0021231F"/>
    <w:rsid w:val="00217DCB"/>
    <w:rsid w:val="00304242"/>
    <w:rsid w:val="0035030B"/>
    <w:rsid w:val="00356F68"/>
    <w:rsid w:val="003873EB"/>
    <w:rsid w:val="003E717A"/>
    <w:rsid w:val="00414E03"/>
    <w:rsid w:val="00416237"/>
    <w:rsid w:val="00451764"/>
    <w:rsid w:val="0048306B"/>
    <w:rsid w:val="00566A22"/>
    <w:rsid w:val="005B257D"/>
    <w:rsid w:val="005E5DD5"/>
    <w:rsid w:val="0060417C"/>
    <w:rsid w:val="00642106"/>
    <w:rsid w:val="007008E2"/>
    <w:rsid w:val="00822484"/>
    <w:rsid w:val="008C21B8"/>
    <w:rsid w:val="00B02AD9"/>
    <w:rsid w:val="00B7619A"/>
    <w:rsid w:val="00C9632B"/>
    <w:rsid w:val="00CB58B3"/>
    <w:rsid w:val="00D12D52"/>
    <w:rsid w:val="00D515AF"/>
    <w:rsid w:val="00DC461C"/>
    <w:rsid w:val="00DE1739"/>
    <w:rsid w:val="00E46208"/>
    <w:rsid w:val="00F560C1"/>
    <w:rsid w:val="00F7512C"/>
    <w:rsid w:val="00F96BE0"/>
    <w:rsid w:val="00FB1FE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82DA6-C968-48D2-BCCE-61280AC3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17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17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17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717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E717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717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717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71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71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17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1DDA"/>
    <w:pPr>
      <w:outlineLvl w:val="9"/>
    </w:pPr>
    <w:rPr>
      <w:lang w:val="en-US"/>
    </w:rPr>
  </w:style>
  <w:style w:type="paragraph" w:styleId="TOC1">
    <w:name w:val="toc 1"/>
    <w:basedOn w:val="Normal"/>
    <w:next w:val="Normal"/>
    <w:autoRedefine/>
    <w:uiPriority w:val="39"/>
    <w:unhideWhenUsed/>
    <w:rsid w:val="001D1DDA"/>
    <w:pPr>
      <w:spacing w:after="100"/>
    </w:pPr>
  </w:style>
  <w:style w:type="character" w:styleId="Hyperlink">
    <w:name w:val="Hyperlink"/>
    <w:basedOn w:val="DefaultParagraphFont"/>
    <w:uiPriority w:val="99"/>
    <w:unhideWhenUsed/>
    <w:rsid w:val="001D1DDA"/>
    <w:rPr>
      <w:color w:val="0563C1" w:themeColor="hyperlink"/>
      <w:u w:val="single"/>
    </w:rPr>
  </w:style>
  <w:style w:type="character" w:customStyle="1" w:styleId="Heading2Char">
    <w:name w:val="Heading 2 Char"/>
    <w:basedOn w:val="DefaultParagraphFont"/>
    <w:link w:val="Heading2"/>
    <w:uiPriority w:val="9"/>
    <w:rsid w:val="003E71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71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E71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E71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71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71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71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717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56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F68"/>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002F86"/>
    <w:pPr>
      <w:spacing w:after="100"/>
      <w:ind w:left="220"/>
    </w:pPr>
  </w:style>
  <w:style w:type="paragraph" w:styleId="ListParagraph">
    <w:name w:val="List Paragraph"/>
    <w:basedOn w:val="Normal"/>
    <w:uiPriority w:val="34"/>
    <w:qFormat/>
    <w:rsid w:val="001D4CFB"/>
    <w:pPr>
      <w:ind w:left="720"/>
      <w:contextualSpacing/>
    </w:pPr>
  </w:style>
  <w:style w:type="paragraph" w:styleId="HTMLPreformatted">
    <w:name w:val="HTML Preformatted"/>
    <w:basedOn w:val="Normal"/>
    <w:link w:val="HTMLPreformattedChar"/>
    <w:uiPriority w:val="99"/>
    <w:unhideWhenUsed/>
    <w:rsid w:val="001D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1D4CFB"/>
    <w:rPr>
      <w:rFonts w:ascii="Courier New" w:eastAsia="Times New Roman" w:hAnsi="Courier New" w:cs="Courier New"/>
      <w:sz w:val="20"/>
      <w:szCs w:val="20"/>
      <w:lang w:eastAsia="cs-CZ"/>
    </w:rPr>
  </w:style>
  <w:style w:type="paragraph" w:styleId="TOC3">
    <w:name w:val="toc 3"/>
    <w:basedOn w:val="Normal"/>
    <w:next w:val="Normal"/>
    <w:autoRedefine/>
    <w:uiPriority w:val="39"/>
    <w:unhideWhenUsed/>
    <w:rsid w:val="00D12D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14">
      <w:bodyDiv w:val="1"/>
      <w:marLeft w:val="0"/>
      <w:marRight w:val="0"/>
      <w:marTop w:val="0"/>
      <w:marBottom w:val="0"/>
      <w:divBdr>
        <w:top w:val="none" w:sz="0" w:space="0" w:color="auto"/>
        <w:left w:val="none" w:sz="0" w:space="0" w:color="auto"/>
        <w:bottom w:val="none" w:sz="0" w:space="0" w:color="auto"/>
        <w:right w:val="none" w:sz="0" w:space="0" w:color="auto"/>
      </w:divBdr>
    </w:div>
    <w:div w:id="321087100">
      <w:bodyDiv w:val="1"/>
      <w:marLeft w:val="0"/>
      <w:marRight w:val="0"/>
      <w:marTop w:val="0"/>
      <w:marBottom w:val="0"/>
      <w:divBdr>
        <w:top w:val="none" w:sz="0" w:space="0" w:color="auto"/>
        <w:left w:val="none" w:sz="0" w:space="0" w:color="auto"/>
        <w:bottom w:val="none" w:sz="0" w:space="0" w:color="auto"/>
        <w:right w:val="none" w:sz="0" w:space="0" w:color="auto"/>
      </w:divBdr>
    </w:div>
    <w:div w:id="464664113">
      <w:bodyDiv w:val="1"/>
      <w:marLeft w:val="0"/>
      <w:marRight w:val="0"/>
      <w:marTop w:val="0"/>
      <w:marBottom w:val="0"/>
      <w:divBdr>
        <w:top w:val="none" w:sz="0" w:space="0" w:color="auto"/>
        <w:left w:val="none" w:sz="0" w:space="0" w:color="auto"/>
        <w:bottom w:val="none" w:sz="0" w:space="0" w:color="auto"/>
        <w:right w:val="none" w:sz="0" w:space="0" w:color="auto"/>
      </w:divBdr>
    </w:div>
    <w:div w:id="942693237">
      <w:bodyDiv w:val="1"/>
      <w:marLeft w:val="0"/>
      <w:marRight w:val="0"/>
      <w:marTop w:val="0"/>
      <w:marBottom w:val="0"/>
      <w:divBdr>
        <w:top w:val="none" w:sz="0" w:space="0" w:color="auto"/>
        <w:left w:val="none" w:sz="0" w:space="0" w:color="auto"/>
        <w:bottom w:val="none" w:sz="0" w:space="0" w:color="auto"/>
        <w:right w:val="none" w:sz="0" w:space="0" w:color="auto"/>
      </w:divBdr>
    </w:div>
    <w:div w:id="1198619839">
      <w:bodyDiv w:val="1"/>
      <w:marLeft w:val="0"/>
      <w:marRight w:val="0"/>
      <w:marTop w:val="0"/>
      <w:marBottom w:val="0"/>
      <w:divBdr>
        <w:top w:val="none" w:sz="0" w:space="0" w:color="auto"/>
        <w:left w:val="none" w:sz="0" w:space="0" w:color="auto"/>
        <w:bottom w:val="none" w:sz="0" w:space="0" w:color="auto"/>
        <w:right w:val="none" w:sz="0" w:space="0" w:color="auto"/>
      </w:divBdr>
    </w:div>
    <w:div w:id="1281300029">
      <w:bodyDiv w:val="1"/>
      <w:marLeft w:val="0"/>
      <w:marRight w:val="0"/>
      <w:marTop w:val="0"/>
      <w:marBottom w:val="0"/>
      <w:divBdr>
        <w:top w:val="none" w:sz="0" w:space="0" w:color="auto"/>
        <w:left w:val="none" w:sz="0" w:space="0" w:color="auto"/>
        <w:bottom w:val="none" w:sz="0" w:space="0" w:color="auto"/>
        <w:right w:val="none" w:sz="0" w:space="0" w:color="auto"/>
      </w:divBdr>
    </w:div>
    <w:div w:id="1327393086">
      <w:bodyDiv w:val="1"/>
      <w:marLeft w:val="0"/>
      <w:marRight w:val="0"/>
      <w:marTop w:val="0"/>
      <w:marBottom w:val="0"/>
      <w:divBdr>
        <w:top w:val="none" w:sz="0" w:space="0" w:color="auto"/>
        <w:left w:val="none" w:sz="0" w:space="0" w:color="auto"/>
        <w:bottom w:val="none" w:sz="0" w:space="0" w:color="auto"/>
        <w:right w:val="none" w:sz="0" w:space="0" w:color="auto"/>
      </w:divBdr>
    </w:div>
    <w:div w:id="1591230680">
      <w:bodyDiv w:val="1"/>
      <w:marLeft w:val="0"/>
      <w:marRight w:val="0"/>
      <w:marTop w:val="0"/>
      <w:marBottom w:val="0"/>
      <w:divBdr>
        <w:top w:val="none" w:sz="0" w:space="0" w:color="auto"/>
        <w:left w:val="none" w:sz="0" w:space="0" w:color="auto"/>
        <w:bottom w:val="none" w:sz="0" w:space="0" w:color="auto"/>
        <w:right w:val="none" w:sz="0" w:space="0" w:color="auto"/>
      </w:divBdr>
    </w:div>
    <w:div w:id="1746612269">
      <w:bodyDiv w:val="1"/>
      <w:marLeft w:val="0"/>
      <w:marRight w:val="0"/>
      <w:marTop w:val="0"/>
      <w:marBottom w:val="0"/>
      <w:divBdr>
        <w:top w:val="none" w:sz="0" w:space="0" w:color="auto"/>
        <w:left w:val="none" w:sz="0" w:space="0" w:color="auto"/>
        <w:bottom w:val="none" w:sz="0" w:space="0" w:color="auto"/>
        <w:right w:val="none" w:sz="0" w:space="0" w:color="auto"/>
      </w:divBdr>
    </w:div>
    <w:div w:id="191045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re8-downloads-2133155.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www.oracle.com/technetwork/java/javase/downloads/jdk7-downloads-1880260.html"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android.com/studio/index.html" TargetMode="External"/><Relationship Id="rId14" Type="http://schemas.openxmlformats.org/officeDocument/2006/relationships/hyperlink" Target="http://adbdriver.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330D9-C917-4623-A7A1-98634980C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2276</Words>
  <Characters>13772</Characters>
  <Application>Microsoft Office Word</Application>
  <DocSecurity>0</DocSecurity>
  <Lines>353</Lines>
  <Paragraphs>254</Paragraphs>
  <ScaleCrop>false</ScaleCrop>
  <HeadingPairs>
    <vt:vector size="2" baseType="variant">
      <vt:variant>
        <vt:lpstr>Title</vt:lpstr>
      </vt:variant>
      <vt:variant>
        <vt:i4>1</vt:i4>
      </vt:variant>
    </vt:vector>
  </HeadingPairs>
  <TitlesOfParts>
    <vt:vector size="1" baseType="lpstr">
      <vt:lpstr>Android Terminal Test Documentation</vt:lpstr>
    </vt:vector>
  </TitlesOfParts>
  <Company>T-Mobile Czech Republic a.s.</Company>
  <LinksUpToDate>false</LinksUpToDate>
  <CharactersWithSpaces>15794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Terminal Test Documentation</dc:title>
  <dc:subject/>
  <dc:creator>Marco de Abreu</dc:creator>
  <cp:keywords/>
  <dc:description/>
  <cp:lastModifiedBy>Abreu Marco</cp:lastModifiedBy>
  <cp:revision>20</cp:revision>
  <cp:lastPrinted>2016-08-19T14:38:00Z</cp:lastPrinted>
  <dcterms:created xsi:type="dcterms:W3CDTF">2016-08-19T08:51:00Z</dcterms:created>
  <dcterms:modified xsi:type="dcterms:W3CDTF">2016-08-19T14:39:00Z</dcterms:modified>
</cp:coreProperties>
</file>