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87501" w14:textId="57F5CC50" w:rsidR="00F37662" w:rsidRDefault="00063152" w:rsidP="004C21AE">
      <w:pPr>
        <w:jc w:val="both"/>
        <w:rPr>
          <w:lang w:val="en-US"/>
        </w:rPr>
      </w:pPr>
      <w:r w:rsidRPr="00063152">
        <w:rPr>
          <w:lang w:val="en-US"/>
        </w:rPr>
        <w:t>For this case and s</w:t>
      </w:r>
      <w:r>
        <w:rPr>
          <w:lang w:val="en-US"/>
        </w:rPr>
        <w:t xml:space="preserve">ince we are managing a </w:t>
      </w:r>
      <w:r w:rsidRPr="00B24E6F">
        <w:rPr>
          <w:b/>
          <w:bCs/>
          <w:lang w:val="en-US"/>
        </w:rPr>
        <w:t>high volume of data</w:t>
      </w:r>
      <w:r>
        <w:rPr>
          <w:lang w:val="en-US"/>
        </w:rPr>
        <w:t>, the ideal solution should be focusing on controlling the business structure</w:t>
      </w:r>
      <w:r w:rsidR="00B24E6F">
        <w:rPr>
          <w:lang w:val="en-US"/>
        </w:rPr>
        <w:t xml:space="preserve"> and repetitive tasks at specific hours</w:t>
      </w:r>
      <w:r w:rsidR="003567AF">
        <w:rPr>
          <w:lang w:val="en-US"/>
        </w:rPr>
        <w:t xml:space="preserve"> by using</w:t>
      </w:r>
      <w:r>
        <w:rPr>
          <w:lang w:val="en-US"/>
        </w:rPr>
        <w:t xml:space="preserve"> a relational database</w:t>
      </w:r>
      <w:r w:rsidR="009A1D6D">
        <w:rPr>
          <w:lang w:val="en-US"/>
        </w:rPr>
        <w:t xml:space="preserve"> and separating </w:t>
      </w:r>
      <w:r>
        <w:rPr>
          <w:lang w:val="en-US"/>
        </w:rPr>
        <w:t xml:space="preserve">the </w:t>
      </w:r>
      <w:r w:rsidR="009A1D6D">
        <w:rPr>
          <w:lang w:val="en-US"/>
        </w:rPr>
        <w:t>P</w:t>
      </w:r>
      <w:r>
        <w:rPr>
          <w:lang w:val="en-US"/>
        </w:rPr>
        <w:t xml:space="preserve">ython code as a Middleware for </w:t>
      </w:r>
      <w:r w:rsidR="00B24E6F">
        <w:rPr>
          <w:lang w:val="en-US"/>
        </w:rPr>
        <w:t>managing dayparting</w:t>
      </w:r>
      <w:r w:rsidR="005A5347">
        <w:rPr>
          <w:lang w:val="en-US"/>
        </w:rPr>
        <w:t xml:space="preserve">, </w:t>
      </w:r>
      <w:r w:rsidR="00B24E6F">
        <w:rPr>
          <w:lang w:val="en-US"/>
        </w:rPr>
        <w:t>inserting expenses</w:t>
      </w:r>
      <w:r w:rsidR="00475712">
        <w:rPr>
          <w:lang w:val="en-US"/>
        </w:rPr>
        <w:t xml:space="preserve">, report generation and exposing the data as restful services </w:t>
      </w:r>
      <w:r w:rsidR="00F37662">
        <w:rPr>
          <w:lang w:val="en-US"/>
        </w:rPr>
        <w:t>for</w:t>
      </w:r>
      <w:r w:rsidR="00475712">
        <w:rPr>
          <w:lang w:val="en-US"/>
        </w:rPr>
        <w:t xml:space="preserve"> consuming frontends.</w:t>
      </w:r>
    </w:p>
    <w:p w14:paraId="0638B61B" w14:textId="675A2CE0" w:rsidR="00DC739F" w:rsidRDefault="00783D8C" w:rsidP="004C21AE">
      <w:pPr>
        <w:jc w:val="both"/>
        <w:rPr>
          <w:lang w:val="en-US"/>
        </w:rPr>
      </w:pPr>
      <w:r>
        <w:rPr>
          <w:lang w:val="en-US"/>
        </w:rPr>
        <w:t xml:space="preserve"> In my solution, I created a dockerized solution</w:t>
      </w:r>
      <w:r w:rsidR="00CA2E6D">
        <w:rPr>
          <w:lang w:val="en-US"/>
        </w:rPr>
        <w:t xml:space="preserve"> within the same network</w:t>
      </w:r>
      <w:r>
        <w:rPr>
          <w:lang w:val="en-US"/>
        </w:rPr>
        <w:t xml:space="preserve">: </w:t>
      </w:r>
      <w:r w:rsidRPr="003567AF">
        <w:rPr>
          <w:b/>
          <w:bCs/>
          <w:lang w:val="en-US"/>
        </w:rPr>
        <w:t>PostgreSQL Database</w:t>
      </w:r>
      <w:r>
        <w:rPr>
          <w:lang w:val="en-US"/>
        </w:rPr>
        <w:t xml:space="preserve">, a </w:t>
      </w:r>
      <w:r w:rsidRPr="003567AF">
        <w:rPr>
          <w:b/>
          <w:bCs/>
          <w:lang w:val="en-US"/>
        </w:rPr>
        <w:t>PgAdmin client</w:t>
      </w:r>
      <w:r>
        <w:rPr>
          <w:lang w:val="en-US"/>
        </w:rPr>
        <w:t xml:space="preserve"> for the DB and a container for the </w:t>
      </w:r>
      <w:r w:rsidRPr="003567AF">
        <w:rPr>
          <w:b/>
          <w:bCs/>
          <w:lang w:val="en-US"/>
        </w:rPr>
        <w:t>Python Middleware</w:t>
      </w:r>
    </w:p>
    <w:p w14:paraId="6AAF3B58" w14:textId="1ACCDAEA" w:rsidR="00D069A6" w:rsidRDefault="00DC739F" w:rsidP="004C21AE">
      <w:pPr>
        <w:jc w:val="both"/>
        <w:rPr>
          <w:lang w:val="en-US"/>
        </w:rPr>
      </w:pPr>
      <w:r>
        <w:rPr>
          <w:lang w:val="en-US"/>
        </w:rPr>
        <w:t>On a real-life scenario</w:t>
      </w:r>
      <w:r w:rsidR="00D069A6">
        <w:rPr>
          <w:lang w:val="en-US"/>
        </w:rPr>
        <w:t xml:space="preserve"> and only</w:t>
      </w:r>
      <w:r>
        <w:rPr>
          <w:lang w:val="en-US"/>
        </w:rPr>
        <w:t xml:space="preserve"> in</w:t>
      </w:r>
      <w:r w:rsidR="00B24E6F">
        <w:rPr>
          <w:lang w:val="en-US"/>
        </w:rPr>
        <w:t xml:space="preserve"> case the business is too large the Database should be divided in</w:t>
      </w:r>
      <w:r w:rsidR="00177591">
        <w:rPr>
          <w:lang w:val="en-US"/>
        </w:rPr>
        <w:t>to two clusters:</w:t>
      </w:r>
      <w:r w:rsidR="00B24E6F">
        <w:rPr>
          <w:lang w:val="en-US"/>
        </w:rPr>
        <w:t xml:space="preserve"> a DB Cluster and a Job Cluster to avoid </w:t>
      </w:r>
      <w:r w:rsidR="00211525">
        <w:rPr>
          <w:lang w:val="en-US"/>
        </w:rPr>
        <w:t>overloading the operation</w:t>
      </w:r>
      <w:r>
        <w:rPr>
          <w:lang w:val="en-US"/>
        </w:rPr>
        <w:t xml:space="preserve">. Besides that, a microservices architecture should be considered to run the Python instances as </w:t>
      </w:r>
      <w:r w:rsidR="00B33F01">
        <w:rPr>
          <w:lang w:val="en-US"/>
        </w:rPr>
        <w:t xml:space="preserve">separated </w:t>
      </w:r>
      <w:r w:rsidR="00C717B4">
        <w:rPr>
          <w:lang w:val="en-US"/>
        </w:rPr>
        <w:t>services</w:t>
      </w:r>
      <w:r>
        <w:rPr>
          <w:lang w:val="en-US"/>
        </w:rPr>
        <w:t xml:space="preserve"> in a Kubernetes cluster (either on premise or cloud solutions)</w:t>
      </w:r>
      <w:r w:rsidR="00C717B4">
        <w:rPr>
          <w:lang w:val="en-US"/>
        </w:rPr>
        <w:t xml:space="preserve">. </w:t>
      </w:r>
    </w:p>
    <w:p w14:paraId="51C8C371" w14:textId="5DB99D6D" w:rsidR="00211525" w:rsidRDefault="00C717B4" w:rsidP="004C21AE">
      <w:pPr>
        <w:jc w:val="both"/>
        <w:rPr>
          <w:lang w:val="en-US"/>
        </w:rPr>
      </w:pPr>
      <w:r>
        <w:rPr>
          <w:lang w:val="en-US"/>
        </w:rPr>
        <w:t xml:space="preserve">This way, </w:t>
      </w:r>
      <w:r w:rsidR="00D069A6">
        <w:rPr>
          <w:lang w:val="en-US"/>
        </w:rPr>
        <w:t xml:space="preserve">our </w:t>
      </w:r>
      <w:r>
        <w:rPr>
          <w:lang w:val="en-US"/>
        </w:rPr>
        <w:t xml:space="preserve">services can be exposed to providers </w:t>
      </w:r>
      <w:r w:rsidR="00D069A6">
        <w:rPr>
          <w:lang w:val="en-US"/>
        </w:rPr>
        <w:t>as Rest applications for frontend microservices to consume.</w:t>
      </w:r>
      <w:r w:rsidR="007663E4">
        <w:rPr>
          <w:lang w:val="en-US"/>
        </w:rPr>
        <w:t xml:space="preserve"> In a real-life scenario, each Python method should be separated as a Microservice (Pod) in a Kubernetes architecture</w:t>
      </w:r>
      <w:r w:rsidR="007242E3">
        <w:rPr>
          <w:lang w:val="en-US"/>
        </w:rPr>
        <w:t>.</w:t>
      </w:r>
    </w:p>
    <w:p w14:paraId="4478357B" w14:textId="5CC00D3D" w:rsidR="006C7006" w:rsidRDefault="006C7006">
      <w:pPr>
        <w:rPr>
          <w:lang w:val="en-US"/>
        </w:rPr>
      </w:pPr>
    </w:p>
    <w:p w14:paraId="7ADD1CB5" w14:textId="5B9B9044" w:rsidR="00E21431" w:rsidRDefault="00CA3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57BA0" wp14:editId="2AE55C63">
                <wp:simplePos x="0" y="0"/>
                <wp:positionH relativeFrom="margin">
                  <wp:posOffset>4188982</wp:posOffset>
                </wp:positionH>
                <wp:positionV relativeFrom="paragraph">
                  <wp:posOffset>127729</wp:posOffset>
                </wp:positionV>
                <wp:extent cx="1727200" cy="1145264"/>
                <wp:effectExtent l="0" t="0" r="25400" b="17145"/>
                <wp:wrapNone/>
                <wp:docPr id="14004574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145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20FAF" id="Rectángulo 1" o:spid="_x0000_s1026" style="position:absolute;margin-left:329.85pt;margin-top:10.05pt;width:136pt;height:90.2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D9C027" wp14:editId="6812E0A5">
            <wp:simplePos x="0" y="0"/>
            <wp:positionH relativeFrom="column">
              <wp:posOffset>4653915</wp:posOffset>
            </wp:positionH>
            <wp:positionV relativeFrom="paragraph">
              <wp:posOffset>232492</wp:posOffset>
            </wp:positionV>
            <wp:extent cx="866140" cy="950595"/>
            <wp:effectExtent l="0" t="0" r="0" b="1905"/>
            <wp:wrapNone/>
            <wp:docPr id="359075985" name="Imagen 6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A23E7" wp14:editId="79FA6E3F">
                <wp:simplePos x="0" y="0"/>
                <wp:positionH relativeFrom="margin">
                  <wp:posOffset>2145665</wp:posOffset>
                </wp:positionH>
                <wp:positionV relativeFrom="paragraph">
                  <wp:posOffset>102317</wp:posOffset>
                </wp:positionV>
                <wp:extent cx="1727200" cy="1143000"/>
                <wp:effectExtent l="0" t="0" r="25400" b="19050"/>
                <wp:wrapNone/>
                <wp:docPr id="4009828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56F8" id="Rectángulo 1" o:spid="_x0000_s1026" style="position:absolute;margin-left:168.95pt;margin-top:8.05pt;width:136pt;height:90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1902F" wp14:editId="40D195B9">
                <wp:simplePos x="0" y="0"/>
                <wp:positionH relativeFrom="margin">
                  <wp:posOffset>-203835</wp:posOffset>
                </wp:positionH>
                <wp:positionV relativeFrom="paragraph">
                  <wp:posOffset>67310</wp:posOffset>
                </wp:positionV>
                <wp:extent cx="1943100" cy="1174750"/>
                <wp:effectExtent l="0" t="0" r="19050" b="25400"/>
                <wp:wrapNone/>
                <wp:docPr id="6976078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807D2" id="Rectángulo 1" o:spid="_x0000_s1026" style="position:absolute;margin-left:-16.05pt;margin-top:5.3pt;width:153pt;height:9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6C1978" wp14:editId="4369BEB0">
            <wp:simplePos x="0" y="0"/>
            <wp:positionH relativeFrom="margin">
              <wp:posOffset>-89535</wp:posOffset>
            </wp:positionH>
            <wp:positionV relativeFrom="paragraph">
              <wp:posOffset>180340</wp:posOffset>
            </wp:positionV>
            <wp:extent cx="1689100" cy="949960"/>
            <wp:effectExtent l="0" t="0" r="6350" b="2540"/>
            <wp:wrapNone/>
            <wp:docPr id="1781965335" name="Imagen 5" descr="PGADMIN Installation guide on LINUX | Primary installation for Arch |  PostgreSQL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GADMIN Installation guide on LINUX | Primary installation for Arch |  PostgreSQL over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71EE27" wp14:editId="3EB15E88">
            <wp:simplePos x="0" y="0"/>
            <wp:positionH relativeFrom="margin">
              <wp:posOffset>2317115</wp:posOffset>
            </wp:positionH>
            <wp:positionV relativeFrom="paragraph">
              <wp:posOffset>246380</wp:posOffset>
            </wp:positionV>
            <wp:extent cx="1397000" cy="785495"/>
            <wp:effectExtent l="0" t="0" r="0" b="0"/>
            <wp:wrapNone/>
            <wp:docPr id="1852230827" name="Imagen 4" descr="Qué es PostgreSQ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é es PostgreSQL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0D556" w14:textId="265555D1" w:rsidR="00E21431" w:rsidRDefault="00E21431">
      <w:pPr>
        <w:rPr>
          <w:lang w:val="en-US"/>
        </w:rPr>
      </w:pPr>
    </w:p>
    <w:p w14:paraId="02D1C02B" w14:textId="3520D940" w:rsidR="00E21431" w:rsidRDefault="00E21431">
      <w:pPr>
        <w:rPr>
          <w:lang w:val="en-US"/>
        </w:rPr>
      </w:pPr>
    </w:p>
    <w:p w14:paraId="1738412F" w14:textId="33AAA97E" w:rsidR="00E21431" w:rsidRDefault="00E21431">
      <w:pPr>
        <w:rPr>
          <w:lang w:val="en-US"/>
        </w:rPr>
      </w:pPr>
    </w:p>
    <w:p w14:paraId="25A3941D" w14:textId="4573AFD6" w:rsidR="00E21431" w:rsidRDefault="00CA31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2D9178" wp14:editId="12BE6454">
                <wp:simplePos x="0" y="0"/>
                <wp:positionH relativeFrom="column">
                  <wp:posOffset>4311204</wp:posOffset>
                </wp:positionH>
                <wp:positionV relativeFrom="paragraph">
                  <wp:posOffset>130628</wp:posOffset>
                </wp:positionV>
                <wp:extent cx="5469" cy="882713"/>
                <wp:effectExtent l="19050" t="0" r="52070" b="50800"/>
                <wp:wrapNone/>
                <wp:docPr id="1047183740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9" cy="88271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BA95" id="Conector recto 18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10.3pt" to="339.9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" strokecolor="#45b0e1 [1940]" strokeweight="4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8EDB8" wp14:editId="60174B3A">
                <wp:simplePos x="0" y="0"/>
                <wp:positionH relativeFrom="column">
                  <wp:posOffset>2349500</wp:posOffset>
                </wp:positionH>
                <wp:positionV relativeFrom="paragraph">
                  <wp:posOffset>103587</wp:posOffset>
                </wp:positionV>
                <wp:extent cx="8110" cy="918927"/>
                <wp:effectExtent l="19050" t="0" r="49530" b="52705"/>
                <wp:wrapNone/>
                <wp:docPr id="2074442890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" cy="91892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542A1" id="Conector recto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8.15pt" to="185.6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" strokecolor="#45b0e1 [1940]" strokeweight="4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84AF0" wp14:editId="300236D7">
                <wp:simplePos x="0" y="0"/>
                <wp:positionH relativeFrom="column">
                  <wp:posOffset>93233</wp:posOffset>
                </wp:positionH>
                <wp:positionV relativeFrom="paragraph">
                  <wp:posOffset>107993</wp:posOffset>
                </wp:positionV>
                <wp:extent cx="8110" cy="918927"/>
                <wp:effectExtent l="19050" t="0" r="49530" b="52705"/>
                <wp:wrapNone/>
                <wp:docPr id="845032649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" cy="91892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34A3D" id="Conector recto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8.5pt" to="8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" strokecolor="#45b0e1 [1940]" strokeweight="4.5pt">
                <v:stroke joinstyle="miter"/>
              </v:line>
            </w:pict>
          </mc:Fallback>
        </mc:AlternateContent>
      </w:r>
    </w:p>
    <w:p w14:paraId="3B401522" w14:textId="5E1815AB" w:rsidR="00E21431" w:rsidRDefault="00E21431">
      <w:pPr>
        <w:rPr>
          <w:lang w:val="en-US"/>
        </w:rPr>
      </w:pPr>
    </w:p>
    <w:p w14:paraId="1B1FC76C" w14:textId="3A67A90C" w:rsidR="00E21431" w:rsidRDefault="00E21431">
      <w:pPr>
        <w:rPr>
          <w:lang w:val="en-US"/>
        </w:rPr>
      </w:pPr>
    </w:p>
    <w:p w14:paraId="7BC251BF" w14:textId="6A57460A" w:rsidR="00E21431" w:rsidRDefault="00465B8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B01C7" wp14:editId="11E54503">
                <wp:simplePos x="0" y="0"/>
                <wp:positionH relativeFrom="margin">
                  <wp:posOffset>-362585</wp:posOffset>
                </wp:positionH>
                <wp:positionV relativeFrom="paragraph">
                  <wp:posOffset>169545</wp:posOffset>
                </wp:positionV>
                <wp:extent cx="6350000" cy="673100"/>
                <wp:effectExtent l="0" t="0" r="12700" b="12700"/>
                <wp:wrapNone/>
                <wp:docPr id="198232154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673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9342B" w14:textId="1C13509C" w:rsidR="00465B8C" w:rsidRPr="00465B8C" w:rsidRDefault="00465B8C" w:rsidP="00465B8C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465B8C">
                              <w:rPr>
                                <w:sz w:val="48"/>
                                <w:szCs w:val="48"/>
                                <w:lang w:val="es-MX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B01C7" id="Rectángulo 8" o:spid="_x0000_s1026" style="position:absolute;margin-left:-28.55pt;margin-top:13.35pt;width:500pt;height:5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" fillcolor="black [3213]" strokecolor="#030e13 [484]" strokeweight="1pt">
                <v:textbox>
                  <w:txbxContent>
                    <w:p w14:paraId="69E9342B" w14:textId="1C13509C" w:rsidR="00465B8C" w:rsidRPr="00465B8C" w:rsidRDefault="00465B8C" w:rsidP="00465B8C">
                      <w:pPr>
                        <w:jc w:val="center"/>
                        <w:rPr>
                          <w:sz w:val="48"/>
                          <w:szCs w:val="48"/>
                          <w:lang w:val="es-MX"/>
                        </w:rPr>
                      </w:pPr>
                      <w:r w:rsidRPr="00465B8C">
                        <w:rPr>
                          <w:sz w:val="48"/>
                          <w:szCs w:val="48"/>
                          <w:lang w:val="es-MX"/>
                        </w:rPr>
                        <w:t>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E43761" w14:textId="77777777" w:rsidR="00E21431" w:rsidRDefault="00E21431">
      <w:pPr>
        <w:rPr>
          <w:lang w:val="en-US"/>
        </w:rPr>
      </w:pPr>
    </w:p>
    <w:p w14:paraId="2A7C0F3B" w14:textId="77777777" w:rsidR="007338D7" w:rsidRDefault="007338D7">
      <w:pPr>
        <w:rPr>
          <w:lang w:val="en-US"/>
        </w:rPr>
      </w:pPr>
    </w:p>
    <w:p w14:paraId="3D5BA209" w14:textId="77777777" w:rsidR="007338D7" w:rsidRDefault="007338D7">
      <w:pPr>
        <w:rPr>
          <w:lang w:val="en-US"/>
        </w:rPr>
      </w:pPr>
    </w:p>
    <w:p w14:paraId="4B17C598" w14:textId="77777777" w:rsidR="007338D7" w:rsidRDefault="007338D7">
      <w:pPr>
        <w:rPr>
          <w:lang w:val="en-US"/>
        </w:rPr>
      </w:pPr>
    </w:p>
    <w:p w14:paraId="40AD5C57" w14:textId="77777777" w:rsidR="007338D7" w:rsidRDefault="007338D7">
      <w:pPr>
        <w:rPr>
          <w:lang w:val="en-US"/>
        </w:rPr>
      </w:pPr>
    </w:p>
    <w:p w14:paraId="36AD7E27" w14:textId="77777777" w:rsidR="007338D7" w:rsidRDefault="007338D7">
      <w:pPr>
        <w:rPr>
          <w:lang w:val="en-US"/>
        </w:rPr>
      </w:pPr>
    </w:p>
    <w:p w14:paraId="3C4584A0" w14:textId="77777777" w:rsidR="007338D7" w:rsidRDefault="007338D7">
      <w:pPr>
        <w:rPr>
          <w:lang w:val="en-US"/>
        </w:rPr>
      </w:pPr>
    </w:p>
    <w:p w14:paraId="0ECDAD57" w14:textId="77777777" w:rsidR="007338D7" w:rsidRDefault="007338D7">
      <w:pPr>
        <w:rPr>
          <w:lang w:val="en-US"/>
        </w:rPr>
      </w:pPr>
    </w:p>
    <w:p w14:paraId="4F20C726" w14:textId="77777777" w:rsidR="007338D7" w:rsidRDefault="007338D7">
      <w:pPr>
        <w:rPr>
          <w:lang w:val="en-US"/>
        </w:rPr>
      </w:pPr>
    </w:p>
    <w:p w14:paraId="50A7D4B6" w14:textId="2D483FF7" w:rsidR="000E3739" w:rsidRPr="000E3739" w:rsidRDefault="00211525" w:rsidP="000E373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VE"/>
          <w14:ligatures w14:val="none"/>
        </w:rPr>
      </w:pPr>
      <w:r w:rsidRPr="002B7F1B">
        <w:rPr>
          <w:rFonts w:ascii="Calibri" w:eastAsia="Times New Roman" w:hAnsi="Calibri" w:cs="Calibri"/>
          <w:b/>
          <w:bCs/>
          <w:color w:val="000000"/>
          <w:kern w:val="0"/>
          <w:lang w:eastAsia="es-VE"/>
          <w14:ligatures w14:val="none"/>
        </w:rPr>
        <w:lastRenderedPageBreak/>
        <w:t>Pseudo-cod</w:t>
      </w:r>
      <w:r w:rsidR="000E3739">
        <w:rPr>
          <w:rFonts w:ascii="Calibri" w:eastAsia="Times New Roman" w:hAnsi="Calibri" w:cs="Calibri"/>
          <w:b/>
          <w:bCs/>
          <w:color w:val="000000"/>
          <w:kern w:val="0"/>
          <w:lang w:eastAsia="es-VE"/>
          <w14:ligatures w14:val="none"/>
        </w:rPr>
        <w:t xml:space="preserve">e: </w:t>
      </w:r>
    </w:p>
    <w:p w14:paraId="385799AC" w14:textId="3C0B6FFE" w:rsidR="00211525" w:rsidRDefault="00211525">
      <w:pPr>
        <w:rPr>
          <w:lang w:val="en-US"/>
        </w:rPr>
      </w:pPr>
    </w:p>
    <w:p w14:paraId="12560FD2" w14:textId="72A107E9" w:rsidR="00211525" w:rsidRPr="00211525" w:rsidRDefault="00211525" w:rsidP="00211525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11525">
        <w:rPr>
          <w:b/>
          <w:bCs/>
          <w:sz w:val="28"/>
          <w:szCs w:val="28"/>
          <w:lang w:val="en-US"/>
        </w:rPr>
        <w:t>Database Structure:</w:t>
      </w:r>
    </w:p>
    <w:p w14:paraId="6CAB2DEA" w14:textId="77777777" w:rsidR="00211525" w:rsidRDefault="00211525" w:rsidP="00211525">
      <w:pPr>
        <w:pStyle w:val="Prrafodelista"/>
        <w:rPr>
          <w:lang w:val="en-US"/>
        </w:rPr>
      </w:pPr>
    </w:p>
    <w:p w14:paraId="3FE76785" w14:textId="77777777" w:rsidR="00211525" w:rsidRDefault="00211525" w:rsidP="00211525">
      <w:pPr>
        <w:pStyle w:val="Prrafodelista"/>
        <w:rPr>
          <w:b/>
          <w:bCs/>
          <w:sz w:val="28"/>
          <w:szCs w:val="28"/>
          <w:lang w:val="en-US"/>
        </w:rPr>
      </w:pPr>
      <w:r w:rsidRPr="00211525">
        <w:rPr>
          <w:b/>
          <w:bCs/>
          <w:sz w:val="28"/>
          <w:szCs w:val="28"/>
          <w:lang w:val="en-US"/>
        </w:rPr>
        <w:t>Tables:</w:t>
      </w:r>
    </w:p>
    <w:p w14:paraId="777387D0" w14:textId="485D3A24" w:rsidR="00F76BCA" w:rsidRDefault="00F76BCA" w:rsidP="00211525">
      <w:pPr>
        <w:pStyle w:val="Prrafodelista"/>
        <w:rPr>
          <w:b/>
          <w:bCs/>
          <w:sz w:val="28"/>
          <w:szCs w:val="28"/>
          <w:lang w:val="en-US"/>
        </w:rPr>
      </w:pPr>
    </w:p>
    <w:p w14:paraId="0E99551C" w14:textId="535E7090" w:rsidR="00F76BCA" w:rsidRDefault="00CC740F" w:rsidP="00211525">
      <w:pPr>
        <w:pStyle w:val="Prrafodelist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Ts</w:t>
      </w:r>
      <w:r w:rsidR="00F76BCA" w:rsidRPr="00F76BCA">
        <w:rPr>
          <w:b/>
          <w:bCs/>
          <w:sz w:val="24"/>
          <w:szCs w:val="24"/>
          <w:lang w:val="en-US"/>
        </w:rPr>
        <w:t>pend</w:t>
      </w:r>
      <w:r w:rsidR="00F76BCA">
        <w:rPr>
          <w:b/>
          <w:bCs/>
          <w:sz w:val="24"/>
          <w:szCs w:val="24"/>
          <w:lang w:val="en-US"/>
        </w:rPr>
        <w:t>:</w:t>
      </w:r>
    </w:p>
    <w:p w14:paraId="29B8EC22" w14:textId="28C87549" w:rsidR="00F76BCA" w:rsidRPr="00CC740F" w:rsidRDefault="00F76BCA" w:rsidP="00211525">
      <w:pPr>
        <w:pStyle w:val="Prrafodelista"/>
        <w:rPr>
          <w:lang w:val="en-US"/>
        </w:rPr>
      </w:pPr>
      <w:r w:rsidRPr="00CC740F">
        <w:rPr>
          <w:lang w:val="en-US"/>
        </w:rPr>
        <w:t xml:space="preserve">        ID: Unique </w:t>
      </w:r>
      <w:proofErr w:type="gramStart"/>
      <w:r w:rsidRPr="00CC740F">
        <w:rPr>
          <w:lang w:val="en-US"/>
        </w:rPr>
        <w:t>spend</w:t>
      </w:r>
      <w:proofErr w:type="gramEnd"/>
      <w:r w:rsidRPr="00CC740F">
        <w:rPr>
          <w:lang w:val="en-US"/>
        </w:rPr>
        <w:t xml:space="preserve"> id</w:t>
      </w:r>
    </w:p>
    <w:p w14:paraId="44559595" w14:textId="4D63563A" w:rsidR="00F76BCA" w:rsidRDefault="00F76BCA" w:rsidP="00211525">
      <w:pPr>
        <w:pStyle w:val="Prrafodelista"/>
        <w:rPr>
          <w:lang w:val="en-US"/>
        </w:rPr>
      </w:pPr>
      <w:r w:rsidRPr="00CC740F">
        <w:rPr>
          <w:lang w:val="en-US"/>
        </w:rPr>
        <w:t xml:space="preserve">        </w:t>
      </w:r>
      <w:r w:rsidR="00B67E01">
        <w:rPr>
          <w:lang w:val="en-US"/>
        </w:rPr>
        <w:t>Campaign</w:t>
      </w:r>
      <w:r w:rsidRPr="00CC740F">
        <w:rPr>
          <w:lang w:val="en-US"/>
        </w:rPr>
        <w:t xml:space="preserve">_ID: Each spend is associated to a </w:t>
      </w:r>
      <w:proofErr w:type="gramStart"/>
      <w:r w:rsidRPr="00CC740F">
        <w:rPr>
          <w:lang w:val="en-US"/>
        </w:rPr>
        <w:t>brand</w:t>
      </w:r>
      <w:proofErr w:type="gramEnd"/>
    </w:p>
    <w:p w14:paraId="689F3CF1" w14:textId="5A1E657C" w:rsidR="00B67E01" w:rsidRPr="00CC740F" w:rsidRDefault="00B67E01" w:rsidP="00211525">
      <w:pPr>
        <w:pStyle w:val="Prrafodelista"/>
        <w:rPr>
          <w:lang w:val="en-US"/>
        </w:rPr>
      </w:pPr>
      <w:r>
        <w:rPr>
          <w:lang w:val="en-US"/>
        </w:rPr>
        <w:t xml:space="preserve">        Spend: Cost of t</w:t>
      </w:r>
      <w:r w:rsidR="00A46B46">
        <w:rPr>
          <w:lang w:val="en-US"/>
        </w:rPr>
        <w:t>he</w:t>
      </w:r>
      <w:r>
        <w:rPr>
          <w:lang w:val="en-US"/>
        </w:rPr>
        <w:t xml:space="preserve"> expense</w:t>
      </w:r>
    </w:p>
    <w:p w14:paraId="7CFCAA2A" w14:textId="77777777" w:rsidR="00F26CB9" w:rsidRDefault="00F26CB9" w:rsidP="00CC740F">
      <w:pPr>
        <w:pStyle w:val="Prrafodelista"/>
        <w:rPr>
          <w:b/>
          <w:bCs/>
          <w:sz w:val="24"/>
          <w:szCs w:val="24"/>
          <w:lang w:val="en-US"/>
        </w:rPr>
      </w:pPr>
    </w:p>
    <w:p w14:paraId="529F357D" w14:textId="4CB6A130" w:rsidR="00F76BCA" w:rsidRPr="00CC740F" w:rsidRDefault="00F76BCA" w:rsidP="00CC740F">
      <w:pPr>
        <w:pStyle w:val="Prrafodelist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</w:p>
    <w:p w14:paraId="1B039E73" w14:textId="7D16F775" w:rsidR="00211525" w:rsidRPr="00211525" w:rsidRDefault="00211525" w:rsidP="00211525">
      <w:pPr>
        <w:pStyle w:val="Prrafodelista"/>
        <w:rPr>
          <w:b/>
          <w:bCs/>
          <w:lang w:val="en-US"/>
        </w:rPr>
      </w:pPr>
      <w:r w:rsidRPr="00211525">
        <w:rPr>
          <w:b/>
          <w:bCs/>
          <w:lang w:val="en-US"/>
        </w:rPr>
        <w:t>Tbrand:</w:t>
      </w:r>
    </w:p>
    <w:p w14:paraId="77EA15BF" w14:textId="2CECC865" w:rsidR="00211525" w:rsidRDefault="00211525" w:rsidP="00211525">
      <w:pPr>
        <w:pStyle w:val="Prrafodelista"/>
        <w:ind w:left="1080"/>
        <w:rPr>
          <w:lang w:val="en-US"/>
        </w:rPr>
      </w:pPr>
      <w:r>
        <w:rPr>
          <w:lang w:val="en-US"/>
        </w:rPr>
        <w:t>Id: Unique brand id</w:t>
      </w:r>
    </w:p>
    <w:p w14:paraId="29B44ECA" w14:textId="12B7529E" w:rsidR="00211525" w:rsidRDefault="00211525" w:rsidP="00211525">
      <w:pPr>
        <w:pStyle w:val="Prrafodelista"/>
        <w:ind w:left="1080"/>
        <w:rPr>
          <w:lang w:val="en-US"/>
        </w:rPr>
      </w:pPr>
      <w:r>
        <w:rPr>
          <w:lang w:val="en-US"/>
        </w:rPr>
        <w:t>Name: Brand Name</w:t>
      </w:r>
    </w:p>
    <w:p w14:paraId="157DBC98" w14:textId="36F09728" w:rsidR="00CC740F" w:rsidRPr="00CC740F" w:rsidRDefault="00CC740F" w:rsidP="00CC740F">
      <w:pPr>
        <w:pStyle w:val="Prrafodelista"/>
        <w:ind w:left="1080"/>
        <w:rPr>
          <w:lang w:val="en-US"/>
        </w:rPr>
      </w:pPr>
      <w:r>
        <w:rPr>
          <w:lang w:val="en-US"/>
        </w:rPr>
        <w:t>Daily_budget: For set up purposes</w:t>
      </w:r>
    </w:p>
    <w:p w14:paraId="7563E42B" w14:textId="3555D199" w:rsidR="00211525" w:rsidRDefault="00211525" w:rsidP="00211525">
      <w:pPr>
        <w:pStyle w:val="Prrafodelista"/>
        <w:ind w:left="1080"/>
        <w:rPr>
          <w:lang w:val="en-US"/>
        </w:rPr>
      </w:pPr>
      <w:r>
        <w:rPr>
          <w:lang w:val="en-US"/>
        </w:rPr>
        <w:t>Monthly_budget</w:t>
      </w:r>
      <w:r w:rsidR="00CC740F">
        <w:rPr>
          <w:lang w:val="en-US"/>
        </w:rPr>
        <w:t>: For set up purposes</w:t>
      </w:r>
    </w:p>
    <w:p w14:paraId="47537632" w14:textId="6E58B764" w:rsidR="00211525" w:rsidRDefault="00211525" w:rsidP="00211525">
      <w:pPr>
        <w:pStyle w:val="Prrafodelista"/>
        <w:ind w:left="1080"/>
        <w:rPr>
          <w:lang w:val="en-US"/>
        </w:rPr>
      </w:pPr>
      <w:r>
        <w:rPr>
          <w:lang w:val="en-US"/>
        </w:rPr>
        <w:t>Spent_today</w:t>
      </w:r>
      <w:r w:rsidR="00CC740F">
        <w:rPr>
          <w:lang w:val="en-US"/>
        </w:rPr>
        <w:t>: Total spenses for the current day</w:t>
      </w:r>
    </w:p>
    <w:p w14:paraId="7D923689" w14:textId="3071CB0C" w:rsidR="00211525" w:rsidRDefault="00211525" w:rsidP="00211525">
      <w:pPr>
        <w:pStyle w:val="Prrafodelista"/>
        <w:ind w:left="1080"/>
        <w:rPr>
          <w:lang w:val="en-US"/>
        </w:rPr>
      </w:pPr>
      <w:r>
        <w:rPr>
          <w:lang w:val="en-US"/>
        </w:rPr>
        <w:t>Spent_this_month</w:t>
      </w:r>
      <w:r w:rsidR="00CC740F">
        <w:rPr>
          <w:lang w:val="en-US"/>
        </w:rPr>
        <w:t xml:space="preserve">: Total spenses for the current </w:t>
      </w:r>
      <w:proofErr w:type="gramStart"/>
      <w:r w:rsidR="00CC740F">
        <w:rPr>
          <w:lang w:val="en-US"/>
        </w:rPr>
        <w:t>day</w:t>
      </w:r>
      <w:proofErr w:type="gramEnd"/>
    </w:p>
    <w:p w14:paraId="610A3B0E" w14:textId="2A0154A8" w:rsidR="002C3DF1" w:rsidRDefault="002C3DF1" w:rsidP="00211525">
      <w:pPr>
        <w:pStyle w:val="Prrafodelista"/>
        <w:ind w:left="1080"/>
        <w:rPr>
          <w:lang w:val="en-US"/>
        </w:rPr>
      </w:pPr>
      <w:r>
        <w:rPr>
          <w:lang w:val="en-US"/>
        </w:rPr>
        <w:t>Debt: New field created to manage activation or deactivation of campaigns after surpassing daily or monthly budget</w:t>
      </w:r>
    </w:p>
    <w:p w14:paraId="523DED17" w14:textId="1CA9F215" w:rsidR="00211525" w:rsidRDefault="00211525" w:rsidP="00211525">
      <w:pPr>
        <w:rPr>
          <w:lang w:val="en-US"/>
        </w:rPr>
      </w:pPr>
    </w:p>
    <w:p w14:paraId="79404E86" w14:textId="1833A308" w:rsidR="00211525" w:rsidRPr="00211525" w:rsidRDefault="00211525" w:rsidP="00211525">
      <w:pPr>
        <w:pStyle w:val="Prrafodelista"/>
        <w:rPr>
          <w:b/>
          <w:bCs/>
          <w:lang w:val="en-US"/>
        </w:rPr>
      </w:pPr>
      <w:r w:rsidRPr="00211525">
        <w:rPr>
          <w:b/>
          <w:bCs/>
          <w:lang w:val="en-US"/>
        </w:rPr>
        <w:t>T</w:t>
      </w:r>
      <w:r>
        <w:rPr>
          <w:b/>
          <w:bCs/>
          <w:lang w:val="en-US"/>
        </w:rPr>
        <w:t>campaign</w:t>
      </w:r>
      <w:r w:rsidRPr="00211525">
        <w:rPr>
          <w:b/>
          <w:bCs/>
          <w:lang w:val="en-US"/>
        </w:rPr>
        <w:t>:</w:t>
      </w:r>
    </w:p>
    <w:p w14:paraId="3311668A" w14:textId="08C31AB1" w:rsidR="00211525" w:rsidRDefault="00211525" w:rsidP="00211525">
      <w:pPr>
        <w:pStyle w:val="Prrafodelista"/>
        <w:ind w:left="1080"/>
        <w:rPr>
          <w:lang w:val="en-US"/>
        </w:rPr>
      </w:pPr>
      <w:r>
        <w:rPr>
          <w:lang w:val="en-US"/>
        </w:rPr>
        <w:t>Id: Unique campaign id</w:t>
      </w:r>
    </w:p>
    <w:p w14:paraId="77173487" w14:textId="2302F6F5" w:rsidR="00211525" w:rsidRPr="00D072FA" w:rsidRDefault="00211525" w:rsidP="00D072FA">
      <w:pPr>
        <w:pStyle w:val="Prrafodelista"/>
        <w:ind w:left="1080"/>
        <w:rPr>
          <w:lang w:val="en-US"/>
        </w:rPr>
      </w:pPr>
      <w:r>
        <w:rPr>
          <w:lang w:val="en-US"/>
        </w:rPr>
        <w:t>Brand_id: ID to the owner brand</w:t>
      </w:r>
    </w:p>
    <w:p w14:paraId="6F3BCA87" w14:textId="47A8AF57" w:rsidR="004068CF" w:rsidRDefault="004068CF" w:rsidP="00211525">
      <w:pPr>
        <w:pStyle w:val="Prrafodelista"/>
        <w:ind w:left="1080"/>
        <w:rPr>
          <w:lang w:val="en-US"/>
        </w:rPr>
      </w:pPr>
      <w:r>
        <w:rPr>
          <w:lang w:val="en-US"/>
        </w:rPr>
        <w:t>Status: Active or Not</w:t>
      </w:r>
    </w:p>
    <w:p w14:paraId="53A90415" w14:textId="25262A42" w:rsidR="00211525" w:rsidRDefault="00211525" w:rsidP="00211525">
      <w:pPr>
        <w:pStyle w:val="Prrafodelista"/>
        <w:ind w:left="1080"/>
        <w:rPr>
          <w:lang w:val="en-US"/>
        </w:rPr>
      </w:pPr>
      <w:r>
        <w:rPr>
          <w:lang w:val="en-US"/>
        </w:rPr>
        <w:t>Start time: To control dayparting</w:t>
      </w:r>
    </w:p>
    <w:p w14:paraId="68A9CD53" w14:textId="41631426" w:rsidR="00F26CB9" w:rsidRDefault="00211525" w:rsidP="00254503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End time: To control </w:t>
      </w:r>
      <w:proofErr w:type="gramStart"/>
      <w:r>
        <w:rPr>
          <w:lang w:val="en-US"/>
        </w:rPr>
        <w:t>dayparting</w:t>
      </w:r>
      <w:proofErr w:type="gramEnd"/>
    </w:p>
    <w:p w14:paraId="2DEFC05F" w14:textId="460817FB" w:rsidR="003A37D6" w:rsidRPr="00254503" w:rsidRDefault="003A37D6" w:rsidP="00254503">
      <w:pPr>
        <w:pStyle w:val="Prrafodelista"/>
        <w:ind w:left="1080"/>
        <w:rPr>
          <w:lang w:val="en-US"/>
        </w:rPr>
      </w:pPr>
      <w:r>
        <w:rPr>
          <w:lang w:val="en-US"/>
        </w:rPr>
        <w:t xml:space="preserve">Activation_Cost: Assuming there is a needed cost for creating a </w:t>
      </w:r>
      <w:proofErr w:type="gramStart"/>
      <w:r>
        <w:rPr>
          <w:lang w:val="en-US"/>
        </w:rPr>
        <w:t>campaign</w:t>
      </w:r>
      <w:proofErr w:type="gramEnd"/>
    </w:p>
    <w:p w14:paraId="358F2626" w14:textId="77777777" w:rsidR="00F26CB9" w:rsidRDefault="00F26CB9" w:rsidP="00211525">
      <w:pPr>
        <w:pStyle w:val="Prrafodelista"/>
        <w:ind w:left="1080"/>
        <w:rPr>
          <w:lang w:val="en-US"/>
        </w:rPr>
      </w:pPr>
    </w:p>
    <w:p w14:paraId="43F1CEE9" w14:textId="77777777" w:rsidR="00F26CB9" w:rsidRDefault="00F26CB9" w:rsidP="00211525">
      <w:pPr>
        <w:pStyle w:val="Prrafodelista"/>
        <w:ind w:left="1080"/>
        <w:rPr>
          <w:lang w:val="en-US"/>
        </w:rPr>
      </w:pPr>
    </w:p>
    <w:p w14:paraId="2B09B89C" w14:textId="61A0B95A" w:rsidR="00211525" w:rsidRDefault="00211525" w:rsidP="00211525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 w:rsidRPr="00211525">
        <w:rPr>
          <w:b/>
          <w:bCs/>
          <w:sz w:val="28"/>
          <w:szCs w:val="28"/>
          <w:lang w:val="en-US"/>
        </w:rPr>
        <w:t>Triggers:</w:t>
      </w:r>
    </w:p>
    <w:p w14:paraId="58CA102E" w14:textId="39C2FCB5" w:rsidR="00D072FA" w:rsidRPr="00D072FA" w:rsidRDefault="00211525" w:rsidP="006C700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211525">
        <w:rPr>
          <w:b/>
          <w:bCs/>
          <w:sz w:val="24"/>
          <w:szCs w:val="24"/>
          <w:lang w:val="en-US"/>
        </w:rPr>
        <w:t>Trigger for managing</w:t>
      </w:r>
      <w:r w:rsidR="00F26CB9">
        <w:rPr>
          <w:b/>
          <w:bCs/>
          <w:sz w:val="24"/>
          <w:szCs w:val="24"/>
          <w:lang w:val="en-US"/>
        </w:rPr>
        <w:t xml:space="preserve"> expenses</w:t>
      </w:r>
      <w:r w:rsidR="0086162D">
        <w:rPr>
          <w:b/>
          <w:bCs/>
          <w:sz w:val="24"/>
          <w:szCs w:val="24"/>
          <w:lang w:val="en-US"/>
        </w:rPr>
        <w:t xml:space="preserve"> and budgets</w:t>
      </w:r>
      <w:r w:rsidR="00B56128">
        <w:rPr>
          <w:b/>
          <w:bCs/>
          <w:sz w:val="24"/>
          <w:szCs w:val="24"/>
          <w:lang w:val="en-US"/>
        </w:rPr>
        <w:t xml:space="preserve"> (</w:t>
      </w:r>
      <w:r w:rsidR="00B56128" w:rsidRPr="00B56128">
        <w:rPr>
          <w:b/>
          <w:bCs/>
          <w:sz w:val="24"/>
          <w:szCs w:val="24"/>
          <w:lang w:val="en-US"/>
        </w:rPr>
        <w:t>handle_spend_insert</w:t>
      </w:r>
      <w:r w:rsidR="00B56128">
        <w:rPr>
          <w:b/>
          <w:bCs/>
          <w:sz w:val="24"/>
          <w:szCs w:val="24"/>
          <w:lang w:val="en-US"/>
        </w:rPr>
        <w:t>)</w:t>
      </w:r>
      <w:r w:rsidRPr="00211525">
        <w:rPr>
          <w:b/>
          <w:bCs/>
          <w:sz w:val="24"/>
          <w:szCs w:val="24"/>
          <w:lang w:val="en-US"/>
        </w:rPr>
        <w:t>:</w:t>
      </w:r>
      <w:r w:rsidRPr="00211525">
        <w:rPr>
          <w:sz w:val="24"/>
          <w:szCs w:val="24"/>
          <w:lang w:val="en-US"/>
        </w:rPr>
        <w:t xml:space="preserve"> </w:t>
      </w:r>
      <w:r w:rsidR="00D072FA">
        <w:rPr>
          <w:sz w:val="24"/>
          <w:szCs w:val="24"/>
          <w:lang w:val="en-US"/>
        </w:rPr>
        <w:t xml:space="preserve">Every time you </w:t>
      </w:r>
      <w:r w:rsidR="00AC646D">
        <w:rPr>
          <w:sz w:val="24"/>
          <w:szCs w:val="24"/>
          <w:lang w:val="en-US"/>
        </w:rPr>
        <w:t xml:space="preserve">add </w:t>
      </w:r>
      <w:r w:rsidR="00AC646D" w:rsidRPr="006A2CFD">
        <w:rPr>
          <w:b/>
          <w:bCs/>
          <w:sz w:val="24"/>
          <w:szCs w:val="24"/>
          <w:lang w:val="en-US"/>
        </w:rPr>
        <w:t>expenses</w:t>
      </w:r>
      <w:r w:rsidR="003162F4">
        <w:rPr>
          <w:sz w:val="24"/>
          <w:szCs w:val="24"/>
          <w:lang w:val="en-US"/>
        </w:rPr>
        <w:t xml:space="preserve"> associated to a brand </w:t>
      </w:r>
      <w:r w:rsidR="00D072FA">
        <w:rPr>
          <w:sz w:val="24"/>
          <w:szCs w:val="24"/>
          <w:lang w:val="en-US"/>
        </w:rPr>
        <w:t xml:space="preserve">this trigger updates </w:t>
      </w:r>
      <w:r w:rsidR="00336E86" w:rsidRPr="006A2CFD">
        <w:rPr>
          <w:b/>
          <w:bCs/>
          <w:sz w:val="24"/>
          <w:szCs w:val="24"/>
          <w:lang w:val="en-US"/>
        </w:rPr>
        <w:t xml:space="preserve">monthly </w:t>
      </w:r>
      <w:r w:rsidR="00336E86">
        <w:rPr>
          <w:sz w:val="24"/>
          <w:szCs w:val="24"/>
          <w:lang w:val="en-US"/>
        </w:rPr>
        <w:t xml:space="preserve">and </w:t>
      </w:r>
      <w:r w:rsidR="00336E86" w:rsidRPr="006A2CFD">
        <w:rPr>
          <w:b/>
          <w:bCs/>
          <w:sz w:val="24"/>
          <w:szCs w:val="24"/>
          <w:lang w:val="en-US"/>
        </w:rPr>
        <w:t>daily expenses</w:t>
      </w:r>
      <w:r w:rsidR="00336E86">
        <w:rPr>
          <w:sz w:val="24"/>
          <w:szCs w:val="24"/>
          <w:lang w:val="en-US"/>
        </w:rPr>
        <w:t xml:space="preserve"> </w:t>
      </w:r>
      <w:r w:rsidR="0094202D">
        <w:rPr>
          <w:sz w:val="24"/>
          <w:szCs w:val="24"/>
          <w:lang w:val="en-US"/>
        </w:rPr>
        <w:t>for the brand</w:t>
      </w:r>
      <w:r w:rsidR="006C7006">
        <w:rPr>
          <w:sz w:val="24"/>
          <w:szCs w:val="24"/>
          <w:lang w:val="en-US"/>
        </w:rPr>
        <w:t xml:space="preserve"> in table tbrand</w:t>
      </w:r>
      <w:r w:rsidR="0094202D">
        <w:rPr>
          <w:sz w:val="24"/>
          <w:szCs w:val="24"/>
          <w:lang w:val="en-US"/>
        </w:rPr>
        <w:t>. After the operation is performed, campaigns</w:t>
      </w:r>
      <w:r w:rsidR="00F26CB9">
        <w:rPr>
          <w:sz w:val="24"/>
          <w:szCs w:val="24"/>
          <w:lang w:val="en-US"/>
        </w:rPr>
        <w:t xml:space="preserve"> will be </w:t>
      </w:r>
      <w:r w:rsidR="00F26CB9" w:rsidRPr="00636991">
        <w:rPr>
          <w:b/>
          <w:bCs/>
          <w:sz w:val="24"/>
          <w:szCs w:val="24"/>
          <w:lang w:val="en-US"/>
        </w:rPr>
        <w:t>deactivated</w:t>
      </w:r>
      <w:r w:rsidR="00F26CB9">
        <w:rPr>
          <w:sz w:val="24"/>
          <w:szCs w:val="24"/>
          <w:lang w:val="en-US"/>
        </w:rPr>
        <w:t xml:space="preserve"> in case there is no available </w:t>
      </w:r>
      <w:r w:rsidR="00F26CB9" w:rsidRPr="00636991">
        <w:rPr>
          <w:b/>
          <w:bCs/>
          <w:sz w:val="24"/>
          <w:szCs w:val="24"/>
          <w:lang w:val="en-US"/>
        </w:rPr>
        <w:t>budget</w:t>
      </w:r>
      <w:r w:rsidR="00F26CB9">
        <w:rPr>
          <w:sz w:val="24"/>
          <w:szCs w:val="24"/>
          <w:lang w:val="en-US"/>
        </w:rPr>
        <w:t>, and it will sum the remaining as debt in the table tbrand</w:t>
      </w:r>
      <w:r w:rsidR="00AD3917">
        <w:rPr>
          <w:sz w:val="24"/>
          <w:szCs w:val="24"/>
          <w:lang w:val="en-US"/>
        </w:rPr>
        <w:t>.</w:t>
      </w:r>
      <w:r w:rsidR="003162F4">
        <w:rPr>
          <w:sz w:val="24"/>
          <w:szCs w:val="24"/>
          <w:lang w:val="en-US"/>
        </w:rPr>
        <w:t xml:space="preserve"> This trigger allows to efficiently manage </w:t>
      </w:r>
      <w:r w:rsidR="00AF19ED">
        <w:rPr>
          <w:sz w:val="24"/>
          <w:szCs w:val="24"/>
          <w:lang w:val="en-US"/>
        </w:rPr>
        <w:t xml:space="preserve">expenses, budget, campaign status and debt the same time. For example, as soon as debt is detected for a given brand all its campaigns will be stopped automatically. </w:t>
      </w:r>
    </w:p>
    <w:p w14:paraId="5D8B5FDC" w14:textId="77777777" w:rsidR="001E73C5" w:rsidRDefault="001E73C5" w:rsidP="001E73C5">
      <w:pPr>
        <w:pStyle w:val="Prrafodelista"/>
        <w:rPr>
          <w:b/>
          <w:bCs/>
          <w:sz w:val="24"/>
          <w:szCs w:val="24"/>
          <w:lang w:val="en-US"/>
        </w:rPr>
      </w:pPr>
    </w:p>
    <w:p w14:paraId="017F41D8" w14:textId="77777777" w:rsidR="001E73C5" w:rsidRDefault="001E73C5" w:rsidP="001E73C5">
      <w:pPr>
        <w:pStyle w:val="Prrafodelista"/>
        <w:rPr>
          <w:sz w:val="24"/>
          <w:szCs w:val="24"/>
          <w:lang w:val="en-US"/>
        </w:rPr>
      </w:pPr>
    </w:p>
    <w:p w14:paraId="0D2D51D0" w14:textId="6D089014" w:rsidR="00211525" w:rsidRPr="00211525" w:rsidRDefault="00211525" w:rsidP="006C700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211525">
        <w:rPr>
          <w:b/>
          <w:bCs/>
          <w:sz w:val="24"/>
          <w:szCs w:val="24"/>
          <w:lang w:val="en-US"/>
        </w:rPr>
        <w:t xml:space="preserve">Trigger for managing </w:t>
      </w:r>
      <w:r w:rsidR="00AD3917">
        <w:rPr>
          <w:b/>
          <w:bCs/>
          <w:sz w:val="24"/>
          <w:szCs w:val="24"/>
          <w:lang w:val="en-US"/>
        </w:rPr>
        <w:t>campaigns</w:t>
      </w:r>
      <w:r w:rsidR="00BF5A9F">
        <w:rPr>
          <w:b/>
          <w:bCs/>
          <w:sz w:val="24"/>
          <w:szCs w:val="24"/>
          <w:lang w:val="en-US"/>
        </w:rPr>
        <w:t xml:space="preserve"> (</w:t>
      </w:r>
      <w:r w:rsidR="00BF5A9F" w:rsidRPr="00BF5A9F">
        <w:rPr>
          <w:b/>
          <w:bCs/>
          <w:sz w:val="24"/>
          <w:szCs w:val="24"/>
          <w:lang w:val="en-US"/>
        </w:rPr>
        <w:t>handle_campaign_insert</w:t>
      </w:r>
      <w:r w:rsidR="00BF5A9F">
        <w:rPr>
          <w:b/>
          <w:bCs/>
          <w:sz w:val="24"/>
          <w:szCs w:val="24"/>
          <w:lang w:val="en-US"/>
        </w:rPr>
        <w:t>)</w:t>
      </w:r>
      <w:r w:rsidRPr="0021152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AD3917">
        <w:rPr>
          <w:sz w:val="24"/>
          <w:szCs w:val="24"/>
          <w:lang w:val="en-US"/>
        </w:rPr>
        <w:t xml:space="preserve">Every campaign will have an </w:t>
      </w:r>
      <w:proofErr w:type="gramStart"/>
      <w:r w:rsidR="00AD3917">
        <w:rPr>
          <w:sz w:val="24"/>
          <w:szCs w:val="24"/>
          <w:lang w:val="en-US"/>
        </w:rPr>
        <w:t>associated starting costs</w:t>
      </w:r>
      <w:proofErr w:type="gramEnd"/>
      <w:r w:rsidR="00AD3917">
        <w:rPr>
          <w:sz w:val="24"/>
          <w:szCs w:val="24"/>
          <w:lang w:val="en-US"/>
        </w:rPr>
        <w:t xml:space="preserve">, so there will be a trigger that updates the </w:t>
      </w:r>
      <w:r w:rsidR="00084754">
        <w:rPr>
          <w:sz w:val="24"/>
          <w:szCs w:val="24"/>
          <w:lang w:val="en-US"/>
        </w:rPr>
        <w:t xml:space="preserve">daily and monthly expenses </w:t>
      </w:r>
      <w:r w:rsidR="00AD3917">
        <w:rPr>
          <w:sz w:val="24"/>
          <w:szCs w:val="24"/>
          <w:lang w:val="en-US"/>
        </w:rPr>
        <w:t xml:space="preserve">for the associated brand. </w:t>
      </w:r>
    </w:p>
    <w:p w14:paraId="42A037E5" w14:textId="77777777" w:rsidR="00211525" w:rsidRDefault="00211525" w:rsidP="00211525">
      <w:pPr>
        <w:rPr>
          <w:b/>
          <w:bCs/>
          <w:lang w:val="en-US"/>
        </w:rPr>
      </w:pPr>
    </w:p>
    <w:p w14:paraId="28481564" w14:textId="0FC9A61B" w:rsidR="00211525" w:rsidRDefault="00211525" w:rsidP="00211525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11525">
        <w:rPr>
          <w:b/>
          <w:bCs/>
          <w:sz w:val="28"/>
          <w:szCs w:val="28"/>
          <w:lang w:val="en-US"/>
        </w:rPr>
        <w:t>Middleware Structure</w:t>
      </w:r>
      <w:r>
        <w:rPr>
          <w:b/>
          <w:bCs/>
          <w:sz w:val="28"/>
          <w:szCs w:val="28"/>
          <w:lang w:val="en-US"/>
        </w:rPr>
        <w:t xml:space="preserve"> Functions:</w:t>
      </w:r>
    </w:p>
    <w:p w14:paraId="0C349203" w14:textId="77777777" w:rsidR="00211525" w:rsidRDefault="00211525" w:rsidP="00211525">
      <w:pPr>
        <w:pStyle w:val="Prrafodelista"/>
        <w:rPr>
          <w:b/>
          <w:bCs/>
          <w:sz w:val="28"/>
          <w:szCs w:val="28"/>
          <w:lang w:val="en-US"/>
        </w:rPr>
      </w:pPr>
    </w:p>
    <w:p w14:paraId="37B1C46C" w14:textId="093906BD" w:rsidR="00211525" w:rsidRDefault="00211525" w:rsidP="00211525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 w:rsidRPr="00D041AD">
        <w:rPr>
          <w:b/>
          <w:bCs/>
          <w:sz w:val="24"/>
          <w:szCs w:val="24"/>
          <w:lang w:val="en-US"/>
        </w:rPr>
        <w:t>DB Connection:</w:t>
      </w:r>
      <w:r>
        <w:rPr>
          <w:sz w:val="24"/>
          <w:szCs w:val="24"/>
          <w:lang w:val="en-US"/>
        </w:rPr>
        <w:t xml:space="preserve"> Managing DB connection</w:t>
      </w:r>
      <w:r w:rsidR="005124FA">
        <w:rPr>
          <w:sz w:val="24"/>
          <w:szCs w:val="24"/>
          <w:lang w:val="en-US"/>
        </w:rPr>
        <w:t>: In a real-life project</w:t>
      </w:r>
      <w:r>
        <w:rPr>
          <w:sz w:val="24"/>
          <w:szCs w:val="24"/>
          <w:lang w:val="en-US"/>
        </w:rPr>
        <w:t xml:space="preserve"> a new user with limited roles and profiles </w:t>
      </w:r>
      <w:r w:rsidR="00084294">
        <w:rPr>
          <w:sz w:val="24"/>
          <w:szCs w:val="24"/>
          <w:lang w:val="en-US"/>
        </w:rPr>
        <w:t>to avoid DBA or special users to transact against the DB through microservices</w:t>
      </w:r>
      <w:r w:rsidR="00854A4B">
        <w:rPr>
          <w:sz w:val="24"/>
          <w:szCs w:val="24"/>
          <w:lang w:val="en-US"/>
        </w:rPr>
        <w:t>. For this scenario</w:t>
      </w:r>
      <w:r w:rsidR="00854A4B" w:rsidRPr="004C652F">
        <w:rPr>
          <w:sz w:val="24"/>
          <w:szCs w:val="24"/>
          <w:lang w:val="en-US"/>
        </w:rPr>
        <w:t xml:space="preserve">, </w:t>
      </w:r>
      <w:r w:rsidR="00854A4B" w:rsidRPr="004C652F">
        <w:rPr>
          <w:b/>
          <w:bCs/>
          <w:sz w:val="24"/>
          <w:szCs w:val="24"/>
          <w:lang w:val="en-US"/>
        </w:rPr>
        <w:t>environmental variables</w:t>
      </w:r>
      <w:r w:rsidR="00854A4B">
        <w:rPr>
          <w:sz w:val="24"/>
          <w:szCs w:val="24"/>
          <w:lang w:val="en-US"/>
        </w:rPr>
        <w:t xml:space="preserve"> are passed when creating the containers.</w:t>
      </w:r>
    </w:p>
    <w:p w14:paraId="1D904ABC" w14:textId="77777777" w:rsidR="005E7041" w:rsidRDefault="005E7041" w:rsidP="005E7041">
      <w:pPr>
        <w:pStyle w:val="Prrafodelista"/>
        <w:rPr>
          <w:b/>
          <w:bCs/>
          <w:sz w:val="24"/>
          <w:szCs w:val="24"/>
          <w:lang w:val="en-US"/>
        </w:rPr>
      </w:pPr>
    </w:p>
    <w:p w14:paraId="7CC77D93" w14:textId="38157A1C" w:rsidR="005E7041" w:rsidRPr="00077BB3" w:rsidRDefault="005E7041" w:rsidP="005E7041">
      <w:pPr>
        <w:pStyle w:val="Prrafodelista"/>
        <w:rPr>
          <w:b/>
          <w:bCs/>
          <w:sz w:val="24"/>
          <w:szCs w:val="24"/>
          <w:lang w:val="en-US"/>
        </w:rPr>
      </w:pPr>
      <w:r w:rsidRPr="00077BB3">
        <w:rPr>
          <w:b/>
          <w:bCs/>
          <w:sz w:val="24"/>
          <w:szCs w:val="24"/>
          <w:lang w:val="en-US"/>
        </w:rPr>
        <w:t>Def db_</w:t>
      </w:r>
      <w:proofErr w:type="gramStart"/>
      <w:r w:rsidRPr="00077BB3">
        <w:rPr>
          <w:b/>
          <w:bCs/>
          <w:sz w:val="24"/>
          <w:szCs w:val="24"/>
          <w:lang w:val="en-US"/>
        </w:rPr>
        <w:t>conn(</w:t>
      </w:r>
      <w:proofErr w:type="gramEnd"/>
      <w:r w:rsidRPr="00077BB3">
        <w:rPr>
          <w:b/>
          <w:bCs/>
          <w:sz w:val="24"/>
          <w:szCs w:val="24"/>
          <w:lang w:val="en-US"/>
        </w:rPr>
        <w:t>):</w:t>
      </w:r>
    </w:p>
    <w:p w14:paraId="2F5EE17A" w14:textId="77777777" w:rsidR="005E7041" w:rsidRDefault="005E7041" w:rsidP="005E7041">
      <w:pPr>
        <w:pStyle w:val="Prrafodelista"/>
        <w:rPr>
          <w:b/>
          <w:bCs/>
          <w:lang w:val="en-US"/>
        </w:rPr>
      </w:pPr>
    </w:p>
    <w:p w14:paraId="60AAD9A2" w14:textId="3E678240" w:rsidR="005E7041" w:rsidRDefault="005E7041" w:rsidP="005E7041">
      <w:pPr>
        <w:pStyle w:val="Prrafodelista"/>
        <w:rPr>
          <w:b/>
          <w:bCs/>
          <w:sz w:val="20"/>
          <w:szCs w:val="20"/>
          <w:lang w:val="en-US"/>
        </w:rPr>
      </w:pPr>
      <w:r>
        <w:rPr>
          <w:b/>
          <w:bCs/>
          <w:lang w:val="en-US"/>
        </w:rPr>
        <w:tab/>
      </w:r>
      <w:r w:rsidRPr="005E7041">
        <w:rPr>
          <w:b/>
          <w:bCs/>
          <w:sz w:val="20"/>
          <w:szCs w:val="20"/>
          <w:lang w:val="en-US"/>
        </w:rPr>
        <w:t xml:space="preserve">User, </w:t>
      </w:r>
      <w:proofErr w:type="gramStart"/>
      <w:r w:rsidRPr="005E7041">
        <w:rPr>
          <w:b/>
          <w:bCs/>
          <w:sz w:val="20"/>
          <w:szCs w:val="20"/>
          <w:lang w:val="en-US"/>
        </w:rPr>
        <w:t>pass,host</w:t>
      </w:r>
      <w:proofErr w:type="gramEnd"/>
      <w:r w:rsidRPr="005E7041">
        <w:rPr>
          <w:b/>
          <w:bCs/>
          <w:sz w:val="20"/>
          <w:szCs w:val="20"/>
          <w:lang w:val="en-US"/>
        </w:rPr>
        <w:t>,dbname = get env variables</w:t>
      </w:r>
    </w:p>
    <w:p w14:paraId="2F4F4D7C" w14:textId="00E9F7B5" w:rsidR="005E7041" w:rsidRPr="005E7041" w:rsidRDefault="005E7041" w:rsidP="005E7041">
      <w:pPr>
        <w:pStyle w:val="Prrafodelista"/>
        <w:rPr>
          <w:lang w:val="en-US"/>
        </w:rPr>
      </w:pPr>
      <w:r>
        <w:rPr>
          <w:b/>
          <w:bCs/>
          <w:sz w:val="20"/>
          <w:szCs w:val="20"/>
          <w:lang w:val="en-US"/>
        </w:rPr>
        <w:tab/>
        <w:t xml:space="preserve">Psycopg2.connect(user, </w:t>
      </w:r>
      <w:proofErr w:type="gramStart"/>
      <w:r>
        <w:rPr>
          <w:b/>
          <w:bCs/>
          <w:sz w:val="20"/>
          <w:szCs w:val="20"/>
          <w:lang w:val="en-US"/>
        </w:rPr>
        <w:t>pass,host</w:t>
      </w:r>
      <w:proofErr w:type="gramEnd"/>
      <w:r>
        <w:rPr>
          <w:b/>
          <w:bCs/>
          <w:sz w:val="20"/>
          <w:szCs w:val="20"/>
          <w:lang w:val="en-US"/>
        </w:rPr>
        <w:t>,dbname)</w:t>
      </w:r>
    </w:p>
    <w:p w14:paraId="0CEB7B51" w14:textId="77777777" w:rsidR="00211525" w:rsidRDefault="00211525" w:rsidP="00D041AD">
      <w:pPr>
        <w:rPr>
          <w:lang w:val="en-US"/>
        </w:rPr>
      </w:pPr>
    </w:p>
    <w:p w14:paraId="61F61A7A" w14:textId="125F346C" w:rsidR="00FB5608" w:rsidRPr="00077BB3" w:rsidRDefault="00FB5608" w:rsidP="00FB5608">
      <w:pPr>
        <w:pStyle w:val="Prrafodelista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D24C2F">
        <w:rPr>
          <w:b/>
          <w:bCs/>
          <w:sz w:val="24"/>
          <w:szCs w:val="24"/>
          <w:highlight w:val="green"/>
          <w:lang w:val="en-US"/>
        </w:rPr>
        <w:t>Get Monthly Budget:</w:t>
      </w:r>
      <w:r w:rsidR="00BD1E46" w:rsidRPr="00077BB3">
        <w:rPr>
          <w:b/>
          <w:bCs/>
          <w:sz w:val="24"/>
          <w:szCs w:val="24"/>
          <w:lang w:val="en-US"/>
        </w:rPr>
        <w:t xml:space="preserve"> Method to list monthly budget for every </w:t>
      </w:r>
      <w:proofErr w:type="gramStart"/>
      <w:r w:rsidR="00BD1E46" w:rsidRPr="00077BB3">
        <w:rPr>
          <w:b/>
          <w:bCs/>
          <w:sz w:val="24"/>
          <w:szCs w:val="24"/>
          <w:lang w:val="en-US"/>
        </w:rPr>
        <w:t>brand</w:t>
      </w:r>
      <w:proofErr w:type="gramEnd"/>
    </w:p>
    <w:p w14:paraId="28D8C856" w14:textId="77777777" w:rsidR="00FB5608" w:rsidRPr="00FB5608" w:rsidRDefault="00FB5608" w:rsidP="00FB5608">
      <w:pPr>
        <w:pStyle w:val="Prrafodelista"/>
        <w:rPr>
          <w:lang w:val="en-US"/>
        </w:rPr>
      </w:pPr>
    </w:p>
    <w:p w14:paraId="7D93C425" w14:textId="062C7D13" w:rsidR="00FB5608" w:rsidRPr="005E7041" w:rsidRDefault="00FB5608" w:rsidP="00FB5608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>@get</w:t>
      </w:r>
    </w:p>
    <w:p w14:paraId="240AC83A" w14:textId="1A944CC3" w:rsidR="00FB5608" w:rsidRPr="005E7041" w:rsidRDefault="00FB5608" w:rsidP="00FB5608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>Def get_monthly_</w:t>
      </w:r>
      <w:proofErr w:type="gramStart"/>
      <w:r w:rsidRPr="005E7041">
        <w:rPr>
          <w:b/>
          <w:bCs/>
          <w:sz w:val="20"/>
          <w:szCs w:val="20"/>
          <w:lang w:val="en-US"/>
        </w:rPr>
        <w:t>budget(</w:t>
      </w:r>
      <w:proofErr w:type="gramEnd"/>
      <w:r w:rsidRPr="005E7041">
        <w:rPr>
          <w:b/>
          <w:bCs/>
          <w:sz w:val="20"/>
          <w:szCs w:val="20"/>
          <w:lang w:val="en-US"/>
        </w:rPr>
        <w:t>):</w:t>
      </w:r>
    </w:p>
    <w:p w14:paraId="2BCD80FB" w14:textId="77777777" w:rsidR="00FB5608" w:rsidRPr="005E7041" w:rsidRDefault="00FB5608" w:rsidP="00FB5608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  <w:t>SELECT brand_name, monthly_budget FROM tbrand;'</w:t>
      </w:r>
    </w:p>
    <w:p w14:paraId="59642D15" w14:textId="4429371C" w:rsidR="00FB5608" w:rsidRPr="005E7041" w:rsidRDefault="00FB5608" w:rsidP="00FB5608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  <w:t>Return brand_name, monthly_</w:t>
      </w:r>
      <w:proofErr w:type="gramStart"/>
      <w:r w:rsidRPr="005E7041">
        <w:rPr>
          <w:b/>
          <w:bCs/>
          <w:sz w:val="20"/>
          <w:szCs w:val="20"/>
          <w:lang w:val="en-US"/>
        </w:rPr>
        <w:t>budget</w:t>
      </w:r>
      <w:proofErr w:type="gramEnd"/>
    </w:p>
    <w:p w14:paraId="1355917B" w14:textId="77777777" w:rsidR="005E7041" w:rsidRPr="003E0558" w:rsidRDefault="005E7041" w:rsidP="00FB5608">
      <w:pPr>
        <w:pStyle w:val="Prrafodelista"/>
        <w:rPr>
          <w:b/>
          <w:bCs/>
          <w:lang w:val="en-US"/>
        </w:rPr>
      </w:pPr>
    </w:p>
    <w:p w14:paraId="4088815E" w14:textId="05D9EA24" w:rsidR="00FB5608" w:rsidRDefault="00FB5608" w:rsidP="00FB5608">
      <w:pPr>
        <w:pStyle w:val="Prrafodelista"/>
        <w:rPr>
          <w:lang w:val="en-US"/>
        </w:rPr>
      </w:pPr>
    </w:p>
    <w:p w14:paraId="0DEB742B" w14:textId="77777777" w:rsidR="00FB5608" w:rsidRPr="00FB5608" w:rsidRDefault="00FB5608" w:rsidP="00FB5608">
      <w:pPr>
        <w:pStyle w:val="Prrafodelista"/>
        <w:rPr>
          <w:lang w:val="en-US"/>
        </w:rPr>
      </w:pPr>
    </w:p>
    <w:p w14:paraId="0A00606E" w14:textId="29CC6710" w:rsidR="00E115BE" w:rsidRPr="004B636E" w:rsidRDefault="006C7006" w:rsidP="00D041AD">
      <w:pPr>
        <w:pStyle w:val="Prrafodelista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D24C2F">
        <w:rPr>
          <w:b/>
          <w:bCs/>
          <w:sz w:val="24"/>
          <w:szCs w:val="24"/>
          <w:highlight w:val="green"/>
          <w:lang w:val="en-US"/>
        </w:rPr>
        <w:t>Reset Spend Today:</w:t>
      </w:r>
      <w:r w:rsidR="007707CA">
        <w:rPr>
          <w:b/>
          <w:bCs/>
          <w:sz w:val="24"/>
          <w:szCs w:val="24"/>
          <w:lang w:val="en-US"/>
        </w:rPr>
        <w:t xml:space="preserve"> Method for setting expenses to 0 for current </w:t>
      </w:r>
      <w:proofErr w:type="gramStart"/>
      <w:r w:rsidR="007707CA">
        <w:rPr>
          <w:b/>
          <w:bCs/>
          <w:sz w:val="24"/>
          <w:szCs w:val="24"/>
          <w:lang w:val="en-US"/>
        </w:rPr>
        <w:t>day</w:t>
      </w:r>
      <w:proofErr w:type="gramEnd"/>
    </w:p>
    <w:p w14:paraId="0A89B11D" w14:textId="77777777" w:rsidR="00E115BE" w:rsidRDefault="00E115BE" w:rsidP="00E115BE">
      <w:pPr>
        <w:pStyle w:val="Prrafodelista"/>
        <w:rPr>
          <w:b/>
          <w:bCs/>
          <w:sz w:val="24"/>
          <w:szCs w:val="24"/>
          <w:lang w:val="en-US"/>
        </w:rPr>
      </w:pPr>
    </w:p>
    <w:p w14:paraId="35930B21" w14:textId="7E64242E" w:rsidR="006E1287" w:rsidRPr="005E7041" w:rsidRDefault="006E1287" w:rsidP="00E115BE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>@post</w:t>
      </w:r>
    </w:p>
    <w:p w14:paraId="55F5FB7C" w14:textId="3F1B7997" w:rsidR="00D041AD" w:rsidRPr="005E7041" w:rsidRDefault="00D041AD" w:rsidP="00E115BE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 xml:space="preserve">def </w:t>
      </w:r>
      <w:r w:rsidR="006C7006" w:rsidRPr="005E7041">
        <w:rPr>
          <w:b/>
          <w:bCs/>
          <w:sz w:val="20"/>
          <w:szCs w:val="20"/>
          <w:lang w:val="en-US"/>
        </w:rPr>
        <w:t>reset_spent_</w:t>
      </w:r>
      <w:proofErr w:type="gramStart"/>
      <w:r w:rsidR="006C7006" w:rsidRPr="005E7041">
        <w:rPr>
          <w:b/>
          <w:bCs/>
          <w:sz w:val="20"/>
          <w:szCs w:val="20"/>
          <w:lang w:val="en-US"/>
        </w:rPr>
        <w:t>today</w:t>
      </w:r>
      <w:r w:rsidRPr="005E7041">
        <w:rPr>
          <w:b/>
          <w:bCs/>
          <w:sz w:val="20"/>
          <w:szCs w:val="20"/>
          <w:lang w:val="en-US"/>
        </w:rPr>
        <w:t>(</w:t>
      </w:r>
      <w:proofErr w:type="gramEnd"/>
      <w:r w:rsidRPr="005E7041">
        <w:rPr>
          <w:b/>
          <w:bCs/>
          <w:sz w:val="20"/>
          <w:szCs w:val="20"/>
          <w:lang w:val="en-US"/>
        </w:rPr>
        <w:t>):</w:t>
      </w:r>
      <w:r w:rsidR="002F349A" w:rsidRPr="005E7041">
        <w:rPr>
          <w:b/>
          <w:bCs/>
          <w:sz w:val="20"/>
          <w:szCs w:val="20"/>
          <w:lang w:val="en-US"/>
        </w:rPr>
        <w:t xml:space="preserve"> </w:t>
      </w:r>
    </w:p>
    <w:p w14:paraId="027C08E3" w14:textId="702698A7" w:rsidR="00E115BE" w:rsidRPr="005E7041" w:rsidRDefault="00E115BE" w:rsidP="00E115BE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  <w:t>brand</w:t>
      </w:r>
      <w:r w:rsidR="006C7006" w:rsidRPr="005E7041">
        <w:rPr>
          <w:b/>
          <w:bCs/>
          <w:sz w:val="20"/>
          <w:szCs w:val="20"/>
          <w:lang w:val="en-US"/>
        </w:rPr>
        <w:t>_id</w:t>
      </w:r>
      <w:r w:rsidRPr="005E7041">
        <w:rPr>
          <w:b/>
          <w:bCs/>
          <w:sz w:val="20"/>
          <w:szCs w:val="20"/>
          <w:lang w:val="en-US"/>
        </w:rPr>
        <w:t xml:space="preserve"> = select * from tbrand </w:t>
      </w:r>
    </w:p>
    <w:p w14:paraId="410A75EF" w14:textId="3FEB21CD" w:rsidR="00E115BE" w:rsidRPr="005E7041" w:rsidRDefault="006C7006" w:rsidP="00E115BE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 xml:space="preserve">           </w:t>
      </w:r>
      <w:r w:rsidRPr="005E7041">
        <w:rPr>
          <w:b/>
          <w:bCs/>
          <w:sz w:val="20"/>
          <w:szCs w:val="20"/>
          <w:lang w:val="en-US"/>
        </w:rPr>
        <w:tab/>
        <w:t>for each brand_id:</w:t>
      </w:r>
    </w:p>
    <w:p w14:paraId="13911F24" w14:textId="256FB4C5" w:rsidR="004B636E" w:rsidRDefault="006C7006" w:rsidP="006C7006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</w:r>
      <w:r w:rsidRPr="005E7041">
        <w:rPr>
          <w:b/>
          <w:bCs/>
          <w:sz w:val="20"/>
          <w:szCs w:val="20"/>
          <w:lang w:val="en-US"/>
        </w:rPr>
        <w:tab/>
        <w:t>set expend_today = 0</w:t>
      </w:r>
    </w:p>
    <w:p w14:paraId="7579E149" w14:textId="77777777" w:rsidR="005E7041" w:rsidRPr="005E7041" w:rsidRDefault="005E7041" w:rsidP="006C7006">
      <w:pPr>
        <w:pStyle w:val="Prrafodelista"/>
        <w:rPr>
          <w:b/>
          <w:bCs/>
          <w:sz w:val="20"/>
          <w:szCs w:val="20"/>
          <w:lang w:val="en-US"/>
        </w:rPr>
      </w:pPr>
    </w:p>
    <w:p w14:paraId="570DD156" w14:textId="77777777" w:rsidR="002F349A" w:rsidRPr="006C7006" w:rsidRDefault="002F349A" w:rsidP="006C7006">
      <w:pPr>
        <w:pStyle w:val="Prrafodelista"/>
        <w:rPr>
          <w:b/>
          <w:bCs/>
          <w:sz w:val="24"/>
          <w:szCs w:val="24"/>
          <w:lang w:val="en-US"/>
        </w:rPr>
      </w:pPr>
    </w:p>
    <w:p w14:paraId="623DEC43" w14:textId="1F5A1DDB" w:rsidR="009E264D" w:rsidRPr="004B636E" w:rsidRDefault="009E264D" w:rsidP="009E264D">
      <w:pPr>
        <w:pStyle w:val="Prrafodelista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D24C2F">
        <w:rPr>
          <w:b/>
          <w:bCs/>
          <w:sz w:val="24"/>
          <w:szCs w:val="24"/>
          <w:highlight w:val="green"/>
          <w:lang w:val="en-US"/>
        </w:rPr>
        <w:t xml:space="preserve">Reset Spend </w:t>
      </w:r>
      <w:r w:rsidRPr="00D24C2F">
        <w:rPr>
          <w:b/>
          <w:bCs/>
          <w:sz w:val="24"/>
          <w:szCs w:val="24"/>
          <w:highlight w:val="green"/>
          <w:lang w:val="en-US"/>
        </w:rPr>
        <w:t>Monthly</w:t>
      </w:r>
      <w:r w:rsidRPr="00D24C2F">
        <w:rPr>
          <w:b/>
          <w:bCs/>
          <w:sz w:val="24"/>
          <w:szCs w:val="24"/>
          <w:highlight w:val="green"/>
          <w:lang w:val="en-US"/>
        </w:rPr>
        <w:t>:</w:t>
      </w:r>
      <w:r w:rsidR="002F349A">
        <w:rPr>
          <w:b/>
          <w:bCs/>
          <w:sz w:val="24"/>
          <w:szCs w:val="24"/>
          <w:lang w:val="en-US"/>
        </w:rPr>
        <w:t xml:space="preserve"> </w:t>
      </w:r>
      <w:r w:rsidR="002F349A">
        <w:rPr>
          <w:b/>
          <w:bCs/>
          <w:sz w:val="24"/>
          <w:szCs w:val="24"/>
          <w:lang w:val="en-US"/>
        </w:rPr>
        <w:t xml:space="preserve">Method for setting expenses to 0 for current </w:t>
      </w:r>
      <w:proofErr w:type="gramStart"/>
      <w:r w:rsidR="002F349A">
        <w:rPr>
          <w:b/>
          <w:bCs/>
          <w:sz w:val="24"/>
          <w:szCs w:val="24"/>
          <w:lang w:val="en-US"/>
        </w:rPr>
        <w:t>month</w:t>
      </w:r>
      <w:proofErr w:type="gramEnd"/>
    </w:p>
    <w:p w14:paraId="7C9DAFD6" w14:textId="77777777" w:rsidR="009E264D" w:rsidRDefault="009E264D" w:rsidP="009E264D">
      <w:pPr>
        <w:pStyle w:val="Prrafodelista"/>
        <w:rPr>
          <w:b/>
          <w:bCs/>
          <w:sz w:val="24"/>
          <w:szCs w:val="24"/>
          <w:lang w:val="en-US"/>
        </w:rPr>
      </w:pPr>
    </w:p>
    <w:p w14:paraId="486F9B5A" w14:textId="77777777" w:rsidR="009E264D" w:rsidRPr="005E7041" w:rsidRDefault="009E264D" w:rsidP="009E264D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>@post</w:t>
      </w:r>
    </w:p>
    <w:p w14:paraId="7CA7BA36" w14:textId="04D462D8" w:rsidR="009E264D" w:rsidRPr="005E7041" w:rsidRDefault="009E264D" w:rsidP="009E264D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>def reset_spent_</w:t>
      </w:r>
      <w:proofErr w:type="gramStart"/>
      <w:r w:rsidRPr="005E7041">
        <w:rPr>
          <w:b/>
          <w:bCs/>
          <w:sz w:val="20"/>
          <w:szCs w:val="20"/>
          <w:lang w:val="en-US"/>
        </w:rPr>
        <w:t>monthly</w:t>
      </w:r>
      <w:r w:rsidRPr="005E7041">
        <w:rPr>
          <w:b/>
          <w:bCs/>
          <w:sz w:val="20"/>
          <w:szCs w:val="20"/>
          <w:lang w:val="en-US"/>
        </w:rPr>
        <w:t>(</w:t>
      </w:r>
      <w:proofErr w:type="gramEnd"/>
      <w:r w:rsidRPr="005E7041">
        <w:rPr>
          <w:b/>
          <w:bCs/>
          <w:sz w:val="20"/>
          <w:szCs w:val="20"/>
          <w:lang w:val="en-US"/>
        </w:rPr>
        <w:t>):</w:t>
      </w:r>
    </w:p>
    <w:p w14:paraId="499FA6BF" w14:textId="77777777" w:rsidR="009E264D" w:rsidRPr="005E7041" w:rsidRDefault="009E264D" w:rsidP="009E264D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  <w:t xml:space="preserve">brand_id = select * from tbrand </w:t>
      </w:r>
    </w:p>
    <w:p w14:paraId="0CCCD46B" w14:textId="77777777" w:rsidR="009E264D" w:rsidRPr="005E7041" w:rsidRDefault="009E264D" w:rsidP="009E264D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 xml:space="preserve">           </w:t>
      </w:r>
      <w:r w:rsidRPr="005E7041">
        <w:rPr>
          <w:b/>
          <w:bCs/>
          <w:sz w:val="20"/>
          <w:szCs w:val="20"/>
          <w:lang w:val="en-US"/>
        </w:rPr>
        <w:tab/>
        <w:t>for each brand_id:</w:t>
      </w:r>
    </w:p>
    <w:p w14:paraId="28FDB6FC" w14:textId="26E0AFA3" w:rsidR="009E264D" w:rsidRDefault="009E264D" w:rsidP="009E264D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lastRenderedPageBreak/>
        <w:tab/>
      </w:r>
      <w:r w:rsidRPr="005E7041">
        <w:rPr>
          <w:b/>
          <w:bCs/>
          <w:sz w:val="20"/>
          <w:szCs w:val="20"/>
          <w:lang w:val="en-US"/>
        </w:rPr>
        <w:tab/>
        <w:t>set expend_</w:t>
      </w:r>
      <w:r w:rsidRPr="005E7041">
        <w:rPr>
          <w:b/>
          <w:bCs/>
          <w:sz w:val="20"/>
          <w:szCs w:val="20"/>
          <w:lang w:val="en-US"/>
        </w:rPr>
        <w:t>monthly</w:t>
      </w:r>
      <w:r w:rsidRPr="005E7041">
        <w:rPr>
          <w:b/>
          <w:bCs/>
          <w:sz w:val="20"/>
          <w:szCs w:val="20"/>
          <w:lang w:val="en-US"/>
        </w:rPr>
        <w:t xml:space="preserve"> = 0</w:t>
      </w:r>
    </w:p>
    <w:p w14:paraId="4A02BF43" w14:textId="77777777" w:rsidR="005E7041" w:rsidRPr="005E7041" w:rsidRDefault="005E7041" w:rsidP="009E264D">
      <w:pPr>
        <w:pStyle w:val="Prrafodelista"/>
        <w:rPr>
          <w:b/>
          <w:bCs/>
          <w:sz w:val="20"/>
          <w:szCs w:val="20"/>
          <w:lang w:val="en-US"/>
        </w:rPr>
      </w:pPr>
    </w:p>
    <w:p w14:paraId="6608A4B9" w14:textId="77777777" w:rsidR="00EA2240" w:rsidRPr="00635703" w:rsidRDefault="00EA2240" w:rsidP="004B636E">
      <w:pPr>
        <w:pStyle w:val="Prrafodelista"/>
        <w:rPr>
          <w:b/>
          <w:bCs/>
          <w:sz w:val="24"/>
          <w:szCs w:val="24"/>
          <w:lang w:val="en-US"/>
        </w:rPr>
      </w:pPr>
    </w:p>
    <w:p w14:paraId="31FC6DD3" w14:textId="6CA7711C" w:rsidR="00211525" w:rsidRPr="006E4F7E" w:rsidRDefault="006E4F7E" w:rsidP="006E4F7E">
      <w:pPr>
        <w:pStyle w:val="Prrafodelista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@post</w:t>
      </w:r>
    </w:p>
    <w:p w14:paraId="11D7407D" w14:textId="60E20053" w:rsidR="00211525" w:rsidRPr="002F349A" w:rsidRDefault="0028575B" w:rsidP="002F349A">
      <w:pPr>
        <w:pStyle w:val="Prrafodelista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941A3D">
        <w:rPr>
          <w:b/>
          <w:bCs/>
          <w:sz w:val="24"/>
          <w:szCs w:val="24"/>
          <w:highlight w:val="green"/>
          <w:lang w:val="en-US"/>
        </w:rPr>
        <w:t>Handling dayparting</w:t>
      </w:r>
      <w:r w:rsidR="0006265D" w:rsidRPr="00941A3D">
        <w:rPr>
          <w:b/>
          <w:bCs/>
          <w:sz w:val="24"/>
          <w:szCs w:val="24"/>
          <w:highlight w:val="green"/>
          <w:lang w:val="en-US"/>
        </w:rPr>
        <w:t>:</w:t>
      </w:r>
      <w:r w:rsidR="002F349A">
        <w:rPr>
          <w:b/>
          <w:bCs/>
          <w:sz w:val="24"/>
          <w:szCs w:val="24"/>
          <w:lang w:val="en-US"/>
        </w:rPr>
        <w:t xml:space="preserve"> </w:t>
      </w:r>
      <w:r w:rsidR="002F349A">
        <w:rPr>
          <w:b/>
          <w:bCs/>
          <w:sz w:val="24"/>
          <w:szCs w:val="24"/>
          <w:lang w:val="en-US"/>
        </w:rPr>
        <w:t xml:space="preserve">Method for </w:t>
      </w:r>
      <w:r w:rsidR="002F349A">
        <w:rPr>
          <w:b/>
          <w:bCs/>
          <w:sz w:val="24"/>
          <w:szCs w:val="24"/>
          <w:lang w:val="en-US"/>
        </w:rPr>
        <w:t xml:space="preserve">deactivating campaigns out of running </w:t>
      </w:r>
      <w:proofErr w:type="gramStart"/>
      <w:r w:rsidR="002F349A">
        <w:rPr>
          <w:b/>
          <w:bCs/>
          <w:sz w:val="24"/>
          <w:szCs w:val="24"/>
          <w:lang w:val="en-US"/>
        </w:rPr>
        <w:t>hours</w:t>
      </w:r>
      <w:proofErr w:type="gramEnd"/>
    </w:p>
    <w:p w14:paraId="681AD676" w14:textId="77777777" w:rsidR="00EA2240" w:rsidRPr="006E4F02" w:rsidRDefault="00EA2240" w:rsidP="00EA2240">
      <w:pPr>
        <w:pStyle w:val="Prrafodelista"/>
        <w:rPr>
          <w:b/>
          <w:bCs/>
          <w:lang w:val="en-US"/>
        </w:rPr>
      </w:pPr>
    </w:p>
    <w:p w14:paraId="35D57009" w14:textId="310219E4" w:rsidR="00EA2240" w:rsidRPr="005E7041" w:rsidRDefault="00EA2240" w:rsidP="00EA2240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 xml:space="preserve">Def </w:t>
      </w:r>
      <w:r w:rsidR="0006265D" w:rsidRPr="005E7041">
        <w:rPr>
          <w:b/>
          <w:bCs/>
          <w:sz w:val="20"/>
          <w:szCs w:val="20"/>
          <w:lang w:val="en-US"/>
        </w:rPr>
        <w:t>deactivate_campaigns_out_of_</w:t>
      </w:r>
      <w:proofErr w:type="gramStart"/>
      <w:r w:rsidR="0006265D" w:rsidRPr="005E7041">
        <w:rPr>
          <w:b/>
          <w:bCs/>
          <w:sz w:val="20"/>
          <w:szCs w:val="20"/>
          <w:lang w:val="en-US"/>
        </w:rPr>
        <w:t>time</w:t>
      </w:r>
      <w:r w:rsidRPr="005E7041">
        <w:rPr>
          <w:b/>
          <w:bCs/>
          <w:sz w:val="20"/>
          <w:szCs w:val="20"/>
          <w:lang w:val="en-US"/>
        </w:rPr>
        <w:t>(</w:t>
      </w:r>
      <w:proofErr w:type="gramEnd"/>
      <w:r w:rsidRPr="005E7041">
        <w:rPr>
          <w:b/>
          <w:bCs/>
          <w:sz w:val="20"/>
          <w:szCs w:val="20"/>
          <w:lang w:val="en-US"/>
        </w:rPr>
        <w:t>):</w:t>
      </w:r>
    </w:p>
    <w:p w14:paraId="18132C9B" w14:textId="77777777" w:rsidR="006E4F7E" w:rsidRPr="005E7041" w:rsidRDefault="006E4F7E" w:rsidP="00EA2240">
      <w:pPr>
        <w:pStyle w:val="Prrafodelista"/>
        <w:rPr>
          <w:b/>
          <w:bCs/>
          <w:sz w:val="20"/>
          <w:szCs w:val="20"/>
          <w:lang w:val="en-US"/>
        </w:rPr>
      </w:pPr>
    </w:p>
    <w:p w14:paraId="65AA1496" w14:textId="7112E94A" w:rsidR="006E4F7E" w:rsidRPr="005E7041" w:rsidRDefault="006E4F7E" w:rsidP="006E4F7E">
      <w:pPr>
        <w:pStyle w:val="Prrafodelista"/>
        <w:ind w:left="1416" w:firstLine="4"/>
        <w:rPr>
          <w:b/>
          <w:bCs/>
          <w:sz w:val="20"/>
          <w:szCs w:val="20"/>
          <w:lang w:val="en-US"/>
        </w:rPr>
      </w:pPr>
      <w:proofErr w:type="gramStart"/>
      <w:r w:rsidRPr="005E7041">
        <w:rPr>
          <w:b/>
          <w:bCs/>
          <w:sz w:val="20"/>
          <w:szCs w:val="20"/>
          <w:lang w:val="en-US"/>
        </w:rPr>
        <w:t>Update  campaigns</w:t>
      </w:r>
      <w:proofErr w:type="gramEnd"/>
      <w:r w:rsidRPr="005E7041">
        <w:rPr>
          <w:b/>
          <w:bCs/>
          <w:sz w:val="20"/>
          <w:szCs w:val="20"/>
          <w:lang w:val="en-US"/>
        </w:rPr>
        <w:t xml:space="preserve"> set status=inactive if start_time &lt;now NAND end_time &gt;  now</w:t>
      </w:r>
    </w:p>
    <w:p w14:paraId="15E04630" w14:textId="11D2D5C6" w:rsidR="00EA2240" w:rsidRPr="006B6178" w:rsidRDefault="00EA2240" w:rsidP="006B6178">
      <w:pPr>
        <w:rPr>
          <w:b/>
          <w:bCs/>
          <w:lang w:val="en-US"/>
        </w:rPr>
      </w:pPr>
    </w:p>
    <w:p w14:paraId="6A7AD4F0" w14:textId="77777777" w:rsidR="00EA2240" w:rsidRDefault="00EA2240" w:rsidP="00EA2240">
      <w:pPr>
        <w:rPr>
          <w:lang w:val="en-US"/>
        </w:rPr>
      </w:pPr>
    </w:p>
    <w:p w14:paraId="5019EB1B" w14:textId="0D9C80F4" w:rsidR="00EA2240" w:rsidRPr="006E4F02" w:rsidRDefault="00C55E77" w:rsidP="00EA2240">
      <w:pPr>
        <w:pStyle w:val="Prrafodelista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8D30C4">
        <w:rPr>
          <w:b/>
          <w:bCs/>
          <w:sz w:val="24"/>
          <w:szCs w:val="24"/>
          <w:highlight w:val="green"/>
          <w:lang w:val="en-US"/>
        </w:rPr>
        <w:t>Activates campaigns</w:t>
      </w:r>
      <w:r w:rsidR="008D30C4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if there is no debt for the associated </w:t>
      </w:r>
      <w:proofErr w:type="gramStart"/>
      <w:r>
        <w:rPr>
          <w:b/>
          <w:bCs/>
          <w:sz w:val="24"/>
          <w:szCs w:val="24"/>
          <w:lang w:val="en-US"/>
        </w:rPr>
        <w:t>brand</w:t>
      </w:r>
      <w:proofErr w:type="gramEnd"/>
    </w:p>
    <w:p w14:paraId="0E970BA5" w14:textId="77777777" w:rsidR="00EA2240" w:rsidRDefault="00EA2240" w:rsidP="00EA2240">
      <w:pPr>
        <w:pStyle w:val="Prrafodelista"/>
        <w:rPr>
          <w:lang w:val="en-US"/>
        </w:rPr>
      </w:pPr>
    </w:p>
    <w:p w14:paraId="582D33C1" w14:textId="60225795" w:rsidR="00C55E77" w:rsidRPr="005E7041" w:rsidRDefault="00C55E77" w:rsidP="00EA2240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>@post</w:t>
      </w:r>
    </w:p>
    <w:p w14:paraId="337A4C75" w14:textId="07D73BBA" w:rsidR="00EA2240" w:rsidRPr="005E7041" w:rsidRDefault="00EA2240" w:rsidP="00EA2240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 xml:space="preserve">Def </w:t>
      </w:r>
      <w:r w:rsidR="003E354C" w:rsidRPr="005E7041">
        <w:rPr>
          <w:b/>
          <w:bCs/>
          <w:sz w:val="20"/>
          <w:szCs w:val="20"/>
          <w:lang w:val="en-US"/>
        </w:rPr>
        <w:t>activate_campaigns_if_no_</w:t>
      </w:r>
      <w:proofErr w:type="gramStart"/>
      <w:r w:rsidR="003E354C" w:rsidRPr="005E7041">
        <w:rPr>
          <w:b/>
          <w:bCs/>
          <w:sz w:val="20"/>
          <w:szCs w:val="20"/>
          <w:lang w:val="en-US"/>
        </w:rPr>
        <w:t>debt</w:t>
      </w:r>
      <w:r w:rsidRPr="005E7041">
        <w:rPr>
          <w:b/>
          <w:bCs/>
          <w:sz w:val="20"/>
          <w:szCs w:val="20"/>
          <w:lang w:val="en-US"/>
        </w:rPr>
        <w:t>(</w:t>
      </w:r>
      <w:proofErr w:type="gramEnd"/>
      <w:r w:rsidRPr="005E7041">
        <w:rPr>
          <w:b/>
          <w:bCs/>
          <w:sz w:val="20"/>
          <w:szCs w:val="20"/>
          <w:lang w:val="en-US"/>
        </w:rPr>
        <w:t>):</w:t>
      </w:r>
    </w:p>
    <w:p w14:paraId="51FF8D1F" w14:textId="69FEA73A" w:rsidR="00EA2240" w:rsidRPr="005E7041" w:rsidRDefault="00EA2240" w:rsidP="00EA2240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</w:r>
    </w:p>
    <w:p w14:paraId="7BDFAD98" w14:textId="600E8F7C" w:rsidR="003E354C" w:rsidRPr="005E7041" w:rsidRDefault="003E354C" w:rsidP="00EA2240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>Select * from tbrand by id where debt = 0</w:t>
      </w:r>
    </w:p>
    <w:p w14:paraId="7BBE3555" w14:textId="3ACE8092" w:rsidR="003E354C" w:rsidRPr="005E7041" w:rsidRDefault="003E354C" w:rsidP="00EA2240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>For each campaign:</w:t>
      </w:r>
    </w:p>
    <w:p w14:paraId="3FE7F174" w14:textId="62BBDCB8" w:rsidR="003E354C" w:rsidRPr="005E7041" w:rsidRDefault="003E354C" w:rsidP="00EA2240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  <w:t>If bran_id = id</w:t>
      </w:r>
    </w:p>
    <w:p w14:paraId="580E521A" w14:textId="0A6F3E1E" w:rsidR="003E354C" w:rsidRDefault="003E354C" w:rsidP="00EA2240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  <w:t>Update campaing set status= active</w:t>
      </w:r>
    </w:p>
    <w:p w14:paraId="7ABB34A6" w14:textId="77777777" w:rsidR="005E7041" w:rsidRPr="005E7041" w:rsidRDefault="005E7041" w:rsidP="00EA2240">
      <w:pPr>
        <w:pStyle w:val="Prrafodelista"/>
        <w:rPr>
          <w:b/>
          <w:bCs/>
          <w:sz w:val="20"/>
          <w:szCs w:val="20"/>
          <w:lang w:val="en-US"/>
        </w:rPr>
      </w:pPr>
    </w:p>
    <w:p w14:paraId="21800CDE" w14:textId="77777777" w:rsidR="00EA2240" w:rsidRDefault="00EA2240" w:rsidP="00EA2240">
      <w:pPr>
        <w:rPr>
          <w:lang w:val="en-US"/>
        </w:rPr>
      </w:pPr>
    </w:p>
    <w:p w14:paraId="4791C995" w14:textId="6F27DD6F" w:rsidR="00EA2240" w:rsidRPr="006E4F02" w:rsidRDefault="005A535A" w:rsidP="00EA2240">
      <w:pPr>
        <w:pStyle w:val="Prrafodelista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8D30C4">
        <w:rPr>
          <w:b/>
          <w:bCs/>
          <w:sz w:val="24"/>
          <w:szCs w:val="24"/>
          <w:highlight w:val="green"/>
          <w:lang w:val="en-US"/>
        </w:rPr>
        <w:t>Registering spends</w:t>
      </w:r>
      <w:r w:rsidR="006E4F02" w:rsidRPr="008D30C4">
        <w:rPr>
          <w:b/>
          <w:bCs/>
          <w:sz w:val="24"/>
          <w:szCs w:val="24"/>
          <w:highlight w:val="green"/>
          <w:lang w:val="en-US"/>
        </w:rPr>
        <w:t>:</w:t>
      </w:r>
      <w:r w:rsidR="003C4BEC">
        <w:rPr>
          <w:b/>
          <w:bCs/>
          <w:sz w:val="24"/>
          <w:szCs w:val="24"/>
          <w:lang w:val="en-US"/>
        </w:rPr>
        <w:t xml:space="preserve"> Method for registering expense. The rest of the budget related logic is manged by the trigger </w:t>
      </w:r>
      <w:r w:rsidR="003C4BEC" w:rsidRPr="00B56128">
        <w:rPr>
          <w:b/>
          <w:bCs/>
          <w:sz w:val="24"/>
          <w:szCs w:val="24"/>
          <w:lang w:val="en-US"/>
        </w:rPr>
        <w:t>handle_spend_</w:t>
      </w:r>
      <w:proofErr w:type="gramStart"/>
      <w:r w:rsidR="003C4BEC" w:rsidRPr="00B56128">
        <w:rPr>
          <w:b/>
          <w:bCs/>
          <w:sz w:val="24"/>
          <w:szCs w:val="24"/>
          <w:lang w:val="en-US"/>
        </w:rPr>
        <w:t>insert</w:t>
      </w:r>
      <w:proofErr w:type="gramEnd"/>
    </w:p>
    <w:p w14:paraId="7A4F8AB9" w14:textId="77777777" w:rsidR="006E4F02" w:rsidRDefault="006E4F02" w:rsidP="006E4F02">
      <w:pPr>
        <w:pStyle w:val="Prrafodelista"/>
        <w:rPr>
          <w:lang w:val="en-US"/>
        </w:rPr>
      </w:pPr>
    </w:p>
    <w:p w14:paraId="3A546CAB" w14:textId="64067E60" w:rsidR="006E4F02" w:rsidRPr="005E7041" w:rsidRDefault="006E4F02" w:rsidP="006E4F02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 xml:space="preserve">Def </w:t>
      </w:r>
      <w:r w:rsidR="005A535A" w:rsidRPr="005E7041">
        <w:rPr>
          <w:b/>
          <w:bCs/>
          <w:sz w:val="20"/>
          <w:szCs w:val="20"/>
          <w:lang w:val="en-US"/>
        </w:rPr>
        <w:t>add_</w:t>
      </w:r>
      <w:proofErr w:type="gramStart"/>
      <w:r w:rsidR="005A535A" w:rsidRPr="005E7041">
        <w:rPr>
          <w:b/>
          <w:bCs/>
          <w:sz w:val="20"/>
          <w:szCs w:val="20"/>
          <w:lang w:val="en-US"/>
        </w:rPr>
        <w:t>spend</w:t>
      </w:r>
      <w:r w:rsidRPr="005E7041">
        <w:rPr>
          <w:b/>
          <w:bCs/>
          <w:sz w:val="20"/>
          <w:szCs w:val="20"/>
          <w:lang w:val="en-US"/>
        </w:rPr>
        <w:t>(</w:t>
      </w:r>
      <w:proofErr w:type="gramEnd"/>
      <w:r w:rsidR="001A7697" w:rsidRPr="005E7041">
        <w:rPr>
          <w:b/>
          <w:bCs/>
          <w:sz w:val="20"/>
          <w:szCs w:val="20"/>
          <w:lang w:val="en-US"/>
        </w:rPr>
        <w:t>id, brand_id, spend_amount,spend_date</w:t>
      </w:r>
      <w:r w:rsidRPr="005E7041">
        <w:rPr>
          <w:b/>
          <w:bCs/>
          <w:sz w:val="20"/>
          <w:szCs w:val="20"/>
          <w:lang w:val="en-US"/>
        </w:rPr>
        <w:t>):</w:t>
      </w:r>
    </w:p>
    <w:p w14:paraId="45D46904" w14:textId="77777777" w:rsidR="001A7697" w:rsidRPr="005E7041" w:rsidRDefault="001A7697" w:rsidP="006E4F02">
      <w:pPr>
        <w:pStyle w:val="Prrafodelista"/>
        <w:rPr>
          <w:b/>
          <w:bCs/>
          <w:sz w:val="20"/>
          <w:szCs w:val="20"/>
          <w:lang w:val="en-US"/>
        </w:rPr>
      </w:pPr>
    </w:p>
    <w:p w14:paraId="6A07CA89" w14:textId="23340DE8" w:rsidR="001A7697" w:rsidRPr="005E7041" w:rsidRDefault="001A7697" w:rsidP="006E4F02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  <w:t xml:space="preserve">get params from </w:t>
      </w:r>
      <w:proofErr w:type="gramStart"/>
      <w:r w:rsidRPr="005E7041">
        <w:rPr>
          <w:b/>
          <w:bCs/>
          <w:sz w:val="20"/>
          <w:szCs w:val="20"/>
          <w:lang w:val="en-US"/>
        </w:rPr>
        <w:t>request(</w:t>
      </w:r>
      <w:proofErr w:type="gramEnd"/>
      <w:r w:rsidRPr="005E7041">
        <w:rPr>
          <w:b/>
          <w:bCs/>
          <w:sz w:val="20"/>
          <w:szCs w:val="20"/>
          <w:lang w:val="en-US"/>
        </w:rPr>
        <w:t>id, brand_id, spend_amount, spend_date)</w:t>
      </w:r>
    </w:p>
    <w:p w14:paraId="66A352F4" w14:textId="1BC9109F" w:rsidR="00223D87" w:rsidRPr="005E7041" w:rsidRDefault="00223D87" w:rsidP="006E4F02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  <w:t>if params not found:</w:t>
      </w:r>
    </w:p>
    <w:p w14:paraId="14ED3284" w14:textId="6BA8981A" w:rsidR="00223D87" w:rsidRPr="005E7041" w:rsidRDefault="00223D87" w:rsidP="006E4F02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</w:r>
      <w:r w:rsidRPr="005E7041">
        <w:rPr>
          <w:b/>
          <w:bCs/>
          <w:sz w:val="20"/>
          <w:szCs w:val="20"/>
          <w:lang w:val="en-US"/>
        </w:rPr>
        <w:tab/>
        <w:t xml:space="preserve">return </w:t>
      </w:r>
      <w:proofErr w:type="gramStart"/>
      <w:r w:rsidRPr="005E7041">
        <w:rPr>
          <w:b/>
          <w:bCs/>
          <w:sz w:val="20"/>
          <w:szCs w:val="20"/>
          <w:lang w:val="en-US"/>
        </w:rPr>
        <w:t>error</w:t>
      </w:r>
      <w:proofErr w:type="gramEnd"/>
    </w:p>
    <w:p w14:paraId="589969BD" w14:textId="53B70D86" w:rsidR="00223D87" w:rsidRPr="005E7041" w:rsidRDefault="00223D87" w:rsidP="006E4F02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  <w:t>else:</w:t>
      </w:r>
    </w:p>
    <w:p w14:paraId="6AB7D6C1" w14:textId="3FAD09F5" w:rsidR="00223D87" w:rsidRPr="005E7041" w:rsidRDefault="00223D87" w:rsidP="006E4F02">
      <w:pPr>
        <w:pStyle w:val="Prrafodelista"/>
        <w:rPr>
          <w:b/>
          <w:bCs/>
          <w:sz w:val="20"/>
          <w:szCs w:val="20"/>
          <w:lang w:val="en-US"/>
        </w:rPr>
      </w:pPr>
      <w:r w:rsidRPr="005E7041">
        <w:rPr>
          <w:b/>
          <w:bCs/>
          <w:sz w:val="20"/>
          <w:szCs w:val="20"/>
          <w:lang w:val="en-US"/>
        </w:rPr>
        <w:tab/>
      </w:r>
      <w:r w:rsidRPr="005E7041">
        <w:rPr>
          <w:b/>
          <w:bCs/>
          <w:sz w:val="20"/>
          <w:szCs w:val="20"/>
          <w:lang w:val="en-US"/>
        </w:rPr>
        <w:tab/>
        <w:t xml:space="preserve">insert into </w:t>
      </w:r>
      <w:proofErr w:type="gramStart"/>
      <w:r w:rsidRPr="005E7041">
        <w:rPr>
          <w:b/>
          <w:bCs/>
          <w:sz w:val="20"/>
          <w:szCs w:val="20"/>
          <w:lang w:val="en-US"/>
        </w:rPr>
        <w:t>tspend(</w:t>
      </w:r>
      <w:proofErr w:type="gramEnd"/>
      <w:r w:rsidRPr="005E7041">
        <w:rPr>
          <w:b/>
          <w:bCs/>
          <w:sz w:val="20"/>
          <w:szCs w:val="20"/>
          <w:lang w:val="en-US"/>
        </w:rPr>
        <w:t>id, brand_id, spend_amount, spend_date)</w:t>
      </w:r>
    </w:p>
    <w:p w14:paraId="0F1BB38E" w14:textId="34C40EE0" w:rsidR="001A7697" w:rsidRPr="006E4F02" w:rsidRDefault="001A7697" w:rsidP="006E4F02">
      <w:pPr>
        <w:pStyle w:val="Prrafodelista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3D8D3A25" w14:textId="77777777" w:rsidR="006E4F02" w:rsidRPr="006E4F02" w:rsidRDefault="006E4F02" w:rsidP="006E4F02">
      <w:pPr>
        <w:pStyle w:val="Prrafodelista"/>
        <w:rPr>
          <w:b/>
          <w:bCs/>
          <w:lang w:val="en-US"/>
        </w:rPr>
      </w:pPr>
    </w:p>
    <w:p w14:paraId="2920B45D" w14:textId="77777777" w:rsidR="006E4F02" w:rsidRPr="001A7697" w:rsidRDefault="006E4F02" w:rsidP="001A7697">
      <w:pPr>
        <w:rPr>
          <w:lang w:val="en-US"/>
        </w:rPr>
      </w:pPr>
    </w:p>
    <w:p w14:paraId="11733453" w14:textId="0BAB1DCF" w:rsidR="006E4F02" w:rsidRPr="006E4F02" w:rsidRDefault="006E4F02" w:rsidP="006E4F02">
      <w:pPr>
        <w:pStyle w:val="Prrafodelista"/>
        <w:rPr>
          <w:b/>
          <w:bCs/>
          <w:lang w:val="en-US"/>
        </w:rPr>
      </w:pPr>
      <w:r w:rsidRPr="006E4F02">
        <w:rPr>
          <w:b/>
          <w:bCs/>
          <w:lang w:val="en-US"/>
        </w:rPr>
        <w:tab/>
      </w:r>
    </w:p>
    <w:p w14:paraId="2589C082" w14:textId="31E2244F" w:rsidR="008948EB" w:rsidRPr="00F124A2" w:rsidRDefault="008948EB" w:rsidP="00F124A2">
      <w:pPr>
        <w:rPr>
          <w:lang w:val="en-US"/>
        </w:rPr>
      </w:pPr>
    </w:p>
    <w:sectPr w:rsidR="008948EB" w:rsidRPr="00F12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36F7"/>
    <w:multiLevelType w:val="hybridMultilevel"/>
    <w:tmpl w:val="6A6C212A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2567"/>
    <w:multiLevelType w:val="hybridMultilevel"/>
    <w:tmpl w:val="205CC80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6F1B"/>
    <w:multiLevelType w:val="hybridMultilevel"/>
    <w:tmpl w:val="C82AA5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430A"/>
    <w:multiLevelType w:val="hybridMultilevel"/>
    <w:tmpl w:val="55FC04D6"/>
    <w:lvl w:ilvl="0" w:tplc="0332180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90" w:hanging="360"/>
      </w:pPr>
    </w:lvl>
    <w:lvl w:ilvl="2" w:tplc="200A001B" w:tentative="1">
      <w:start w:val="1"/>
      <w:numFmt w:val="lowerRoman"/>
      <w:lvlText w:val="%3."/>
      <w:lvlJc w:val="right"/>
      <w:pPr>
        <w:ind w:left="2510" w:hanging="180"/>
      </w:pPr>
    </w:lvl>
    <w:lvl w:ilvl="3" w:tplc="200A000F" w:tentative="1">
      <w:start w:val="1"/>
      <w:numFmt w:val="decimal"/>
      <w:lvlText w:val="%4."/>
      <w:lvlJc w:val="left"/>
      <w:pPr>
        <w:ind w:left="3230" w:hanging="360"/>
      </w:pPr>
    </w:lvl>
    <w:lvl w:ilvl="4" w:tplc="200A0019" w:tentative="1">
      <w:start w:val="1"/>
      <w:numFmt w:val="lowerLetter"/>
      <w:lvlText w:val="%5."/>
      <w:lvlJc w:val="left"/>
      <w:pPr>
        <w:ind w:left="3950" w:hanging="360"/>
      </w:pPr>
    </w:lvl>
    <w:lvl w:ilvl="5" w:tplc="200A001B" w:tentative="1">
      <w:start w:val="1"/>
      <w:numFmt w:val="lowerRoman"/>
      <w:lvlText w:val="%6."/>
      <w:lvlJc w:val="right"/>
      <w:pPr>
        <w:ind w:left="4670" w:hanging="180"/>
      </w:pPr>
    </w:lvl>
    <w:lvl w:ilvl="6" w:tplc="200A000F" w:tentative="1">
      <w:start w:val="1"/>
      <w:numFmt w:val="decimal"/>
      <w:lvlText w:val="%7."/>
      <w:lvlJc w:val="left"/>
      <w:pPr>
        <w:ind w:left="5390" w:hanging="360"/>
      </w:pPr>
    </w:lvl>
    <w:lvl w:ilvl="7" w:tplc="200A0019" w:tentative="1">
      <w:start w:val="1"/>
      <w:numFmt w:val="lowerLetter"/>
      <w:lvlText w:val="%8."/>
      <w:lvlJc w:val="left"/>
      <w:pPr>
        <w:ind w:left="6110" w:hanging="360"/>
      </w:pPr>
    </w:lvl>
    <w:lvl w:ilvl="8" w:tplc="20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018025C"/>
    <w:multiLevelType w:val="hybridMultilevel"/>
    <w:tmpl w:val="66A4FCFE"/>
    <w:lvl w:ilvl="0" w:tplc="D58A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D1E50"/>
    <w:multiLevelType w:val="hybridMultilevel"/>
    <w:tmpl w:val="8D4E56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B51AD"/>
    <w:multiLevelType w:val="hybridMultilevel"/>
    <w:tmpl w:val="9E604010"/>
    <w:lvl w:ilvl="0" w:tplc="EAF2C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F4C69"/>
    <w:multiLevelType w:val="multilevel"/>
    <w:tmpl w:val="A4A2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C1626"/>
    <w:multiLevelType w:val="hybridMultilevel"/>
    <w:tmpl w:val="AC50FC7E"/>
    <w:lvl w:ilvl="0" w:tplc="7C900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4D73C4"/>
    <w:multiLevelType w:val="hybridMultilevel"/>
    <w:tmpl w:val="9D229B0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3081A"/>
    <w:multiLevelType w:val="hybridMultilevel"/>
    <w:tmpl w:val="95A41824"/>
    <w:lvl w:ilvl="0" w:tplc="F0B28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0365E7"/>
    <w:multiLevelType w:val="hybridMultilevel"/>
    <w:tmpl w:val="E7706DC4"/>
    <w:lvl w:ilvl="0" w:tplc="5F060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EE2CCC"/>
    <w:multiLevelType w:val="hybridMultilevel"/>
    <w:tmpl w:val="741CF4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047795">
    <w:abstractNumId w:val="7"/>
  </w:num>
  <w:num w:numId="2" w16cid:durableId="1912498277">
    <w:abstractNumId w:val="0"/>
  </w:num>
  <w:num w:numId="3" w16cid:durableId="1482577149">
    <w:abstractNumId w:val="11"/>
  </w:num>
  <w:num w:numId="4" w16cid:durableId="442304117">
    <w:abstractNumId w:val="4"/>
  </w:num>
  <w:num w:numId="5" w16cid:durableId="1235779075">
    <w:abstractNumId w:val="3"/>
  </w:num>
  <w:num w:numId="6" w16cid:durableId="472675335">
    <w:abstractNumId w:val="1"/>
  </w:num>
  <w:num w:numId="7" w16cid:durableId="929968422">
    <w:abstractNumId w:val="8"/>
  </w:num>
  <w:num w:numId="8" w16cid:durableId="945892065">
    <w:abstractNumId w:val="12"/>
  </w:num>
  <w:num w:numId="9" w16cid:durableId="1098529201">
    <w:abstractNumId w:val="10"/>
  </w:num>
  <w:num w:numId="10" w16cid:durableId="664435301">
    <w:abstractNumId w:val="9"/>
  </w:num>
  <w:num w:numId="11" w16cid:durableId="374743848">
    <w:abstractNumId w:val="6"/>
  </w:num>
  <w:num w:numId="12" w16cid:durableId="1633554818">
    <w:abstractNumId w:val="2"/>
  </w:num>
  <w:num w:numId="13" w16cid:durableId="2134247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4E"/>
    <w:rsid w:val="0002784E"/>
    <w:rsid w:val="0006265D"/>
    <w:rsid w:val="00063152"/>
    <w:rsid w:val="00077BB3"/>
    <w:rsid w:val="00084294"/>
    <w:rsid w:val="00084754"/>
    <w:rsid w:val="0009194D"/>
    <w:rsid w:val="000943B9"/>
    <w:rsid w:val="000C276F"/>
    <w:rsid w:val="000C597C"/>
    <w:rsid w:val="000E3739"/>
    <w:rsid w:val="001135A3"/>
    <w:rsid w:val="001330A0"/>
    <w:rsid w:val="00144616"/>
    <w:rsid w:val="001540D8"/>
    <w:rsid w:val="00177591"/>
    <w:rsid w:val="001812A9"/>
    <w:rsid w:val="001A7697"/>
    <w:rsid w:val="001E73C5"/>
    <w:rsid w:val="00203054"/>
    <w:rsid w:val="00211525"/>
    <w:rsid w:val="00222297"/>
    <w:rsid w:val="00223D87"/>
    <w:rsid w:val="00254503"/>
    <w:rsid w:val="0028575B"/>
    <w:rsid w:val="00294C96"/>
    <w:rsid w:val="002B1F8E"/>
    <w:rsid w:val="002C3DF1"/>
    <w:rsid w:val="002D64B6"/>
    <w:rsid w:val="002E4335"/>
    <w:rsid w:val="002F349A"/>
    <w:rsid w:val="00312F0F"/>
    <w:rsid w:val="003162F4"/>
    <w:rsid w:val="00336E86"/>
    <w:rsid w:val="003567AF"/>
    <w:rsid w:val="003A37D6"/>
    <w:rsid w:val="003B761A"/>
    <w:rsid w:val="003C4BEC"/>
    <w:rsid w:val="003D61D5"/>
    <w:rsid w:val="003E0558"/>
    <w:rsid w:val="003E354C"/>
    <w:rsid w:val="003E6DD0"/>
    <w:rsid w:val="003F61A8"/>
    <w:rsid w:val="00402F43"/>
    <w:rsid w:val="004068CF"/>
    <w:rsid w:val="00454CC6"/>
    <w:rsid w:val="00461ED6"/>
    <w:rsid w:val="00465B8C"/>
    <w:rsid w:val="00471239"/>
    <w:rsid w:val="00475712"/>
    <w:rsid w:val="004B636E"/>
    <w:rsid w:val="004C21AE"/>
    <w:rsid w:val="004C652F"/>
    <w:rsid w:val="005124FA"/>
    <w:rsid w:val="00554A51"/>
    <w:rsid w:val="005A5347"/>
    <w:rsid w:val="005A535A"/>
    <w:rsid w:val="005C06B1"/>
    <w:rsid w:val="005E7041"/>
    <w:rsid w:val="00605FA9"/>
    <w:rsid w:val="00635703"/>
    <w:rsid w:val="00636991"/>
    <w:rsid w:val="0064433A"/>
    <w:rsid w:val="0064449F"/>
    <w:rsid w:val="006A2CFD"/>
    <w:rsid w:val="006B6178"/>
    <w:rsid w:val="006B759C"/>
    <w:rsid w:val="006C7006"/>
    <w:rsid w:val="006E1287"/>
    <w:rsid w:val="006E4F02"/>
    <w:rsid w:val="006E4F7E"/>
    <w:rsid w:val="007048CD"/>
    <w:rsid w:val="007242E3"/>
    <w:rsid w:val="007338D7"/>
    <w:rsid w:val="00746B97"/>
    <w:rsid w:val="007663E4"/>
    <w:rsid w:val="007707CA"/>
    <w:rsid w:val="00783D8C"/>
    <w:rsid w:val="00795BA2"/>
    <w:rsid w:val="007C2B36"/>
    <w:rsid w:val="007D20C2"/>
    <w:rsid w:val="00854A4B"/>
    <w:rsid w:val="0086162D"/>
    <w:rsid w:val="00884B64"/>
    <w:rsid w:val="00890A12"/>
    <w:rsid w:val="008948EB"/>
    <w:rsid w:val="008D30C4"/>
    <w:rsid w:val="00941A3D"/>
    <w:rsid w:val="0094202D"/>
    <w:rsid w:val="00947E71"/>
    <w:rsid w:val="009A1D6D"/>
    <w:rsid w:val="009B4878"/>
    <w:rsid w:val="009C301A"/>
    <w:rsid w:val="009E264D"/>
    <w:rsid w:val="009E4333"/>
    <w:rsid w:val="00A3449A"/>
    <w:rsid w:val="00A43DB1"/>
    <w:rsid w:val="00A46B46"/>
    <w:rsid w:val="00AA6683"/>
    <w:rsid w:val="00AC646D"/>
    <w:rsid w:val="00AD3917"/>
    <w:rsid w:val="00AF19ED"/>
    <w:rsid w:val="00AF49E5"/>
    <w:rsid w:val="00B24E6F"/>
    <w:rsid w:val="00B30BFA"/>
    <w:rsid w:val="00B33F01"/>
    <w:rsid w:val="00B56128"/>
    <w:rsid w:val="00B67296"/>
    <w:rsid w:val="00B67E01"/>
    <w:rsid w:val="00BD1E46"/>
    <w:rsid w:val="00BD4D26"/>
    <w:rsid w:val="00BE69F9"/>
    <w:rsid w:val="00BF5A9F"/>
    <w:rsid w:val="00C1709E"/>
    <w:rsid w:val="00C551F8"/>
    <w:rsid w:val="00C55E77"/>
    <w:rsid w:val="00C717B4"/>
    <w:rsid w:val="00CA2E6D"/>
    <w:rsid w:val="00CA312E"/>
    <w:rsid w:val="00CB1182"/>
    <w:rsid w:val="00CC740F"/>
    <w:rsid w:val="00CC780D"/>
    <w:rsid w:val="00D041AD"/>
    <w:rsid w:val="00D069A6"/>
    <w:rsid w:val="00D072FA"/>
    <w:rsid w:val="00D24C2F"/>
    <w:rsid w:val="00D7121D"/>
    <w:rsid w:val="00D81F55"/>
    <w:rsid w:val="00D87B2B"/>
    <w:rsid w:val="00DB67DB"/>
    <w:rsid w:val="00DC739F"/>
    <w:rsid w:val="00DD20E3"/>
    <w:rsid w:val="00DE33E6"/>
    <w:rsid w:val="00E115BE"/>
    <w:rsid w:val="00E21431"/>
    <w:rsid w:val="00E343C6"/>
    <w:rsid w:val="00E40108"/>
    <w:rsid w:val="00E51A08"/>
    <w:rsid w:val="00E51D39"/>
    <w:rsid w:val="00E5394B"/>
    <w:rsid w:val="00E66B90"/>
    <w:rsid w:val="00EA2240"/>
    <w:rsid w:val="00EE1A6A"/>
    <w:rsid w:val="00F124A2"/>
    <w:rsid w:val="00F14B55"/>
    <w:rsid w:val="00F26CB9"/>
    <w:rsid w:val="00F37662"/>
    <w:rsid w:val="00F76BCA"/>
    <w:rsid w:val="00FB0FE4"/>
    <w:rsid w:val="00FB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9A9ED"/>
  <w15:chartTrackingRefBased/>
  <w15:docId w15:val="{16360D93-25E9-42FC-B402-26AE5120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7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7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7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7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78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7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78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7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7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78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78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78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7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78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7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689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MEROLA ALIBRANDI</dc:creator>
  <cp:keywords/>
  <dc:description/>
  <cp:lastModifiedBy>MARCO MEROLA ALIBRANDI</cp:lastModifiedBy>
  <cp:revision>81</cp:revision>
  <dcterms:created xsi:type="dcterms:W3CDTF">2025-03-18T18:21:00Z</dcterms:created>
  <dcterms:modified xsi:type="dcterms:W3CDTF">2025-03-18T19:42:00Z</dcterms:modified>
</cp:coreProperties>
</file>