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Exercise 2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sz w:val="28"/>
          <w:szCs w:val="28"/>
          <w:rtl w:val="0"/>
        </w:rPr>
        <w:t xml:space="preserve"> Learn Kafka partitions and fault tolerance using inbuilt console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Go to home directory of kafka installation package</w:t>
      </w:r>
    </w:p>
    <w:p w:rsidR="00000000" w:rsidDel="00000000" w:rsidP="00000000" w:rsidRDefault="00000000" w:rsidRPr="00000000" w14:paraId="0000000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As we have just one physical machine and we are trying to mimic that as multiple, we need to create two separate config files for individual broker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cp config/server.properties config/server-1.properties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cp config/server.properties config/server-2.properties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Edit only following content in server-1.properties: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broker.id=1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listeners=PLAINTEXT://:9093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log.dir=/tmp/kafka-logs-1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Edit only following content in server-2.properties: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broker.id=2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listeners=PLAINTEXT://:9094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log.dir=/tmp/kafka-logs-2</w:t>
      </w:r>
    </w:p>
    <w:p w:rsidR="00000000" w:rsidDel="00000000" w:rsidP="00000000" w:rsidRDefault="00000000" w:rsidRPr="00000000" w14:paraId="0000001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both the servers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bin/kafka-server-start.sh config/server-1.properties &amp;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bin/kafka-server-start.sh config/server-2.properties &amp;</w:t>
      </w:r>
    </w:p>
    <w:p w:rsidR="00000000" w:rsidDel="00000000" w:rsidP="00000000" w:rsidRDefault="00000000" w:rsidRPr="00000000" w14:paraId="00000019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Create topic with replication of partitions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--create --zookeeper localhost:2181 --replication-factor 3 --partitions 1 --topic my-replicated-topic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color w:val="660000"/>
          <w:rtl w:val="0"/>
        </w:rPr>
        <w:t xml:space="preserve">Note: </w:t>
      </w:r>
      <w:r w:rsidDel="00000000" w:rsidR="00000000" w:rsidRPr="00000000">
        <w:rPr>
          <w:rtl w:val="0"/>
        </w:rPr>
        <w:t xml:space="preserve">What if you run with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--replication-factor 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--partitions 3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b w:val="1"/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See the description of topic</w:t>
      </w:r>
    </w:p>
    <w:p w:rsidR="00000000" w:rsidDel="00000000" w:rsidP="00000000" w:rsidRDefault="00000000" w:rsidRPr="00000000" w14:paraId="00000021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--describe --zookeeper localhost:2181 --topic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producer</w:t>
      </w:r>
    </w:p>
    <w:p w:rsidR="00000000" w:rsidDel="00000000" w:rsidP="00000000" w:rsidRDefault="00000000" w:rsidRPr="00000000" w14:paraId="00000024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bin/kafka-console-producer.sh --broker-list localhost:9092 --topic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consumer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bin/kafka-console-consumer.sh --bootstrap-server localhost:9092 --from-beginning --topic my-replicated-topic</w:t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Identify the process who is running server 1</w:t>
      </w:r>
    </w:p>
    <w:p w:rsidR="00000000" w:rsidDel="00000000" w:rsidP="00000000" w:rsidRDefault="00000000" w:rsidRPr="00000000" w14:paraId="0000002A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ps aux | grep server-1.properties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Terminate this process to test the fault tolerance</w:t>
      </w:r>
    </w:p>
    <w:p w:rsidR="00000000" w:rsidDel="00000000" w:rsidP="00000000" w:rsidRDefault="00000000" w:rsidRPr="00000000" w14:paraId="0000002D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kill -9 &lt;process_id&gt;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Check the description of topic</w:t>
      </w:r>
    </w:p>
    <w:p w:rsidR="00000000" w:rsidDel="00000000" w:rsidP="00000000" w:rsidRDefault="00000000" w:rsidRPr="00000000" w14:paraId="00000030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--describe --zookeeper localhost:2181 --topic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a new consumer instance and see if he has access to the data written before</w:t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bin/kafka-console-consumer.sh --bootstrap-server localhost:9092 </w:t>
      </w:r>
      <w:r w:rsidDel="00000000" w:rsidR="00000000" w:rsidRPr="00000000">
        <w:rPr>
          <w:b w:val="1"/>
          <w:i w:val="1"/>
          <w:rtl w:val="0"/>
        </w:rPr>
        <w:t xml:space="preserve">--from-beginning</w:t>
      </w:r>
      <w:r w:rsidDel="00000000" w:rsidR="00000000" w:rsidRPr="00000000">
        <w:rPr>
          <w:i w:val="1"/>
          <w:rtl w:val="0"/>
        </w:rPr>
        <w:t xml:space="preserve"> --topic my-replicated-topic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https://kafka.apache.org/documentation/#gettingStarted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https://stackoverflow.com/questions/46158296/kafka-broker-not-available-at-starting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documentation/#gettingStarted" TargetMode="External"/><Relationship Id="rId7" Type="http://schemas.openxmlformats.org/officeDocument/2006/relationships/hyperlink" Target="https://stackoverflow.com/questions/46158296/kafka-broker-not-available-at-sta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