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Classification Algorithm: Text classification without pipeline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Classify hotel review text as positive or negative using LogisticRegression model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990000"/>
          <w:rtl w:val="0"/>
        </w:rPr>
        <w:t xml:space="preserve">#Prepared input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training = spark.createDataFrame([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("We had a perfectly pleasant stay here in December.", 1),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("Stayed at this hotel again and it was as good as last year. Great service, perfect location and very clean.", 1),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("Very negative experience when trying to get a refund from my travelocity booking that was cancelled due to a weather delay .", 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("Staff is very green young, restaurant is nice but forget it worst service ever. breakfast, burned toasts, cold eggs waited forever to be seated and for the food. ", 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], ["review", "label"])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990000"/>
          <w:rtl w:val="0"/>
        </w:rPr>
        <w:t xml:space="preserve">#Tokenize sentences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pyspark.ml.feature import Tokenizer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tokenizer = Tokenizer(inputCol="review", outputCol="words")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990000"/>
          <w:rtl w:val="0"/>
        </w:rPr>
        <w:t xml:space="preserve">#Generate hash for each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pyspark.ml.feature import HashingTF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hashingTF = HashingTF(inputCol=tokenizer.getOutputCol(), outputCol="features")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990000"/>
          <w:rtl w:val="0"/>
        </w:rPr>
        <w:t xml:space="preserve">#Create LogisticRegression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pyspark.ml.classification import LogisticRegression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lr = LogisticRegression(maxIter=10)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990000"/>
          <w:rtl w:val="0"/>
        </w:rPr>
        <w:t xml:space="preserve">#Train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tkns = tokenizer.transform(training)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htf = hashingTF.transform(tkns)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 = lr.fit(htf)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990000"/>
          <w:rtl w:val="0"/>
        </w:rPr>
        <w:t xml:space="preserve">#Predict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 = spark.createDataFrame([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("Very negative experience. Not impressed. I won’t be staying here again and I recommend you don’t either.",),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("Great service, perfect location and very clean.",),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("The staff were all excellent. Super pleasant and courteous.",),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("worst service ever. waited forever to be seated and for the food.",)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], ["review"])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test_tkns = tokenizer.transform(test)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test_htf = hashingTF.transform(test_tkns)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prediction = model.transform(test_htf)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