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172A"/>
          <w:sz w:val="42"/>
        </w:rPr>
        <w:t>Gobernanza, Roadmap y Despliegue - Sprint 2</w:t>
      </w:r>
    </w:p>
    <w:p>
      <w:r>
        <w:rPr>
          <w:rFonts w:ascii="Arial" w:hAnsi="Arial"/>
          <w:color w:val="52525B"/>
          <w:sz w:val="16"/>
        </w:rPr>
        <w:t>Futsi Mini ERP | Actualizado 2026-05-28</w:t>
      </w:r>
    </w:p>
    <w:p>
      <w:r>
        <w:rPr>
          <w:rFonts w:ascii="Arial" w:hAnsi="Arial"/>
          <w:b/>
          <w:sz w:val="19"/>
        </w:rPr>
        <w:t>Decision de gobierno: cerrar Sprint 2 completo en local antes de reintentar despliegue productivo, porque se agregaron modelos, endpoints, facturacion simulada, DeepFace local y cambios de infraestructura.</w:t>
      </w:r>
    </w:p>
    <w:p>
      <w:pPr>
        <w:pStyle w:val="Heading1"/>
      </w:pPr>
      <w:r>
        <w:t>1. Estado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Elemento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Evidencia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Excel contable real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GET /api/reports/accounting.xlsx genera workbook valido con Resumen, Pagos, Cargos, Gastos, Descuentos, Asistencia con adeudo y Facturas.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Importacion historica Excel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base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Admin/contador cargan Excel, capturan password si aplica, revisan preview editable, firman y generan pagos/gastos historicos con auditoria.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Facturacion PAC simulada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Modelo Invoice, endpoint /api/invoices/simulate/, descarga PDF y XML con UUID simulado.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Facturas en perfiles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Admin/contador generan; guardian/coach/cajero consultan segun permisos.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Pase de lista facial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local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DeepFace instalado en .venv; endpoint diagnostico y reconocimiento con recuadro azul/verde/rojo.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Alumno demo con foto real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local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Marco Antonio Demo en Roma / Equipo Sub-12 A con foto students/photos/retrato_marco.jpeg.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PWA Android gratis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base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Manifest, icono SVG, service worker y registro en produccion.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Android Capacitor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demo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debug generado en front/android/app/build/outputs/apk/debug/app-debug.apk y consume API local via 10.0.2.2.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Responsive mobile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base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CSS global para header, tablas, formularios, botones tactiles y overflow.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Tema oscuro web/Android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Toggle global claro/oscuro con persistencia localStorage, estilos de cards, tablas, inputs, mapa y menu movil.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Despliegue frontend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GitHub Pages publica React en /futsi/ con VITE_API_URL a Render.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Despliegue backend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Preparado / pausado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Render + Dockerfile + render.yaml + Supabase Postgres; produccion final se reintentara al cerrar Sprint 2.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Supabase Postgres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settings.py soporta POSTGRES_* con sslmode=require para evitar errores por URL malformada.</w:t>
            </w:r>
          </w:p>
        </w:tc>
      </w:tr>
    </w:tbl>
    <w:p/>
    <w:p>
      <w:pPr>
        <w:pStyle w:val="Heading1"/>
      </w:pPr>
      <w:r>
        <w:t>2. Solucion de despliegue documentada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Problema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Causa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Solucion aplicada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GitHub Pages mostraba documentacion o pagina incompleta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Pages solo sirve estaticos y estaba apuntando a salida/branch incorrecto.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Workflow de frontend construye Vite y publica front/dist en gh-pages; base path /futsi/.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Login devolvia Unexpected token '&lt;'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Frontend llamaba una ruta HTML en lugar del API JSON.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VITE_API_URL apunta a https://futsi.onrender.com/api y el cliente valida respuesta.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Backend no podia vivir en Pages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GitHub Pages no ejecuta procesos Python ni gunicorn.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Django se hospeda en Render como Web Service; Pages queda solo para React.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Render fallaba con ValueError port 'H'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SUPABASE_DATABASE_URL contenia password sin URL encoding, rompiendo parseo de puerto.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settings.py prioriza POSTGRES_* separados: host, puerto, usuario, password, db y sslmode.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Produccion quedo inestable durante cambios de Sprint 2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 estaban moviendo modelos, dependencias y endpoints nuevos.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Decision de gobierno: seguir local hasta cerrar Sprint 2 y desplegar en bloque probado.</w:t>
            </w:r>
          </w:p>
        </w:tc>
      </w:tr>
    </w:tbl>
    <w:p/>
    <w:p>
      <w:pPr>
        <w:pStyle w:val="Heading1"/>
      </w:pPr>
      <w:r>
        <w:t>3. Roadmap de sprints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Sprint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Objetivo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Entregables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Criterio de salida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Sprint 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Fuente confiable de operacion.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Login, sedes, alumnos, asistencia, pagos, gastos, dashboard, auditoria basica.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Demo de cruce asistencia vs cobranza vs gastos.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Sprint 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Contabilidad, despliegue y movilidad demo.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Excel contable, PAC simulado, PWA, DeepFace local, Render/Supabase preparado.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Demo e2e local estable y documentos actualizados.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Sprint 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Produccion controlada, historico y seguridad.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Migraciones Supabase, deploy Render, Pages final, importacion historica Excel ampliada, QA automatizado, Sonar, OWASP, storage, backups y monitoreo.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URL productiva estable, historico conciliado, quality gate aprobado y pruebas de seguridad sin hallazgos criticos.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Sprint futuro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Automatizacion avanzada.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SPEI real, terminal real, WhatsApp, OCR, camaras en sede, inventario y modulo deportivo avanzado.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Integraciones con proveedores contratados.</w:t>
            </w:r>
          </w:p>
        </w:tc>
      </w:tr>
    </w:tbl>
    <w:p/>
    <w:p>
      <w:pPr>
        <w:pStyle w:val="Heading1"/>
      </w:pPr>
      <w:r>
        <w:t>4. Gantt operativo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Semana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Trabajo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Responsable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Dependencias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2026-05-25 a 2026-05-31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Sprint 1 + cierre funcional demo.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Desarrollo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Datos demo y reglas base.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2026-06-01 a 2026-06-07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Sprint 2 local: contabilidad, facturacion simulada, PWA y DeepFace.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Desarrollo + usuario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Fotos demo, pruebas de Excel/PDF/XML.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2026-06-08 a 2026-06-12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Hardening y deploy: Supabase, Render, Pages, variables, smoke tests.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Desarrollo + admin cloud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Password DB, secretos GitHub/Render.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2026-06-10 a 2026-06-14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Importacion historica Excel: perfilado, mapeo, staging, validacion y conciliacion.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Desarrollo + contador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Archivo historico, diccionario de claves y criterios de limpieza.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2026-06-12 a 2026-06-16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Seguridad y QA: Sonar, pytest/Django, Playwright Python, pruebas agresivas de formularios y OWASP ZAP baseline.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Desarrollo + QA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Entorno staging, usuarios por rol y datos anonimizados.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2026-06-15 a 2026-06-21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Piloto con usuarios de una sede, APK Android y datos historicos conciliados.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Operacion + contador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6"/>
              </w:rPr>
              <w:t>Usuarios reales, historico importado, reglas aprobadas y APK validado.</w:t>
            </w:r>
          </w:p>
        </w:tc>
      </w:tr>
    </w:tbl>
    <w:p/>
    <w:p>
      <w:pPr>
        <w:pStyle w:val="Heading1"/>
      </w:pPr>
      <w:r>
        <w:t>5. Riesgos y controles</w:t>
      </w:r>
    </w:p>
    <w:p>
      <w:pPr>
        <w:pStyle w:val="ListBullet"/>
      </w:pPr>
      <w:r>
        <w:t>DeepFace no debe tratarse como control definitivo en produccion sin consentimiento, pruebas de sesgo, camaras controladas y politicas de datos biometricos.</w:t>
      </w:r>
    </w:p>
    <w:p>
      <w:pPr>
        <w:pStyle w:val="ListBullet"/>
      </w:pPr>
      <w:r>
        <w:t>Supabase debe recibir migraciones solo despues de validar localmente; no ejecutar seed_demo --reset en datos reales.</w:t>
      </w:r>
    </w:p>
    <w:p>
      <w:pPr>
        <w:pStyle w:val="ListBullet"/>
      </w:pPr>
      <w:r>
        <w:t>El password de Postgres no debe guardarse en GitHub; en Render usar POSTGRES_PASSWORD como secreto.</w:t>
      </w:r>
    </w:p>
    <w:p>
      <w:pPr>
        <w:pStyle w:val="ListBullet"/>
      </w:pPr>
      <w:r>
        <w:t>Facturacion actual es simulada; no sustituye PAC real ni CFDI fiscal.</w:t>
      </w:r>
    </w:p>
    <w:p>
      <w:pPr>
        <w:pStyle w:val="ListBullet"/>
      </w:pPr>
      <w:r>
        <w:t>Efectivo requiere cierre de caja y aceptacion del cliente para reducir disputas, pero no elimina totalmente riesgo operativo.</w:t>
      </w:r>
    </w:p>
    <w:p>
      <w:pPr>
        <w:pStyle w:val="ListBullet"/>
      </w:pPr>
      <w:r>
        <w:t>Antes de produccion se deben ejecutar pruebas de seguridad contra inyeccion SQL, acceso indebido por rol, cargas maliciosas y secretos expuestos.</w:t>
      </w:r>
    </w:p>
    <w:p>
      <w:pPr>
        <w:pStyle w:val="ListBullet"/>
      </w:pPr>
      <w:r>
        <w:t>La importacion historica puede contaminar reportes si no pasa por staging, conciliacion y firma del contador/admin.</w:t>
      </w:r>
    </w:p>
    <w:p>
      <w:pPr>
        <w:pStyle w:val="Heading1"/>
      </w:pPr>
      <w:r>
        <w:t>6. Sprint 3: checklist de seguridad, QA y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Pendiente Sprint 3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Motivo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Evidencia esperada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Hardening de seguridad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La demo ya toca pagos, menores, fotos, datos medicos y facturas.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Matriz de amenazas, pruebas de permisos y reporte OWASP/Sonar.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QA automatizado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 proyecto ya tiene muchos roles y flujos; probar manualmente no escala.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CI ejecuta Django tests, Playwright y build web/APK.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Sonar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Controlar calidad, duplicacion, bugs y deuda tecnica.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Quality Gate aprobado en GitHub Actions.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Importacion historica ampliada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 primer parser cubre hojas de ingresos/gastos; falta historico completo y staging.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Excel antiguo cargado en staging, conciliado y firmado.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Despliegue productivo final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Sprint 2 quedo local por cambios fuertes.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Render + Supabase + Pages con smoke test y backup.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Android estabilizado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debug existe; falta ciclo formal de QA movil.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probado en emulador y celular fisico.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Area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Accion Sprint 3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Criterio de salida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SQL injection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Revisar queries crudas, filtros, reportes y parsers; mantener ORM parametrizado y pruebas con payloads maliciosos.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Suite automatizada confirma que filtros/login/importacion no ejecutan SQL no esperado.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Autenticacion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Validar sesiones/token, expiracion, logout, cambio de password y bloqueo de fuerza bruta.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Casos negativos cubiertos y logs de intentos fallidos.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Autorizacion por rol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Pruebas de acceso horizontal/vertical para admin, contador, cajero, coach, tutor y coordinador.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Cada endpoint sensible tiene test de permisos.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Carga de archivos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Validar extension, MIME, tamano, password, hojas permitidas y limpieza de Excel historico.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Archivos corruptos/enormes/protegidos fallan de forma controlada.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Datos personales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Revisar fotos, datos medicos, responsivas y facturas; minimizar exposicion por rol.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Cajero/coach/tutor solo ven datos necesarios.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CORS/CSRF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Endurecer origenes permitidos, headers, HTTPS y cookies si se cambia estrategia de auth.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Produccion no acepta origenes comodin.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Secretos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Validar Render/GitHub/Supabase sin secretos en repo.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git-secrets/trufflehog o equivalente sin hallazgos criticos.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Dependencias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Ejecutar npm audit/pip-audit y fijar actualizaciones criticas.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Sin vulnerabilidades altas conocidas o con excepcion documentada.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Herramienta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Uso propuesto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Resultado esperado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SonarQube / SonarCloud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Analisis estatico de frontend/backend en GitHub Actions: bugs, smells, cobertura, duplicacion y hotspots.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Quality Gate visible por PR/main.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pytest + Django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Tests unitarios/API para modelos, permisos, pagos, facturas, importacion Excel, reportes y auditoria.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Suite backend reproducible en CI.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Playwright Python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Pruebas e2e usando elementos reales de la web: login por rol, navegacion movil, pagos, asistencia, Excel historico y facturas.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Flujos criticos pasan en Chrome headless.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Pruebas agresivas UI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Scripts que llenan formularios con valores largos, caracteres raros, fechas invalidas, montos negativos, clicks rapidos y reloads.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La app no se rompe visualmente ni guarda datos invalidos.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OWASP ZAP baseline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Escaneo automatizado contra entorno staging local/Render.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Reporte sin riesgos altos antes de piloto.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Lighthouse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Revisar PWA, accesibilidad y performance movil.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PWA instalable y sin problemas severos de accesibilidad.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Android smoke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Instalar APK debug en emulador y validar login, menu, tema oscuro y camara.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usable antes de compartir demo.</w:t>
            </w:r>
          </w:p>
        </w:tc>
      </w:tr>
    </w:tbl>
    <w:p/>
    <w:p>
      <w:pPr>
        <w:pStyle w:val="Heading1"/>
      </w:pPr>
      <w:r>
        <w:t>6. RACI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Actividad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Responsable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Aprueba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Consultado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Informado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Reglas de mora/descuento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 / coordinadores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Cajeros / familias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Captura de pago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Sistema / cliente en efectivo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Familia / representante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Autorizacion para jugar con adeudo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 / direccion segun tope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Gasto operativo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 / direccion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Proveedor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Cierre de caja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Deploy productivo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Desarrollo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 tecnica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Usuario negocio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Operacion</w:t>
            </w:r>
          </w:p>
        </w:tc>
      </w:tr>
    </w:tbl>
    <w:p/>
    <w:p>
      <w:pPr>
        <w:pStyle w:val="Heading1"/>
      </w:pPr>
      <w:r>
        <w:t>7. Definition of Done para Sprint 2</w:t>
      </w:r>
    </w:p>
    <w:p>
      <w:pPr>
        <w:pStyle w:val="ListBullet"/>
      </w:pPr>
      <w:r>
        <w:t>Migraciones locales aplicadas sin errores.</w:t>
      </w:r>
    </w:p>
    <w:p>
      <w:pPr>
        <w:pStyle w:val="ListBullet"/>
      </w:pPr>
      <w:r>
        <w:t>Seed demo corre y deja usuarios/alumnos/cargos/gastos suficientes para demo.</w:t>
      </w:r>
    </w:p>
    <w:p>
      <w:pPr>
        <w:pStyle w:val="ListBullet"/>
      </w:pPr>
      <w:r>
        <w:t>Excel contable abre en Excel/LibreOffice y contiene todas las hojas esperadas.</w:t>
      </w:r>
    </w:p>
    <w:p>
      <w:pPr>
        <w:pStyle w:val="ListBullet"/>
      </w:pPr>
      <w:r>
        <w:t>Factura simulada se guarda en DB y permite descarga PDF/XML.</w:t>
      </w:r>
    </w:p>
    <w:p>
      <w:pPr>
        <w:pStyle w:val="ListBullet"/>
      </w:pPr>
      <w:r>
        <w:t>Coach puede pasar lista manual y facial en local con feedback visual.</w:t>
      </w:r>
    </w:p>
    <w:p>
      <w:pPr>
        <w:pStyle w:val="ListBullet"/>
      </w:pPr>
      <w:r>
        <w:t>PWA instala en Android desde Chrome.</w:t>
      </w:r>
    </w:p>
    <w:p>
      <w:pPr>
        <w:pStyle w:val="ListBullet"/>
      </w:pPr>
      <w:r>
        <w:t>Documentacion SRS, gobernanza, codigo, negocio, despliegue y DeepFace actualizada.</w:t>
      </w:r>
    </w:p>
    <w:p>
      <w:pPr>
        <w:pStyle w:val="ListBullet"/>
      </w:pPr>
      <w:r>
        <w:t>Produccion no se reintenta hasta que el usuario apruebe cierre local de Sprint 2.</w:t>
      </w:r>
    </w:p>
    <w:p>
      <w:pPr>
        <w:pStyle w:val="Heading1"/>
      </w:pPr>
      <w:r>
        <w:t>8. Runbook de despliegue Sprint 3</w:t>
      </w:r>
    </w:p>
    <w:p>
      <w:pPr>
        <w:pStyle w:val="ListNumber"/>
      </w:pPr>
      <w:r>
        <w:t>Congelar rama main con Sprint 2 probado localmente.</w:t>
      </w:r>
    </w:p>
    <w:p>
      <w:pPr>
        <w:pStyle w:val="ListNumber"/>
      </w:pPr>
      <w:r>
        <w:t>Respaldar base local/demo y confirmar que no se ejecutara seed destructivo en produccion.</w:t>
      </w:r>
    </w:p>
    <w:p>
      <w:pPr>
        <w:pStyle w:val="ListNumber"/>
      </w:pPr>
      <w:r>
        <w:t>Crear/confirmar password de database en Supabase.</w:t>
      </w:r>
    </w:p>
    <w:p>
      <w:pPr>
        <w:pStyle w:val="ListNumber"/>
      </w:pPr>
      <w:r>
        <w:t>Configurar POSTGRES_* y secretos Django en Render.</w:t>
      </w:r>
    </w:p>
    <w:p>
      <w:pPr>
        <w:pStyle w:val="ListNumber"/>
      </w:pPr>
      <w:r>
        <w:t>Perfilar Excel historico y crear diccionario de columnas, claves, sedes y conceptos.</w:t>
      </w:r>
    </w:p>
    <w:p>
      <w:pPr>
        <w:pStyle w:val="ListNumber"/>
      </w:pPr>
      <w:r>
        <w:t>Importar historico primero a tablas staging para validar totales antes de afectar tablas operativas.</w:t>
      </w:r>
    </w:p>
    <w:p>
      <w:pPr>
        <w:pStyle w:val="ListNumber"/>
      </w:pPr>
      <w:r>
        <w:t>Conciliar ingresos, egresos, gastos y utilidad contra ESTADO DE RDOS., INGRESOS SEDES y GASTOS SEDES.</w:t>
      </w:r>
    </w:p>
    <w:p>
      <w:pPr>
        <w:pStyle w:val="ListNumber"/>
      </w:pPr>
      <w:r>
        <w:t>Ejecutar deploy Render y revisar logs de migracion.</w:t>
      </w:r>
    </w:p>
    <w:p>
      <w:pPr>
        <w:pStyle w:val="ListNumber"/>
      </w:pPr>
      <w:r>
        <w:t>Probar /health/ y /api/auth/login/ desde Render.</w:t>
      </w:r>
    </w:p>
    <w:p>
      <w:pPr>
        <w:pStyle w:val="ListNumber"/>
      </w:pPr>
      <w:r>
        <w:t>Actualizar variables GitHub Actions: VITE_API_URL y VITE_BASE_PATH.</w:t>
      </w:r>
    </w:p>
    <w:p>
      <w:pPr>
        <w:pStyle w:val="ListNumber"/>
      </w:pPr>
      <w:r>
        <w:t>Publicar Pages y probar login real desde la URL publica.</w:t>
      </w:r>
    </w:p>
    <w:p>
      <w:pPr>
        <w:pStyle w:val="ListNumber"/>
      </w:pPr>
      <w:r>
        <w:t>Descargar Excel, generar factura simulada, crear pago demo y validar reportes historicos.</w:t>
      </w:r>
    </w:p>
    <w:p>
      <w:pPr>
        <w:pStyle w:val="ListNumber"/>
      </w:pPr>
      <w:r>
        <w:t>Registrar evidencia de smoke test, conciliacion historica y aprobar piloto.</w:t>
      </w:r>
    </w:p>
    <w:p>
      <w:pPr>
        <w:pStyle w:val="Heading1"/>
      </w:pPr>
      <w:r>
        <w:t>9. Monitoreo minimo</w:t>
      </w:r>
    </w:p>
    <w:p>
      <w:pPr>
        <w:pStyle w:val="ListBullet"/>
      </w:pPr>
      <w:r>
        <w:t>Render logs para errores 500, migraciones y CORS.</w:t>
      </w:r>
    </w:p>
    <w:p>
      <w:pPr>
        <w:pStyle w:val="ListBullet"/>
      </w:pPr>
      <w:r>
        <w:t>Supabase dashboard para conexiones, tablas, crecimiento y consultas lentas.</w:t>
      </w:r>
    </w:p>
    <w:p>
      <w:pPr>
        <w:pStyle w:val="ListBullet"/>
      </w:pPr>
      <w:r>
        <w:t>GitHub Actions para build fallido de frontend/backend.</w:t>
      </w:r>
    </w:p>
    <w:p>
      <w:pPr>
        <w:pStyle w:val="ListBullet"/>
      </w:pPr>
      <w:r>
        <w:t>Bitacora funcional: facturas emitidas, intentos faciales, pagos en proceso y gastos pendientes.</w:t>
      </w:r>
    </w:p>
    <w:p>
      <w:pPr>
        <w:pStyle w:val="Heading1"/>
      </w:pPr>
      <w:r>
        <w:t>10. Gobierno de migracion historica</w:t>
      </w:r>
    </w:p>
    <w:p>
      <w:pPr>
        <w:pStyle w:val="ListBullet"/>
      </w:pPr>
      <w:r>
        <w:t>Ningun Excel historico debe importarse directo a tablas finales sin pasar por staging.</w:t>
      </w:r>
    </w:p>
    <w:p>
      <w:pPr>
        <w:pStyle w:val="ListBullet"/>
      </w:pPr>
      <w:r>
        <w:t>Cada carga debe registrar archivo, hash, usuario, fecha, hojas procesadas, filas leidas, filas rechazadas y totales por sede/mes.</w:t>
      </w:r>
    </w:p>
    <w:p>
      <w:pPr>
        <w:pStyle w:val="ListBullet"/>
      </w:pPr>
      <w:r>
        <w:t>El contador debe aprobar la conciliacion entre origen Excel y datos normalizados antes de activar reportes historicos.</w:t>
      </w:r>
    </w:p>
    <w:p>
      <w:pPr>
        <w:pStyle w:val="ListBullet"/>
      </w:pPr>
      <w:r>
        <w:t>Las diferencias deben clasificarse como formula rota, duplicado, falta de sede, concepto desconocido, fecha invalida, responsable no identificado o monto inconsistente.</w:t>
      </w:r>
    </w:p>
    <w:p>
      <w:pPr>
        <w:pStyle w:val="ListBullet"/>
      </w:pPr>
      <w:r>
        <w:t>El sistema debe permitir reimportar de forma idempotente sin duplicar pagos/gastos.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3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