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Documento Maestro de QA - Sprint 4</w:t>
      </w:r>
    </w:p>
    <w:p>
      <w:pPr>
        <w:jc w:val="center"/>
      </w:pPr>
      <w:r>
        <w:rPr>
          <w:i/>
        </w:rPr>
        <w:t>Futsi Mini ERP | Fecha de corte: 2026-05-29</w:t>
      </w:r>
    </w:p>
    <w:p>
      <w:pPr>
        <w:pStyle w:val="Heading1"/>
      </w:pPr>
      <w:r>
        <w:t>1. Resumen ejecutivo</w:t>
      </w:r>
    </w:p>
    <w:p>
      <w:r>
        <w:t>El Sprint 4 agrega una capa formal de QA automatizado sobre Futsi Mini ERP. La suite queda dividida en pruebas de API/backend con Pytest, pruebas end-to-end web con Selenium, build de frontend, evidencia automatica de fallos y analisis estatico con SonarQube/SonarCloud.</w:t>
      </w:r>
    </w:p>
    <w:p>
      <w:pPr>
        <w:pStyle w:val="Heading1"/>
      </w:pPr>
      <w:r>
        <w:t>2. Resultados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Herramienta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Resultado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Pytest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27 pruebas esperadas con rol dev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Coverage minimo CI 60%; ultima corrida previa 83.72%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E2E Web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Selenium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 pruebas pasan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PNG/HTML ante fallo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 exitoso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 generado localmente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Seguridad basica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Pytest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Incluido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SQL-like, permisos, montos negativos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Analisis estatico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SonarQube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Configurado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sonar-project.properties + CI</w:t>
            </w:r>
          </w:p>
        </w:tc>
      </w:tr>
    </w:tbl>
    <w:p/>
    <w:p>
      <w:pPr>
        <w:pStyle w:val="Heading1"/>
      </w:pPr>
      <w:r>
        <w:t>3. Clasificacion de pruebas</w:t>
      </w:r>
    </w:p>
    <w:p>
      <w:pPr>
        <w:pStyle w:val="Heading2"/>
      </w:pPr>
      <w:r>
        <w:t>Backend/API</w:t>
      </w:r>
    </w:p>
    <w:p>
      <w:pPr>
        <w:pStyle w:val="ListBullet"/>
      </w:pPr>
      <w:r>
        <w:t>Autenticacion y permisos por rol: admin, dev, contador, cajero, coach y tutor.</w:t>
      </w:r>
    </w:p>
    <w:p>
      <w:pPr>
        <w:pStyle w:val="ListBullet"/>
      </w:pPr>
      <w:r>
        <w:t>Cobranza: pagos, efectivo con confirmacion, transferencia simulada y restricciones por sede.</w:t>
      </w:r>
    </w:p>
    <w:p>
      <w:pPr>
        <w:pStyle w:val="ListBullet"/>
      </w:pPr>
      <w:r>
        <w:t>Reporte contable: exportacion XLSX valida y permisos de contador.</w:t>
      </w:r>
    </w:p>
    <w:p>
      <w:pPr>
        <w:pStyle w:val="ListBullet"/>
      </w:pPr>
      <w:r>
        <w:t>Facturacion simulada: PDF/XML/UUID para ingresos y egresos.</w:t>
      </w:r>
    </w:p>
    <w:p>
      <w:pPr>
        <w:pStyle w:val="ListBullet"/>
      </w:pPr>
      <w:r>
        <w:t>Historico Excel: preview, commit, firma, password y bloqueo por rol.</w:t>
      </w:r>
    </w:p>
    <w:p>
      <w:pPr>
        <w:pStyle w:val="ListBullet"/>
      </w:pPr>
      <w:r>
        <w:t>Robustez: SQL-like payloads, textos raros, montos negativos e IDs invalidos.</w:t>
      </w:r>
    </w:p>
    <w:p>
      <w:pPr>
        <w:pStyle w:val="Heading2"/>
      </w:pPr>
      <w:r>
        <w:t>End-to-end web</w:t>
      </w:r>
    </w:p>
    <w:p>
      <w:pPr>
        <w:pStyle w:val="ListBullet"/>
      </w:pPr>
      <w:r>
        <w:t>Login invalido no accede al sistema.</w:t>
      </w:r>
    </w:p>
    <w:p>
      <w:pPr>
        <w:pStyle w:val="ListBullet"/>
      </w:pPr>
      <w:r>
        <w:t>Admin/dev: dashboard, alumnos, historico, tema oscuro y menu movil.</w:t>
      </w:r>
    </w:p>
    <w:p>
      <w:pPr>
        <w:pStyle w:val="ListBullet"/>
      </w:pPr>
      <w:r>
        <w:t>Contador: exportacion contable y facturas.</w:t>
      </w:r>
    </w:p>
    <w:p>
      <w:pPr>
        <w:pStyle w:val="ListBullet"/>
      </w:pPr>
      <w:r>
        <w:t>Cajero: controles de pago sin acceso admin.</w:t>
      </w:r>
    </w:p>
    <w:p>
      <w:pPr>
        <w:pStyle w:val="ListBullet"/>
      </w:pPr>
      <w:r>
        <w:t>Coach: asistencia, camara y registro de horas.</w:t>
      </w:r>
    </w:p>
    <w:p>
      <w:pPr>
        <w:pStyle w:val="ListBullet"/>
      </w:pPr>
      <w:r>
        <w:t>Tutor: alumnos vinculados, perfil y facturas.</w:t>
      </w:r>
    </w:p>
    <w:p>
      <w:pPr>
        <w:pStyle w:val="Heading1"/>
      </w:pPr>
      <w:r>
        <w:t>4. Estrategia SonarQube</w:t>
      </w:r>
    </w:p>
    <w:p>
      <w:r>
        <w:t>Se agrego sonar-project.properties para centralizar fuentes, pruebas, exclusiones y reportes. El job sonarqube corre Pytest con coverage y ejecuta SonarSource/sonarqube-scan-action cuando existe SONAR_TOKEN.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requerido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SONAR_TOKEN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Variable opcional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SONAR_HOST_URL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SonarCloud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https://sonarcloud.io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Quality Gate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Obligatorio antes de deploy productivo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Exclusiones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android generado, dist, migraciones, artifacts y docs binarios</w:t>
            </w:r>
          </w:p>
        </w:tc>
      </w:tr>
    </w:tbl>
    <w:p/>
    <w:p>
      <w:pPr>
        <w:pStyle w:val="Heading1"/>
      </w:pPr>
      <w:r>
        <w:t>5. Rol tecnico Dev App</w:t>
      </w:r>
    </w:p>
    <w:p>
      <w:r>
        <w:t>Se agrega el rol dev y el usuario demo dev/dev12345. Tiene permisos equivalentes a admin para QA, soporte y diagnostico, pero debe tratarse como cuenta tecnica, no operativa.</w:t>
      </w:r>
    </w:p>
    <w:p>
      <w:pPr>
        <w:pStyle w:val="ListBullet"/>
      </w:pPr>
      <w:r>
        <w:t>Puede ver usuarios, sedes, alumnos, historicos, reportes y flujos admin.</w:t>
      </w:r>
    </w:p>
    <w:p>
      <w:pPr>
        <w:pStyle w:val="ListBullet"/>
      </w:pPr>
      <w:r>
        <w:t>Debe usarse para pruebas internas y validacion en ambientes no productivos.</w:t>
      </w:r>
    </w:p>
    <w:p>
      <w:pPr>
        <w:pStyle w:val="ListBullet"/>
      </w:pPr>
      <w:r>
        <w:t>En produccion requiere MFA, password fuerte, auditoria y acceso temporal.</w:t>
      </w:r>
    </w:p>
    <w:p>
      <w:pPr>
        <w:pStyle w:val="ListBullet"/>
      </w:pPr>
      <w:r>
        <w:t>No debe compartirse; cada desarrollador deberia tener cuenta individual.</w:t>
      </w:r>
    </w:p>
    <w:p>
      <w:pPr>
        <w:pStyle w:val="Heading1"/>
      </w:pPr>
      <w:r>
        <w:t>6. Matriz de aceptacion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Criterio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pytest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Suite completa pasa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Coverage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Minimo 60%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Selenium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Roles principales cubiertos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Artifacts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Screenshot/HTML ante fallo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SonarQube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 y CI preparado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 App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 y usuario tecnico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DeepFace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Fuera de CI; demo local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Decidido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Android nativo QA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Automatizacion futura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</w:t>
            </w:r>
          </w:p>
        </w:tc>
      </w:tr>
    </w:tbl>
    <w:p/>
    <w:p>
      <w:pPr>
        <w:pStyle w:val="Heading1"/>
      </w:pPr>
      <w:r>
        <w:t>7. Riesgos y siguientes pasos</w:t>
      </w:r>
    </w:p>
    <w:p>
      <w:pPr>
        <w:pStyle w:val="ListBullet"/>
      </w:pPr>
      <w:r>
        <w:t>Configurar SONAR_TOKEN real para activar el scan en CI.</w:t>
      </w:r>
    </w:p>
    <w:p>
      <w:pPr>
        <w:pStyle w:val="ListBullet"/>
      </w:pPr>
      <w:r>
        <w:t>Agregar pruebas frontend unitarias con Vitest para producir front/coverage/lcov.info.</w:t>
      </w:r>
    </w:p>
    <w:p>
      <w:pPr>
        <w:pStyle w:val="ListBullet"/>
      </w:pPr>
      <w:r>
        <w:t>Ampliar Selenium con casos destructivos de formularios y doble click.</w:t>
      </w:r>
    </w:p>
    <w:p>
      <w:pPr>
        <w:pStyle w:val="ListBullet"/>
      </w:pPr>
      <w:r>
        <w:t>Evaluar Appium para automatizacion Android nativa.</w:t>
      </w:r>
    </w:p>
    <w:p>
      <w:pPr>
        <w:pStyle w:val="ListBullet"/>
      </w:pPr>
      <w:r>
        <w:t>Endurecer el rol dev antes de produccion con MFA, expiracion y auditoria.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