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64C33" w14:textId="77777777" w:rsidR="00711641" w:rsidRPr="00711641" w:rsidRDefault="00711641" w:rsidP="00711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711641">
        <w:rPr>
          <w:rFonts w:ascii="Arial" w:eastAsia="Times New Roman" w:hAnsi="Arial" w:cs="Arial"/>
          <w:color w:val="000000"/>
          <w:lang w:eastAsia="it-IT"/>
        </w:rPr>
        <w:t>Overview</w:t>
      </w:r>
      <w:proofErr w:type="spellEnd"/>
      <w:r w:rsidRPr="00711641">
        <w:rPr>
          <w:rFonts w:ascii="Arial" w:eastAsia="Times New Roman" w:hAnsi="Arial" w:cs="Arial"/>
          <w:color w:val="000000"/>
          <w:lang w:eastAsia="it-IT"/>
        </w:rPr>
        <w:t xml:space="preserve"> dell’applicazione e planning dei cambiamenti</w:t>
      </w:r>
    </w:p>
    <w:p w14:paraId="64F5FA4C" w14:textId="77777777" w:rsidR="00711641" w:rsidRPr="00711641" w:rsidRDefault="00711641" w:rsidP="00711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B90112C" w14:textId="77777777" w:rsidR="00711641" w:rsidRPr="00711641" w:rsidRDefault="00711641" w:rsidP="00711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711641">
        <w:rPr>
          <w:rFonts w:ascii="Arial" w:eastAsia="Times New Roman" w:hAnsi="Arial" w:cs="Arial"/>
          <w:color w:val="000000"/>
          <w:lang w:eastAsia="it-IT"/>
        </w:rPr>
        <w:t>Overview</w:t>
      </w:r>
      <w:proofErr w:type="spellEnd"/>
    </w:p>
    <w:p w14:paraId="70EF9D79" w14:textId="77777777" w:rsidR="00711641" w:rsidRPr="00711641" w:rsidRDefault="00711641" w:rsidP="00711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37918A7" w14:textId="77777777" w:rsidR="00711641" w:rsidRPr="00711641" w:rsidRDefault="00711641" w:rsidP="00711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711641">
        <w:rPr>
          <w:rFonts w:ascii="Arial" w:eastAsia="Times New Roman" w:hAnsi="Arial" w:cs="Arial"/>
          <w:color w:val="000000"/>
          <w:lang w:eastAsia="it-IT"/>
        </w:rPr>
        <w:t>Greenhouse</w:t>
      </w:r>
      <w:proofErr w:type="spellEnd"/>
      <w:r w:rsidRPr="00711641">
        <w:rPr>
          <w:rFonts w:ascii="Arial" w:eastAsia="Times New Roman" w:hAnsi="Arial" w:cs="Arial"/>
          <w:color w:val="000000"/>
          <w:lang w:eastAsia="it-IT"/>
        </w:rPr>
        <w:t xml:space="preserve"> è il progetto per un sistema di controllo e gestione di una serra di grandi dimensioni che viene utilizzato dai dipendenti per la visualizzazione della distribuzione delle colture, la gestione dell’impianto idrico e la regolazione dei parametri ambientali fondamentali per la corretta crescita delle piante, quali l’umidità, la temperatura e l’irradianza.</w:t>
      </w:r>
    </w:p>
    <w:p w14:paraId="47B39582" w14:textId="77777777" w:rsidR="00711641" w:rsidRPr="00711641" w:rsidRDefault="00711641" w:rsidP="00711641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11641">
        <w:rPr>
          <w:rFonts w:ascii="Arial" w:eastAsia="Times New Roman" w:hAnsi="Arial" w:cs="Arial"/>
          <w:color w:val="000000"/>
          <w:lang w:eastAsia="it-IT"/>
        </w:rPr>
        <w:t>La serra è composta da più sezioni, ovvero dei capannoni fisicamente separati, e all’interno di ogni sezione sono presenti varie aree coltivate, disposte per file. Ogni area coltivata assume una determinata posizione numerata all’interno della fila ed è descritta da una estensione in mq e un tipo di terreno che indica quali sono le coltivazioni che si possono piantare. In ciascuna area coltivata può essere piantata una determinata coltivazione per la quale è importante conoscere lo stato di avanzamento della lavorazione, la data della prossima operazione, il tipo di coltivazione e una descrizione. Infine, il software deve includere un meccanismo per notificare gli addetti ad una determinata coltivazione, in modo da ricevere in tempo reale aggiornamenti sullo stato di lavorazione o avvisi importanti.</w:t>
      </w:r>
    </w:p>
    <w:p w14:paraId="4F7B8A12" w14:textId="77777777" w:rsidR="00711641" w:rsidRPr="00711641" w:rsidRDefault="00711641" w:rsidP="00711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11641">
        <w:rPr>
          <w:rFonts w:ascii="Arial" w:eastAsia="Times New Roman" w:hAnsi="Arial" w:cs="Arial"/>
          <w:color w:val="000000"/>
          <w:lang w:eastAsia="it-IT"/>
        </w:rPr>
        <w:t>Modifiche</w:t>
      </w:r>
    </w:p>
    <w:p w14:paraId="516CB951" w14:textId="75B4EE4F" w:rsidR="00711641" w:rsidRPr="00711641" w:rsidRDefault="00711641" w:rsidP="00711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11641">
        <w:rPr>
          <w:rFonts w:ascii="Arial" w:eastAsia="Times New Roman" w:hAnsi="Arial" w:cs="Arial"/>
          <w:color w:val="000000"/>
          <w:lang w:eastAsia="it-IT"/>
        </w:rPr>
        <w:t xml:space="preserve">Focalizziamoci per adesso sulla parte di gestione. Precedentemente un software monolitico a </w:t>
      </w:r>
      <w:proofErr w:type="spellStart"/>
      <w:r w:rsidRPr="00711641">
        <w:rPr>
          <w:rFonts w:ascii="Arial" w:eastAsia="Times New Roman" w:hAnsi="Arial" w:cs="Arial"/>
          <w:color w:val="000000"/>
          <w:lang w:eastAsia="it-IT"/>
        </w:rPr>
        <w:t>layer</w:t>
      </w:r>
      <w:proofErr w:type="spellEnd"/>
      <w:r w:rsidRPr="00711641">
        <w:rPr>
          <w:rFonts w:ascii="Arial" w:eastAsia="Times New Roman" w:hAnsi="Arial" w:cs="Arial"/>
          <w:color w:val="000000"/>
          <w:lang w:eastAsia="it-IT"/>
        </w:rPr>
        <w:t xml:space="preserve"> ha la necessità di diventare una web app per questioni di espansione </w:t>
      </w:r>
      <w:r w:rsidRPr="00711641">
        <w:rPr>
          <w:rFonts w:ascii="Arial" w:eastAsia="Times New Roman" w:hAnsi="Arial" w:cs="Arial"/>
          <w:color w:val="000000"/>
          <w:lang w:eastAsia="it-IT"/>
        </w:rPr>
        <w:t>del business</w:t>
      </w:r>
      <w:r w:rsidRPr="00711641">
        <w:rPr>
          <w:rFonts w:ascii="Arial" w:eastAsia="Times New Roman" w:hAnsi="Arial" w:cs="Arial"/>
          <w:color w:val="000000"/>
          <w:lang w:eastAsia="it-IT"/>
        </w:rPr>
        <w:t>, deve permettere quindi di accedere ai servizi da remoto.</w:t>
      </w:r>
    </w:p>
    <w:p w14:paraId="530E3E07" w14:textId="77777777" w:rsidR="00711641" w:rsidRPr="00711641" w:rsidRDefault="00711641" w:rsidP="00711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11641">
        <w:rPr>
          <w:rFonts w:ascii="Arial" w:eastAsia="Times New Roman" w:hAnsi="Arial" w:cs="Arial"/>
          <w:color w:val="000000"/>
          <w:lang w:eastAsia="it-IT"/>
        </w:rPr>
        <w:t>Con la migrazione si pongono però numerosi problemi di sicurezza, ragion per cui dobbiamo prevedere contromisure per rendere l’applicazione sicura.</w:t>
      </w:r>
    </w:p>
    <w:p w14:paraId="646E7812" w14:textId="77777777" w:rsidR="00711641" w:rsidRPr="00711641" w:rsidRDefault="00711641" w:rsidP="00711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D012918" w14:textId="77777777" w:rsidR="00711641" w:rsidRPr="00711641" w:rsidRDefault="00711641" w:rsidP="00711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711641">
        <w:rPr>
          <w:rFonts w:ascii="Arial" w:eastAsia="Times New Roman" w:hAnsi="Arial" w:cs="Arial"/>
          <w:color w:val="000000"/>
          <w:lang w:eastAsia="it-IT"/>
        </w:rPr>
        <w:t>Identification</w:t>
      </w:r>
      <w:proofErr w:type="spellEnd"/>
      <w:r w:rsidRPr="00711641">
        <w:rPr>
          <w:rFonts w:ascii="Arial" w:eastAsia="Times New Roman" w:hAnsi="Arial" w:cs="Arial"/>
          <w:color w:val="000000"/>
          <w:lang w:eastAsia="it-IT"/>
        </w:rPr>
        <w:t xml:space="preserve"> and authentication </w:t>
      </w:r>
    </w:p>
    <w:p w14:paraId="309286C4" w14:textId="77777777" w:rsidR="00711641" w:rsidRPr="00711641" w:rsidRDefault="00711641" w:rsidP="00711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048C93A" w14:textId="756DFA96" w:rsidR="00711641" w:rsidRPr="00711641" w:rsidRDefault="00711641" w:rsidP="00711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11641">
        <w:rPr>
          <w:rFonts w:ascii="Arial" w:eastAsia="Times New Roman" w:hAnsi="Arial" w:cs="Arial"/>
          <w:color w:val="000000"/>
          <w:lang w:eastAsia="it-IT"/>
        </w:rPr>
        <w:t>-Dobbiamo mettere in sicurezza l’accesso al server, la precedente operazione di autenticazione, che era una semplice login con dati salvati sul DB ora va gestita in maniera più sicura e va reingegnerizzata per modificabilità. Il requisito prevede l’utilizzo di uno strumento esterno,</w:t>
      </w:r>
      <w:r w:rsidR="00CF26DB">
        <w:rPr>
          <w:rFonts w:ascii="Arial" w:eastAsia="Times New Roman" w:hAnsi="Arial" w:cs="Arial"/>
          <w:color w:val="000000"/>
          <w:lang w:eastAsia="it-IT"/>
        </w:rPr>
        <w:t xml:space="preserve"> </w:t>
      </w:r>
      <w:proofErr w:type="spellStart"/>
      <w:r w:rsidRPr="00711641">
        <w:rPr>
          <w:rFonts w:ascii="Arial" w:eastAsia="Times New Roman" w:hAnsi="Arial" w:cs="Arial"/>
          <w:color w:val="000000"/>
          <w:lang w:eastAsia="it-IT"/>
        </w:rPr>
        <w:t>Keycloack</w:t>
      </w:r>
      <w:proofErr w:type="spellEnd"/>
      <w:r w:rsidRPr="00711641">
        <w:rPr>
          <w:rFonts w:ascii="Arial" w:eastAsia="Times New Roman" w:hAnsi="Arial" w:cs="Arial"/>
          <w:color w:val="000000"/>
          <w:lang w:eastAsia="it-IT"/>
        </w:rPr>
        <w:t>, per rendere l’autenticazione più sicura, flessibile e modificabile. Prevediamo metodi avanzati di autenticazione come OTP per ruoli critici come il direttore della serra, l’agronomo e l'amministratore software e l’amministratore della sicurezza, oltre alla standard login con password basata su username o mail personali.</w:t>
      </w:r>
    </w:p>
    <w:p w14:paraId="035C5625" w14:textId="77777777" w:rsidR="00711641" w:rsidRPr="00711641" w:rsidRDefault="00711641" w:rsidP="00711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11641">
        <w:rPr>
          <w:rFonts w:ascii="Arial" w:eastAsia="Times New Roman" w:hAnsi="Arial" w:cs="Arial"/>
          <w:color w:val="000000"/>
          <w:lang w:eastAsia="it-IT"/>
        </w:rPr>
        <w:t>Una volta eseguito l’accesso il token fornito serve per identificare il client nelle successive interazioni col web server.</w:t>
      </w:r>
    </w:p>
    <w:p w14:paraId="08617308" w14:textId="745E6F7C" w:rsidR="00711641" w:rsidRPr="00CB4226" w:rsidRDefault="00711641" w:rsidP="00CB4226">
      <w:pPr>
        <w:pStyle w:val="Paragrafoelenco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4226">
        <w:rPr>
          <w:rFonts w:ascii="Arial" w:eastAsia="Times New Roman" w:hAnsi="Arial" w:cs="Arial"/>
          <w:color w:val="000000"/>
          <w:lang w:eastAsia="it-IT"/>
        </w:rPr>
        <w:t xml:space="preserve">Una sessione di login non deve durare più di 5 ore. Un token deve essere valido per al </w:t>
      </w:r>
      <w:r w:rsidR="00CB4226" w:rsidRPr="00CB4226">
        <w:rPr>
          <w:rFonts w:ascii="Arial" w:eastAsia="Times New Roman" w:hAnsi="Arial" w:cs="Arial"/>
          <w:color w:val="000000"/>
          <w:lang w:eastAsia="it-IT"/>
        </w:rPr>
        <w:t>massimo 5</w:t>
      </w:r>
      <w:r w:rsidRPr="00CB4226">
        <w:rPr>
          <w:rFonts w:ascii="Arial" w:eastAsia="Times New Roman" w:hAnsi="Arial" w:cs="Arial"/>
          <w:color w:val="000000"/>
          <w:lang w:eastAsia="it-IT"/>
        </w:rPr>
        <w:t xml:space="preserve"> minuti previo </w:t>
      </w:r>
      <w:proofErr w:type="spellStart"/>
      <w:r w:rsidRPr="00CB4226">
        <w:rPr>
          <w:rFonts w:ascii="Arial" w:eastAsia="Times New Roman" w:hAnsi="Arial" w:cs="Arial"/>
          <w:color w:val="000000"/>
          <w:lang w:eastAsia="it-IT"/>
        </w:rPr>
        <w:t>refresh</w:t>
      </w:r>
      <w:proofErr w:type="spellEnd"/>
      <w:r w:rsidRPr="00CB4226">
        <w:rPr>
          <w:rFonts w:ascii="Arial" w:eastAsia="Times New Roman" w:hAnsi="Arial" w:cs="Arial"/>
          <w:color w:val="000000"/>
          <w:lang w:eastAsia="it-IT"/>
        </w:rPr>
        <w:t xml:space="preserve">. Una sessione in </w:t>
      </w:r>
      <w:proofErr w:type="spellStart"/>
      <w:r w:rsidRPr="00CB4226">
        <w:rPr>
          <w:rFonts w:ascii="Arial" w:eastAsia="Times New Roman" w:hAnsi="Arial" w:cs="Arial"/>
          <w:color w:val="000000"/>
          <w:lang w:eastAsia="it-IT"/>
        </w:rPr>
        <w:t>idle</w:t>
      </w:r>
      <w:proofErr w:type="spellEnd"/>
      <w:r w:rsidRPr="00CB4226">
        <w:rPr>
          <w:rFonts w:ascii="Arial" w:eastAsia="Times New Roman" w:hAnsi="Arial" w:cs="Arial"/>
          <w:color w:val="000000"/>
          <w:lang w:eastAsia="it-IT"/>
        </w:rPr>
        <w:t xml:space="preserve"> viene fatta cadere dopo 30 minuti.</w:t>
      </w:r>
    </w:p>
    <w:p w14:paraId="1D86B47D" w14:textId="6A8735E1" w:rsidR="00711641" w:rsidRPr="00CB4226" w:rsidRDefault="00711641" w:rsidP="00CB4226">
      <w:pPr>
        <w:pStyle w:val="Paragrafoelenco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4226">
        <w:rPr>
          <w:rFonts w:ascii="Arial" w:eastAsia="Times New Roman" w:hAnsi="Arial" w:cs="Arial"/>
          <w:color w:val="000000"/>
          <w:lang w:eastAsia="it-IT"/>
        </w:rPr>
        <w:t xml:space="preserve">L’OTP è di 6 cifre basato sul </w:t>
      </w:r>
      <w:proofErr w:type="spellStart"/>
      <w:r w:rsidRPr="00CB4226">
        <w:rPr>
          <w:rFonts w:ascii="Arial" w:eastAsia="Times New Roman" w:hAnsi="Arial" w:cs="Arial"/>
          <w:color w:val="000000"/>
          <w:lang w:eastAsia="it-IT"/>
        </w:rPr>
        <w:t>timestamp</w:t>
      </w:r>
      <w:proofErr w:type="spellEnd"/>
      <w:r w:rsidRPr="00CB4226">
        <w:rPr>
          <w:rFonts w:ascii="Arial" w:eastAsia="Times New Roman" w:hAnsi="Arial" w:cs="Arial"/>
          <w:color w:val="000000"/>
          <w:lang w:eastAsia="it-IT"/>
        </w:rPr>
        <w:t xml:space="preserve"> attraverso l’applicazione FREE OTP. </w:t>
      </w:r>
      <w:proofErr w:type="spellStart"/>
      <w:r w:rsidRPr="00CB4226">
        <w:rPr>
          <w:rFonts w:ascii="Arial" w:eastAsia="Times New Roman" w:hAnsi="Arial" w:cs="Arial"/>
          <w:color w:val="000000"/>
          <w:lang w:eastAsia="it-IT"/>
        </w:rPr>
        <w:t>Hashing</w:t>
      </w:r>
      <w:proofErr w:type="spellEnd"/>
      <w:r w:rsidRPr="00CB4226">
        <w:rPr>
          <w:rFonts w:ascii="Arial" w:eastAsia="Times New Roman" w:hAnsi="Arial" w:cs="Arial"/>
          <w:color w:val="000000"/>
          <w:lang w:eastAsia="it-IT"/>
        </w:rPr>
        <w:t xml:space="preserve"> sha-256 e finestra di 1 minuto (30 di validità +30 </w:t>
      </w:r>
      <w:proofErr w:type="spellStart"/>
      <w:r w:rsidRPr="00CB4226">
        <w:rPr>
          <w:rFonts w:ascii="Arial" w:eastAsia="Times New Roman" w:hAnsi="Arial" w:cs="Arial"/>
          <w:color w:val="000000"/>
          <w:lang w:eastAsia="it-IT"/>
        </w:rPr>
        <w:t>lookahead</w:t>
      </w:r>
      <w:proofErr w:type="spellEnd"/>
      <w:r w:rsidRPr="00CB4226">
        <w:rPr>
          <w:rFonts w:ascii="Arial" w:eastAsia="Times New Roman" w:hAnsi="Arial" w:cs="Arial"/>
          <w:color w:val="000000"/>
          <w:lang w:eastAsia="it-IT"/>
        </w:rPr>
        <w:t>). </w:t>
      </w:r>
    </w:p>
    <w:p w14:paraId="53C6E402" w14:textId="2A3F7C75" w:rsidR="00711641" w:rsidRPr="00CB4226" w:rsidRDefault="00711641" w:rsidP="00CB4226">
      <w:pPr>
        <w:pStyle w:val="Paragrafoelenco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4226">
        <w:rPr>
          <w:rFonts w:ascii="Arial" w:eastAsia="Times New Roman" w:hAnsi="Arial" w:cs="Arial"/>
          <w:color w:val="000000"/>
          <w:lang w:eastAsia="it-IT"/>
        </w:rPr>
        <w:t xml:space="preserve">Per i fallimenti di login deve essere presente un lock temporaneo per 15 minuti degli account dopo 30 tentativi di login falliti in 12 ore tramite </w:t>
      </w:r>
      <w:proofErr w:type="spellStart"/>
      <w:r w:rsidRPr="00CB4226">
        <w:rPr>
          <w:rFonts w:ascii="Arial" w:eastAsia="Times New Roman" w:hAnsi="Arial" w:cs="Arial"/>
          <w:color w:val="000000"/>
          <w:lang w:eastAsia="it-IT"/>
        </w:rPr>
        <w:t>Keycloak</w:t>
      </w:r>
      <w:proofErr w:type="spellEnd"/>
      <w:r w:rsidRPr="00CB4226">
        <w:rPr>
          <w:rFonts w:ascii="Arial" w:eastAsia="Times New Roman" w:hAnsi="Arial" w:cs="Arial"/>
          <w:color w:val="000000"/>
          <w:lang w:eastAsia="it-IT"/>
        </w:rPr>
        <w:t>. Lo stesso deve essere fatto sui SO sottostanti.</w:t>
      </w:r>
    </w:p>
    <w:p w14:paraId="1025F297" w14:textId="68BC7BB0" w:rsidR="00711641" w:rsidRPr="00711641" w:rsidRDefault="00C4134A" w:rsidP="00711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11641">
        <w:rPr>
          <w:rFonts w:ascii="Arial" w:eastAsia="Times New Roman" w:hAnsi="Arial" w:cs="Arial"/>
          <w:color w:val="000000"/>
          <w:lang w:eastAsia="it-IT"/>
        </w:rPr>
        <w:t>Inoltre,</w:t>
      </w:r>
      <w:r w:rsidR="00711641" w:rsidRPr="00711641">
        <w:rPr>
          <w:rFonts w:ascii="Arial" w:eastAsia="Times New Roman" w:hAnsi="Arial" w:cs="Arial"/>
          <w:color w:val="000000"/>
          <w:lang w:eastAsia="it-IT"/>
        </w:rPr>
        <w:t xml:space="preserve"> la connessione tra front end e back end deve essere protetta (i.e. SSL/HTTPS) per evitare attacchi al canale di comunicazione.</w:t>
      </w:r>
    </w:p>
    <w:p w14:paraId="1AD83C29" w14:textId="77777777" w:rsidR="00711641" w:rsidRPr="00711641" w:rsidRDefault="00711641" w:rsidP="00711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488B84C" w14:textId="77777777" w:rsidR="00711641" w:rsidRPr="00711641" w:rsidRDefault="00711641" w:rsidP="00711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11641">
        <w:rPr>
          <w:rFonts w:ascii="Arial" w:eastAsia="Times New Roman" w:hAnsi="Arial" w:cs="Arial"/>
          <w:color w:val="000000"/>
          <w:lang w:eastAsia="it-IT"/>
        </w:rPr>
        <w:t>- Il database deve autenticare il web server con ID, password e in base all’IP, e deve riconoscere il richiedente in base al suo certificato in modo da autenticare solo il server per l’accesso ai dati (e all’amministratore di sistema con account dedicato).</w:t>
      </w:r>
    </w:p>
    <w:p w14:paraId="3C133FC9" w14:textId="77777777" w:rsidR="00711641" w:rsidRPr="00711641" w:rsidRDefault="00711641" w:rsidP="00711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982C561" w14:textId="77777777" w:rsidR="00711641" w:rsidRPr="00711641" w:rsidRDefault="00711641" w:rsidP="00711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11641">
        <w:rPr>
          <w:rFonts w:ascii="Arial" w:eastAsia="Times New Roman" w:hAnsi="Arial" w:cs="Arial"/>
          <w:color w:val="000000"/>
          <w:lang w:eastAsia="it-IT"/>
        </w:rPr>
        <w:t xml:space="preserve">- Le policy dell’organizzazione devono essere messe in sicurezza, quindi il database su cui vengono salvate deve essere separato dall’altro e deve garantire una forma di identificazione e autenticazione per l’accesso da parte solo del server </w:t>
      </w:r>
      <w:proofErr w:type="spellStart"/>
      <w:r w:rsidRPr="00711641">
        <w:rPr>
          <w:rFonts w:ascii="Arial" w:eastAsia="Times New Roman" w:hAnsi="Arial" w:cs="Arial"/>
          <w:color w:val="000000"/>
          <w:lang w:eastAsia="it-IT"/>
        </w:rPr>
        <w:t>keycloak</w:t>
      </w:r>
      <w:proofErr w:type="spellEnd"/>
      <w:r w:rsidRPr="00711641">
        <w:rPr>
          <w:rFonts w:ascii="Arial" w:eastAsia="Times New Roman" w:hAnsi="Arial" w:cs="Arial"/>
          <w:color w:val="000000"/>
          <w:lang w:eastAsia="it-IT"/>
        </w:rPr>
        <w:t xml:space="preserve"> come il primo.</w:t>
      </w:r>
    </w:p>
    <w:p w14:paraId="38DAFF64" w14:textId="77777777" w:rsidR="00711641" w:rsidRPr="00711641" w:rsidRDefault="00711641" w:rsidP="00711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4848169" w14:textId="77777777" w:rsidR="00711641" w:rsidRPr="00711641" w:rsidRDefault="00711641" w:rsidP="00711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11641">
        <w:rPr>
          <w:rFonts w:ascii="Arial" w:eastAsia="Times New Roman" w:hAnsi="Arial" w:cs="Arial"/>
          <w:color w:val="000000"/>
          <w:lang w:eastAsia="it-IT"/>
        </w:rPr>
        <w:lastRenderedPageBreak/>
        <w:t>-Le macchine utilizzate all’interno della rete aziendale devono essere protette anche a livello di SO con identificazione e autenticazione tramite password.</w:t>
      </w:r>
    </w:p>
    <w:p w14:paraId="2A656A12" w14:textId="77777777" w:rsidR="00711641" w:rsidRPr="00711641" w:rsidRDefault="00711641" w:rsidP="00711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FA2EE9D" w14:textId="77017A0B" w:rsidR="00711641" w:rsidRPr="00711641" w:rsidRDefault="00711641" w:rsidP="00711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11641">
        <w:rPr>
          <w:rFonts w:ascii="Arial" w:eastAsia="Times New Roman" w:hAnsi="Arial" w:cs="Arial"/>
          <w:color w:val="000000"/>
          <w:lang w:eastAsia="it-IT"/>
        </w:rPr>
        <w:t xml:space="preserve">-Le password devono essere di </w:t>
      </w:r>
      <w:r w:rsidR="00C4134A" w:rsidRPr="00711641">
        <w:rPr>
          <w:rFonts w:ascii="Arial" w:eastAsia="Times New Roman" w:hAnsi="Arial" w:cs="Arial"/>
          <w:color w:val="000000"/>
          <w:lang w:eastAsia="it-IT"/>
        </w:rPr>
        <w:t>almeno 8</w:t>
      </w:r>
      <w:r w:rsidRPr="00711641">
        <w:rPr>
          <w:rFonts w:ascii="Arial" w:eastAsia="Times New Roman" w:hAnsi="Arial" w:cs="Arial"/>
          <w:color w:val="000000"/>
          <w:lang w:eastAsia="it-IT"/>
        </w:rPr>
        <w:t xml:space="preserve"> caratteri, con 1 </w:t>
      </w:r>
      <w:proofErr w:type="spellStart"/>
      <w:r w:rsidRPr="00711641">
        <w:rPr>
          <w:rFonts w:ascii="Arial" w:eastAsia="Times New Roman" w:hAnsi="Arial" w:cs="Arial"/>
          <w:color w:val="000000"/>
          <w:lang w:eastAsia="it-IT"/>
        </w:rPr>
        <w:t>uppercase</w:t>
      </w:r>
      <w:proofErr w:type="spellEnd"/>
      <w:r w:rsidRPr="00711641">
        <w:rPr>
          <w:rFonts w:ascii="Arial" w:eastAsia="Times New Roman" w:hAnsi="Arial" w:cs="Arial"/>
          <w:color w:val="000000"/>
          <w:lang w:eastAsia="it-IT"/>
        </w:rPr>
        <w:t>, 1 carattere speciale, non possono essere uguali all’username, non possono essere usate le tre più recenti. La password scade dopo 182 giorni. Deve essere salvata in maniera cifrata. I dispositivi OTP possono essere cancellati e rifatti in caso di smarrimento.</w:t>
      </w:r>
    </w:p>
    <w:p w14:paraId="78A8A7BE" w14:textId="77777777" w:rsidR="00711641" w:rsidRPr="00711641" w:rsidRDefault="00711641" w:rsidP="00711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9381264" w14:textId="51530677" w:rsidR="00711641" w:rsidRPr="00711641" w:rsidRDefault="00711641" w:rsidP="00711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11641">
        <w:rPr>
          <w:rFonts w:ascii="Arial" w:eastAsia="Times New Roman" w:hAnsi="Arial" w:cs="Arial"/>
          <w:color w:val="000000"/>
          <w:lang w:eastAsia="it-IT"/>
        </w:rPr>
        <w:t xml:space="preserve">-La </w:t>
      </w:r>
      <w:r w:rsidR="00C4134A" w:rsidRPr="00711641">
        <w:rPr>
          <w:rFonts w:ascii="Arial" w:eastAsia="Times New Roman" w:hAnsi="Arial" w:cs="Arial"/>
          <w:color w:val="000000"/>
          <w:lang w:eastAsia="it-IT"/>
        </w:rPr>
        <w:t>connessione al</w:t>
      </w:r>
      <w:r w:rsidRPr="00711641">
        <w:rPr>
          <w:rFonts w:ascii="Arial" w:eastAsia="Times New Roman" w:hAnsi="Arial" w:cs="Arial"/>
          <w:color w:val="000000"/>
          <w:lang w:eastAsia="it-IT"/>
        </w:rPr>
        <w:t xml:space="preserve"> broker MQTT deve anche essere regolata da una login con username e password </w:t>
      </w:r>
    </w:p>
    <w:p w14:paraId="77267598" w14:textId="77777777" w:rsidR="00711641" w:rsidRPr="00711641" w:rsidRDefault="00711641" w:rsidP="00711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97A3E62" w14:textId="77777777" w:rsidR="00711641" w:rsidRPr="00711641" w:rsidRDefault="00711641" w:rsidP="00711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711641">
        <w:rPr>
          <w:rFonts w:ascii="Arial" w:eastAsia="Times New Roman" w:hAnsi="Arial" w:cs="Arial"/>
          <w:color w:val="000000"/>
          <w:lang w:eastAsia="it-IT"/>
        </w:rPr>
        <w:t>Authorization</w:t>
      </w:r>
      <w:proofErr w:type="spellEnd"/>
    </w:p>
    <w:p w14:paraId="01B7FA51" w14:textId="77777777" w:rsidR="00711641" w:rsidRPr="00711641" w:rsidRDefault="00711641" w:rsidP="00711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A0A9832" w14:textId="4196CBE4" w:rsidR="00711641" w:rsidRPr="00711641" w:rsidRDefault="00711641" w:rsidP="00711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11641">
        <w:rPr>
          <w:rFonts w:ascii="Arial" w:eastAsia="Times New Roman" w:hAnsi="Arial" w:cs="Arial"/>
          <w:color w:val="000000"/>
          <w:lang w:eastAsia="it-IT"/>
        </w:rPr>
        <w:t xml:space="preserve">-Dobbiamo prevedere forme di autorizzazione avanzate e modificabili, mentre finora erano embedded nell’interfaccia grafica. Anche per questo punto </w:t>
      </w:r>
      <w:r w:rsidR="00C4134A">
        <w:rPr>
          <w:rFonts w:ascii="Arial" w:eastAsia="Times New Roman" w:hAnsi="Arial" w:cs="Arial"/>
          <w:color w:val="000000"/>
          <w:lang w:eastAsia="it-IT"/>
        </w:rPr>
        <w:t xml:space="preserve">è richiesto l’utilizzo delle </w:t>
      </w:r>
      <w:r w:rsidRPr="00711641">
        <w:rPr>
          <w:rFonts w:ascii="Arial" w:eastAsia="Times New Roman" w:hAnsi="Arial" w:cs="Arial"/>
          <w:color w:val="000000"/>
          <w:lang w:eastAsia="it-IT"/>
        </w:rPr>
        <w:t xml:space="preserve">potenzialità di </w:t>
      </w:r>
      <w:proofErr w:type="spellStart"/>
      <w:r w:rsidRPr="00711641">
        <w:rPr>
          <w:rFonts w:ascii="Arial" w:eastAsia="Times New Roman" w:hAnsi="Arial" w:cs="Arial"/>
          <w:color w:val="000000"/>
          <w:lang w:eastAsia="it-IT"/>
        </w:rPr>
        <w:t>Keycloack</w:t>
      </w:r>
      <w:proofErr w:type="spellEnd"/>
      <w:r w:rsidRPr="00711641">
        <w:rPr>
          <w:rFonts w:ascii="Arial" w:eastAsia="Times New Roman" w:hAnsi="Arial" w:cs="Arial"/>
          <w:color w:val="000000"/>
          <w:lang w:eastAsia="it-IT"/>
        </w:rPr>
        <w:t>.</w:t>
      </w:r>
    </w:p>
    <w:p w14:paraId="537D746E" w14:textId="2ADF0389" w:rsidR="00711641" w:rsidRPr="00711641" w:rsidRDefault="00711641" w:rsidP="00711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11641">
        <w:rPr>
          <w:rFonts w:ascii="Arial" w:eastAsia="Times New Roman" w:hAnsi="Arial" w:cs="Arial"/>
          <w:color w:val="000000"/>
          <w:lang w:eastAsia="it-IT"/>
        </w:rPr>
        <w:t xml:space="preserve">I ruoli previsti nell’azienda </w:t>
      </w:r>
      <w:r w:rsidR="002A30D4" w:rsidRPr="00711641">
        <w:rPr>
          <w:rFonts w:ascii="Arial" w:eastAsia="Times New Roman" w:hAnsi="Arial" w:cs="Arial"/>
          <w:color w:val="000000"/>
          <w:lang w:eastAsia="it-IT"/>
        </w:rPr>
        <w:t>sono:</w:t>
      </w:r>
      <w:r w:rsidRPr="00711641">
        <w:rPr>
          <w:rFonts w:ascii="Arial" w:eastAsia="Times New Roman" w:hAnsi="Arial" w:cs="Arial"/>
          <w:color w:val="000000"/>
          <w:lang w:eastAsia="it-IT"/>
        </w:rPr>
        <w:t xml:space="preserve"> i contadini, gli agronomi, il direttore e il responsabile software</w:t>
      </w:r>
    </w:p>
    <w:p w14:paraId="0EE88EA0" w14:textId="77777777" w:rsidR="00711641" w:rsidRPr="00711641" w:rsidRDefault="00711641" w:rsidP="00711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11641">
        <w:rPr>
          <w:rFonts w:ascii="Arial" w:eastAsia="Times New Roman" w:hAnsi="Arial" w:cs="Arial"/>
          <w:color w:val="000000"/>
          <w:lang w:eastAsia="it-IT"/>
        </w:rPr>
        <w:t>Ribadiamo le policy che l’azienda ci richiede:</w:t>
      </w:r>
    </w:p>
    <w:p w14:paraId="0AB43F2F" w14:textId="77777777" w:rsidR="00711641" w:rsidRPr="00711641" w:rsidRDefault="00711641" w:rsidP="00711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FE8A43F" w14:textId="77777777" w:rsidR="00711641" w:rsidRPr="00711641" w:rsidRDefault="00711641" w:rsidP="00711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11641">
        <w:rPr>
          <w:rFonts w:ascii="Arial" w:eastAsia="Times New Roman" w:hAnsi="Arial" w:cs="Arial"/>
          <w:color w:val="000000"/>
          <w:lang w:eastAsia="it-IT"/>
        </w:rPr>
        <w:t xml:space="preserve">-Solo gli agronomi possono modificare i parametri ambientali target delle coltivazioni delle sezioni a cui afferiscono. Inoltre possono visualizzare </w:t>
      </w:r>
      <w:commentRangeStart w:id="0"/>
      <w:r w:rsidRPr="00711641">
        <w:rPr>
          <w:rFonts w:ascii="Arial" w:eastAsia="Times New Roman" w:hAnsi="Arial" w:cs="Arial"/>
          <w:color w:val="000000"/>
          <w:lang w:eastAsia="it-IT"/>
        </w:rPr>
        <w:t xml:space="preserve">(scope </w:t>
      </w:r>
      <w:proofErr w:type="spellStart"/>
      <w:r w:rsidRPr="00711641">
        <w:rPr>
          <w:rFonts w:ascii="Arial" w:eastAsia="Times New Roman" w:hAnsi="Arial" w:cs="Arial"/>
          <w:color w:val="000000"/>
          <w:lang w:eastAsia="it-IT"/>
        </w:rPr>
        <w:t>coltivazione:view</w:t>
      </w:r>
      <w:proofErr w:type="spellEnd"/>
      <w:r w:rsidRPr="00711641">
        <w:rPr>
          <w:rFonts w:ascii="Arial" w:eastAsia="Times New Roman" w:hAnsi="Arial" w:cs="Arial"/>
          <w:color w:val="000000"/>
          <w:lang w:eastAsia="it-IT"/>
        </w:rPr>
        <w:t xml:space="preserve"> su coltivazione</w:t>
      </w:r>
      <w:commentRangeEnd w:id="0"/>
      <w:r w:rsidR="002A30D4">
        <w:rPr>
          <w:rStyle w:val="Rimandocommento"/>
        </w:rPr>
        <w:commentReference w:id="0"/>
      </w:r>
      <w:r w:rsidRPr="00711641">
        <w:rPr>
          <w:rFonts w:ascii="Arial" w:eastAsia="Times New Roman" w:hAnsi="Arial" w:cs="Arial"/>
          <w:color w:val="000000"/>
          <w:lang w:eastAsia="it-IT"/>
        </w:rPr>
        <w:t xml:space="preserve">)le coltivazioni delle altre sezioni. Eventualmente possono dare l’autorizzazione ad un altro agronomo di modificare </w:t>
      </w:r>
      <w:commentRangeStart w:id="1"/>
      <w:r w:rsidRPr="00711641">
        <w:rPr>
          <w:rFonts w:ascii="Arial" w:eastAsia="Times New Roman" w:hAnsi="Arial" w:cs="Arial"/>
          <w:color w:val="000000"/>
          <w:lang w:eastAsia="it-IT"/>
        </w:rPr>
        <w:t xml:space="preserve">(scope </w:t>
      </w:r>
      <w:proofErr w:type="spellStart"/>
      <w:r w:rsidRPr="00711641">
        <w:rPr>
          <w:rFonts w:ascii="Arial" w:eastAsia="Times New Roman" w:hAnsi="Arial" w:cs="Arial"/>
          <w:color w:val="000000"/>
          <w:lang w:eastAsia="it-IT"/>
        </w:rPr>
        <w:t>coltivazione:modify</w:t>
      </w:r>
      <w:proofErr w:type="spellEnd"/>
      <w:r w:rsidRPr="00711641">
        <w:rPr>
          <w:rFonts w:ascii="Arial" w:eastAsia="Times New Roman" w:hAnsi="Arial" w:cs="Arial"/>
          <w:color w:val="000000"/>
          <w:lang w:eastAsia="it-IT"/>
        </w:rPr>
        <w:t xml:space="preserve"> su risorsa coltivazione</w:t>
      </w:r>
      <w:commentRangeEnd w:id="1"/>
      <w:r w:rsidR="002A30D4">
        <w:rPr>
          <w:rStyle w:val="Rimandocommento"/>
        </w:rPr>
        <w:commentReference w:id="1"/>
      </w:r>
      <w:r w:rsidRPr="00711641">
        <w:rPr>
          <w:rFonts w:ascii="Arial" w:eastAsia="Times New Roman" w:hAnsi="Arial" w:cs="Arial"/>
          <w:color w:val="000000"/>
          <w:lang w:eastAsia="it-IT"/>
        </w:rPr>
        <w:t>) una coltivazione della propria sezione.</w:t>
      </w:r>
    </w:p>
    <w:p w14:paraId="5AF1EB3D" w14:textId="77777777" w:rsidR="00711641" w:rsidRPr="00711641" w:rsidRDefault="00711641" w:rsidP="00711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DDA61A6" w14:textId="343B83F4" w:rsidR="00711641" w:rsidRPr="00711641" w:rsidRDefault="00711641" w:rsidP="00711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11641">
        <w:rPr>
          <w:rFonts w:ascii="Arial" w:eastAsia="Times New Roman" w:hAnsi="Arial" w:cs="Arial"/>
          <w:color w:val="000000"/>
          <w:lang w:eastAsia="it-IT"/>
        </w:rPr>
        <w:t xml:space="preserve">-I contadini possono visualizzare </w:t>
      </w:r>
      <w:r w:rsidRPr="00711641">
        <w:rPr>
          <w:rFonts w:ascii="Arial" w:eastAsia="Times New Roman" w:hAnsi="Arial" w:cs="Arial"/>
          <w:color w:val="000000"/>
          <w:highlight w:val="yellow"/>
          <w:lang w:eastAsia="it-IT"/>
        </w:rPr>
        <w:t xml:space="preserve">(scope </w:t>
      </w:r>
      <w:proofErr w:type="spellStart"/>
      <w:r w:rsidRPr="00711641">
        <w:rPr>
          <w:rFonts w:ascii="Arial" w:eastAsia="Times New Roman" w:hAnsi="Arial" w:cs="Arial"/>
          <w:color w:val="000000"/>
          <w:highlight w:val="yellow"/>
          <w:lang w:eastAsia="it-IT"/>
        </w:rPr>
        <w:t>coltivazione:view</w:t>
      </w:r>
      <w:proofErr w:type="spellEnd"/>
      <w:r w:rsidRPr="00711641">
        <w:rPr>
          <w:rFonts w:ascii="Arial" w:eastAsia="Times New Roman" w:hAnsi="Arial" w:cs="Arial"/>
          <w:color w:val="000000"/>
          <w:highlight w:val="yellow"/>
          <w:lang w:eastAsia="it-IT"/>
        </w:rPr>
        <w:t xml:space="preserve"> su coltivazione)</w:t>
      </w:r>
      <w:r w:rsidRPr="00711641">
        <w:rPr>
          <w:rFonts w:ascii="Arial" w:eastAsia="Times New Roman" w:hAnsi="Arial" w:cs="Arial"/>
          <w:color w:val="000000"/>
          <w:lang w:eastAsia="it-IT"/>
        </w:rPr>
        <w:t xml:space="preserve"> le coltivazioni della propria sezione.</w:t>
      </w:r>
      <w:r w:rsidR="00885D86">
        <w:rPr>
          <w:rFonts w:ascii="Arial" w:eastAsia="Times New Roman" w:hAnsi="Arial" w:cs="Arial"/>
          <w:color w:val="000000"/>
          <w:lang w:eastAsia="it-IT"/>
        </w:rPr>
        <w:t xml:space="preserve"> </w:t>
      </w:r>
      <w:r w:rsidRPr="00711641">
        <w:rPr>
          <w:rFonts w:ascii="Arial" w:eastAsia="Times New Roman" w:hAnsi="Arial" w:cs="Arial"/>
          <w:color w:val="000000"/>
          <w:lang w:eastAsia="it-IT"/>
        </w:rPr>
        <w:t>In particolare</w:t>
      </w:r>
      <w:r w:rsidR="0064401F">
        <w:rPr>
          <w:rFonts w:ascii="Arial" w:eastAsia="Times New Roman" w:hAnsi="Arial" w:cs="Arial"/>
          <w:color w:val="000000"/>
          <w:lang w:eastAsia="it-IT"/>
        </w:rPr>
        <w:t>,</w:t>
      </w:r>
      <w:r w:rsidRPr="00711641">
        <w:rPr>
          <w:rFonts w:ascii="Arial" w:eastAsia="Times New Roman" w:hAnsi="Arial" w:cs="Arial"/>
          <w:color w:val="000000"/>
          <w:lang w:eastAsia="it-IT"/>
        </w:rPr>
        <w:t xml:space="preserve"> possono </w:t>
      </w:r>
      <w:r w:rsidR="0064401F" w:rsidRPr="00711641">
        <w:rPr>
          <w:rFonts w:ascii="Arial" w:eastAsia="Times New Roman" w:hAnsi="Arial" w:cs="Arial"/>
          <w:color w:val="000000"/>
          <w:lang w:eastAsia="it-IT"/>
        </w:rPr>
        <w:t>visualizzare</w:t>
      </w:r>
      <w:r w:rsidRPr="00711641">
        <w:rPr>
          <w:rFonts w:ascii="Arial" w:eastAsia="Times New Roman" w:hAnsi="Arial" w:cs="Arial"/>
          <w:color w:val="000000"/>
          <w:lang w:eastAsia="it-IT"/>
        </w:rPr>
        <w:t xml:space="preserve"> una lista di coltivazioni nella sezione o i dettagli relativi a una specifica coltivazione. Un agronomo può affidargli il compito di modificare </w:t>
      </w:r>
      <w:r w:rsidRPr="00711641">
        <w:rPr>
          <w:rFonts w:ascii="Arial" w:eastAsia="Times New Roman" w:hAnsi="Arial" w:cs="Arial"/>
          <w:color w:val="000000"/>
          <w:highlight w:val="yellow"/>
          <w:lang w:eastAsia="it-IT"/>
        </w:rPr>
        <w:t xml:space="preserve">(scope </w:t>
      </w:r>
      <w:proofErr w:type="spellStart"/>
      <w:r w:rsidRPr="00711641">
        <w:rPr>
          <w:rFonts w:ascii="Arial" w:eastAsia="Times New Roman" w:hAnsi="Arial" w:cs="Arial"/>
          <w:color w:val="000000"/>
          <w:highlight w:val="yellow"/>
          <w:lang w:eastAsia="it-IT"/>
        </w:rPr>
        <w:t>coltivazione:view</w:t>
      </w:r>
      <w:proofErr w:type="spellEnd"/>
      <w:r w:rsidRPr="00711641">
        <w:rPr>
          <w:rFonts w:ascii="Arial" w:eastAsia="Times New Roman" w:hAnsi="Arial" w:cs="Arial"/>
          <w:color w:val="000000"/>
          <w:highlight w:val="yellow"/>
          <w:lang w:eastAsia="it-IT"/>
        </w:rPr>
        <w:t xml:space="preserve"> su coltivazione</w:t>
      </w:r>
      <w:r w:rsidRPr="00711641">
        <w:rPr>
          <w:rFonts w:ascii="Arial" w:eastAsia="Times New Roman" w:hAnsi="Arial" w:cs="Arial"/>
          <w:color w:val="000000"/>
          <w:lang w:eastAsia="it-IT"/>
        </w:rPr>
        <w:t>) temporaneamente (fino a quando non decide di revocarlo esplicitamente) una coltivazione della propria sezione. Un agronomo di un’altra sezione può dargli il permesso di visualizzare una coltivazione della propria sezione, volendo temporaneamente (fino a quando non decide di revocarlo esplicitamente).</w:t>
      </w:r>
    </w:p>
    <w:p w14:paraId="0DE0D2A8" w14:textId="77777777" w:rsidR="00711641" w:rsidRPr="00711641" w:rsidRDefault="00711641" w:rsidP="00711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4FE3719" w14:textId="77777777" w:rsidR="00711641" w:rsidRPr="00711641" w:rsidRDefault="00711641" w:rsidP="00711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11641">
        <w:rPr>
          <w:rFonts w:ascii="Arial" w:eastAsia="Times New Roman" w:hAnsi="Arial" w:cs="Arial"/>
          <w:color w:val="000000"/>
          <w:lang w:eastAsia="it-IT"/>
        </w:rPr>
        <w:t>-L’amministratore della sicurezza è l’unico che deve poter gestire gli utenti (aggiungere, rimuovere, modificare), </w:t>
      </w:r>
    </w:p>
    <w:p w14:paraId="2794792C" w14:textId="77777777" w:rsidR="00711641" w:rsidRPr="00711641" w:rsidRDefault="00711641" w:rsidP="00711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5F96494" w14:textId="5000A0A0" w:rsidR="00711641" w:rsidRPr="00711641" w:rsidRDefault="00711641" w:rsidP="00711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11641">
        <w:rPr>
          <w:rFonts w:ascii="Arial" w:eastAsia="Times New Roman" w:hAnsi="Arial" w:cs="Arial"/>
          <w:color w:val="000000"/>
          <w:lang w:eastAsia="it-IT"/>
        </w:rPr>
        <w:t>-L’amministratore software è l’unico in grado di avviare il sistema e decifrare i file di configurazione. Inoltre</w:t>
      </w:r>
      <w:r w:rsidR="00DB529E">
        <w:rPr>
          <w:rFonts w:ascii="Arial" w:eastAsia="Times New Roman" w:hAnsi="Arial" w:cs="Arial"/>
          <w:color w:val="000000"/>
          <w:lang w:eastAsia="it-IT"/>
        </w:rPr>
        <w:t>,</w:t>
      </w:r>
      <w:r w:rsidRPr="00711641">
        <w:rPr>
          <w:rFonts w:ascii="Arial" w:eastAsia="Times New Roman" w:hAnsi="Arial" w:cs="Arial"/>
          <w:color w:val="000000"/>
          <w:lang w:eastAsia="it-IT"/>
        </w:rPr>
        <w:t xml:space="preserve"> può modificare i file di configurazione della serra previa autorizzazione del direttore</w:t>
      </w:r>
      <w:r w:rsidR="00861D99">
        <w:rPr>
          <w:rFonts w:ascii="Arial" w:eastAsia="Times New Roman" w:hAnsi="Arial" w:cs="Arial"/>
          <w:color w:val="000000"/>
          <w:lang w:eastAsia="it-IT"/>
        </w:rPr>
        <w:t xml:space="preserve"> </w:t>
      </w:r>
      <w:r w:rsidRPr="00711641">
        <w:rPr>
          <w:rFonts w:ascii="Arial" w:eastAsia="Times New Roman" w:hAnsi="Arial" w:cs="Arial"/>
          <w:color w:val="000000"/>
          <w:lang w:eastAsia="it-IT"/>
        </w:rPr>
        <w:t>(i.e. modificare il file XML di configurazione del s</w:t>
      </w:r>
      <w:r w:rsidR="00E610EE">
        <w:rPr>
          <w:rFonts w:ascii="Arial" w:eastAsia="Times New Roman" w:hAnsi="Arial" w:cs="Arial"/>
          <w:color w:val="000000"/>
          <w:lang w:eastAsia="it-IT"/>
        </w:rPr>
        <w:t>oftware</w:t>
      </w:r>
      <w:r w:rsidRPr="00711641">
        <w:rPr>
          <w:rFonts w:ascii="Arial" w:eastAsia="Times New Roman" w:hAnsi="Arial" w:cs="Arial"/>
          <w:color w:val="000000"/>
          <w:lang w:eastAsia="it-IT"/>
        </w:rPr>
        <w:t>)</w:t>
      </w:r>
    </w:p>
    <w:p w14:paraId="4B944234" w14:textId="77777777" w:rsidR="00711641" w:rsidRPr="00711641" w:rsidRDefault="00711641" w:rsidP="00711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1BCA6D3" w14:textId="4FBF2591" w:rsidR="00711641" w:rsidRPr="00711641" w:rsidRDefault="00711641" w:rsidP="00711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11641">
        <w:rPr>
          <w:rFonts w:ascii="Arial" w:eastAsia="Times New Roman" w:hAnsi="Arial" w:cs="Arial"/>
          <w:color w:val="000000"/>
          <w:lang w:eastAsia="it-IT"/>
        </w:rPr>
        <w:t>(</w:t>
      </w:r>
      <w:proofErr w:type="spellStart"/>
      <w:r w:rsidRPr="00711641">
        <w:rPr>
          <w:rFonts w:ascii="Arial" w:eastAsia="Times New Roman" w:hAnsi="Arial" w:cs="Arial"/>
          <w:color w:val="000000"/>
          <w:lang w:eastAsia="it-IT"/>
        </w:rPr>
        <w:t>Only</w:t>
      </w:r>
      <w:proofErr w:type="spellEnd"/>
      <w:r w:rsidRPr="00711641">
        <w:rPr>
          <w:rFonts w:ascii="Arial" w:eastAsia="Times New Roman" w:hAnsi="Arial" w:cs="Arial"/>
          <w:color w:val="000000"/>
          <w:lang w:eastAsia="it-IT"/>
        </w:rPr>
        <w:t xml:space="preserve"> policy </w:t>
      </w:r>
      <w:proofErr w:type="spellStart"/>
      <w:r w:rsidRPr="00711641">
        <w:rPr>
          <w:rFonts w:ascii="Arial" w:eastAsia="Times New Roman" w:hAnsi="Arial" w:cs="Arial"/>
          <w:color w:val="000000"/>
          <w:lang w:eastAsia="it-IT"/>
        </w:rPr>
        <w:t>implemented</w:t>
      </w:r>
      <w:proofErr w:type="spellEnd"/>
      <w:r w:rsidRPr="00711641">
        <w:rPr>
          <w:rFonts w:ascii="Arial" w:eastAsia="Times New Roman" w:hAnsi="Arial" w:cs="Arial"/>
          <w:color w:val="000000"/>
          <w:lang w:eastAsia="it-IT"/>
        </w:rPr>
        <w:t>) -Gli agronomi possono gestire le coltivazioni della sezione a cui afferiscono</w:t>
      </w:r>
      <w:r w:rsidR="00482A28">
        <w:rPr>
          <w:rFonts w:ascii="Arial" w:eastAsia="Times New Roman" w:hAnsi="Arial" w:cs="Arial"/>
          <w:color w:val="000000"/>
          <w:lang w:eastAsia="it-IT"/>
        </w:rPr>
        <w:t xml:space="preserve"> </w:t>
      </w:r>
      <w:r w:rsidRPr="00711641">
        <w:rPr>
          <w:rFonts w:ascii="Arial" w:eastAsia="Times New Roman" w:hAnsi="Arial" w:cs="Arial"/>
          <w:color w:val="000000"/>
          <w:lang w:eastAsia="it-IT"/>
        </w:rPr>
        <w:t xml:space="preserve">(aggiungere, modificare, rimuovere). Per aggiungere l’URI è </w:t>
      </w:r>
      <w:hyperlink r:id="rId9" w:history="1">
        <w:r w:rsidRPr="00711641">
          <w:rPr>
            <w:rFonts w:ascii="Arial" w:eastAsia="Times New Roman" w:hAnsi="Arial" w:cs="Arial"/>
            <w:color w:val="1155CC"/>
            <w:u w:val="single"/>
            <w:lang w:eastAsia="it-IT"/>
          </w:rPr>
          <w:t>https://.../sezione/{idsez}/coltivazioni</w:t>
        </w:r>
      </w:hyperlink>
      <w:r w:rsidRPr="00711641">
        <w:rPr>
          <w:rFonts w:ascii="Arial" w:eastAsia="Times New Roman" w:hAnsi="Arial" w:cs="Arial"/>
          <w:color w:val="000000"/>
          <w:lang w:eastAsia="it-IT"/>
        </w:rPr>
        <w:t xml:space="preserve"> con metodo PUT</w:t>
      </w:r>
    </w:p>
    <w:p w14:paraId="0D58AFA4" w14:textId="77777777" w:rsidR="00711641" w:rsidRPr="00711641" w:rsidRDefault="00711641" w:rsidP="00711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E56E8E4" w14:textId="77777777" w:rsidR="00711641" w:rsidRPr="00711641" w:rsidRDefault="00711641" w:rsidP="00711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11641">
        <w:rPr>
          <w:rFonts w:ascii="Arial" w:eastAsia="Times New Roman" w:hAnsi="Arial" w:cs="Arial"/>
          <w:color w:val="000000"/>
          <w:lang w:eastAsia="it-IT"/>
        </w:rPr>
        <w:t>(</w:t>
      </w:r>
      <w:proofErr w:type="spellStart"/>
      <w:r w:rsidRPr="00711641">
        <w:rPr>
          <w:rFonts w:ascii="Arial" w:eastAsia="Times New Roman" w:hAnsi="Arial" w:cs="Arial"/>
          <w:color w:val="000000"/>
          <w:lang w:eastAsia="it-IT"/>
        </w:rPr>
        <w:t>Only</w:t>
      </w:r>
      <w:proofErr w:type="spellEnd"/>
      <w:r w:rsidRPr="00711641">
        <w:rPr>
          <w:rFonts w:ascii="Arial" w:eastAsia="Times New Roman" w:hAnsi="Arial" w:cs="Arial"/>
          <w:color w:val="000000"/>
          <w:lang w:eastAsia="it-IT"/>
        </w:rPr>
        <w:t xml:space="preserve"> policy </w:t>
      </w:r>
      <w:proofErr w:type="spellStart"/>
      <w:r w:rsidRPr="00711641">
        <w:rPr>
          <w:rFonts w:ascii="Arial" w:eastAsia="Times New Roman" w:hAnsi="Arial" w:cs="Arial"/>
          <w:color w:val="000000"/>
          <w:lang w:eastAsia="it-IT"/>
        </w:rPr>
        <w:t>implemented</w:t>
      </w:r>
      <w:proofErr w:type="spellEnd"/>
      <w:r w:rsidRPr="00711641">
        <w:rPr>
          <w:rFonts w:ascii="Arial" w:eastAsia="Times New Roman" w:hAnsi="Arial" w:cs="Arial"/>
          <w:color w:val="000000"/>
          <w:lang w:eastAsia="it-IT"/>
        </w:rPr>
        <w:t>) -Il direttore può gestire le coltivazioni di tutte le sezioni (operazioni CRUD)</w:t>
      </w:r>
    </w:p>
    <w:p w14:paraId="07314328" w14:textId="77777777" w:rsidR="00711641" w:rsidRPr="00711641" w:rsidRDefault="00711641" w:rsidP="00711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7E9FE39" w14:textId="54386BA7" w:rsidR="00711641" w:rsidRPr="00711641" w:rsidRDefault="00711641" w:rsidP="00711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11641">
        <w:rPr>
          <w:rFonts w:ascii="Arial" w:eastAsia="Times New Roman" w:hAnsi="Arial" w:cs="Arial"/>
          <w:color w:val="000000"/>
          <w:lang w:eastAsia="it-IT"/>
        </w:rPr>
        <w:t>(</w:t>
      </w:r>
      <w:proofErr w:type="spellStart"/>
      <w:r w:rsidRPr="00711641">
        <w:rPr>
          <w:rFonts w:ascii="Arial" w:eastAsia="Times New Roman" w:hAnsi="Arial" w:cs="Arial"/>
          <w:color w:val="000000"/>
          <w:lang w:eastAsia="it-IT"/>
        </w:rPr>
        <w:t>not</w:t>
      </w:r>
      <w:proofErr w:type="spellEnd"/>
      <w:r w:rsidRPr="00711641">
        <w:rPr>
          <w:rFonts w:ascii="Arial" w:eastAsia="Times New Roman" w:hAnsi="Arial" w:cs="Arial"/>
          <w:color w:val="000000"/>
          <w:lang w:eastAsia="it-IT"/>
        </w:rPr>
        <w:t xml:space="preserve"> </w:t>
      </w:r>
      <w:proofErr w:type="spellStart"/>
      <w:r w:rsidRPr="00711641">
        <w:rPr>
          <w:rFonts w:ascii="Arial" w:eastAsia="Times New Roman" w:hAnsi="Arial" w:cs="Arial"/>
          <w:color w:val="000000"/>
          <w:lang w:eastAsia="it-IT"/>
        </w:rPr>
        <w:t>implemented</w:t>
      </w:r>
      <w:proofErr w:type="spellEnd"/>
      <w:r w:rsidRPr="00711641">
        <w:rPr>
          <w:rFonts w:ascii="Arial" w:eastAsia="Times New Roman" w:hAnsi="Arial" w:cs="Arial"/>
          <w:color w:val="000000"/>
          <w:lang w:eastAsia="it-IT"/>
        </w:rPr>
        <w:t xml:space="preserve"> </w:t>
      </w:r>
      <w:proofErr w:type="spellStart"/>
      <w:r w:rsidRPr="00711641">
        <w:rPr>
          <w:rFonts w:ascii="Arial" w:eastAsia="Times New Roman" w:hAnsi="Arial" w:cs="Arial"/>
          <w:color w:val="000000"/>
          <w:lang w:eastAsia="it-IT"/>
        </w:rPr>
        <w:t>yet</w:t>
      </w:r>
      <w:proofErr w:type="spellEnd"/>
      <w:r w:rsidRPr="00711641">
        <w:rPr>
          <w:rFonts w:ascii="Arial" w:eastAsia="Times New Roman" w:hAnsi="Arial" w:cs="Arial"/>
          <w:color w:val="000000"/>
          <w:lang w:eastAsia="it-IT"/>
        </w:rPr>
        <w:t>) -Il direttore deve essere l’unico a poter gestire le aree di coltivazione (aggiungere, modificare, rimuovere)</w:t>
      </w:r>
    </w:p>
    <w:p w14:paraId="36CA7606" w14:textId="77777777" w:rsidR="00711641" w:rsidRPr="00711641" w:rsidRDefault="00711641" w:rsidP="00711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01E8931" w14:textId="326DDB69" w:rsidR="00711641" w:rsidRPr="00711641" w:rsidRDefault="00711641" w:rsidP="00711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11641">
        <w:rPr>
          <w:rFonts w:ascii="Arial" w:eastAsia="Times New Roman" w:hAnsi="Arial" w:cs="Arial"/>
          <w:color w:val="000000"/>
          <w:lang w:eastAsia="it-IT"/>
        </w:rPr>
        <w:t>(</w:t>
      </w:r>
      <w:proofErr w:type="spellStart"/>
      <w:r w:rsidRPr="00711641">
        <w:rPr>
          <w:rFonts w:ascii="Arial" w:eastAsia="Times New Roman" w:hAnsi="Arial" w:cs="Arial"/>
          <w:color w:val="000000"/>
          <w:lang w:eastAsia="it-IT"/>
        </w:rPr>
        <w:t>Only</w:t>
      </w:r>
      <w:proofErr w:type="spellEnd"/>
      <w:r w:rsidRPr="00711641">
        <w:rPr>
          <w:rFonts w:ascii="Arial" w:eastAsia="Times New Roman" w:hAnsi="Arial" w:cs="Arial"/>
          <w:color w:val="000000"/>
          <w:lang w:eastAsia="it-IT"/>
        </w:rPr>
        <w:t xml:space="preserve"> policy </w:t>
      </w:r>
      <w:proofErr w:type="spellStart"/>
      <w:r w:rsidRPr="00711641">
        <w:rPr>
          <w:rFonts w:ascii="Arial" w:eastAsia="Times New Roman" w:hAnsi="Arial" w:cs="Arial"/>
          <w:color w:val="000000"/>
          <w:lang w:eastAsia="it-IT"/>
        </w:rPr>
        <w:t>implemented</w:t>
      </w:r>
      <w:proofErr w:type="spellEnd"/>
      <w:r w:rsidRPr="00711641">
        <w:rPr>
          <w:rFonts w:ascii="Arial" w:eastAsia="Times New Roman" w:hAnsi="Arial" w:cs="Arial"/>
          <w:color w:val="000000"/>
          <w:lang w:eastAsia="it-IT"/>
        </w:rPr>
        <w:t>)</w:t>
      </w:r>
      <w:r w:rsidR="00DF1223">
        <w:rPr>
          <w:rFonts w:ascii="Arial" w:eastAsia="Times New Roman" w:hAnsi="Arial" w:cs="Arial"/>
          <w:color w:val="000000"/>
          <w:lang w:eastAsia="it-IT"/>
        </w:rPr>
        <w:t xml:space="preserve"> </w:t>
      </w:r>
      <w:r w:rsidRPr="00711641">
        <w:rPr>
          <w:rFonts w:ascii="Arial" w:eastAsia="Times New Roman" w:hAnsi="Arial" w:cs="Arial"/>
          <w:color w:val="000000"/>
          <w:lang w:eastAsia="it-IT"/>
        </w:rPr>
        <w:t>-Il direttore deve essere l’unico a poter gestire le sezioni</w:t>
      </w:r>
      <w:r w:rsidR="00DF1223">
        <w:rPr>
          <w:rFonts w:ascii="Arial" w:eastAsia="Times New Roman" w:hAnsi="Arial" w:cs="Arial"/>
          <w:color w:val="000000"/>
          <w:lang w:eastAsia="it-IT"/>
        </w:rPr>
        <w:t xml:space="preserve"> </w:t>
      </w:r>
      <w:r w:rsidRPr="00711641">
        <w:rPr>
          <w:rFonts w:ascii="Arial" w:eastAsia="Times New Roman" w:hAnsi="Arial" w:cs="Arial"/>
          <w:color w:val="000000"/>
          <w:lang w:eastAsia="it-IT"/>
        </w:rPr>
        <w:t>(creare, modificare ed eliminare, se la sezione è non vuota il direttore riceve un warning).</w:t>
      </w:r>
    </w:p>
    <w:p w14:paraId="7E81DB70" w14:textId="77777777" w:rsidR="00711641" w:rsidRPr="00711641" w:rsidRDefault="00711641" w:rsidP="00711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6CC5232" w14:textId="3B8713AD" w:rsidR="00711641" w:rsidRPr="00711641" w:rsidRDefault="00711641" w:rsidP="00711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11641">
        <w:rPr>
          <w:rFonts w:ascii="Arial" w:eastAsia="Times New Roman" w:hAnsi="Arial" w:cs="Arial"/>
          <w:color w:val="000000"/>
          <w:lang w:eastAsia="it-IT"/>
        </w:rPr>
        <w:t>Inoltre</w:t>
      </w:r>
      <w:r w:rsidR="00DF1223">
        <w:rPr>
          <w:rFonts w:ascii="Arial" w:eastAsia="Times New Roman" w:hAnsi="Arial" w:cs="Arial"/>
          <w:color w:val="000000"/>
          <w:lang w:eastAsia="it-IT"/>
        </w:rPr>
        <w:t>,</w:t>
      </w:r>
      <w:r w:rsidRPr="00711641">
        <w:rPr>
          <w:rFonts w:ascii="Arial" w:eastAsia="Times New Roman" w:hAnsi="Arial" w:cs="Arial"/>
          <w:color w:val="000000"/>
          <w:lang w:eastAsia="it-IT"/>
        </w:rPr>
        <w:t xml:space="preserve"> va gestita la transizione dei ruoli (i.e. un agronomo diventa direttore), o un cambiamento di afferenza alla sezione di un agronomo o un contadino.</w:t>
      </w:r>
    </w:p>
    <w:p w14:paraId="777A2167" w14:textId="77777777" w:rsidR="00711641" w:rsidRPr="00711641" w:rsidRDefault="00711641" w:rsidP="00711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3605312" w14:textId="77777777" w:rsidR="00711641" w:rsidRPr="00711641" w:rsidRDefault="00711641" w:rsidP="00711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11641">
        <w:rPr>
          <w:rFonts w:ascii="Arial" w:eastAsia="Times New Roman" w:hAnsi="Arial" w:cs="Arial"/>
          <w:color w:val="000000"/>
          <w:lang w:eastAsia="it-IT"/>
        </w:rPr>
        <w:t>-Bisogna mettere in sicurezza i file di configurazione XML del software per escludere modifiche o accessi non autorizzati. Quindi il file va settato con i permessi corretti e va cifrato.</w:t>
      </w:r>
    </w:p>
    <w:p w14:paraId="415FADAF" w14:textId="77777777" w:rsidR="00711641" w:rsidRPr="00711641" w:rsidRDefault="00711641" w:rsidP="00711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E96EBBE" w14:textId="77777777" w:rsidR="00711641" w:rsidRPr="00711641" w:rsidRDefault="00711641" w:rsidP="00711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11641">
        <w:rPr>
          <w:rFonts w:ascii="Arial" w:eastAsia="Times New Roman" w:hAnsi="Arial" w:cs="Arial"/>
          <w:color w:val="000000"/>
          <w:lang w:eastAsia="it-IT"/>
        </w:rPr>
        <w:t>-Deve esistere una pagina ad accesso pubblico senza necessità di autenticazione o identificazione che faccia da home page pubblicitaria per il sito.</w:t>
      </w:r>
    </w:p>
    <w:p w14:paraId="4EDE9158" w14:textId="77777777" w:rsidR="00711641" w:rsidRPr="00711641" w:rsidRDefault="00711641" w:rsidP="00711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B7AB516" w14:textId="77777777" w:rsidR="00711641" w:rsidRPr="00711641" w:rsidRDefault="00711641" w:rsidP="00711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11641">
        <w:rPr>
          <w:rFonts w:ascii="Arial" w:eastAsia="Times New Roman" w:hAnsi="Arial" w:cs="Arial"/>
          <w:color w:val="000000"/>
          <w:lang w:eastAsia="it-IT"/>
        </w:rPr>
        <w:t>Comunicazione</w:t>
      </w:r>
    </w:p>
    <w:p w14:paraId="3D81D7D9" w14:textId="77777777" w:rsidR="00711641" w:rsidRPr="00711641" w:rsidRDefault="00711641" w:rsidP="00711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94264EB" w14:textId="77777777" w:rsidR="00711641" w:rsidRPr="00711641" w:rsidRDefault="00711641" w:rsidP="00711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11641">
        <w:rPr>
          <w:rFonts w:ascii="Arial" w:eastAsia="Times New Roman" w:hAnsi="Arial" w:cs="Arial"/>
          <w:color w:val="000000"/>
          <w:lang w:eastAsia="it-IT"/>
        </w:rPr>
        <w:t xml:space="preserve">-Dobbiamo mettere in sicurezza la connessione tra server e DB (che avviene attualmente tramite il framework </w:t>
      </w:r>
      <w:proofErr w:type="spellStart"/>
      <w:r w:rsidRPr="00711641">
        <w:rPr>
          <w:rFonts w:ascii="Arial" w:eastAsia="Times New Roman" w:hAnsi="Arial" w:cs="Arial"/>
          <w:color w:val="000000"/>
          <w:lang w:eastAsia="it-IT"/>
        </w:rPr>
        <w:t>hibernate</w:t>
      </w:r>
      <w:proofErr w:type="spellEnd"/>
      <w:r w:rsidRPr="00711641">
        <w:rPr>
          <w:rFonts w:ascii="Arial" w:eastAsia="Times New Roman" w:hAnsi="Arial" w:cs="Arial"/>
          <w:color w:val="000000"/>
          <w:lang w:eastAsia="it-IT"/>
        </w:rPr>
        <w:t xml:space="preserve">) che potrebbe stare non più in locale, ma essere migrato potenzialmente anche in cloud, per questo dobbiamo instaurare una connessione sicura SSL mutuamente autenticata col DB per evitare </w:t>
      </w:r>
      <w:proofErr w:type="spellStart"/>
      <w:r w:rsidRPr="00711641">
        <w:rPr>
          <w:rFonts w:ascii="Arial" w:eastAsia="Times New Roman" w:hAnsi="Arial" w:cs="Arial"/>
          <w:color w:val="000000"/>
          <w:lang w:eastAsia="it-IT"/>
        </w:rPr>
        <w:t>disclosure</w:t>
      </w:r>
      <w:proofErr w:type="spellEnd"/>
      <w:r w:rsidRPr="00711641">
        <w:rPr>
          <w:rFonts w:ascii="Arial" w:eastAsia="Times New Roman" w:hAnsi="Arial" w:cs="Arial"/>
          <w:color w:val="000000"/>
          <w:lang w:eastAsia="it-IT"/>
        </w:rPr>
        <w:t xml:space="preserve"> o peggio accessi con permessi di modifica e delete non autorizzati. Il DB deve prevedere una forma di autenticazione del </w:t>
      </w:r>
      <w:proofErr w:type="spellStart"/>
      <w:r w:rsidRPr="00711641">
        <w:rPr>
          <w:rFonts w:ascii="Arial" w:eastAsia="Times New Roman" w:hAnsi="Arial" w:cs="Arial"/>
          <w:color w:val="000000"/>
          <w:lang w:eastAsia="it-IT"/>
        </w:rPr>
        <w:t>backend</w:t>
      </w:r>
      <w:proofErr w:type="spellEnd"/>
      <w:r w:rsidRPr="00711641">
        <w:rPr>
          <w:rFonts w:ascii="Arial" w:eastAsia="Times New Roman" w:hAnsi="Arial" w:cs="Arial"/>
          <w:color w:val="000000"/>
          <w:lang w:eastAsia="it-IT"/>
        </w:rPr>
        <w:t xml:space="preserve"> appropriata, che non sia root.</w:t>
      </w:r>
    </w:p>
    <w:p w14:paraId="432650FB" w14:textId="77777777" w:rsidR="00711641" w:rsidRPr="00711641" w:rsidRDefault="00711641" w:rsidP="00711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FFD7D35" w14:textId="77777777" w:rsidR="00711641" w:rsidRPr="00711641" w:rsidRDefault="00711641" w:rsidP="00711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11641">
        <w:rPr>
          <w:rFonts w:ascii="Arial" w:eastAsia="Times New Roman" w:hAnsi="Arial" w:cs="Arial"/>
          <w:color w:val="000000"/>
          <w:lang w:eastAsia="it-IT"/>
        </w:rPr>
        <w:t>-Le informazioni del sistema devono viaggiare verso l’esterno del dominio dell’</w:t>
      </w:r>
      <w:proofErr w:type="spellStart"/>
      <w:r w:rsidRPr="00711641">
        <w:rPr>
          <w:rFonts w:ascii="Arial" w:eastAsia="Times New Roman" w:hAnsi="Arial" w:cs="Arial"/>
          <w:color w:val="000000"/>
          <w:lang w:eastAsia="it-IT"/>
        </w:rPr>
        <w:t>organzizazione</w:t>
      </w:r>
      <w:proofErr w:type="spellEnd"/>
      <w:r w:rsidRPr="00711641">
        <w:rPr>
          <w:rFonts w:ascii="Arial" w:eastAsia="Times New Roman" w:hAnsi="Arial" w:cs="Arial"/>
          <w:color w:val="000000"/>
          <w:lang w:eastAsia="it-IT"/>
        </w:rPr>
        <w:t xml:space="preserve"> solo su canali cifrati. Anche i canali interni devono essere crittati per evitare attacchi che bypassano il firewall.</w:t>
      </w:r>
    </w:p>
    <w:p w14:paraId="2AB933CB" w14:textId="77777777" w:rsidR="00711641" w:rsidRPr="00711641" w:rsidRDefault="00711641" w:rsidP="00711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E04CEE9" w14:textId="77777777" w:rsidR="00711641" w:rsidRPr="00711641" w:rsidRDefault="00711641" w:rsidP="00711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11641">
        <w:rPr>
          <w:rFonts w:ascii="Arial" w:eastAsia="Times New Roman" w:hAnsi="Arial" w:cs="Arial"/>
          <w:color w:val="000000"/>
          <w:lang w:eastAsia="it-IT"/>
        </w:rPr>
        <w:t xml:space="preserve">-La comunicazione col broker MQTT deve essere messa in sicurezza per evitare tampering dei comandi inviati o </w:t>
      </w:r>
      <w:proofErr w:type="spellStart"/>
      <w:r w:rsidRPr="00711641">
        <w:rPr>
          <w:rFonts w:ascii="Arial" w:eastAsia="Times New Roman" w:hAnsi="Arial" w:cs="Arial"/>
          <w:color w:val="000000"/>
          <w:lang w:eastAsia="it-IT"/>
        </w:rPr>
        <w:t>disclosure</w:t>
      </w:r>
      <w:proofErr w:type="spellEnd"/>
      <w:r w:rsidRPr="00711641">
        <w:rPr>
          <w:rFonts w:ascii="Arial" w:eastAsia="Times New Roman" w:hAnsi="Arial" w:cs="Arial"/>
          <w:color w:val="000000"/>
          <w:lang w:eastAsia="it-IT"/>
        </w:rPr>
        <w:t xml:space="preserve"> delle informazioni. Si richiede pertanto una connessione SSL mutuamente autenticata con il web server che invia richieste.</w:t>
      </w:r>
    </w:p>
    <w:p w14:paraId="39828428" w14:textId="77777777" w:rsidR="00711641" w:rsidRPr="00711641" w:rsidRDefault="00711641" w:rsidP="00711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F14BF42" w14:textId="77777777" w:rsidR="00711641" w:rsidRPr="00711641" w:rsidRDefault="00711641" w:rsidP="00711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11641">
        <w:rPr>
          <w:rFonts w:ascii="Arial" w:eastAsia="Times New Roman" w:hAnsi="Arial" w:cs="Arial"/>
          <w:color w:val="000000"/>
          <w:lang w:eastAsia="it-IT"/>
        </w:rPr>
        <w:t xml:space="preserve">-La comunicazione tra il web server e il server </w:t>
      </w:r>
      <w:proofErr w:type="spellStart"/>
      <w:r w:rsidRPr="00711641">
        <w:rPr>
          <w:rFonts w:ascii="Arial" w:eastAsia="Times New Roman" w:hAnsi="Arial" w:cs="Arial"/>
          <w:color w:val="000000"/>
          <w:lang w:eastAsia="it-IT"/>
        </w:rPr>
        <w:t>keycloak</w:t>
      </w:r>
      <w:proofErr w:type="spellEnd"/>
      <w:r w:rsidRPr="00711641">
        <w:rPr>
          <w:rFonts w:ascii="Arial" w:eastAsia="Times New Roman" w:hAnsi="Arial" w:cs="Arial"/>
          <w:color w:val="000000"/>
          <w:lang w:eastAsia="it-IT"/>
        </w:rPr>
        <w:t xml:space="preserve"> deve essere cifrata (SSL).</w:t>
      </w:r>
    </w:p>
    <w:p w14:paraId="39FA20D1" w14:textId="77777777" w:rsidR="00711641" w:rsidRPr="00711641" w:rsidRDefault="00711641" w:rsidP="00711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BC9C399" w14:textId="03A3E2EB" w:rsidR="00711641" w:rsidRPr="00711641" w:rsidRDefault="00711641" w:rsidP="00711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11641">
        <w:rPr>
          <w:rFonts w:ascii="Arial" w:eastAsia="Times New Roman" w:hAnsi="Arial" w:cs="Arial"/>
          <w:color w:val="000000"/>
          <w:lang w:eastAsia="it-IT"/>
        </w:rPr>
        <w:t>-I pacchetti provenienti dall’esterno devono essere protetti da un firewall di perimetro.</w:t>
      </w:r>
      <w:r w:rsidR="00DF1223">
        <w:rPr>
          <w:rFonts w:ascii="Arial" w:eastAsia="Times New Roman" w:hAnsi="Arial" w:cs="Arial"/>
          <w:color w:val="000000"/>
          <w:lang w:eastAsia="it-IT"/>
        </w:rPr>
        <w:t xml:space="preserve"> </w:t>
      </w:r>
      <w:r w:rsidRPr="00711641">
        <w:rPr>
          <w:rFonts w:ascii="Arial" w:eastAsia="Times New Roman" w:hAnsi="Arial" w:cs="Arial"/>
          <w:color w:val="000000"/>
          <w:lang w:eastAsia="it-IT"/>
        </w:rPr>
        <w:t>Per proteggersi eventualmente da attacchi DOS.</w:t>
      </w:r>
    </w:p>
    <w:p w14:paraId="16619DF9" w14:textId="77777777" w:rsidR="00711641" w:rsidRPr="00711641" w:rsidRDefault="00711641" w:rsidP="00711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9F627AF" w14:textId="5BE88E31" w:rsidR="00711641" w:rsidRPr="00711641" w:rsidRDefault="00711641" w:rsidP="00711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11641">
        <w:rPr>
          <w:rFonts w:ascii="Arial" w:eastAsia="Times New Roman" w:hAnsi="Arial" w:cs="Arial"/>
          <w:color w:val="000000"/>
          <w:lang w:eastAsia="it-IT"/>
        </w:rPr>
        <w:t xml:space="preserve">-I firewall devono fare anche da divisori di zona. </w:t>
      </w:r>
      <w:r w:rsidR="00DF1223" w:rsidRPr="00711641">
        <w:rPr>
          <w:rFonts w:ascii="Arial" w:eastAsia="Times New Roman" w:hAnsi="Arial" w:cs="Arial"/>
          <w:color w:val="000000"/>
          <w:lang w:eastAsia="it-IT"/>
        </w:rPr>
        <w:t>È</w:t>
      </w:r>
      <w:r w:rsidRPr="00711641">
        <w:rPr>
          <w:rFonts w:ascii="Arial" w:eastAsia="Times New Roman" w:hAnsi="Arial" w:cs="Arial"/>
          <w:color w:val="000000"/>
          <w:lang w:eastAsia="it-IT"/>
        </w:rPr>
        <w:t xml:space="preserve"> presente una </w:t>
      </w:r>
      <w:r w:rsidR="00DF1223" w:rsidRPr="00711641">
        <w:rPr>
          <w:rFonts w:ascii="Arial" w:eastAsia="Times New Roman" w:hAnsi="Arial" w:cs="Arial"/>
          <w:color w:val="000000"/>
          <w:lang w:eastAsia="it-IT"/>
        </w:rPr>
        <w:t>DMZ, una</w:t>
      </w:r>
      <w:r w:rsidRPr="00711641">
        <w:rPr>
          <w:rFonts w:ascii="Arial" w:eastAsia="Times New Roman" w:hAnsi="Arial" w:cs="Arial"/>
          <w:color w:val="000000"/>
          <w:lang w:eastAsia="it-IT"/>
        </w:rPr>
        <w:t xml:space="preserve"> zona DB e una zona per la comunicazione con MCU.</w:t>
      </w:r>
    </w:p>
    <w:p w14:paraId="335D3054" w14:textId="77777777" w:rsidR="00711641" w:rsidRPr="00711641" w:rsidRDefault="00711641" w:rsidP="00711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913D27F" w14:textId="77777777" w:rsidR="00711641" w:rsidRPr="00711641" w:rsidRDefault="00711641" w:rsidP="00711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11641">
        <w:rPr>
          <w:rFonts w:ascii="Arial" w:eastAsia="Times New Roman" w:hAnsi="Arial" w:cs="Arial"/>
          <w:color w:val="000000"/>
          <w:lang w:eastAsia="it-IT"/>
        </w:rPr>
        <w:t xml:space="preserve">-I filesystem devono essere cifrati, i bios devono essere protetti da password, il database </w:t>
      </w:r>
      <w:proofErr w:type="spellStart"/>
      <w:r w:rsidRPr="00711641">
        <w:rPr>
          <w:rFonts w:ascii="Arial" w:eastAsia="Times New Roman" w:hAnsi="Arial" w:cs="Arial"/>
          <w:color w:val="000000"/>
          <w:lang w:eastAsia="it-IT"/>
        </w:rPr>
        <w:t>MariaDB</w:t>
      </w:r>
      <w:proofErr w:type="spellEnd"/>
      <w:r w:rsidRPr="00711641">
        <w:rPr>
          <w:rFonts w:ascii="Arial" w:eastAsia="Times New Roman" w:hAnsi="Arial" w:cs="Arial"/>
          <w:color w:val="000000"/>
          <w:lang w:eastAsia="it-IT"/>
        </w:rPr>
        <w:t xml:space="preserve"> deve avere le tabelle cifrate. Il file XML del java web server deve essere cifrato con PBE.</w:t>
      </w:r>
    </w:p>
    <w:p w14:paraId="287F0CA8" w14:textId="77777777" w:rsidR="00711641" w:rsidRPr="00711641" w:rsidRDefault="00711641" w:rsidP="00711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D155D8D" w14:textId="77777777" w:rsidR="00711641" w:rsidRPr="00711641" w:rsidRDefault="00711641" w:rsidP="00711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11641">
        <w:rPr>
          <w:rFonts w:ascii="Arial" w:eastAsia="Times New Roman" w:hAnsi="Arial" w:cs="Arial"/>
          <w:color w:val="000000"/>
          <w:lang w:eastAsia="it-IT"/>
        </w:rPr>
        <w:t>Key management</w:t>
      </w:r>
    </w:p>
    <w:p w14:paraId="27B2BFDE" w14:textId="77777777" w:rsidR="00711641" w:rsidRPr="00711641" w:rsidRDefault="00711641" w:rsidP="00711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F7772BB" w14:textId="77777777" w:rsidR="00711641" w:rsidRPr="00711641" w:rsidRDefault="00711641" w:rsidP="00711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11641">
        <w:rPr>
          <w:rFonts w:ascii="Arial" w:eastAsia="Times New Roman" w:hAnsi="Arial" w:cs="Arial"/>
          <w:color w:val="000000"/>
          <w:lang w:eastAsia="it-IT"/>
        </w:rPr>
        <w:t xml:space="preserve">-Le chiavi generate con </w:t>
      </w:r>
      <w:proofErr w:type="spellStart"/>
      <w:r w:rsidRPr="00711641">
        <w:rPr>
          <w:rFonts w:ascii="Arial" w:eastAsia="Times New Roman" w:hAnsi="Arial" w:cs="Arial"/>
          <w:color w:val="000000"/>
          <w:lang w:eastAsia="it-IT"/>
        </w:rPr>
        <w:t>OpenSSL</w:t>
      </w:r>
      <w:proofErr w:type="spellEnd"/>
      <w:r w:rsidRPr="00711641">
        <w:rPr>
          <w:rFonts w:ascii="Arial" w:eastAsia="Times New Roman" w:hAnsi="Arial" w:cs="Arial"/>
          <w:color w:val="000000"/>
          <w:lang w:eastAsia="it-IT"/>
        </w:rPr>
        <w:t xml:space="preserve"> per RSA devono essere di 2048 bit almeno.</w:t>
      </w:r>
    </w:p>
    <w:p w14:paraId="7479238E" w14:textId="77777777" w:rsidR="00711641" w:rsidRPr="00711641" w:rsidRDefault="00711641" w:rsidP="00711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656048E" w14:textId="014509DF" w:rsidR="00711641" w:rsidRPr="00711641" w:rsidRDefault="00711641" w:rsidP="00711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11641">
        <w:rPr>
          <w:rFonts w:ascii="Arial" w:eastAsia="Times New Roman" w:hAnsi="Arial" w:cs="Arial"/>
          <w:color w:val="000000"/>
          <w:lang w:eastAsia="it-IT"/>
        </w:rPr>
        <w:t xml:space="preserve">-Le chiavi devono essere mantenute in maniera sicura, possibilmente in </w:t>
      </w:r>
      <w:proofErr w:type="spellStart"/>
      <w:r w:rsidRPr="00711641">
        <w:rPr>
          <w:rFonts w:ascii="Arial" w:eastAsia="Times New Roman" w:hAnsi="Arial" w:cs="Arial"/>
          <w:color w:val="000000"/>
          <w:lang w:eastAsia="it-IT"/>
        </w:rPr>
        <w:t>keystore</w:t>
      </w:r>
      <w:proofErr w:type="spellEnd"/>
      <w:r w:rsidRPr="00711641">
        <w:rPr>
          <w:rFonts w:ascii="Arial" w:eastAsia="Times New Roman" w:hAnsi="Arial" w:cs="Arial"/>
          <w:color w:val="000000"/>
          <w:lang w:eastAsia="it-IT"/>
        </w:rPr>
        <w:t xml:space="preserve"> protetti da password, che devono essere immesse da tastiera per poter essere conservate su un mezzo fisico differente. Non deve essere possibile per un utente esterno leggerle. Ogni anno e </w:t>
      </w:r>
      <w:r w:rsidR="008F4976" w:rsidRPr="00711641">
        <w:rPr>
          <w:rFonts w:ascii="Arial" w:eastAsia="Times New Roman" w:hAnsi="Arial" w:cs="Arial"/>
          <w:color w:val="000000"/>
          <w:lang w:eastAsia="it-IT"/>
        </w:rPr>
        <w:t>mezzo i</w:t>
      </w:r>
      <w:r w:rsidRPr="00711641">
        <w:rPr>
          <w:rFonts w:ascii="Arial" w:eastAsia="Times New Roman" w:hAnsi="Arial" w:cs="Arial"/>
          <w:color w:val="000000"/>
          <w:lang w:eastAsia="it-IT"/>
        </w:rPr>
        <w:t xml:space="preserve"> certificati interni vanno rigenerati, ogni anno vanno rigenerati i certificati offerti all’esterno. Le chiavi devono essere </w:t>
      </w:r>
      <w:proofErr w:type="spellStart"/>
      <w:r w:rsidRPr="00711641">
        <w:rPr>
          <w:rFonts w:ascii="Arial" w:eastAsia="Times New Roman" w:hAnsi="Arial" w:cs="Arial"/>
          <w:color w:val="000000"/>
          <w:lang w:eastAsia="it-IT"/>
        </w:rPr>
        <w:t>manenute</w:t>
      </w:r>
      <w:proofErr w:type="spellEnd"/>
      <w:r w:rsidRPr="00711641">
        <w:rPr>
          <w:rFonts w:ascii="Arial" w:eastAsia="Times New Roman" w:hAnsi="Arial" w:cs="Arial"/>
          <w:color w:val="000000"/>
          <w:lang w:eastAsia="it-IT"/>
        </w:rPr>
        <w:t xml:space="preserve"> in </w:t>
      </w:r>
      <w:proofErr w:type="spellStart"/>
      <w:r w:rsidRPr="00711641">
        <w:rPr>
          <w:rFonts w:ascii="Arial" w:eastAsia="Times New Roman" w:hAnsi="Arial" w:cs="Arial"/>
          <w:color w:val="000000"/>
          <w:lang w:eastAsia="it-IT"/>
        </w:rPr>
        <w:t>keystore</w:t>
      </w:r>
      <w:proofErr w:type="spellEnd"/>
      <w:r w:rsidRPr="00711641">
        <w:rPr>
          <w:rFonts w:ascii="Arial" w:eastAsia="Times New Roman" w:hAnsi="Arial" w:cs="Arial"/>
          <w:color w:val="000000"/>
          <w:lang w:eastAsia="it-IT"/>
        </w:rPr>
        <w:t xml:space="preserve"> crittati e/o deve esserne proibito l’accesso tramite i controlli di sicurezza del sistema operativo.</w:t>
      </w:r>
    </w:p>
    <w:p w14:paraId="0CF9B31A" w14:textId="77777777" w:rsidR="00711641" w:rsidRPr="00711641" w:rsidRDefault="00711641" w:rsidP="00711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11641">
        <w:rPr>
          <w:rFonts w:ascii="Arial" w:eastAsia="Times New Roman" w:hAnsi="Arial" w:cs="Arial"/>
          <w:color w:val="000000"/>
          <w:lang w:eastAsia="it-IT"/>
        </w:rPr>
        <w:t>I certificati sostituiti vanno aggiunti alla CRL dei vari componenti del sistema per evitare la validazione di un certificato non più utilizzato.</w:t>
      </w:r>
    </w:p>
    <w:p w14:paraId="6258950E" w14:textId="77777777" w:rsidR="00711641" w:rsidRPr="00711641" w:rsidRDefault="00711641" w:rsidP="00711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B5B2528" w14:textId="77777777" w:rsidR="00711641" w:rsidRPr="00711641" w:rsidRDefault="00711641" w:rsidP="00711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11641">
        <w:rPr>
          <w:rFonts w:ascii="Arial" w:eastAsia="Times New Roman" w:hAnsi="Arial" w:cs="Arial"/>
          <w:color w:val="000000"/>
          <w:lang w:eastAsia="it-IT"/>
        </w:rPr>
        <w:t xml:space="preserve">-Il segreto condiviso tra il web server e </w:t>
      </w:r>
      <w:proofErr w:type="spellStart"/>
      <w:r w:rsidRPr="00711641">
        <w:rPr>
          <w:rFonts w:ascii="Arial" w:eastAsia="Times New Roman" w:hAnsi="Arial" w:cs="Arial"/>
          <w:color w:val="000000"/>
          <w:lang w:eastAsia="it-IT"/>
        </w:rPr>
        <w:t>keycloak</w:t>
      </w:r>
      <w:proofErr w:type="spellEnd"/>
      <w:r w:rsidRPr="00711641">
        <w:rPr>
          <w:rFonts w:ascii="Arial" w:eastAsia="Times New Roman" w:hAnsi="Arial" w:cs="Arial"/>
          <w:color w:val="000000"/>
          <w:lang w:eastAsia="it-IT"/>
        </w:rPr>
        <w:t xml:space="preserve"> deve essere rigenerato una volta ogni due mesi.</w:t>
      </w:r>
    </w:p>
    <w:p w14:paraId="72AD5F06" w14:textId="77777777" w:rsidR="008B1A56" w:rsidRPr="00711641" w:rsidRDefault="008B1A56" w:rsidP="00711641"/>
    <w:sectPr w:rsidR="008B1A56" w:rsidRPr="0071164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RICCARDO CORVI" w:date="2021-01-14T15:08:00Z" w:initials="RC">
    <w:p w14:paraId="73B34498" w14:textId="4EE10592" w:rsidR="002A30D4" w:rsidRDefault="002A30D4">
      <w:pPr>
        <w:pStyle w:val="Testocommento"/>
      </w:pPr>
      <w:r>
        <w:rPr>
          <w:rStyle w:val="Rimandocommento"/>
        </w:rPr>
        <w:annotationRef/>
      </w:r>
      <w:r>
        <w:t>Toglierei</w:t>
      </w:r>
    </w:p>
  </w:comment>
  <w:comment w:id="1" w:author="RICCARDO CORVI" w:date="2021-01-14T15:08:00Z" w:initials="RC">
    <w:p w14:paraId="299F8CDB" w14:textId="353A5942" w:rsidR="002A30D4" w:rsidRDefault="002A30D4">
      <w:pPr>
        <w:pStyle w:val="Testocommento"/>
      </w:pPr>
      <w:r>
        <w:rPr>
          <w:rStyle w:val="Rimandocommento"/>
        </w:rPr>
        <w:annotationRef/>
      </w:r>
      <w:r>
        <w:t xml:space="preserve">Anche questo in generale toglierei gli </w:t>
      </w:r>
      <w:proofErr w:type="spellStart"/>
      <w:r>
        <w:t>scopes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3B34498" w15:done="0"/>
  <w15:commentEx w15:paraId="299F8CD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AADCE2" w16cex:dateUtc="2021-01-14T14:08:00Z"/>
  <w16cex:commentExtensible w16cex:durableId="23AADCEC" w16cex:dateUtc="2021-01-14T14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3B34498" w16cid:durableId="23AADCE2"/>
  <w16cid:commentId w16cid:paraId="299F8CDB" w16cid:durableId="23AADCE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674DA1"/>
    <w:multiLevelType w:val="hybridMultilevel"/>
    <w:tmpl w:val="D8641EE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RICCARDO CORVI">
    <w15:presenceInfo w15:providerId="AD" w15:userId="S::r.corvi@studenti.unina.it::1a62a45b-a225-4907-8dcd-d5348eada66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641"/>
    <w:rsid w:val="002A30D4"/>
    <w:rsid w:val="00482A28"/>
    <w:rsid w:val="0064401F"/>
    <w:rsid w:val="00711641"/>
    <w:rsid w:val="00861D99"/>
    <w:rsid w:val="00885D86"/>
    <w:rsid w:val="008B1A56"/>
    <w:rsid w:val="008F4976"/>
    <w:rsid w:val="009D617D"/>
    <w:rsid w:val="00C4134A"/>
    <w:rsid w:val="00CB4226"/>
    <w:rsid w:val="00CF26DB"/>
    <w:rsid w:val="00D31951"/>
    <w:rsid w:val="00DB529E"/>
    <w:rsid w:val="00DF1223"/>
    <w:rsid w:val="00E61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AF14E"/>
  <w15:chartTrackingRefBased/>
  <w15:docId w15:val="{60AC53F2-EF02-4C9C-AA26-4036DF5CE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7116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711641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CB4226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2A30D4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2A30D4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2A30D4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2A30D4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2A30D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87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ezione/%7Bidsez%7D/coltivazioni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1422</Words>
  <Characters>8109</Characters>
  <Application>Microsoft Office Word</Application>
  <DocSecurity>0</DocSecurity>
  <Lines>67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CORVI</dc:creator>
  <cp:keywords/>
  <dc:description/>
  <cp:lastModifiedBy>RICCARDO CORVI</cp:lastModifiedBy>
  <cp:revision>14</cp:revision>
  <dcterms:created xsi:type="dcterms:W3CDTF">2021-01-14T13:59:00Z</dcterms:created>
  <dcterms:modified xsi:type="dcterms:W3CDTF">2021-01-14T14:16:00Z</dcterms:modified>
</cp:coreProperties>
</file>