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Progetto Greenhouse</w:t>
      </w:r>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Anna Rita Fasolino</w:t>
      </w:r>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614555">
          <w:pPr>
            <w:pStyle w:val="Sommario1"/>
            <w:tabs>
              <w:tab w:val="left" w:pos="440"/>
              <w:tab w:val="right" w:leader="dot" w:pos="9628"/>
            </w:tabs>
            <w:rPr>
              <w:rFonts w:eastAsiaTheme="minorEastAsia"/>
              <w:noProof/>
              <w:lang w:eastAsia="it-IT"/>
            </w:rPr>
          </w:pPr>
          <w:hyperlink w:anchor="_Toc50658109" w:history="1">
            <w:r w:rsidR="009D227C" w:rsidRPr="005757AF">
              <w:rPr>
                <w:rStyle w:val="Collegamentoipertestuale"/>
                <w:noProof/>
              </w:rPr>
              <w:t>2.</w:t>
            </w:r>
            <w:r w:rsidR="009D227C">
              <w:rPr>
                <w:rFonts w:eastAsiaTheme="minorEastAsia"/>
                <w:noProof/>
                <w:lang w:eastAsia="it-IT"/>
              </w:rPr>
              <w:tab/>
            </w:r>
            <w:r w:rsidR="009D227C" w:rsidRPr="005757AF">
              <w:rPr>
                <w:rStyle w:val="Collegamentoipertestuale"/>
                <w:noProof/>
              </w:rPr>
              <w:t>Documento di visione per progetto Greenhouse</w:t>
            </w:r>
            <w:r w:rsidR="009D227C">
              <w:rPr>
                <w:noProof/>
                <w:webHidden/>
              </w:rPr>
              <w:tab/>
            </w:r>
            <w:r w:rsidR="009D227C">
              <w:rPr>
                <w:noProof/>
                <w:webHidden/>
              </w:rPr>
              <w:fldChar w:fldCharType="begin"/>
            </w:r>
            <w:r w:rsidR="009D227C">
              <w:rPr>
                <w:noProof/>
                <w:webHidden/>
              </w:rPr>
              <w:instrText xml:space="preserve"> PAGEREF _Toc50658109 \h </w:instrText>
            </w:r>
            <w:r w:rsidR="009D227C">
              <w:rPr>
                <w:noProof/>
                <w:webHidden/>
              </w:rPr>
            </w:r>
            <w:r w:rsidR="009D227C">
              <w:rPr>
                <w:noProof/>
                <w:webHidden/>
              </w:rPr>
              <w:fldChar w:fldCharType="separate"/>
            </w:r>
            <w:r w:rsidR="009D227C">
              <w:rPr>
                <w:noProof/>
                <w:webHidden/>
              </w:rPr>
              <w:t>4</w:t>
            </w:r>
            <w:r w:rsidR="009D227C">
              <w:rPr>
                <w:noProof/>
                <w:webHidden/>
              </w:rPr>
              <w:fldChar w:fldCharType="end"/>
            </w:r>
          </w:hyperlink>
        </w:p>
        <w:p w14:paraId="05A80BD1" w14:textId="2BC17DA2" w:rsidR="009D227C" w:rsidRDefault="00614555">
          <w:pPr>
            <w:pStyle w:val="Sommario1"/>
            <w:tabs>
              <w:tab w:val="left" w:pos="440"/>
              <w:tab w:val="right" w:leader="dot" w:pos="9628"/>
            </w:tabs>
            <w:rPr>
              <w:rFonts w:eastAsiaTheme="minorEastAsia"/>
              <w:noProof/>
              <w:lang w:eastAsia="it-IT"/>
            </w:rPr>
          </w:pPr>
          <w:hyperlink w:anchor="_Toc50658110" w:history="1">
            <w:r w:rsidR="009D227C" w:rsidRPr="005757AF">
              <w:rPr>
                <w:rStyle w:val="Collegamentoipertestuale"/>
                <w:noProof/>
              </w:rPr>
              <w:t>3.</w:t>
            </w:r>
            <w:r w:rsidR="009D227C">
              <w:rPr>
                <w:rFonts w:eastAsiaTheme="minorEastAsia"/>
                <w:noProof/>
                <w:lang w:eastAsia="it-IT"/>
              </w:rPr>
              <w:tab/>
            </w:r>
            <w:r w:rsidR="009D227C" w:rsidRPr="005757AF">
              <w:rPr>
                <w:rStyle w:val="Collegamentoipertestuale"/>
                <w:noProof/>
              </w:rPr>
              <w:t>Glossario di visione</w:t>
            </w:r>
            <w:r w:rsidR="009D227C">
              <w:rPr>
                <w:noProof/>
                <w:webHidden/>
              </w:rPr>
              <w:tab/>
            </w:r>
            <w:r w:rsidR="009D227C">
              <w:rPr>
                <w:noProof/>
                <w:webHidden/>
              </w:rPr>
              <w:fldChar w:fldCharType="begin"/>
            </w:r>
            <w:r w:rsidR="009D227C">
              <w:rPr>
                <w:noProof/>
                <w:webHidden/>
              </w:rPr>
              <w:instrText xml:space="preserve"> PAGEREF _Toc50658110 \h </w:instrText>
            </w:r>
            <w:r w:rsidR="009D227C">
              <w:rPr>
                <w:noProof/>
                <w:webHidden/>
              </w:rPr>
            </w:r>
            <w:r w:rsidR="009D227C">
              <w:rPr>
                <w:noProof/>
                <w:webHidden/>
              </w:rPr>
              <w:fldChar w:fldCharType="separate"/>
            </w:r>
            <w:r w:rsidR="009D227C">
              <w:rPr>
                <w:noProof/>
                <w:webHidden/>
              </w:rPr>
              <w:t>7</w:t>
            </w:r>
            <w:r w:rsidR="009D227C">
              <w:rPr>
                <w:noProof/>
                <w:webHidden/>
              </w:rPr>
              <w:fldChar w:fldCharType="end"/>
            </w:r>
          </w:hyperlink>
        </w:p>
        <w:p w14:paraId="1ADA121E" w14:textId="053AB523" w:rsidR="009D227C" w:rsidRDefault="00614555">
          <w:pPr>
            <w:pStyle w:val="Sommario1"/>
            <w:tabs>
              <w:tab w:val="left" w:pos="440"/>
              <w:tab w:val="right" w:leader="dot" w:pos="9628"/>
            </w:tabs>
            <w:rPr>
              <w:rFonts w:eastAsiaTheme="minorEastAsia"/>
              <w:noProof/>
              <w:lang w:eastAsia="it-IT"/>
            </w:rPr>
          </w:pPr>
          <w:hyperlink w:anchor="_Toc50658111" w:history="1">
            <w:r w:rsidR="009D227C" w:rsidRPr="005757AF">
              <w:rPr>
                <w:rStyle w:val="Collegamentoipertestuale"/>
                <w:noProof/>
              </w:rPr>
              <w:t>4.</w:t>
            </w:r>
            <w:r w:rsidR="009D227C">
              <w:rPr>
                <w:rFonts w:eastAsiaTheme="minorEastAsia"/>
                <w:noProof/>
                <w:lang w:eastAsia="it-IT"/>
              </w:rPr>
              <w:tab/>
            </w:r>
            <w:r w:rsidR="009D227C" w:rsidRPr="005757AF">
              <w:rPr>
                <w:rStyle w:val="Collegamentoipertestuale"/>
                <w:noProof/>
              </w:rPr>
              <w:t>Use Case model document</w:t>
            </w:r>
            <w:r w:rsidR="009D227C">
              <w:rPr>
                <w:noProof/>
                <w:webHidden/>
              </w:rPr>
              <w:tab/>
            </w:r>
            <w:r w:rsidR="009D227C">
              <w:rPr>
                <w:noProof/>
                <w:webHidden/>
              </w:rPr>
              <w:fldChar w:fldCharType="begin"/>
            </w:r>
            <w:r w:rsidR="009D227C">
              <w:rPr>
                <w:noProof/>
                <w:webHidden/>
              </w:rPr>
              <w:instrText xml:space="preserve"> PAGEREF _Toc50658111 \h </w:instrText>
            </w:r>
            <w:r w:rsidR="009D227C">
              <w:rPr>
                <w:noProof/>
                <w:webHidden/>
              </w:rPr>
            </w:r>
            <w:r w:rsidR="009D227C">
              <w:rPr>
                <w:noProof/>
                <w:webHidden/>
              </w:rPr>
              <w:fldChar w:fldCharType="separate"/>
            </w:r>
            <w:r w:rsidR="009D227C">
              <w:rPr>
                <w:noProof/>
                <w:webHidden/>
              </w:rPr>
              <w:t>8</w:t>
            </w:r>
            <w:r w:rsidR="009D227C">
              <w:rPr>
                <w:noProof/>
                <w:webHidden/>
              </w:rPr>
              <w:fldChar w:fldCharType="end"/>
            </w:r>
          </w:hyperlink>
        </w:p>
        <w:p w14:paraId="3AF5BD6C" w14:textId="07D8EBBF" w:rsidR="009D227C" w:rsidRDefault="00614555">
          <w:pPr>
            <w:pStyle w:val="Sommario1"/>
            <w:tabs>
              <w:tab w:val="left" w:pos="440"/>
              <w:tab w:val="right" w:leader="dot" w:pos="9628"/>
            </w:tabs>
            <w:rPr>
              <w:rFonts w:eastAsiaTheme="minorEastAsia"/>
              <w:noProof/>
              <w:lang w:eastAsia="it-IT"/>
            </w:rPr>
          </w:pPr>
          <w:hyperlink w:anchor="_Toc50658112" w:history="1">
            <w:r w:rsidR="009D227C" w:rsidRPr="005757AF">
              <w:rPr>
                <w:rStyle w:val="Collegamentoipertestuale"/>
                <w:noProof/>
              </w:rPr>
              <w:t>5.</w:t>
            </w:r>
            <w:r w:rsidR="009D227C">
              <w:rPr>
                <w:rFonts w:eastAsiaTheme="minorEastAsia"/>
                <w:noProof/>
                <w:lang w:eastAsia="it-IT"/>
              </w:rPr>
              <w:tab/>
            </w:r>
            <w:r w:rsidR="009D227C" w:rsidRPr="005757AF">
              <w:rPr>
                <w:rStyle w:val="Collegamentoipertestuale"/>
                <w:noProof/>
              </w:rPr>
              <w:t>Specifiche supplementari</w:t>
            </w:r>
            <w:r w:rsidR="009D227C">
              <w:rPr>
                <w:noProof/>
                <w:webHidden/>
              </w:rPr>
              <w:tab/>
            </w:r>
            <w:r w:rsidR="009D227C">
              <w:rPr>
                <w:noProof/>
                <w:webHidden/>
              </w:rPr>
              <w:fldChar w:fldCharType="begin"/>
            </w:r>
            <w:r w:rsidR="009D227C">
              <w:rPr>
                <w:noProof/>
                <w:webHidden/>
              </w:rPr>
              <w:instrText xml:space="preserve"> PAGEREF _Toc50658112 \h </w:instrText>
            </w:r>
            <w:r w:rsidR="009D227C">
              <w:rPr>
                <w:noProof/>
                <w:webHidden/>
              </w:rPr>
            </w:r>
            <w:r w:rsidR="009D227C">
              <w:rPr>
                <w:noProof/>
                <w:webHidden/>
              </w:rPr>
              <w:fldChar w:fldCharType="separate"/>
            </w:r>
            <w:r w:rsidR="009D227C">
              <w:rPr>
                <w:noProof/>
                <w:webHidden/>
              </w:rPr>
              <w:t>12</w:t>
            </w:r>
            <w:r w:rsidR="009D227C">
              <w:rPr>
                <w:noProof/>
                <w:webHidden/>
              </w:rPr>
              <w:fldChar w:fldCharType="end"/>
            </w:r>
          </w:hyperlink>
        </w:p>
        <w:p w14:paraId="0070BEBE" w14:textId="43CCB7AB" w:rsidR="009D227C" w:rsidRDefault="00614555">
          <w:pPr>
            <w:pStyle w:val="Sommario1"/>
            <w:tabs>
              <w:tab w:val="left" w:pos="440"/>
              <w:tab w:val="right" w:leader="dot" w:pos="9628"/>
            </w:tabs>
            <w:rPr>
              <w:rFonts w:eastAsiaTheme="minorEastAsia"/>
              <w:noProof/>
              <w:lang w:eastAsia="it-IT"/>
            </w:rPr>
          </w:pPr>
          <w:hyperlink w:anchor="_Toc50658113" w:history="1">
            <w:r w:rsidR="009D227C" w:rsidRPr="005757AF">
              <w:rPr>
                <w:rStyle w:val="Collegamentoipertestuale"/>
                <w:noProof/>
              </w:rPr>
              <w:t>6.</w:t>
            </w:r>
            <w:r w:rsidR="009D227C">
              <w:rPr>
                <w:rFonts w:eastAsiaTheme="minorEastAsia"/>
                <w:noProof/>
                <w:lang w:eastAsia="it-IT"/>
              </w:rPr>
              <w:tab/>
            </w:r>
            <w:r w:rsidR="009D227C" w:rsidRPr="005757AF">
              <w:rPr>
                <w:rStyle w:val="Collegamentoipertestuale"/>
                <w:noProof/>
              </w:rPr>
              <w:t>Architettura del sistema</w:t>
            </w:r>
            <w:r w:rsidR="009D227C">
              <w:rPr>
                <w:noProof/>
                <w:webHidden/>
              </w:rPr>
              <w:tab/>
            </w:r>
            <w:r w:rsidR="009D227C">
              <w:rPr>
                <w:noProof/>
                <w:webHidden/>
              </w:rPr>
              <w:fldChar w:fldCharType="begin"/>
            </w:r>
            <w:r w:rsidR="009D227C">
              <w:rPr>
                <w:noProof/>
                <w:webHidden/>
              </w:rPr>
              <w:instrText xml:space="preserve"> PAGEREF _Toc50658113 \h </w:instrText>
            </w:r>
            <w:r w:rsidR="009D227C">
              <w:rPr>
                <w:noProof/>
                <w:webHidden/>
              </w:rPr>
            </w:r>
            <w:r w:rsidR="009D227C">
              <w:rPr>
                <w:noProof/>
                <w:webHidden/>
              </w:rPr>
              <w:fldChar w:fldCharType="separate"/>
            </w:r>
            <w:r w:rsidR="009D227C">
              <w:rPr>
                <w:noProof/>
                <w:webHidden/>
              </w:rPr>
              <w:t>14</w:t>
            </w:r>
            <w:r w:rsidR="009D227C">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r>
        <w:br w:type="page"/>
      </w:r>
    </w:p>
    <w:p w14:paraId="7B3C2632" w14:textId="2078B2E5" w:rsidR="00A45A48" w:rsidRDefault="00A45A48" w:rsidP="000F5F9E">
      <w:pPr>
        <w:pStyle w:val="Titolo1"/>
        <w:numPr>
          <w:ilvl w:val="0"/>
          <w:numId w:val="2"/>
        </w:numPr>
        <w:jc w:val="both"/>
      </w:pPr>
      <w:bookmarkStart w:id="0" w:name="_Toc50658108"/>
      <w:r>
        <w:lastRenderedPageBreak/>
        <w:t>Introduzione</w:t>
      </w:r>
      <w:bookmarkEnd w:id="0"/>
    </w:p>
    <w:p w14:paraId="5DC76E5C" w14:textId="03ED1654" w:rsidR="00A45A48" w:rsidRDefault="00A45A48" w:rsidP="000F5F9E">
      <w:pPr>
        <w:jc w:val="both"/>
      </w:pPr>
    </w:p>
    <w:p w14:paraId="0610F944" w14:textId="46EF557E" w:rsidR="001453AF" w:rsidRDefault="001453AF" w:rsidP="000F5F9E">
      <w:pPr>
        <w:jc w:val="both"/>
      </w:pPr>
      <w:r>
        <w:t>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stint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Il secondo stint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pair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Abbiamo preso in prestito dalle pratiche spesso adottate in SCRUM la buona abitudine di costruire un piccolo backlog dell’iterazione, utilizzando la piattaforma Trello; l’utilizzo di una board comune per la to-do list e per i dubbi delle singole persone è stato di grande aiuto per pianificare le giornate di lavoro.</w:t>
      </w:r>
    </w:p>
    <w:p w14:paraId="3843204A" w14:textId="59BFA643" w:rsidR="00AE5465" w:rsidRDefault="000118C0" w:rsidP="000F5F9E">
      <w:pPr>
        <w:jc w:val="both"/>
      </w:pPr>
      <w:r>
        <w:t>La documentazione scritta in UML è stata prodotta utilizzando Visual Pa</w:t>
      </w:r>
      <w:r w:rsidR="00AE5465">
        <w:t xml:space="preserve">radigm;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1" w:name="_Documento_di_visione"/>
      <w:bookmarkStart w:id="2" w:name="_Toc50658109"/>
      <w:bookmarkEnd w:id="1"/>
      <w:r>
        <w:lastRenderedPageBreak/>
        <w:t>Documento di visione</w:t>
      </w:r>
      <w:r w:rsidR="00AD4A93">
        <w:t xml:space="preserve"> per progetto Greenhouse</w:t>
      </w:r>
      <w:bookmarkEnd w:id="2"/>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r>
        <w:rPr>
          <w:b/>
          <w:bCs/>
        </w:rPr>
        <w:t>b</w:t>
      </w:r>
      <w:r w:rsidR="007F6169" w:rsidRPr="009D74C4">
        <w:rPr>
          <w:b/>
          <w:bCs/>
        </w:rPr>
        <w:t>.</w:t>
      </w:r>
      <w:r>
        <w:rPr>
          <w:b/>
          <w:bCs/>
        </w:rPr>
        <w:t>a</w:t>
      </w:r>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r>
        <w:rPr>
          <w:b/>
          <w:bCs/>
        </w:rPr>
        <w:t>b</w:t>
      </w:r>
      <w:r w:rsidR="007F6169" w:rsidRPr="009D74C4">
        <w:rPr>
          <w:b/>
          <w:bCs/>
        </w:rPr>
        <w:t>.</w:t>
      </w:r>
      <w:r>
        <w:rPr>
          <w:b/>
          <w:bCs/>
        </w:rPr>
        <w:t>b</w:t>
      </w:r>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r>
        <w:rPr>
          <w:b/>
          <w:bCs/>
        </w:rPr>
        <w:t>b</w:t>
      </w:r>
      <w:r w:rsidR="007F6169" w:rsidRPr="009D74C4">
        <w:rPr>
          <w:b/>
          <w:bCs/>
        </w:rPr>
        <w:t>.</w:t>
      </w:r>
      <w:r>
        <w:rPr>
          <w:b/>
          <w:bCs/>
        </w:rPr>
        <w:t>c</w:t>
      </w:r>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alla notification</w:t>
      </w:r>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notification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alla notification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r>
        <w:rPr>
          <w:b/>
          <w:bCs/>
        </w:rPr>
        <w:t>c</w:t>
      </w:r>
      <w:r w:rsidR="007F6169" w:rsidRPr="00A75390">
        <w:rPr>
          <w:b/>
          <w:bCs/>
        </w:rPr>
        <w:t>.</w:t>
      </w:r>
      <w:r>
        <w:rPr>
          <w:b/>
          <w:bCs/>
        </w:rPr>
        <w:t>a</w:t>
      </w:r>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Iscrizione alla notification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La prima iterazione di 4 settimane prevede lo sviluppe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3" w:name="_Toc50658110"/>
      <w:r>
        <w:lastRenderedPageBreak/>
        <w:t>Glossario di visione</w:t>
      </w:r>
      <w:bookmarkEnd w:id="3"/>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4" w:name="_Toc50658111"/>
      <w:r>
        <w:lastRenderedPageBreak/>
        <w:t>Use Case model document</w:t>
      </w:r>
      <w:bookmarkEnd w:id="4"/>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e dà in input al sistema il comando per iscriversi alla notification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Greenhouse application</w:t>
      </w:r>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t>Postcondizioni: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Ambito: Greenhouse application</w:t>
      </w:r>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Il sistema torna al punto 1 chiedendo all’utente di rieffettuare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8a  Il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5" w:name="_Toc50658112"/>
      <w:r>
        <w:lastRenderedPageBreak/>
        <w:t>Specifiche supplementari</w:t>
      </w:r>
      <w:bookmarkEnd w:id="5"/>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r>
        <w:rPr>
          <w:b/>
          <w:bCs/>
        </w:rPr>
        <w:t>Logging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broker MQTT deputato alla comunicazione tra la macchina Java ed i controllori mediante comunicazione Publish/Subscribe</w:t>
      </w:r>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(arduino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Per garantire la scalabilità del software, la comunicazione tra il controller ed il sistema principale è gestita mediante il protocollo di comunicazione MQTT ed il pattern publish/subscribe.</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6" w:name="_Toc50658113"/>
      <w:r>
        <w:lastRenderedPageBreak/>
        <w:t>Architettura del sistema</w:t>
      </w:r>
      <w:bookmarkEnd w:id="6"/>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vicin</w:t>
      </w:r>
      <w:r w:rsidR="00D94979">
        <w:t>I</w:t>
      </w:r>
      <w:r>
        <w:t xml:space="preserve"> a quelli target a meno di una soglia di errore.</w:t>
      </w:r>
      <w:r>
        <w:br/>
        <w:t xml:space="preserve">Questo componente è stato sviluppato in C/C++, dal momento che tale linguaggio è più adatto ai sistemi hard real-time e firm real-time a causa della sua predicibilità, oltre ad essere meno </w:t>
      </w:r>
      <w:r w:rsidRPr="002041AF">
        <w:rPr>
          <w:i/>
          <w:iCs/>
        </w:rPr>
        <w:t>resource consuming</w:t>
      </w:r>
      <w:r>
        <w:t xml:space="preserve"> dal momento che i microcontrollori hanno solitamente hardware molto più ristretto dei comuni PC. In particolare per lo sviluppo del componente sono state utilizzate le librerie Arduino, presupponendo controllori di questa famiglia nel deploy, per la rapidità di scrittura del software, per l’ottima portabilità e scalabità (cambiando microcontrollore Arduino il codice sorgente può essere portato, a meno di limitazioni hardware, </w:t>
      </w:r>
      <w:r w:rsidRPr="00BC4AB7">
        <w:rPr>
          <w:i/>
          <w:iCs/>
        </w:rPr>
        <w:t>as-is</w:t>
      </w:r>
      <w:r>
        <w:t xml:space="preserve">). </w:t>
      </w:r>
    </w:p>
    <w:p w14:paraId="032B7FE3" w14:textId="2FCED149" w:rsidR="0085021A" w:rsidRDefault="00626F7B" w:rsidP="000F5F9E">
      <w:pPr>
        <w:jc w:val="both"/>
      </w:pPr>
      <w:r>
        <w:t>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Mosquitto.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r w:rsidR="000F5F9E">
        <w:t>QoS</w:t>
      </w:r>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w:t>
      </w:r>
      <w:r w:rsidR="00C452DD">
        <w:t xml:space="preserve">Per lo stesso motivo è stata scartata l’idea di dare la responsabilità della legge di controllo al software desktop, senza considerare una considerevole latenza tra la lettura dei dati e l’attuazione della legge di controllo. </w:t>
      </w:r>
      <w:r>
        <w:t xml:space="preserve">Inoltre il protocollo MQTT garantisce anche una certa flessibilità e scalabilità poiché se i requisiti cambiassero, basterebbe aggiungere/rimuovere o modificare </w:t>
      </w:r>
      <w:r w:rsidR="00DC7C1D">
        <w:t>dei</w:t>
      </w:r>
      <w:r>
        <w:t xml:space="preserve"> topic, si potrebbe cambiare l’hardware e di conseguenza il software di uno o più microcontrollori lasciando il resto inalterato, e i microcontrollori </w:t>
      </w:r>
      <w:r w:rsidR="00DC7C1D">
        <w:t>potrebbero</w:t>
      </w:r>
      <w:r>
        <w:t xml:space="preserve"> comunicare sia in maniera wired che wireless tramite lo stack TCP/IP.</w:t>
      </w:r>
    </w:p>
    <w:p w14:paraId="3005D558" w14:textId="5F8A5E12" w:rsidR="00626F7B" w:rsidRDefault="00626F7B" w:rsidP="000F5F9E">
      <w:pPr>
        <w:jc w:val="both"/>
      </w:pPr>
      <w:r>
        <w:t xml:space="preserve">Per utilizzare il brokerr MQTT sono state necessarie le librerie PubSubClient dal lato </w:t>
      </w:r>
      <w:r w:rsidR="006F74A4">
        <w:t>A</w:t>
      </w:r>
      <w:r>
        <w:t>rduino, e le librerie Paho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Hiberante) con le JDBC. E’ stato scelto MariaDB poiché leggero e semplice da utilizzare, soprattutto data la perfetta integrazione col tool di Visual Paradigm per Hibernate.</w:t>
      </w:r>
    </w:p>
    <w:p w14:paraId="3B1AA36B" w14:textId="77777777" w:rsidR="00626F7B" w:rsidRDefault="00626F7B" w:rsidP="000F5F9E">
      <w:pPr>
        <w:jc w:val="both"/>
      </w:pPr>
      <w:r>
        <w:t>Componente MainFrame</w:t>
      </w:r>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r>
        <w:lastRenderedPageBreak/>
        <w:t>E’ stata scelta una architettura a layer</w:t>
      </w:r>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Strict Layer (o Closed Layer), per avere un software di maggiore qualità. Con questa scelta ogni layer si appoggia solo al layer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I layer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Logic), e infine rappresentazione e modifica del modello dei dati (Layer Model).</w:t>
      </w:r>
    </w:p>
    <w:p w14:paraId="56A2E046" w14:textId="1B7728B5"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layer di non poter comunicare coi layer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Per quanto riguarda l’interno dei vari layer evidenziamo la scelta di mantenere delle classi vuote (come nella UI o nella Business Logic)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5195C87D" w:rsidR="00166609" w:rsidRDefault="00626F7B" w:rsidP="000F5F9E">
      <w:pPr>
        <w:jc w:val="both"/>
      </w:pPr>
      <w:r>
        <w:t>Da sottolineare anche la scelta di applicare un pattern facade al controllo per dare al layer un unico punto di ingresso, in maniera da rendere il codice facilmente modificabile qualora fosse necessaria una ristrutturazione del layer.</w:t>
      </w:r>
      <w:r w:rsidR="00166609">
        <w:t xml:space="preserve"> </w:t>
      </w:r>
      <w:r w:rsidR="00794948">
        <w:t>In realtà oltre al facade il layer di Business_Logic espone anche due classi (DettagliBusiness e ColtivazioneBusiness) che portano varie informazioni al loro interno, appartenenti a più di una classe del modello</w:t>
      </w:r>
      <w:r w:rsidR="008C357F">
        <w:t>,</w:t>
      </w:r>
      <w:r w:rsidR="00794948">
        <w:t xml:space="preserve"> e servono a riassumere informazioni da esporre poi ai layer superiori. In tal modo </w:t>
      </w:r>
      <w:r w:rsidR="008C357F">
        <w:t>il layer di controllo non restituisce classi di modello</w:t>
      </w:r>
      <w:r w:rsidR="00794948">
        <w:t xml:space="preserve"> al layer di interfaccia (violerebbe il vincolo di strict layer)</w:t>
      </w:r>
      <w:r w:rsidR="008C357F">
        <w:t>, ma classi del livello di Business Logic.</w:t>
      </w:r>
      <w:r w:rsidR="00381C4A">
        <w:t xml:space="preserve"> E’ importante sottolineare che tutti i package che si interfacciano con quello di Business Logic interagiscono con esso </w:t>
      </w:r>
      <w:r w:rsidR="009F16AB">
        <w:t>solo tramite i punti di ingresso messi a disposizione del package</w:t>
      </w:r>
      <w:r w:rsidR="00381C4A">
        <w:t xml:space="preserve">, quindi anche il package di </w:t>
      </w:r>
      <w:r w:rsidR="00C63B6A">
        <w:t>connessione</w:t>
      </w:r>
      <w:r w:rsidR="00381C4A">
        <w:t xml:space="preserve"> accede al layer solo attraverso il facade e le classi di ritorno esposte.</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Il componente comunica col database tramite delle funzioni inserite nelle classi di persistenza, autogenerate dal framework di persistenza Hibernate. Il codice, che comprende anche classi aggiuntive, è stato autogenerato tramite un wizard integrato in Visual Paradigm, che si occupa anche di creare lo schema per il database, e creare altri script di utilità e file di DDL.</w:t>
      </w:r>
    </w:p>
    <w:p w14:paraId="0A948332" w14:textId="2B0A9D0D" w:rsidR="000A6135" w:rsidRDefault="000A6135" w:rsidP="000A6135">
      <w:pPr>
        <w:jc w:val="both"/>
      </w:pPr>
      <w:r>
        <w:t>È presente infine anche un piccolo package di utilità chiamato Alarms,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In tal modo, se i codici di errore cambiano, aumentano o si riducono, va modificato solo il package Alarms.</w:t>
      </w:r>
    </w:p>
    <w:p w14:paraId="22B3119A" w14:textId="7E79D094" w:rsidR="000A6135" w:rsidRDefault="000A6135" w:rsidP="000A6135">
      <w:pPr>
        <w:jc w:val="both"/>
      </w:pPr>
      <w:r>
        <w:lastRenderedPageBreak/>
        <w:t>Nel componente Mainframe sono presenti anche altre due classi (Main e configurazione) che sono fuori dai package perché non hanno una coesione logico/funzionale con altri elementi, bensì incapsulano la logica di start-up, configurazione e shutdown del software, secondo una coesione di tipo temporale.</w:t>
      </w:r>
    </w:p>
    <w:p w14:paraId="6F5BD6CD" w14:textId="77777777" w:rsidR="00626F7B" w:rsidRDefault="00626F7B" w:rsidP="000F5F9E">
      <w:pPr>
        <w:jc w:val="both"/>
      </w:pPr>
      <w:r>
        <w:t>Componente ControllerUnit</w:t>
      </w:r>
    </w:p>
    <w:p w14:paraId="4649CA6E" w14:textId="0E1A5786" w:rsidR="00181AA8" w:rsidRDefault="00626F7B" w:rsidP="000F5F9E">
      <w:pPr>
        <w:jc w:val="both"/>
      </w:pPr>
      <w:r>
        <w:t xml:space="preserve">Il componente di controllo invece è strutturato secondo il pattern Compute-Sense-Control.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costrutti Gen-Spec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E’ presente inoltre la classe amiente target che rappresenta i parametri target per il controllore.</w:t>
      </w:r>
    </w:p>
    <w:p w14:paraId="2D2A402D" w14:textId="239C6CAC" w:rsidR="00181AA8" w:rsidRDefault="00181AA8" w:rsidP="000F5F9E">
      <w:pPr>
        <w:jc w:val="both"/>
      </w:pPr>
      <w:r>
        <w:t>Comunicazione</w:t>
      </w:r>
    </w:p>
    <w:p w14:paraId="4301D6C7" w14:textId="2A5E5F48" w:rsidR="00181AA8" w:rsidRDefault="00181AA8" w:rsidP="000F5F9E">
      <w:pPr>
        <w:jc w:val="both"/>
      </w:pPr>
      <w:r>
        <w:t>Data l’eterogeneità dei componenti sviluppati, è stato possibile, dopo essersi accordati su come dovessero comunicare, svilupparli separatamente. In particolare è stato necessario stabilire a priori quali fossero i topic di comunicazione e quali fossero i formati dei messaggi inviati</w:t>
      </w:r>
      <w:r w:rsidR="008708F0">
        <w:t xml:space="preserve">, dato che in MQTT il payload non è altro che un array di </w:t>
      </w:r>
      <w:r w:rsidR="00271544">
        <w:t>byte</w:t>
      </w:r>
      <w:r>
        <w:t>.</w:t>
      </w:r>
      <w:r w:rsidR="00142195">
        <w:t xml:space="preserve"> </w:t>
      </w:r>
    </w:p>
    <w:p w14:paraId="017A043C" w14:textId="3B8663A8" w:rsidR="00142195" w:rsidRDefault="00142195" w:rsidP="000F5F9E">
      <w:pPr>
        <w:jc w:val="both"/>
      </w:pPr>
      <w:r>
        <w:t xml:space="preserve">I topic stabiliti sono stati i seguenti : </w:t>
      </w:r>
    </w:p>
    <w:p w14:paraId="54B12182" w14:textId="57F5C490" w:rsidR="0060615A" w:rsidRDefault="0060615A" w:rsidP="0060615A">
      <w:pPr>
        <w:pStyle w:val="Paragrafoelenco"/>
        <w:numPr>
          <w:ilvl w:val="0"/>
          <w:numId w:val="43"/>
        </w:numPr>
        <w:jc w:val="both"/>
      </w:pPr>
      <w:r>
        <w:t>“GH/SetUp” per i pacchetti di configurazione da inviare ai controllori.</w:t>
      </w:r>
    </w:p>
    <w:p w14:paraId="0A82B88F" w14:textId="048A9268" w:rsidR="0060615A" w:rsidRDefault="0060615A" w:rsidP="0060615A">
      <w:pPr>
        <w:pStyle w:val="Paragrafoelenco"/>
        <w:numPr>
          <w:ilvl w:val="0"/>
          <w:numId w:val="43"/>
        </w:numPr>
        <w:jc w:val="both"/>
      </w:pPr>
      <w:r>
        <w:t>“GH/Dati” per i  dati ambientali che il controllore invia al sistema desktop.</w:t>
      </w:r>
    </w:p>
    <w:p w14:paraId="191E7F5D" w14:textId="58082AB0" w:rsidR="00142195" w:rsidRDefault="00142195" w:rsidP="0060615A">
      <w:pPr>
        <w:pStyle w:val="Paragrafoelenco"/>
        <w:numPr>
          <w:ilvl w:val="0"/>
          <w:numId w:val="43"/>
        </w:numPr>
        <w:jc w:val="both"/>
      </w:pPr>
      <w:r>
        <w:t>“GH/Errore” per gli allarmi e le situazioni di errore del controllore.</w:t>
      </w:r>
    </w:p>
    <w:p w14:paraId="520D391D" w14:textId="34F98E87" w:rsidR="000E6C1D" w:rsidRDefault="000E6C1D" w:rsidP="0060615A">
      <w:pPr>
        <w:pStyle w:val="Paragrafoelenco"/>
        <w:numPr>
          <w:ilvl w:val="0"/>
          <w:numId w:val="43"/>
        </w:numPr>
        <w:jc w:val="both"/>
      </w:pPr>
      <w:r>
        <w:t>“GH/”+numero della sezione+”/cmd/STROBS” per i pacchetti di richiesta di lettura dati.</w:t>
      </w:r>
    </w:p>
    <w:p w14:paraId="566AC143" w14:textId="069FDE80" w:rsidR="000E6C1D" w:rsidRDefault="000E6C1D" w:rsidP="0060615A">
      <w:pPr>
        <w:pStyle w:val="Paragrafoelenco"/>
        <w:numPr>
          <w:ilvl w:val="0"/>
          <w:numId w:val="43"/>
        </w:numPr>
        <w:jc w:val="both"/>
      </w:pPr>
      <w:r>
        <w:t>“GH/”+numero della sezione+”/cmd/</w:t>
      </w:r>
      <w:r>
        <w:t>STPOBS</w:t>
      </w:r>
      <w:r>
        <w:t>”</w:t>
      </w:r>
      <w:r w:rsidR="00296A2E">
        <w:t xml:space="preserve"> per i pacchetti di stop lettura dati</w:t>
      </w:r>
      <w:r w:rsidR="0060615A">
        <w:t>.</w:t>
      </w:r>
    </w:p>
    <w:p w14:paraId="5885035A" w14:textId="1BE0FA19" w:rsidR="000E6C1D" w:rsidRDefault="000E6C1D" w:rsidP="0060615A">
      <w:pPr>
        <w:pStyle w:val="Paragrafoelenco"/>
        <w:numPr>
          <w:ilvl w:val="0"/>
          <w:numId w:val="43"/>
        </w:numPr>
        <w:jc w:val="both"/>
      </w:pPr>
      <w:r>
        <w:t>“GH/”+numero della sezione+”/cmd/</w:t>
      </w:r>
      <w:r>
        <w:t>Mod</w:t>
      </w:r>
      <w:r>
        <w:t>”</w:t>
      </w:r>
      <w:r w:rsidR="00296A2E">
        <w:t xml:space="preserve"> per i pacchetti di modifica dei parametri target.</w:t>
      </w:r>
    </w:p>
    <w:p w14:paraId="04D70354" w14:textId="31FE590A" w:rsidR="0060615A" w:rsidRDefault="0060615A" w:rsidP="0060615A">
      <w:pPr>
        <w:pStyle w:val="Paragrafoelenco"/>
        <w:jc w:val="both"/>
      </w:pPr>
    </w:p>
    <w:p w14:paraId="05AAB2BF" w14:textId="501F6699" w:rsidR="00AD11F2" w:rsidRDefault="00AD11F2" w:rsidP="00AD11F2">
      <w:pPr>
        <w:jc w:val="both"/>
      </w:pPr>
      <w:r>
        <w:t>Il numero della sezione è stato inserito in quanto abbiamo ritenuto che in futuro possa essere utile poter mandare messaggi a tutta una sezione, dal momento che è plausibile che in una sezione ci siano coltivazioni affini che vengano controllate in maniera simile.</w:t>
      </w:r>
    </w:p>
    <w:p w14:paraId="2B3AF523" w14:textId="2A1D24C8" w:rsidR="0060615A" w:rsidRDefault="0060615A" w:rsidP="0060615A">
      <w:pPr>
        <w:jc w:val="both"/>
      </w:pPr>
      <w:r>
        <w:t>Per quanto riguarda il formato</w:t>
      </w:r>
      <w:r w:rsidR="005E3EBF">
        <w:t xml:space="preserve"> un pacchetto di SetUp contiene in ordine il MAC address del dispositivo da configurare, l’id dell’ambiente da controllare</w:t>
      </w:r>
      <w:r w:rsidR="00260B96">
        <w:t xml:space="preserve"> (signed int 4 byte)</w:t>
      </w:r>
      <w:r w:rsidR="005E3EBF">
        <w:t>, l’id della sezione in cui si trova</w:t>
      </w:r>
      <w:r w:rsidR="00260B96">
        <w:t xml:space="preserve"> </w:t>
      </w:r>
      <w:r w:rsidR="00260B96">
        <w:t>(signed int 4 byte)</w:t>
      </w:r>
      <w:r w:rsidR="005E3EBF">
        <w:t xml:space="preserve">, i valori target dell’ambiente </w:t>
      </w:r>
      <w:r w:rsidR="00260B96">
        <w:t>(float 4 byte)</w:t>
      </w:r>
      <w:r w:rsidR="005E3EBF">
        <w:t xml:space="preserve">(in ordine temperatura, umidità, irradianza), i valori delle soglie di tolleranza per il controllore </w:t>
      </w:r>
      <w:r w:rsidR="00260B96">
        <w:t>(float 4 byte)</w:t>
      </w:r>
      <w:r w:rsidR="00260B96">
        <w:t xml:space="preserve"> </w:t>
      </w:r>
      <w:r w:rsidR="005E3EBF">
        <w:t xml:space="preserve">(seguendo lo stesso ordine </w:t>
      </w:r>
      <w:r w:rsidR="007B38FE">
        <w:t>dei valori ambientali</w:t>
      </w:r>
      <w:r w:rsidR="005E3EBF">
        <w:t>)</w:t>
      </w:r>
      <w:r w:rsidR="007B38FE">
        <w:t>.</w:t>
      </w:r>
      <w:r w:rsidR="00743A88">
        <w:t xml:space="preserve"> Un pacchetto dati invece contiene in ordine l’ID dell’ambiente controllato </w:t>
      </w:r>
      <w:r w:rsidR="00D148E5">
        <w:t xml:space="preserve">(signed int 4 byte) </w:t>
      </w:r>
      <w:r w:rsidR="00743A88">
        <w:t>e in seguito i tre valori ambientali letti sempre nel consueto ordine</w:t>
      </w:r>
      <w:r w:rsidR="000C18E4">
        <w:t xml:space="preserve"> (float 4 byte)</w:t>
      </w:r>
      <w:r w:rsidR="00743A88">
        <w:t>.</w:t>
      </w:r>
      <w:r w:rsidR="00343BC8">
        <w:t xml:space="preserve"> Un pacchetto di errore contiene sempre l’id dell’ambiente e un intero che rappresenta il codice di errore.</w:t>
      </w:r>
      <w:r w:rsidR="0072158F">
        <w:t xml:space="preserve"> Un pacchetto di richiesta dei parametri ambientali contiene solo l’ID dell’ambiente interessato, così come un pacchetto di stop.</w:t>
      </w:r>
      <w:r w:rsidR="00567A40">
        <w:t xml:space="preserve"> Un pacchetto di modifica parametri ambientali contiene invece in ordine l’ID dell’ambiente e i tre float che rappresentano i valori target nel consueto ordine.</w:t>
      </w:r>
    </w:p>
    <w:p w14:paraId="0FA7E080" w14:textId="77777777" w:rsidR="000E6C1D" w:rsidRPr="002352C2" w:rsidRDefault="000E6C1D" w:rsidP="000F5F9E">
      <w:pPr>
        <w:jc w:val="both"/>
        <w:rPr>
          <w:color w:val="FF0000"/>
        </w:rPr>
      </w:pPr>
    </w:p>
    <w:p w14:paraId="5BDF2EB3" w14:textId="77777777" w:rsidR="00626F7B" w:rsidRDefault="00626F7B" w:rsidP="000F5F9E">
      <w:pPr>
        <w:jc w:val="both"/>
      </w:pPr>
      <w:r>
        <w:t>Strumenti</w:t>
      </w:r>
    </w:p>
    <w:p w14:paraId="1C0F6AE3" w14:textId="77777777" w:rsidR="00626F7B" w:rsidRDefault="00626F7B" w:rsidP="000F5F9E">
      <w:pPr>
        <w:jc w:val="both"/>
      </w:pPr>
      <w:r>
        <w:lastRenderedPageBreak/>
        <w:t>Visual Paradigm… cos’è visual paradigm?</w:t>
      </w:r>
    </w:p>
    <w:p w14:paraId="1684427C" w14:textId="77777777" w:rsidR="00626F7B" w:rsidRPr="00626F7B" w:rsidRDefault="00626F7B" w:rsidP="000F5F9E">
      <w:pPr>
        <w:jc w:val="both"/>
        <w:rPr>
          <w:lang w:val="en-GB"/>
        </w:rPr>
      </w:pPr>
      <w:r w:rsidRPr="00626F7B">
        <w:rPr>
          <w:lang w:val="en-GB"/>
        </w:rPr>
        <w:t>IDE</w:t>
      </w:r>
      <w:r w:rsidRPr="00626F7B">
        <w:rPr>
          <w:lang w:val="en-GB"/>
        </w:rPr>
        <w:tab/>
        <w:t>Eclipse+WindowBuilder</w:t>
      </w:r>
    </w:p>
    <w:p w14:paraId="6AF7557A" w14:textId="77777777" w:rsidR="00626F7B" w:rsidRPr="00626F7B" w:rsidRDefault="00626F7B" w:rsidP="000F5F9E">
      <w:pPr>
        <w:jc w:val="both"/>
        <w:rPr>
          <w:lang w:val="en-GB"/>
        </w:rPr>
      </w:pPr>
      <w:r w:rsidRPr="00626F7B">
        <w:rPr>
          <w:lang w:val="en-GB"/>
        </w:rPr>
        <w:tab/>
        <w:t>ArduinoIDE</w:t>
      </w:r>
    </w:p>
    <w:p w14:paraId="2D971FA2" w14:textId="77777777" w:rsidR="00626F7B" w:rsidRPr="00626F7B" w:rsidRDefault="00626F7B" w:rsidP="000F5F9E">
      <w:pPr>
        <w:jc w:val="both"/>
        <w:rPr>
          <w:lang w:val="en-GB"/>
        </w:rPr>
      </w:pPr>
      <w:r w:rsidRPr="00626F7B">
        <w:rPr>
          <w:lang w:val="en-GB"/>
        </w:rPr>
        <w:t>Librerie usate eventbus , paho, orm</w:t>
      </w:r>
    </w:p>
    <w:p w14:paraId="19A55C80" w14:textId="77777777" w:rsidR="00626F7B" w:rsidRPr="00626F7B" w:rsidRDefault="00626F7B" w:rsidP="000F5F9E">
      <w:pPr>
        <w:jc w:val="both"/>
        <w:rPr>
          <w:lang w:val="en-GB"/>
        </w:rPr>
      </w:pPr>
      <w:r w:rsidRPr="00626F7B">
        <w:rPr>
          <w:lang w:val="en-GB"/>
        </w:rPr>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VM Systems GIthub</w:t>
      </w:r>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71944" w14:textId="77777777" w:rsidR="00614555" w:rsidRDefault="00614555" w:rsidP="002D50A5">
      <w:pPr>
        <w:spacing w:after="0" w:line="240" w:lineRule="auto"/>
      </w:pPr>
      <w:r>
        <w:separator/>
      </w:r>
    </w:p>
  </w:endnote>
  <w:endnote w:type="continuationSeparator" w:id="0">
    <w:p w14:paraId="77248CCD" w14:textId="77777777" w:rsidR="00614555" w:rsidRDefault="00614555"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87628" w14:textId="77777777" w:rsidR="00614555" w:rsidRDefault="00614555" w:rsidP="002D50A5">
      <w:pPr>
        <w:spacing w:after="0" w:line="240" w:lineRule="auto"/>
      </w:pPr>
      <w:r>
        <w:separator/>
      </w:r>
    </w:p>
  </w:footnote>
  <w:footnote w:type="continuationSeparator" w:id="0">
    <w:p w14:paraId="1F5D314D" w14:textId="77777777" w:rsidR="00614555" w:rsidRDefault="00614555"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069"/>
    <w:multiLevelType w:val="hybridMultilevel"/>
    <w:tmpl w:val="8DA2E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1"/>
  </w:num>
  <w:num w:numId="2">
    <w:abstractNumId w:val="37"/>
  </w:num>
  <w:num w:numId="3">
    <w:abstractNumId w:val="5"/>
  </w:num>
  <w:num w:numId="4">
    <w:abstractNumId w:val="16"/>
  </w:num>
  <w:num w:numId="5">
    <w:abstractNumId w:val="9"/>
  </w:num>
  <w:num w:numId="6">
    <w:abstractNumId w:val="12"/>
  </w:num>
  <w:num w:numId="7">
    <w:abstractNumId w:val="26"/>
  </w:num>
  <w:num w:numId="8">
    <w:abstractNumId w:val="20"/>
  </w:num>
  <w:num w:numId="9">
    <w:abstractNumId w:val="2"/>
  </w:num>
  <w:num w:numId="10">
    <w:abstractNumId w:val="32"/>
  </w:num>
  <w:num w:numId="11">
    <w:abstractNumId w:val="35"/>
  </w:num>
  <w:num w:numId="12">
    <w:abstractNumId w:val="1"/>
  </w:num>
  <w:num w:numId="13">
    <w:abstractNumId w:val="1"/>
  </w:num>
  <w:num w:numId="14">
    <w:abstractNumId w:val="0"/>
  </w:num>
  <w:num w:numId="15">
    <w:abstractNumId w:val="10"/>
  </w:num>
  <w:num w:numId="16">
    <w:abstractNumId w:val="25"/>
  </w:num>
  <w:num w:numId="17">
    <w:abstractNumId w:val="23"/>
  </w:num>
  <w:num w:numId="18">
    <w:abstractNumId w:val="7"/>
  </w:num>
  <w:num w:numId="19">
    <w:abstractNumId w:val="38"/>
  </w:num>
  <w:num w:numId="20">
    <w:abstractNumId w:val="36"/>
  </w:num>
  <w:num w:numId="21">
    <w:abstractNumId w:val="4"/>
  </w:num>
  <w:num w:numId="22">
    <w:abstractNumId w:val="30"/>
  </w:num>
  <w:num w:numId="23">
    <w:abstractNumId w:val="3"/>
  </w:num>
  <w:num w:numId="24">
    <w:abstractNumId w:val="14"/>
  </w:num>
  <w:num w:numId="25">
    <w:abstractNumId w:val="31"/>
  </w:num>
  <w:num w:numId="26">
    <w:abstractNumId w:val="40"/>
  </w:num>
  <w:num w:numId="27">
    <w:abstractNumId w:val="6"/>
  </w:num>
  <w:num w:numId="28">
    <w:abstractNumId w:val="22"/>
  </w:num>
  <w:num w:numId="29">
    <w:abstractNumId w:val="27"/>
  </w:num>
  <w:num w:numId="30">
    <w:abstractNumId w:val="15"/>
  </w:num>
  <w:num w:numId="31">
    <w:abstractNumId w:val="39"/>
  </w:num>
  <w:num w:numId="32">
    <w:abstractNumId w:val="29"/>
  </w:num>
  <w:num w:numId="33">
    <w:abstractNumId w:val="11"/>
  </w:num>
  <w:num w:numId="34">
    <w:abstractNumId w:val="19"/>
  </w:num>
  <w:num w:numId="35">
    <w:abstractNumId w:val="34"/>
  </w:num>
  <w:num w:numId="36">
    <w:abstractNumId w:val="33"/>
  </w:num>
  <w:num w:numId="37">
    <w:abstractNumId w:val="24"/>
  </w:num>
  <w:num w:numId="38">
    <w:abstractNumId w:val="8"/>
  </w:num>
  <w:num w:numId="39">
    <w:abstractNumId w:val="13"/>
  </w:num>
  <w:num w:numId="40">
    <w:abstractNumId w:val="28"/>
  </w:num>
  <w:num w:numId="41">
    <w:abstractNumId w:val="18"/>
  </w:num>
  <w:num w:numId="42">
    <w:abstractNumId w:val="1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7A43"/>
    <w:rsid w:val="00087B4C"/>
    <w:rsid w:val="000A5B26"/>
    <w:rsid w:val="000A6135"/>
    <w:rsid w:val="000B4E24"/>
    <w:rsid w:val="000C18E4"/>
    <w:rsid w:val="000D3F0C"/>
    <w:rsid w:val="000E6C1D"/>
    <w:rsid w:val="000F5F9E"/>
    <w:rsid w:val="001133EF"/>
    <w:rsid w:val="00131C7E"/>
    <w:rsid w:val="00132A64"/>
    <w:rsid w:val="00142195"/>
    <w:rsid w:val="00143AD7"/>
    <w:rsid w:val="001453AF"/>
    <w:rsid w:val="001521CE"/>
    <w:rsid w:val="00166609"/>
    <w:rsid w:val="00166B65"/>
    <w:rsid w:val="00181AA8"/>
    <w:rsid w:val="001B2435"/>
    <w:rsid w:val="001B3AB6"/>
    <w:rsid w:val="001D5324"/>
    <w:rsid w:val="001F4144"/>
    <w:rsid w:val="001F6200"/>
    <w:rsid w:val="00204BA7"/>
    <w:rsid w:val="00210D45"/>
    <w:rsid w:val="00240606"/>
    <w:rsid w:val="00260B96"/>
    <w:rsid w:val="002635C3"/>
    <w:rsid w:val="002638EC"/>
    <w:rsid w:val="00271544"/>
    <w:rsid w:val="00271C70"/>
    <w:rsid w:val="0028001E"/>
    <w:rsid w:val="0029277F"/>
    <w:rsid w:val="002948D3"/>
    <w:rsid w:val="00296A2E"/>
    <w:rsid w:val="002A1B9E"/>
    <w:rsid w:val="002C7E6A"/>
    <w:rsid w:val="002D50A5"/>
    <w:rsid w:val="00300759"/>
    <w:rsid w:val="003053ED"/>
    <w:rsid w:val="00306684"/>
    <w:rsid w:val="00306C96"/>
    <w:rsid w:val="0032360C"/>
    <w:rsid w:val="0032775F"/>
    <w:rsid w:val="003425A4"/>
    <w:rsid w:val="00343BC8"/>
    <w:rsid w:val="003539D4"/>
    <w:rsid w:val="003643A0"/>
    <w:rsid w:val="00364763"/>
    <w:rsid w:val="00377776"/>
    <w:rsid w:val="003808C1"/>
    <w:rsid w:val="00381C4A"/>
    <w:rsid w:val="003834AB"/>
    <w:rsid w:val="003842EC"/>
    <w:rsid w:val="00387D43"/>
    <w:rsid w:val="00396AB3"/>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9148F"/>
    <w:rsid w:val="00492278"/>
    <w:rsid w:val="004A3F95"/>
    <w:rsid w:val="004B5458"/>
    <w:rsid w:val="004D38BA"/>
    <w:rsid w:val="004F43D7"/>
    <w:rsid w:val="004F45D5"/>
    <w:rsid w:val="00501902"/>
    <w:rsid w:val="00501D72"/>
    <w:rsid w:val="00522462"/>
    <w:rsid w:val="0052403E"/>
    <w:rsid w:val="005247C0"/>
    <w:rsid w:val="005640D3"/>
    <w:rsid w:val="00567A40"/>
    <w:rsid w:val="0058054F"/>
    <w:rsid w:val="00582A4F"/>
    <w:rsid w:val="005B1B0B"/>
    <w:rsid w:val="005D7576"/>
    <w:rsid w:val="005D7B83"/>
    <w:rsid w:val="005E3DBF"/>
    <w:rsid w:val="005E3EBF"/>
    <w:rsid w:val="005F2CA3"/>
    <w:rsid w:val="0060615A"/>
    <w:rsid w:val="00614555"/>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77F9"/>
    <w:rsid w:val="00717488"/>
    <w:rsid w:val="007210B2"/>
    <w:rsid w:val="0072158F"/>
    <w:rsid w:val="007247DE"/>
    <w:rsid w:val="00725E04"/>
    <w:rsid w:val="00732002"/>
    <w:rsid w:val="00736EC2"/>
    <w:rsid w:val="00743A88"/>
    <w:rsid w:val="00745F83"/>
    <w:rsid w:val="007473B2"/>
    <w:rsid w:val="007514D7"/>
    <w:rsid w:val="007538D9"/>
    <w:rsid w:val="00756CA5"/>
    <w:rsid w:val="00770987"/>
    <w:rsid w:val="007876FB"/>
    <w:rsid w:val="00794948"/>
    <w:rsid w:val="007B38FE"/>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08F0"/>
    <w:rsid w:val="0087223E"/>
    <w:rsid w:val="00872CE5"/>
    <w:rsid w:val="00885092"/>
    <w:rsid w:val="008945FC"/>
    <w:rsid w:val="008B147F"/>
    <w:rsid w:val="008C2BC5"/>
    <w:rsid w:val="008C357F"/>
    <w:rsid w:val="008E3465"/>
    <w:rsid w:val="008F2047"/>
    <w:rsid w:val="008F583C"/>
    <w:rsid w:val="0090136F"/>
    <w:rsid w:val="00911236"/>
    <w:rsid w:val="00917993"/>
    <w:rsid w:val="00962D26"/>
    <w:rsid w:val="009632EF"/>
    <w:rsid w:val="00964166"/>
    <w:rsid w:val="009835DD"/>
    <w:rsid w:val="00996FD1"/>
    <w:rsid w:val="009C3FF8"/>
    <w:rsid w:val="009D227C"/>
    <w:rsid w:val="009D51DF"/>
    <w:rsid w:val="009E5FCD"/>
    <w:rsid w:val="009F16AB"/>
    <w:rsid w:val="009F208C"/>
    <w:rsid w:val="009F352B"/>
    <w:rsid w:val="009F5623"/>
    <w:rsid w:val="009F6A19"/>
    <w:rsid w:val="009F77CD"/>
    <w:rsid w:val="00A0267A"/>
    <w:rsid w:val="00A113CC"/>
    <w:rsid w:val="00A378F2"/>
    <w:rsid w:val="00A41D38"/>
    <w:rsid w:val="00A45A48"/>
    <w:rsid w:val="00A53E05"/>
    <w:rsid w:val="00A55B2A"/>
    <w:rsid w:val="00A611C6"/>
    <w:rsid w:val="00A65D3C"/>
    <w:rsid w:val="00A674F4"/>
    <w:rsid w:val="00AA6646"/>
    <w:rsid w:val="00AD11F2"/>
    <w:rsid w:val="00AD4A93"/>
    <w:rsid w:val="00AE1E84"/>
    <w:rsid w:val="00AE5465"/>
    <w:rsid w:val="00AF31EF"/>
    <w:rsid w:val="00B1743E"/>
    <w:rsid w:val="00B3765C"/>
    <w:rsid w:val="00B376C8"/>
    <w:rsid w:val="00B44B18"/>
    <w:rsid w:val="00B5012F"/>
    <w:rsid w:val="00B509D1"/>
    <w:rsid w:val="00B572EA"/>
    <w:rsid w:val="00B6307F"/>
    <w:rsid w:val="00B76ED9"/>
    <w:rsid w:val="00B9403F"/>
    <w:rsid w:val="00BA2914"/>
    <w:rsid w:val="00BB48A5"/>
    <w:rsid w:val="00BB681F"/>
    <w:rsid w:val="00BC1DF3"/>
    <w:rsid w:val="00BC1E22"/>
    <w:rsid w:val="00BF3529"/>
    <w:rsid w:val="00C06478"/>
    <w:rsid w:val="00C31D2B"/>
    <w:rsid w:val="00C452DD"/>
    <w:rsid w:val="00C63B6A"/>
    <w:rsid w:val="00C73E9E"/>
    <w:rsid w:val="00C772ED"/>
    <w:rsid w:val="00CA2186"/>
    <w:rsid w:val="00CA5F8F"/>
    <w:rsid w:val="00CB4E96"/>
    <w:rsid w:val="00CC2406"/>
    <w:rsid w:val="00CC7207"/>
    <w:rsid w:val="00CF1671"/>
    <w:rsid w:val="00CF3A1C"/>
    <w:rsid w:val="00CF5B67"/>
    <w:rsid w:val="00D07D80"/>
    <w:rsid w:val="00D11F74"/>
    <w:rsid w:val="00D148E5"/>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5CFF"/>
    <w:rsid w:val="00E24B93"/>
    <w:rsid w:val="00E40C7B"/>
    <w:rsid w:val="00E51BEC"/>
    <w:rsid w:val="00E563AB"/>
    <w:rsid w:val="00E63F2B"/>
    <w:rsid w:val="00E65D43"/>
    <w:rsid w:val="00E86E53"/>
    <w:rsid w:val="00EA1CBD"/>
    <w:rsid w:val="00EB4026"/>
    <w:rsid w:val="00EE388F"/>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17</Pages>
  <Words>5831</Words>
  <Characters>33238</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MARCO BARLETTA</cp:lastModifiedBy>
  <cp:revision>255</cp:revision>
  <cp:lastPrinted>2020-07-20T08:48:00Z</cp:lastPrinted>
  <dcterms:created xsi:type="dcterms:W3CDTF">2020-05-21T07:36:00Z</dcterms:created>
  <dcterms:modified xsi:type="dcterms:W3CDTF">2020-09-12T07:47:00Z</dcterms:modified>
</cp:coreProperties>
</file>