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07E3" w14:textId="3786D448" w:rsidR="00015668" w:rsidRDefault="00F17820">
      <w: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3781A21E" w:rsidR="006C40A4" w:rsidRDefault="00A97926" w:rsidP="006C40A4">
      <w:pPr>
        <w:pStyle w:val="Paragrafoelenco"/>
        <w:numPr>
          <w:ilvl w:val="0"/>
          <w:numId w:val="1"/>
        </w:numPr>
      </w:pPr>
      <w:r>
        <w:t>L’agronomo</w:t>
      </w:r>
      <w:r w:rsidR="00F13854">
        <w:t xml:space="preserve"> </w:t>
      </w:r>
      <w:r w:rsidR="00F13854" w:rsidRPr="00F13854">
        <w:rPr>
          <w:b/>
          <w:bCs/>
        </w:rPr>
        <w:t>imposta i parametri ambientali</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ed esegue le azioni necessarie per portare i parametri ambientali a quelli target. L’impiegato riceve l'ok dal sistema del procedimento andato a buon fin</w:t>
      </w:r>
      <w:r w:rsidR="006C40A4">
        <w:t>e.</w:t>
      </w:r>
    </w:p>
    <w:p w14:paraId="03352D32" w14:textId="07110A66" w:rsidR="002F66CB" w:rsidRPr="00A41B9B" w:rsidRDefault="002F66CB" w:rsidP="006C40A4">
      <w:pPr>
        <w:pStyle w:val="Paragrafoelenco"/>
        <w:numPr>
          <w:ilvl w:val="0"/>
          <w:numId w:val="1"/>
        </w:numPr>
        <w:rPr>
          <w:color w:val="FF0000"/>
        </w:rPr>
      </w:pPr>
      <w:r w:rsidRPr="00A41B9B">
        <w:rPr>
          <w:color w:val="FF0000"/>
        </w:rPr>
        <w:t>Visualizza i parametri (?)</w:t>
      </w:r>
      <w:r w:rsidR="00A96786" w:rsidRPr="00A41B9B">
        <w:rPr>
          <w:color w:val="FF0000"/>
        </w:rPr>
        <w:t xml:space="preserve"> </w:t>
      </w:r>
      <w:r w:rsidR="00A96786" w:rsidRPr="00A41B9B">
        <w:rPr>
          <w:color w:val="FF0000"/>
        </w:rPr>
        <w:tab/>
        <w:t>Vedi 8 e 6</w:t>
      </w:r>
    </w:p>
    <w:p w14:paraId="3D54A5E6" w14:textId="5591B7D1"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469EC279" w:rsidR="00893A30" w:rsidRPr="0081736A"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22C89EF6" w14:textId="0356E9C8" w:rsidR="0081736A" w:rsidRPr="000135C5" w:rsidRDefault="00071820" w:rsidP="006C40A4">
      <w:pPr>
        <w:pStyle w:val="Paragrafoelenco"/>
        <w:numPr>
          <w:ilvl w:val="0"/>
          <w:numId w:val="1"/>
        </w:numPr>
        <w:rPr>
          <w:b/>
          <w:bCs/>
        </w:rPr>
      </w:pPr>
      <w:r>
        <w:t xml:space="preserve">Un operaio </w:t>
      </w:r>
      <w:r w:rsidRPr="00071820">
        <w:rPr>
          <w:b/>
          <w:bCs/>
        </w:rPr>
        <w:t xml:space="preserve">cerca </w:t>
      </w:r>
      <w:r>
        <w:rPr>
          <w:b/>
          <w:bCs/>
        </w:rPr>
        <w:t xml:space="preserve">una </w:t>
      </w:r>
      <w:r w:rsidRPr="00071820">
        <w:rPr>
          <w:b/>
          <w:bCs/>
        </w:rPr>
        <w:t>coltivazion</w:t>
      </w:r>
      <w:r>
        <w:rPr>
          <w:b/>
          <w:bCs/>
        </w:rPr>
        <w:t>e</w:t>
      </w:r>
      <w:r>
        <w:t>: Un operaio della serra</w:t>
      </w:r>
      <w:r w:rsidR="00716E96">
        <w:t xml:space="preserve"> deve poter ricercare una coltivazione all’interno della serra. Inserisce il nome e altri dati in input e il sistema restituisce i risultati della ricerca</w:t>
      </w:r>
      <w:r w:rsidR="003C3EB7">
        <w:t>, con tutte le informazioni relative alla coltivazione</w:t>
      </w:r>
      <w:r w:rsidR="00716E96">
        <w:t>, mostrando anche sezione ed area della coltivazione</w:t>
      </w:r>
      <w:r w:rsidR="005B6100">
        <w:t>, nonché i parametri ambientali (target ed attuali) specifici della coltivazione</w:t>
      </w:r>
      <w:r w:rsidR="00716E96">
        <w:t>.</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32C8A05F" w14:textId="68FFBEEF" w:rsidR="00BC2C1F" w:rsidRPr="003D3D78" w:rsidRDefault="00BC2C1F" w:rsidP="006C40A4">
      <w:pPr>
        <w:pStyle w:val="Paragrafoelenco"/>
        <w:numPr>
          <w:ilvl w:val="0"/>
          <w:numId w:val="1"/>
        </w:numPr>
        <w:rPr>
          <w:b/>
          <w:bCs/>
        </w:rPr>
      </w:pPr>
      <w:r>
        <w:t xml:space="preserve">Un operaio </w:t>
      </w:r>
      <w:r>
        <w:rPr>
          <w:b/>
          <w:bCs/>
        </w:rPr>
        <w:t>cerca una sezione:</w:t>
      </w:r>
      <w:r>
        <w:t xml:space="preserve"> Un operaio della serra deve poter ricercare una sezione della serra per vedere tutte le aree e coltivazioni ad ess</w:t>
      </w:r>
      <w:r w:rsidR="00C74F3A">
        <w:t>a</w:t>
      </w:r>
      <w:r>
        <w:t xml:space="preserve"> </w:t>
      </w:r>
      <w:r w:rsidR="00EF4156">
        <w:t>relative</w:t>
      </w:r>
      <w:r>
        <w:t>. Quindi l’operaio dà in input l’identificativo della sezione e il sistema valida l’input e restituisce i risultati correlati</w:t>
      </w:r>
      <w:r w:rsidR="00EA3F27">
        <w:t xml:space="preserve">, così come i parametri ambientali </w:t>
      </w:r>
      <w:r w:rsidR="00E3168C">
        <w:t>(</w:t>
      </w:r>
      <w:r w:rsidR="0093084E">
        <w:t xml:space="preserve">attuali </w:t>
      </w:r>
      <w:r w:rsidR="00E3168C">
        <w:t xml:space="preserve">e target) </w:t>
      </w:r>
      <w:r w:rsidR="00EA3F27">
        <w:t>comuni a tutta la sezione</w:t>
      </w:r>
      <w:r>
        <w:t>.</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D171AA" w:rsidRDefault="00641E8A" w:rsidP="006C40A4">
      <w:pPr>
        <w:pStyle w:val="Paragrafoelenco"/>
        <w:numPr>
          <w:ilvl w:val="0"/>
          <w:numId w:val="1"/>
        </w:numPr>
        <w:rPr>
          <w:b/>
          <w:bCs/>
        </w:rPr>
      </w:pPr>
      <w:r>
        <w:lastRenderedPageBreak/>
        <w:t xml:space="preserve">Il </w:t>
      </w:r>
      <w:r w:rsidR="005A2692">
        <w:t xml:space="preserve">responsabile </w:t>
      </w:r>
      <w:r>
        <w:t>software</w:t>
      </w:r>
      <w:r w:rsidR="005A2692">
        <w:t xml:space="preserve"> </w:t>
      </w:r>
      <w:r w:rsidRPr="00641E8A">
        <w:rPr>
          <w:b/>
          <w:bCs/>
        </w:rPr>
        <w:t>avvia il sistema</w:t>
      </w:r>
      <w:r>
        <w:t>: Il manager deve essere in grado di avviare in maniera semplice il sof</w:t>
      </w:r>
      <w:r w:rsidR="00F31C25">
        <w:t>t</w:t>
      </w:r>
      <w:r>
        <w:t>ware controllando che tutte le attività vengano effet</w:t>
      </w:r>
      <w:r w:rsidR="00226C32">
        <w:t>t</w:t>
      </w:r>
      <w:r>
        <w:t>uate correttamente e non ci siano errori. Dopo un fallimento del software il manager deve poterlo riavviare senza perdita di dati e in maniera sicura.</w:t>
      </w:r>
      <w:r w:rsidR="00AD31E6">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60F025B3"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F9F387F" w:rsidR="00750184" w:rsidRDefault="00750184" w:rsidP="00750184">
      <w:pPr>
        <w:rPr>
          <w:b/>
          <w:bCs/>
        </w:rPr>
      </w:pPr>
      <w:r>
        <w:rPr>
          <w:b/>
          <w:bCs/>
        </w:rPr>
        <w:t>Imposta i parametri ambientali</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49DDE2F5" w:rsidR="00750184" w:rsidRPr="003413D6" w:rsidRDefault="003413D6" w:rsidP="00750184">
      <w:pPr>
        <w:pStyle w:val="Paragrafoelenco"/>
        <w:numPr>
          <w:ilvl w:val="0"/>
          <w:numId w:val="2"/>
        </w:numPr>
        <w:rPr>
          <w:b/>
          <w:bCs/>
        </w:rPr>
      </w:pPr>
      <w:r>
        <w:t>L’agronomo inserisce l’identificativo della sezione interessata</w:t>
      </w:r>
    </w:p>
    <w:p w14:paraId="6CE28D47" w14:textId="623095A0" w:rsidR="003413D6" w:rsidRPr="000C2C87" w:rsidRDefault="000C2C87" w:rsidP="00750184">
      <w:pPr>
        <w:pStyle w:val="Paragrafoelenco"/>
        <w:numPr>
          <w:ilvl w:val="0"/>
          <w:numId w:val="2"/>
        </w:numPr>
        <w:rPr>
          <w:b/>
          <w:bCs/>
        </w:rPr>
      </w:pPr>
      <w:r>
        <w:t>Il sistema mostra tutte le coltivazioni relative a quella sezione</w:t>
      </w:r>
    </w:p>
    <w:p w14:paraId="7CE90200" w14:textId="210F482B" w:rsidR="000C2C87" w:rsidRPr="00474FC2" w:rsidRDefault="000C2C87" w:rsidP="00750184">
      <w:pPr>
        <w:pStyle w:val="Paragrafoelenco"/>
        <w:numPr>
          <w:ilvl w:val="0"/>
          <w:numId w:val="2"/>
        </w:numPr>
        <w:rPr>
          <w:b/>
          <w:bCs/>
        </w:rPr>
      </w:pPr>
      <w:r>
        <w:t>L’agronomo sceglie una (</w:t>
      </w:r>
      <w:r w:rsidR="00CC6C92">
        <w:t xml:space="preserve">o più: sec me puoi scegliere più coltivazioni ma solo se sono della stessa pianta) </w:t>
      </w:r>
      <w:r>
        <w:t>delle coltivazioni</w:t>
      </w:r>
    </w:p>
    <w:p w14:paraId="31B562AA" w14:textId="6319A4F9" w:rsidR="00474FC2" w:rsidRPr="009252E8" w:rsidRDefault="00474FC2" w:rsidP="00750184">
      <w:pPr>
        <w:pStyle w:val="Paragrafoelenco"/>
        <w:numPr>
          <w:ilvl w:val="0"/>
          <w:numId w:val="2"/>
        </w:numPr>
        <w:rPr>
          <w:b/>
          <w:bCs/>
        </w:rPr>
      </w:pPr>
      <w:r>
        <w:t>L’agronomo dà in input al sistema il comando di modifica dei parametri ambientali</w:t>
      </w:r>
    </w:p>
    <w:p w14:paraId="69DADB5E" w14:textId="28B3A716" w:rsidR="009252E8" w:rsidRPr="009252E8" w:rsidRDefault="009252E8" w:rsidP="00750184">
      <w:pPr>
        <w:pStyle w:val="Paragrafoelenco"/>
        <w:numPr>
          <w:ilvl w:val="0"/>
          <w:numId w:val="2"/>
        </w:numPr>
        <w:rPr>
          <w:b/>
          <w:bCs/>
        </w:rPr>
      </w:pPr>
      <w:r>
        <w:t>L’agronomo inserisce l’umidità del suolo</w:t>
      </w:r>
      <w:r w:rsidR="001E310F">
        <w:t>, la temperatura ambientale e l’irradianza richiesta</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009A18A5" w:rsidR="000F031B" w:rsidRPr="009F3380" w:rsidRDefault="000F031B" w:rsidP="00750184">
      <w:pPr>
        <w:pStyle w:val="Paragrafoelenco"/>
        <w:numPr>
          <w:ilvl w:val="0"/>
          <w:numId w:val="2"/>
        </w:numPr>
        <w:rPr>
          <w:b/>
          <w:bCs/>
        </w:rPr>
      </w:pPr>
      <w:r>
        <w:t>Il sistema attiva gli attuatori necessari a raggiungere i parametri ambientali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0BAC225E" w14:textId="0E798DC6" w:rsidR="00BE0CEE" w:rsidRDefault="00BE0CEE" w:rsidP="00BE0CEE">
      <w:r w:rsidRPr="00BE0CEE">
        <w:t>Estensioni</w:t>
      </w:r>
      <w:r w:rsidR="00C96B16">
        <w:t>:</w:t>
      </w:r>
    </w:p>
    <w:p w14:paraId="48B307FF" w14:textId="774F4381" w:rsidR="00DF45A8" w:rsidRDefault="00BE0CEE" w:rsidP="00DF45A8">
      <w:r>
        <w:t xml:space="preserve"> 1a</w:t>
      </w:r>
      <w:r w:rsidR="00C96B16">
        <w:t>.</w:t>
      </w:r>
      <w:r>
        <w:t xml:space="preserve"> Identificativo della sezione non valido</w:t>
      </w:r>
      <w:r w:rsidR="00C96B16">
        <w:t>:</w:t>
      </w:r>
    </w:p>
    <w:p w14:paraId="25200C17" w14:textId="544C6298" w:rsidR="00BE0CEE" w:rsidRPr="001E310F" w:rsidRDefault="00BE0CEE" w:rsidP="00C96B16">
      <w:pPr>
        <w:pStyle w:val="Paragrafoelenco"/>
        <w:numPr>
          <w:ilvl w:val="0"/>
          <w:numId w:val="7"/>
        </w:numPr>
      </w:pPr>
      <w:r>
        <w:t xml:space="preserve">Il sistema segnala l’errore </w:t>
      </w:r>
      <w:r w:rsidRPr="001E310F">
        <w:t>e offre l’elenco completo delle sezioni</w:t>
      </w:r>
      <w:r w:rsidR="00F93902" w:rsidRPr="001E310F">
        <w:t xml:space="preserve"> con relativi identificativi</w:t>
      </w:r>
      <w:r w:rsidRPr="001E310F">
        <w:t>.</w:t>
      </w:r>
    </w:p>
    <w:p w14:paraId="116F55BC" w14:textId="42EFE9AD" w:rsidR="00C96B16" w:rsidRDefault="00C96B16" w:rsidP="00C96B16">
      <w:pPr>
        <w:pStyle w:val="Paragrafoelenco"/>
        <w:numPr>
          <w:ilvl w:val="0"/>
          <w:numId w:val="7"/>
        </w:numPr>
      </w:pPr>
      <w:r w:rsidRPr="00C96B16">
        <w:lastRenderedPageBreak/>
        <w:t>L’agronomo controlla tra l’elenco qual è la sezione che gli interessa (l’identificativo della</w:t>
      </w:r>
      <w:r>
        <w:t xml:space="preserve"> </w:t>
      </w:r>
      <w:r w:rsidRPr="00C96B16">
        <w:t>sezione è scritto sul capannone)</w:t>
      </w:r>
    </w:p>
    <w:p w14:paraId="2EEDEB60" w14:textId="77777777" w:rsidR="00DF45A8" w:rsidRDefault="00DF45A8" w:rsidP="00C96B16">
      <w:pPr>
        <w:pStyle w:val="Paragrafoelenco"/>
        <w:numPr>
          <w:ilvl w:val="0"/>
          <w:numId w:val="7"/>
        </w:numPr>
      </w:pPr>
      <w:r>
        <w:t>L’agronomo inserisce l’identificativo nuovamente</w:t>
      </w:r>
    </w:p>
    <w:p w14:paraId="3102044C" w14:textId="28EEA5C2" w:rsidR="00DF45A8" w:rsidRPr="00BE0CEE" w:rsidRDefault="00DF45A8" w:rsidP="00C96B16">
      <w:pPr>
        <w:pStyle w:val="Paragrafoelenco"/>
        <w:numPr>
          <w:ilvl w:val="0"/>
          <w:numId w:val="7"/>
        </w:numPr>
      </w:pPr>
      <w:r>
        <w:t>Se errato torna a  1</w:t>
      </w:r>
    </w:p>
    <w:p w14:paraId="45484114" w14:textId="6F93C3A4" w:rsidR="00DF45A8" w:rsidRDefault="00DF45A8" w:rsidP="00DF45A8">
      <w:r>
        <w:t>2a</w:t>
      </w:r>
      <w:r w:rsidR="00C96B16">
        <w:t>.</w:t>
      </w:r>
      <w:r>
        <w:t xml:space="preserve"> La sezione è ancora vuota</w:t>
      </w:r>
      <w:r w:rsidR="00C96B16">
        <w:t>:</w:t>
      </w:r>
    </w:p>
    <w:p w14:paraId="088337B2" w14:textId="132BCDE5" w:rsidR="00DF45A8" w:rsidRDefault="009C6D83" w:rsidP="00C96B16">
      <w:pPr>
        <w:pStyle w:val="Paragrafoelenco"/>
        <w:numPr>
          <w:ilvl w:val="0"/>
          <w:numId w:val="6"/>
        </w:numPr>
      </w:pPr>
      <w:r>
        <w:t>Il sistema segnala che nella sezione non sono attualmente presenti coltivazioni</w:t>
      </w:r>
    </w:p>
    <w:p w14:paraId="12867FC5" w14:textId="2A79D945" w:rsidR="009C6D83" w:rsidRDefault="00E50A49" w:rsidP="00C96B16">
      <w:pPr>
        <w:pStyle w:val="Paragrafoelenco"/>
        <w:numPr>
          <w:ilvl w:val="0"/>
          <w:numId w:val="6"/>
        </w:numPr>
      </w:pPr>
      <w:r>
        <w:t>L’agronomo torna indietro e inserisce una nuova sezione</w:t>
      </w:r>
      <w:r w:rsidR="00BF4357">
        <w:t xml:space="preserve"> (tornando a 1)</w:t>
      </w:r>
    </w:p>
    <w:p w14:paraId="242A5718" w14:textId="1BB54AF1" w:rsidR="001E310F" w:rsidRDefault="001E310F" w:rsidP="001E310F">
      <w:r>
        <w:t>9a. I parametri richiesti non sono ottenibili con gli attuatori a disposizione</w:t>
      </w:r>
    </w:p>
    <w:p w14:paraId="2D906306" w14:textId="1A03C6D8" w:rsidR="001E310F" w:rsidRDefault="001E310F" w:rsidP="001E310F">
      <w:pPr>
        <w:pStyle w:val="Paragrafoelenco"/>
        <w:numPr>
          <w:ilvl w:val="0"/>
          <w:numId w:val="12"/>
        </w:numPr>
      </w:pPr>
      <w:r>
        <w:t>Il sistema segnala che il parametro impostato non è impostabile con gli attuatori a disposizione e chiede all’utente di reimpostare il parametro</w:t>
      </w:r>
    </w:p>
    <w:p w14:paraId="0297D575" w14:textId="100253BE" w:rsidR="001E310F" w:rsidRPr="00BE0CEE" w:rsidRDefault="001E310F" w:rsidP="001E310F">
      <w:pPr>
        <w:pStyle w:val="Paragrafoelenco"/>
        <w:numPr>
          <w:ilvl w:val="0"/>
          <w:numId w:val="12"/>
        </w:numPr>
      </w:pPr>
      <w:r>
        <w:t>Il sistema ritorna al passo 5</w:t>
      </w:r>
      <w:bookmarkStart w:id="0" w:name="_GoBack"/>
      <w:bookmarkEnd w:id="0"/>
      <w:r>
        <w:t xml:space="preserve"> </w:t>
      </w:r>
    </w:p>
    <w:sectPr w:rsidR="001E310F" w:rsidRPr="00BE0C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F8EE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17460C87"/>
    <w:multiLevelType w:val="hybridMultilevel"/>
    <w:tmpl w:val="56208D56"/>
    <w:lvl w:ilvl="0" w:tplc="BA0E42A0">
      <w:start w:val="1"/>
      <w:numFmt w:val="decimal"/>
      <w:lvlText w:val="1a%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6" w15:restartNumberingAfterBreak="0">
    <w:nsid w:val="2CFC6B31"/>
    <w:multiLevelType w:val="hybridMultilevel"/>
    <w:tmpl w:val="11BEF804"/>
    <w:lvl w:ilvl="0" w:tplc="D55CCBC6">
      <w:start w:val="1"/>
      <w:numFmt w:val="decimal"/>
      <w:lvlText w:val="2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5"/>
  </w:num>
  <w:num w:numId="5">
    <w:abstractNumId w:val="3"/>
  </w:num>
  <w:num w:numId="6">
    <w:abstractNumId w:val="6"/>
  </w:num>
  <w:num w:numId="7">
    <w:abstractNumId w:val="4"/>
  </w:num>
  <w:num w:numId="8">
    <w:abstractNumId w:val="7"/>
  </w:num>
  <w:num w:numId="9">
    <w:abstractNumId w:val="10"/>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35C5"/>
    <w:rsid w:val="00015668"/>
    <w:rsid w:val="000324E8"/>
    <w:rsid w:val="00071820"/>
    <w:rsid w:val="000C2C87"/>
    <w:rsid w:val="000C3755"/>
    <w:rsid w:val="000E3B44"/>
    <w:rsid w:val="000F031B"/>
    <w:rsid w:val="00156339"/>
    <w:rsid w:val="001E310F"/>
    <w:rsid w:val="00226C32"/>
    <w:rsid w:val="00255B83"/>
    <w:rsid w:val="002F66CB"/>
    <w:rsid w:val="003413D6"/>
    <w:rsid w:val="003B5E37"/>
    <w:rsid w:val="003C3EB7"/>
    <w:rsid w:val="003D3D78"/>
    <w:rsid w:val="003F78BD"/>
    <w:rsid w:val="00474FC2"/>
    <w:rsid w:val="00476162"/>
    <w:rsid w:val="004C74CB"/>
    <w:rsid w:val="00556A59"/>
    <w:rsid w:val="005A2692"/>
    <w:rsid w:val="005B6100"/>
    <w:rsid w:val="005E4393"/>
    <w:rsid w:val="00613A3E"/>
    <w:rsid w:val="00641E8A"/>
    <w:rsid w:val="0068369B"/>
    <w:rsid w:val="006C40A4"/>
    <w:rsid w:val="006F2A23"/>
    <w:rsid w:val="00704B10"/>
    <w:rsid w:val="00716E96"/>
    <w:rsid w:val="00732873"/>
    <w:rsid w:val="00750184"/>
    <w:rsid w:val="00802DAB"/>
    <w:rsid w:val="0081736A"/>
    <w:rsid w:val="0087770A"/>
    <w:rsid w:val="00893A30"/>
    <w:rsid w:val="009029FE"/>
    <w:rsid w:val="00902B96"/>
    <w:rsid w:val="00905534"/>
    <w:rsid w:val="009252E8"/>
    <w:rsid w:val="0093084E"/>
    <w:rsid w:val="009C6D83"/>
    <w:rsid w:val="009D244D"/>
    <w:rsid w:val="009F3380"/>
    <w:rsid w:val="009F76C0"/>
    <w:rsid w:val="00A41B9B"/>
    <w:rsid w:val="00A44348"/>
    <w:rsid w:val="00A75C44"/>
    <w:rsid w:val="00A91C94"/>
    <w:rsid w:val="00A96786"/>
    <w:rsid w:val="00A97926"/>
    <w:rsid w:val="00AA3F10"/>
    <w:rsid w:val="00AA6290"/>
    <w:rsid w:val="00AD31E6"/>
    <w:rsid w:val="00B82CDC"/>
    <w:rsid w:val="00BC2C1F"/>
    <w:rsid w:val="00BE0CEE"/>
    <w:rsid w:val="00BF4357"/>
    <w:rsid w:val="00C74F3A"/>
    <w:rsid w:val="00C83DC8"/>
    <w:rsid w:val="00C96B16"/>
    <w:rsid w:val="00CC6C92"/>
    <w:rsid w:val="00D171AA"/>
    <w:rsid w:val="00D5241E"/>
    <w:rsid w:val="00D57042"/>
    <w:rsid w:val="00DD47C9"/>
    <w:rsid w:val="00DE1653"/>
    <w:rsid w:val="00DF45A8"/>
    <w:rsid w:val="00E0509F"/>
    <w:rsid w:val="00E3168C"/>
    <w:rsid w:val="00E50848"/>
    <w:rsid w:val="00E50A49"/>
    <w:rsid w:val="00E5517B"/>
    <w:rsid w:val="00E91EB3"/>
    <w:rsid w:val="00EA3F27"/>
    <w:rsid w:val="00EF4156"/>
    <w:rsid w:val="00F13854"/>
    <w:rsid w:val="00F17820"/>
    <w:rsid w:val="00F31C25"/>
    <w:rsid w:val="00F36B57"/>
    <w:rsid w:val="00F93902"/>
    <w:rsid w:val="00FA4B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1119</Words>
  <Characters>6382</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ANDREA MARCHETTA</cp:lastModifiedBy>
  <cp:revision>98</cp:revision>
  <dcterms:created xsi:type="dcterms:W3CDTF">2020-05-18T06:58:00Z</dcterms:created>
  <dcterms:modified xsi:type="dcterms:W3CDTF">2020-05-19T14:21:00Z</dcterms:modified>
</cp:coreProperties>
</file>