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mfortaa" w:cs="Comfortaa" w:eastAsia="Comfortaa" w:hAnsi="Comfortaa"/>
          <w:b w:val="1"/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733425</wp:posOffset>
            </wp:positionV>
            <wp:extent cx="361950" cy="36195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1870237</wp:posOffset>
                </wp:positionH>
                <wp:positionV relativeFrom="paragraph">
                  <wp:posOffset>4160997</wp:posOffset>
                </wp:positionV>
                <wp:extent cx="1990725" cy="419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945675" y="2176775"/>
                          <a:ext cx="19686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MARCO BATISTA CALADO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1870237</wp:posOffset>
                </wp:positionH>
                <wp:positionV relativeFrom="paragraph">
                  <wp:posOffset>4160997</wp:posOffset>
                </wp:positionV>
                <wp:extent cx="1990725" cy="4191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-915824</wp:posOffset>
            </wp:positionH>
            <wp:positionV relativeFrom="paragraph">
              <wp:posOffset>114300</wp:posOffset>
            </wp:positionV>
            <wp:extent cx="7558088" cy="4519787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4519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338138</wp:posOffset>
                </wp:positionV>
                <wp:extent cx="2528888" cy="28754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186025" y="1462175"/>
                          <a:ext cx="3245100" cy="3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www.linkedin.com/in/marcobatistacalado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338138</wp:posOffset>
                </wp:positionV>
                <wp:extent cx="2528888" cy="287541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8888" cy="287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1276350</wp:posOffset>
                </wp:positionV>
                <wp:extent cx="2528888" cy="28754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186025" y="1462175"/>
                          <a:ext cx="3245100" cy="3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@batiiis.12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1276350</wp:posOffset>
                </wp:positionV>
                <wp:extent cx="2528888" cy="287541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8888" cy="287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1236822</wp:posOffset>
            </wp:positionV>
            <wp:extent cx="364066" cy="359783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66" cy="359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771525</wp:posOffset>
                </wp:positionV>
                <wp:extent cx="2528888" cy="28754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186025" y="1462175"/>
                          <a:ext cx="3245100" cy="3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marcobatistacalado@gmail.com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771525</wp:posOffset>
                </wp:positionV>
                <wp:extent cx="2528888" cy="287541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8888" cy="287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231231</wp:posOffset>
            </wp:positionV>
            <wp:extent cx="500063" cy="500063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500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b w:val="1"/>
          <w:shd w:fill="b6d7a8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b6d7a8" w:val="clear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 objetivo profesional es usar la tecnología informática usada a nivel mundial para los diferentes requerimientos y necesidades de una empresa. Además, me encuentro en la búsqueda de un empleo en el que pueda aplicar mis conocimientos y experiencia: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Mantener la calidad de trabajo para contribuir con la imagen de la empresa que represento.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Ejecutar en forma eficiente las responsabilidades asignadas a mi persona y demostrar que me encuentro amplia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mente capacitado para el puesto que se me ha asignado.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mfortaa" w:cs="Comfortaa" w:eastAsia="Comfortaa" w:hAnsi="Comfortaa"/>
          <w:b w:val="1"/>
          <w:shd w:fill="b6d7a8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b6d7a8" w:val="clear"/>
          <w:rtl w:val="0"/>
        </w:rPr>
        <w:t xml:space="preserve">DAFO</w:t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Soy una persona: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fable,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 mi buena disposición diaria puedo ayudar a quienes tenga en mi entorno y ofrecer una experiencia de vida más agradable.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Comprometida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y con una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gran capacidad de aprendizaje.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Desenvuelta y laboriosa,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 capacidad para tener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responsabilidades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y gran habilidad en multitud de tareas que afronto con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actitud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y mucha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disposición.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Sociable,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disfruta de estar rodeada de gente y sabe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escucharla (counselor).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Meticulosa,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 un gran cuidado en el desempeño de mis tareas, lo que puntualmente retrasa mis tareas.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 un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inglés medio,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mejoro con ayuda de clases online y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