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94D" w:rsidRPr="00BC094D" w:rsidRDefault="00BC094D" w:rsidP="00BC094D">
      <w:pPr>
        <w:autoSpaceDE w:val="0"/>
        <w:autoSpaceDN w:val="0"/>
        <w:adjustRightInd w:val="0"/>
        <w:spacing w:after="0"/>
        <w:ind w:left="709"/>
        <w:jc w:val="center"/>
        <w:rPr>
          <w:rFonts w:asciiTheme="minorHAnsi" w:hAnsiTheme="minorHAnsi" w:cs="Arial"/>
          <w:b/>
          <w:color w:val="000000"/>
          <w:sz w:val="40"/>
          <w:szCs w:val="40"/>
        </w:rPr>
      </w:pPr>
      <w:r w:rsidRPr="00BC094D">
        <w:rPr>
          <w:rFonts w:asciiTheme="minorHAnsi" w:hAnsiTheme="minorHAnsi" w:cs="Arial"/>
          <w:b/>
          <w:color w:val="000000"/>
          <w:sz w:val="40"/>
          <w:szCs w:val="40"/>
        </w:rPr>
        <w:t xml:space="preserve">UNIDAD </w:t>
      </w:r>
      <w:r w:rsidR="00D62C81">
        <w:rPr>
          <w:rFonts w:asciiTheme="minorHAnsi" w:hAnsiTheme="minorHAnsi" w:cs="Arial"/>
          <w:b/>
          <w:color w:val="000000"/>
          <w:sz w:val="40"/>
          <w:szCs w:val="40"/>
        </w:rPr>
        <w:t>9</w:t>
      </w:r>
      <w:r w:rsidRPr="00BC094D">
        <w:rPr>
          <w:rFonts w:asciiTheme="minorHAnsi" w:hAnsiTheme="minorHAnsi" w:cs="Arial"/>
          <w:b/>
          <w:color w:val="000000"/>
          <w:sz w:val="40"/>
          <w:szCs w:val="40"/>
        </w:rPr>
        <w:t>. LOS RIESGOS AMBIENTALES EN EL TRABAJO</w:t>
      </w:r>
    </w:p>
    <w:p w:rsidR="00FD1312" w:rsidRPr="00BC094D" w:rsidRDefault="00FD1312" w:rsidP="004B7374">
      <w:pPr>
        <w:spacing w:after="200" w:line="276" w:lineRule="auto"/>
        <w:contextualSpacing/>
        <w:rPr>
          <w:rFonts w:asciiTheme="minorHAnsi" w:hAnsiTheme="minorHAnsi"/>
          <w:sz w:val="24"/>
          <w:szCs w:val="24"/>
        </w:rPr>
      </w:pPr>
    </w:p>
    <w:p w:rsidR="00FD1312" w:rsidRPr="00BC094D" w:rsidRDefault="00FD1312" w:rsidP="004B7374">
      <w:pPr>
        <w:pStyle w:val="Ttulo1"/>
        <w:rPr>
          <w:rFonts w:asciiTheme="minorHAnsi" w:hAnsiTheme="minorHAnsi"/>
          <w:sz w:val="24"/>
          <w:szCs w:val="24"/>
        </w:rPr>
      </w:pPr>
      <w:proofErr w:type="spellStart"/>
      <w:r w:rsidRPr="00BC094D">
        <w:rPr>
          <w:rFonts w:asciiTheme="minorHAnsi" w:hAnsiTheme="minorHAnsi"/>
          <w:sz w:val="24"/>
          <w:szCs w:val="24"/>
        </w:rPr>
        <w:t>Actividades</w:t>
      </w:r>
      <w:proofErr w:type="spellEnd"/>
    </w:p>
    <w:p w:rsidR="00FD1312" w:rsidRPr="00BC094D" w:rsidRDefault="00FD1312" w:rsidP="004B7374">
      <w:pPr>
        <w:rPr>
          <w:rFonts w:asciiTheme="minorHAnsi" w:hAnsiTheme="minorHAnsi"/>
          <w:sz w:val="24"/>
          <w:szCs w:val="24"/>
          <w:lang w:val="ca-ES"/>
        </w:rPr>
      </w:pPr>
    </w:p>
    <w:p w:rsidR="00FD1312" w:rsidRPr="00BC094D" w:rsidRDefault="00FD1312" w:rsidP="004B7374">
      <w:pPr>
        <w:pStyle w:val="Prrafodelista"/>
        <w:numPr>
          <w:ilvl w:val="0"/>
          <w:numId w:val="10"/>
        </w:numPr>
        <w:rPr>
          <w:rFonts w:asciiTheme="minorHAnsi" w:hAnsiTheme="minorHAnsi"/>
          <w:b/>
          <w:sz w:val="24"/>
          <w:szCs w:val="24"/>
        </w:rPr>
      </w:pPr>
      <w:r w:rsidRPr="00BC094D">
        <w:rPr>
          <w:rFonts w:asciiTheme="minorHAnsi" w:hAnsiTheme="minorHAnsi"/>
          <w:b/>
          <w:sz w:val="24"/>
          <w:szCs w:val="24"/>
        </w:rPr>
        <w:t>Identifica el tipo de riesgo ambiental al que están expuestos los siguientes trabajadores:</w:t>
      </w:r>
    </w:p>
    <w:p w:rsidR="00FD1312" w:rsidRPr="00BC094D" w:rsidRDefault="00FD1312" w:rsidP="00B17480">
      <w:pPr>
        <w:ind w:left="284"/>
        <w:rPr>
          <w:rFonts w:asciiTheme="minorHAnsi" w:hAnsiTheme="minorHAnsi"/>
          <w:b/>
          <w:sz w:val="24"/>
          <w:szCs w:val="24"/>
        </w:rPr>
      </w:pPr>
      <w:r w:rsidRPr="00BC094D">
        <w:rPr>
          <w:rFonts w:asciiTheme="minorHAnsi" w:hAnsiTheme="minorHAnsi"/>
          <w:b/>
          <w:sz w:val="24"/>
          <w:szCs w:val="24"/>
        </w:rPr>
        <w:t>a) Trabajador que manipula muestras de sangre en un laboratorio.</w:t>
      </w:r>
    </w:p>
    <w:p w:rsidR="00FD1312" w:rsidRPr="00BC094D" w:rsidRDefault="00FD1312" w:rsidP="00B17480">
      <w:pPr>
        <w:ind w:left="284"/>
        <w:rPr>
          <w:rFonts w:asciiTheme="minorHAnsi" w:hAnsiTheme="minorHAnsi"/>
          <w:b/>
          <w:sz w:val="24"/>
          <w:szCs w:val="24"/>
        </w:rPr>
      </w:pPr>
      <w:r w:rsidRPr="00BC094D">
        <w:rPr>
          <w:rFonts w:asciiTheme="minorHAnsi" w:hAnsiTheme="minorHAnsi"/>
          <w:b/>
          <w:sz w:val="24"/>
          <w:szCs w:val="24"/>
        </w:rPr>
        <w:t>b) Trabajador que maneja una máquina taladradora.</w:t>
      </w:r>
    </w:p>
    <w:p w:rsidR="00FD1312" w:rsidRPr="00BC094D" w:rsidRDefault="00FD1312" w:rsidP="00B17480">
      <w:pPr>
        <w:ind w:left="284"/>
        <w:rPr>
          <w:rFonts w:asciiTheme="minorHAnsi" w:hAnsiTheme="minorHAnsi"/>
          <w:b/>
          <w:sz w:val="24"/>
          <w:szCs w:val="24"/>
        </w:rPr>
      </w:pPr>
      <w:r w:rsidRPr="00BC094D">
        <w:rPr>
          <w:rFonts w:asciiTheme="minorHAnsi" w:hAnsiTheme="minorHAnsi"/>
          <w:b/>
          <w:sz w:val="24"/>
          <w:szCs w:val="24"/>
        </w:rPr>
        <w:t>c) Trabajador que utiliza productos disolventes.</w:t>
      </w:r>
    </w:p>
    <w:p w:rsidR="00FD1312" w:rsidRPr="00BC094D" w:rsidRDefault="00FD1312" w:rsidP="00B17480">
      <w:pPr>
        <w:ind w:left="284"/>
        <w:rPr>
          <w:rFonts w:asciiTheme="minorHAnsi" w:hAnsiTheme="minorHAnsi"/>
          <w:b/>
          <w:sz w:val="24"/>
          <w:szCs w:val="24"/>
        </w:rPr>
      </w:pPr>
    </w:p>
    <w:p w:rsidR="00FD1312" w:rsidRPr="00BC094D" w:rsidRDefault="00FD1312" w:rsidP="00B17480">
      <w:pPr>
        <w:ind w:left="284"/>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B17480">
      <w:pPr>
        <w:pStyle w:val="Prrafodelista"/>
        <w:ind w:left="284"/>
        <w:rPr>
          <w:rFonts w:asciiTheme="minorHAnsi" w:hAnsiTheme="minorHAnsi"/>
          <w:sz w:val="24"/>
          <w:szCs w:val="24"/>
        </w:rPr>
      </w:pPr>
      <w:r w:rsidRPr="00BC094D">
        <w:rPr>
          <w:rFonts w:asciiTheme="minorHAnsi" w:hAnsiTheme="minorHAnsi"/>
          <w:sz w:val="24"/>
          <w:szCs w:val="24"/>
        </w:rPr>
        <w:t>a) Está expuesto a riesgo biológico.</w:t>
      </w:r>
    </w:p>
    <w:p w:rsidR="00FD1312" w:rsidRPr="00BC094D" w:rsidRDefault="00FD1312" w:rsidP="00B17480">
      <w:pPr>
        <w:pStyle w:val="Prrafodelista"/>
        <w:ind w:left="284"/>
        <w:rPr>
          <w:rFonts w:asciiTheme="minorHAnsi" w:hAnsiTheme="minorHAnsi"/>
          <w:sz w:val="24"/>
          <w:szCs w:val="24"/>
        </w:rPr>
      </w:pPr>
      <w:r w:rsidRPr="00BC094D">
        <w:rPr>
          <w:rFonts w:asciiTheme="minorHAnsi" w:hAnsiTheme="minorHAnsi"/>
          <w:sz w:val="24"/>
          <w:szCs w:val="24"/>
        </w:rPr>
        <w:t>b) Está expuesto a riesgos físico por vibraciones de la máquina que utiliza.</w:t>
      </w:r>
    </w:p>
    <w:p w:rsidR="00FD1312" w:rsidRPr="00BC094D" w:rsidRDefault="00FD1312" w:rsidP="00B17480">
      <w:pPr>
        <w:pStyle w:val="Prrafodelista"/>
        <w:ind w:left="284"/>
        <w:rPr>
          <w:rFonts w:asciiTheme="minorHAnsi" w:hAnsiTheme="minorHAnsi"/>
          <w:sz w:val="24"/>
          <w:szCs w:val="24"/>
        </w:rPr>
      </w:pPr>
      <w:r w:rsidRPr="00BC094D">
        <w:rPr>
          <w:rFonts w:asciiTheme="minorHAnsi" w:hAnsiTheme="minorHAnsi"/>
          <w:sz w:val="24"/>
          <w:szCs w:val="24"/>
        </w:rPr>
        <w:t>c) Está expuesto a riesgo químico.</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10"/>
        </w:numPr>
        <w:rPr>
          <w:rFonts w:asciiTheme="minorHAnsi" w:hAnsiTheme="minorHAnsi"/>
          <w:b/>
          <w:sz w:val="24"/>
          <w:szCs w:val="24"/>
        </w:rPr>
      </w:pPr>
      <w:r w:rsidRPr="00BC094D">
        <w:rPr>
          <w:rFonts w:asciiTheme="minorHAnsi" w:hAnsiTheme="minorHAnsi"/>
          <w:b/>
          <w:sz w:val="24"/>
          <w:szCs w:val="24"/>
        </w:rPr>
        <w:t>Indica las medidas frente al ruido que deben adoptarse en los siguientes puestos de trabajo:</w:t>
      </w:r>
    </w:p>
    <w:p w:rsidR="00FD1312" w:rsidRPr="00BC094D" w:rsidRDefault="00FD1312" w:rsidP="00B17480">
      <w:pPr>
        <w:ind w:left="284"/>
        <w:rPr>
          <w:rFonts w:asciiTheme="minorHAnsi" w:hAnsiTheme="minorHAnsi"/>
          <w:b/>
          <w:sz w:val="24"/>
          <w:szCs w:val="24"/>
        </w:rPr>
      </w:pPr>
      <w:r w:rsidRPr="00BC094D">
        <w:rPr>
          <w:rFonts w:asciiTheme="minorHAnsi" w:hAnsiTheme="minorHAnsi"/>
          <w:b/>
          <w:sz w:val="24"/>
          <w:szCs w:val="24"/>
        </w:rPr>
        <w:t>a) Peluquería, 75 dB (A).</w:t>
      </w:r>
    </w:p>
    <w:p w:rsidR="00FD1312" w:rsidRPr="00BC094D" w:rsidRDefault="00FD1312" w:rsidP="00B17480">
      <w:pPr>
        <w:ind w:left="284"/>
        <w:rPr>
          <w:rFonts w:asciiTheme="minorHAnsi" w:hAnsiTheme="minorHAnsi"/>
          <w:b/>
          <w:sz w:val="24"/>
          <w:szCs w:val="24"/>
        </w:rPr>
      </w:pPr>
      <w:r w:rsidRPr="00BC094D">
        <w:rPr>
          <w:rFonts w:asciiTheme="minorHAnsi" w:hAnsiTheme="minorHAnsi"/>
          <w:b/>
          <w:sz w:val="24"/>
          <w:szCs w:val="24"/>
        </w:rPr>
        <w:t>b) Manejo de máquina taladradora, 88 dB (A).</w:t>
      </w:r>
    </w:p>
    <w:p w:rsidR="00FD1312" w:rsidRPr="00BC094D" w:rsidRDefault="00FD1312" w:rsidP="00B17480">
      <w:pPr>
        <w:ind w:left="284"/>
        <w:rPr>
          <w:rFonts w:asciiTheme="minorHAnsi" w:hAnsiTheme="minorHAnsi"/>
          <w:b/>
          <w:sz w:val="24"/>
          <w:szCs w:val="24"/>
        </w:rPr>
      </w:pPr>
    </w:p>
    <w:p w:rsidR="00FD1312" w:rsidRPr="00BC094D" w:rsidRDefault="00FD1312" w:rsidP="004B7374">
      <w:pPr>
        <w:ind w:left="284"/>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B17480">
      <w:pPr>
        <w:pStyle w:val="Prrafodelista"/>
        <w:numPr>
          <w:ilvl w:val="0"/>
          <w:numId w:val="12"/>
        </w:numPr>
        <w:rPr>
          <w:rFonts w:asciiTheme="minorHAnsi" w:hAnsiTheme="minorHAnsi"/>
          <w:sz w:val="24"/>
          <w:szCs w:val="24"/>
        </w:rPr>
      </w:pPr>
      <w:r w:rsidRPr="00BC094D">
        <w:rPr>
          <w:rFonts w:asciiTheme="minorHAnsi" w:hAnsiTheme="minorHAnsi"/>
          <w:sz w:val="24"/>
          <w:szCs w:val="24"/>
        </w:rPr>
        <w:t>Cuando en un puesto de trabajo exista un nivel de ruido inferior a 80 dB A no se debe adoptar ninguna medida.</w:t>
      </w:r>
    </w:p>
    <w:p w:rsidR="00FD1312" w:rsidRPr="00BC094D" w:rsidRDefault="00FD1312" w:rsidP="004B7374">
      <w:pPr>
        <w:pStyle w:val="Prrafodelista"/>
        <w:numPr>
          <w:ilvl w:val="0"/>
          <w:numId w:val="12"/>
        </w:numPr>
        <w:rPr>
          <w:rFonts w:asciiTheme="minorHAnsi" w:hAnsiTheme="minorHAnsi"/>
          <w:sz w:val="24"/>
          <w:szCs w:val="24"/>
        </w:rPr>
      </w:pPr>
      <w:r w:rsidRPr="00BC094D">
        <w:rPr>
          <w:rFonts w:asciiTheme="minorHAnsi" w:hAnsiTheme="minorHAnsi"/>
          <w:sz w:val="24"/>
          <w:szCs w:val="24"/>
        </w:rPr>
        <w:t>Cuando en un puesto de trabajo se superan los 87 dB A se deben adoptar todas las medidas necesarias para reducir el nivel de ruido por debajo de los valores límites de exposición.</w:t>
      </w:r>
    </w:p>
    <w:p w:rsidR="00FD1312" w:rsidRPr="00BC094D" w:rsidRDefault="00FD1312" w:rsidP="004B7374">
      <w:pPr>
        <w:rPr>
          <w:rFonts w:asciiTheme="minorHAnsi" w:hAnsiTheme="minorHAnsi"/>
          <w:sz w:val="24"/>
          <w:szCs w:val="24"/>
        </w:rPr>
      </w:pPr>
    </w:p>
    <w:p w:rsidR="00FD1312" w:rsidRPr="00BC094D" w:rsidRDefault="00FD1312" w:rsidP="002D41C6">
      <w:pPr>
        <w:pStyle w:val="Prrafodelista"/>
        <w:numPr>
          <w:ilvl w:val="0"/>
          <w:numId w:val="10"/>
        </w:numPr>
        <w:rPr>
          <w:rFonts w:asciiTheme="minorHAnsi" w:hAnsiTheme="minorHAnsi"/>
          <w:b/>
          <w:sz w:val="24"/>
          <w:szCs w:val="24"/>
        </w:rPr>
      </w:pPr>
      <w:r w:rsidRPr="00BC094D">
        <w:rPr>
          <w:rFonts w:asciiTheme="minorHAnsi" w:hAnsiTheme="minorHAnsi"/>
          <w:b/>
          <w:sz w:val="24"/>
          <w:szCs w:val="24"/>
        </w:rPr>
        <w:t>Un conductor de autobuses ¿a qué tipo de vibraciones está expuesto y qué consecuencias puede tener para su salud?</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La utilización de camiones puede suponer que el trabajador este expuesto a vibraciones mecánicas de cuerpo entero.</w:t>
      </w:r>
    </w:p>
    <w:p w:rsidR="00FD1312" w:rsidRPr="00BC094D" w:rsidRDefault="00FD1312" w:rsidP="004B7374">
      <w:pPr>
        <w:ind w:firstLine="360"/>
        <w:rPr>
          <w:rFonts w:asciiTheme="minorHAnsi" w:hAnsiTheme="minorHAnsi"/>
          <w:sz w:val="24"/>
          <w:szCs w:val="24"/>
        </w:rPr>
      </w:pPr>
      <w:r w:rsidRPr="00BC094D">
        <w:rPr>
          <w:rFonts w:asciiTheme="minorHAnsi" w:hAnsiTheme="minorHAnsi"/>
          <w:sz w:val="24"/>
          <w:szCs w:val="24"/>
        </w:rPr>
        <w:t>Los efectos de las vibraciones mecánicas de cuerpo entero son:</w:t>
      </w:r>
    </w:p>
    <w:p w:rsidR="00FD1312" w:rsidRPr="00BC094D" w:rsidRDefault="00FD1312" w:rsidP="004B7374">
      <w:pPr>
        <w:pStyle w:val="Prrafodelista"/>
        <w:numPr>
          <w:ilvl w:val="0"/>
          <w:numId w:val="13"/>
        </w:numPr>
        <w:autoSpaceDE w:val="0"/>
        <w:autoSpaceDN w:val="0"/>
        <w:adjustRightInd w:val="0"/>
        <w:spacing w:after="0"/>
        <w:contextualSpacing/>
        <w:rPr>
          <w:rFonts w:asciiTheme="minorHAnsi" w:hAnsiTheme="minorHAnsi"/>
          <w:sz w:val="24"/>
          <w:szCs w:val="24"/>
        </w:rPr>
      </w:pPr>
      <w:proofErr w:type="spellStart"/>
      <w:r w:rsidRPr="00BC094D">
        <w:rPr>
          <w:rFonts w:asciiTheme="minorHAnsi" w:hAnsiTheme="minorHAnsi"/>
          <w:sz w:val="24"/>
          <w:szCs w:val="24"/>
        </w:rPr>
        <w:t>Lumbalgias</w:t>
      </w:r>
      <w:proofErr w:type="spellEnd"/>
      <w:r w:rsidRPr="00BC094D">
        <w:rPr>
          <w:rFonts w:asciiTheme="minorHAnsi" w:hAnsiTheme="minorHAnsi"/>
          <w:sz w:val="24"/>
          <w:szCs w:val="24"/>
        </w:rPr>
        <w:t>, hernias, pinzamientos discales y lesiones raquídeas.</w:t>
      </w:r>
    </w:p>
    <w:p w:rsidR="00FD1312" w:rsidRPr="00BC094D" w:rsidRDefault="00FD1312" w:rsidP="004B7374">
      <w:pPr>
        <w:pStyle w:val="Prrafodelista"/>
        <w:numPr>
          <w:ilvl w:val="0"/>
          <w:numId w:val="13"/>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lastRenderedPageBreak/>
        <w:t>Afecciones del sistema digestivo, urinario/genital, y órganos reproductivos femeninos.</w:t>
      </w:r>
    </w:p>
    <w:p w:rsidR="00FD1312" w:rsidRPr="00BC094D" w:rsidRDefault="00FD1312" w:rsidP="004B7374">
      <w:pPr>
        <w:rPr>
          <w:rFonts w:asciiTheme="minorHAnsi" w:hAnsiTheme="minorHAnsi"/>
          <w:sz w:val="24"/>
          <w:szCs w:val="24"/>
        </w:rPr>
      </w:pPr>
    </w:p>
    <w:p w:rsidR="00FD1312" w:rsidRPr="00BC094D" w:rsidRDefault="00FD1312" w:rsidP="00D82562">
      <w:pPr>
        <w:pStyle w:val="Prrafodelista"/>
        <w:numPr>
          <w:ilvl w:val="0"/>
          <w:numId w:val="10"/>
        </w:numPr>
        <w:rPr>
          <w:rFonts w:asciiTheme="minorHAnsi" w:hAnsiTheme="minorHAnsi"/>
          <w:b/>
          <w:sz w:val="24"/>
          <w:szCs w:val="24"/>
        </w:rPr>
      </w:pPr>
      <w:r w:rsidRPr="00BC094D">
        <w:rPr>
          <w:rFonts w:asciiTheme="minorHAnsi" w:hAnsiTheme="minorHAnsi"/>
          <w:b/>
          <w:sz w:val="24"/>
          <w:szCs w:val="24"/>
        </w:rPr>
        <w:t>Indica si en tu trabajo se maneja algún tipo de equipo o vehículo que suponga la exposición a vibraciones.</w:t>
      </w:r>
    </w:p>
    <w:p w:rsidR="00FD1312" w:rsidRPr="00BC094D" w:rsidRDefault="00FD1312" w:rsidP="004B7374">
      <w:pPr>
        <w:pStyle w:val="Prrafodelista"/>
        <w:ind w:left="360"/>
        <w:rPr>
          <w:rFonts w:asciiTheme="minorHAnsi" w:hAnsiTheme="minorHAnsi"/>
          <w:b/>
          <w:sz w:val="24"/>
          <w:szCs w:val="24"/>
        </w:rPr>
      </w:pP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firstLine="360"/>
        <w:rPr>
          <w:rFonts w:asciiTheme="minorHAnsi" w:hAnsiTheme="minorHAnsi"/>
          <w:sz w:val="24"/>
          <w:szCs w:val="24"/>
        </w:rPr>
      </w:pPr>
      <w:r w:rsidRPr="00BC094D">
        <w:rPr>
          <w:rFonts w:asciiTheme="minorHAnsi" w:hAnsiTheme="minorHAnsi"/>
          <w:sz w:val="24"/>
          <w:szCs w:val="24"/>
        </w:rPr>
        <w:t>Respuesta abierta.</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10"/>
        </w:numPr>
        <w:rPr>
          <w:rFonts w:asciiTheme="minorHAnsi" w:hAnsiTheme="minorHAnsi"/>
          <w:b/>
          <w:sz w:val="24"/>
          <w:szCs w:val="24"/>
        </w:rPr>
      </w:pPr>
      <w:r w:rsidRPr="00BC094D">
        <w:rPr>
          <w:rFonts w:asciiTheme="minorHAnsi" w:hAnsiTheme="minorHAnsi"/>
          <w:b/>
          <w:sz w:val="24"/>
          <w:szCs w:val="24"/>
        </w:rPr>
        <w:t>Identifica si en tu sector profesional existe riesgo de estrés térmico.</w:t>
      </w:r>
    </w:p>
    <w:p w:rsidR="00FD1312" w:rsidRPr="00BC094D" w:rsidRDefault="00FD1312" w:rsidP="004B7374">
      <w:pPr>
        <w:pStyle w:val="Prrafodelista"/>
        <w:ind w:left="360"/>
        <w:rPr>
          <w:rFonts w:asciiTheme="minorHAnsi" w:hAnsiTheme="minorHAnsi"/>
          <w:b/>
          <w:sz w:val="24"/>
          <w:szCs w:val="24"/>
        </w:rPr>
      </w:pP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firstLine="360"/>
        <w:rPr>
          <w:rFonts w:asciiTheme="minorHAnsi" w:hAnsiTheme="minorHAnsi"/>
          <w:sz w:val="24"/>
          <w:szCs w:val="24"/>
        </w:rPr>
      </w:pPr>
      <w:r w:rsidRPr="00BC094D">
        <w:rPr>
          <w:rFonts w:asciiTheme="minorHAnsi" w:hAnsiTheme="minorHAnsi"/>
          <w:sz w:val="24"/>
          <w:szCs w:val="24"/>
        </w:rPr>
        <w:t>Respuesta abierta.</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El ambiente térmico del puesto de trabajo, puede producir situación de </w:t>
      </w:r>
      <w:proofErr w:type="spellStart"/>
      <w:r w:rsidRPr="00BC094D">
        <w:rPr>
          <w:rFonts w:asciiTheme="minorHAnsi" w:hAnsiTheme="minorHAnsi"/>
          <w:sz w:val="24"/>
          <w:szCs w:val="24"/>
        </w:rPr>
        <w:t>disconfort</w:t>
      </w:r>
      <w:proofErr w:type="spellEnd"/>
      <w:r w:rsidRPr="00BC094D">
        <w:rPr>
          <w:rFonts w:asciiTheme="minorHAnsi" w:hAnsiTheme="minorHAnsi"/>
          <w:sz w:val="24"/>
          <w:szCs w:val="24"/>
        </w:rPr>
        <w:t xml:space="preserve"> térmico o situaciones de estrés térmico por calor o por frío. La diferencia entre ambas radica en el hecho de que las situaciones de </w:t>
      </w:r>
      <w:proofErr w:type="spellStart"/>
      <w:r w:rsidRPr="00BC094D">
        <w:rPr>
          <w:rFonts w:asciiTheme="minorHAnsi" w:hAnsiTheme="minorHAnsi"/>
          <w:sz w:val="24"/>
          <w:szCs w:val="24"/>
        </w:rPr>
        <w:t>disconfort</w:t>
      </w:r>
      <w:proofErr w:type="spellEnd"/>
      <w:r w:rsidRPr="00BC094D">
        <w:rPr>
          <w:rFonts w:asciiTheme="minorHAnsi" w:hAnsiTheme="minorHAnsi"/>
          <w:sz w:val="24"/>
          <w:szCs w:val="24"/>
        </w:rPr>
        <w:t xml:space="preserve"> provocan incomodidad, malestar y consecuencias leves en los trabajadores, mientras que las situaciones de estrés térmico representan un riesgo para la salud de los trabajadores</w:t>
      </w:r>
    </w:p>
    <w:p w:rsidR="00FD1312" w:rsidRPr="00BC094D" w:rsidRDefault="00FD1312" w:rsidP="004B7374">
      <w:pPr>
        <w:autoSpaceDE w:val="0"/>
        <w:autoSpaceDN w:val="0"/>
        <w:adjustRightInd w:val="0"/>
        <w:ind w:left="360"/>
        <w:rPr>
          <w:rFonts w:asciiTheme="minorHAnsi" w:hAnsiTheme="minorHAnsi"/>
          <w:sz w:val="24"/>
          <w:szCs w:val="24"/>
        </w:rPr>
      </w:pPr>
      <w:r w:rsidRPr="00BC094D">
        <w:rPr>
          <w:rFonts w:asciiTheme="minorHAnsi" w:hAnsiTheme="minorHAnsi"/>
          <w:sz w:val="24"/>
          <w:szCs w:val="24"/>
        </w:rPr>
        <w:t>El ser humano necesita mantener la temperatura interna del cuerpo dentro de un margen muy estrecho, sean cuales sean las condiciones exteriores: 37 ± 1ºC.</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Para lograrlo dispone de un sistema termorregulador. El sudor es uno de estos mecanismos. Cuando este sistema llega a su límite por frío o calor pueden producirse daños irreversibles sobre la salud del trabajador.</w:t>
      </w:r>
    </w:p>
    <w:p w:rsidR="00FD1312" w:rsidRPr="00BC094D" w:rsidRDefault="00FD1312" w:rsidP="004B7374">
      <w:pPr>
        <w:rPr>
          <w:rFonts w:asciiTheme="minorHAnsi" w:hAnsiTheme="minorHAnsi"/>
          <w:color w:val="FF0000"/>
          <w:sz w:val="24"/>
          <w:szCs w:val="24"/>
        </w:rPr>
      </w:pPr>
    </w:p>
    <w:p w:rsidR="00FD1312" w:rsidRPr="00BC094D" w:rsidRDefault="00FD1312" w:rsidP="004B7374">
      <w:pPr>
        <w:pStyle w:val="Prrafodelista"/>
        <w:numPr>
          <w:ilvl w:val="0"/>
          <w:numId w:val="10"/>
        </w:numPr>
        <w:rPr>
          <w:rFonts w:asciiTheme="minorHAnsi" w:hAnsiTheme="minorHAnsi"/>
          <w:b/>
          <w:sz w:val="24"/>
          <w:szCs w:val="24"/>
        </w:rPr>
      </w:pPr>
      <w:r w:rsidRPr="00BC094D">
        <w:rPr>
          <w:rFonts w:asciiTheme="minorHAnsi" w:hAnsiTheme="minorHAnsi"/>
          <w:b/>
          <w:sz w:val="24"/>
          <w:szCs w:val="24"/>
        </w:rPr>
        <w:t>Indica los posibles efectos adversos que la temperatura puede producir en su salud en los siguientes puestos de trabajo:</w:t>
      </w:r>
    </w:p>
    <w:p w:rsidR="00FD1312" w:rsidRPr="00BC094D" w:rsidRDefault="00FD1312" w:rsidP="00D82562">
      <w:pPr>
        <w:pStyle w:val="Prrafodelista"/>
        <w:ind w:left="360"/>
        <w:rPr>
          <w:rFonts w:asciiTheme="minorHAnsi" w:hAnsiTheme="minorHAnsi"/>
          <w:b/>
          <w:sz w:val="24"/>
          <w:szCs w:val="24"/>
        </w:rPr>
      </w:pPr>
      <w:r w:rsidRPr="00BC094D">
        <w:rPr>
          <w:rFonts w:asciiTheme="minorHAnsi" w:hAnsiTheme="minorHAnsi"/>
          <w:b/>
          <w:sz w:val="24"/>
          <w:szCs w:val="24"/>
        </w:rPr>
        <w:t>a) En la lavandería de un hotel los trabajadores están expuestos a temperaturas que superan en ocasiones los 38 ºC.</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Se puede producir estrés térmico por calor .Se produce cuando el cuerpo humano acumula demasiado calor que no logra eliminar.</w:t>
      </w:r>
    </w:p>
    <w:p w:rsidR="00FD1312" w:rsidRPr="00BC094D" w:rsidRDefault="00FD1312" w:rsidP="004B7374">
      <w:pPr>
        <w:ind w:firstLine="360"/>
        <w:rPr>
          <w:rFonts w:asciiTheme="minorHAnsi" w:hAnsiTheme="minorHAnsi"/>
          <w:sz w:val="24"/>
          <w:szCs w:val="24"/>
        </w:rPr>
      </w:pPr>
      <w:r w:rsidRPr="00BC094D">
        <w:rPr>
          <w:rFonts w:asciiTheme="minorHAnsi" w:hAnsiTheme="minorHAnsi"/>
          <w:sz w:val="24"/>
          <w:szCs w:val="24"/>
        </w:rPr>
        <w:t>Sus efectos son:</w:t>
      </w:r>
    </w:p>
    <w:p w:rsidR="00FD1312" w:rsidRPr="00BC094D" w:rsidRDefault="00FD1312" w:rsidP="004B7374">
      <w:pPr>
        <w:pStyle w:val="Prrafodelista"/>
        <w:numPr>
          <w:ilvl w:val="0"/>
          <w:numId w:val="4"/>
        </w:numPr>
        <w:autoSpaceDE w:val="0"/>
        <w:autoSpaceDN w:val="0"/>
        <w:adjustRightInd w:val="0"/>
        <w:spacing w:after="200" w:line="276" w:lineRule="auto"/>
        <w:contextualSpacing/>
        <w:rPr>
          <w:rFonts w:asciiTheme="minorHAnsi" w:hAnsiTheme="minorHAnsi"/>
          <w:sz w:val="24"/>
          <w:szCs w:val="24"/>
        </w:rPr>
      </w:pPr>
      <w:r w:rsidRPr="00BC094D">
        <w:rPr>
          <w:rFonts w:asciiTheme="minorHAnsi" w:hAnsiTheme="minorHAnsi"/>
          <w:sz w:val="24"/>
          <w:szCs w:val="24"/>
        </w:rPr>
        <w:t>Aumento de la temperatura corporal.</w:t>
      </w:r>
    </w:p>
    <w:p w:rsidR="00FD1312" w:rsidRPr="00BC094D" w:rsidRDefault="00FD1312" w:rsidP="004B7374">
      <w:pPr>
        <w:pStyle w:val="Prrafodelista"/>
        <w:numPr>
          <w:ilvl w:val="0"/>
          <w:numId w:val="4"/>
        </w:numPr>
        <w:autoSpaceDE w:val="0"/>
        <w:autoSpaceDN w:val="0"/>
        <w:adjustRightInd w:val="0"/>
        <w:spacing w:after="200" w:line="276" w:lineRule="auto"/>
        <w:contextualSpacing/>
        <w:rPr>
          <w:rFonts w:asciiTheme="minorHAnsi" w:hAnsiTheme="minorHAnsi"/>
          <w:sz w:val="24"/>
          <w:szCs w:val="24"/>
          <w:lang w:val="pt-BR"/>
        </w:rPr>
      </w:pPr>
      <w:r w:rsidRPr="00BC094D">
        <w:rPr>
          <w:rFonts w:asciiTheme="minorHAnsi" w:hAnsiTheme="minorHAnsi"/>
          <w:sz w:val="24"/>
          <w:szCs w:val="24"/>
          <w:lang w:val="pt-BR"/>
        </w:rPr>
        <w:t>Golpe de calor (a partir 44º de temperatura corporal).</w:t>
      </w:r>
    </w:p>
    <w:p w:rsidR="00FD1312" w:rsidRPr="00BC094D" w:rsidRDefault="00FD1312" w:rsidP="004B7374">
      <w:pPr>
        <w:pStyle w:val="Prrafodelista"/>
        <w:numPr>
          <w:ilvl w:val="0"/>
          <w:numId w:val="4"/>
        </w:numPr>
        <w:autoSpaceDE w:val="0"/>
        <w:autoSpaceDN w:val="0"/>
        <w:adjustRightInd w:val="0"/>
        <w:spacing w:after="200" w:line="276" w:lineRule="auto"/>
        <w:contextualSpacing/>
        <w:rPr>
          <w:rFonts w:asciiTheme="minorHAnsi" w:hAnsiTheme="minorHAnsi"/>
          <w:sz w:val="24"/>
          <w:szCs w:val="24"/>
        </w:rPr>
      </w:pPr>
      <w:r w:rsidRPr="00BC094D">
        <w:rPr>
          <w:rFonts w:asciiTheme="minorHAnsi" w:hAnsiTheme="minorHAnsi"/>
          <w:sz w:val="24"/>
          <w:szCs w:val="24"/>
        </w:rPr>
        <w:t>Deshidratación, la lipotimia, déficit salino.</w:t>
      </w:r>
    </w:p>
    <w:p w:rsidR="00FD1312" w:rsidRPr="00BC094D" w:rsidRDefault="00FD1312" w:rsidP="004B7374">
      <w:pPr>
        <w:pStyle w:val="Prrafodelista"/>
        <w:numPr>
          <w:ilvl w:val="0"/>
          <w:numId w:val="4"/>
        </w:numPr>
        <w:autoSpaceDE w:val="0"/>
        <w:autoSpaceDN w:val="0"/>
        <w:adjustRightInd w:val="0"/>
        <w:spacing w:after="200" w:line="276" w:lineRule="auto"/>
        <w:contextualSpacing/>
        <w:rPr>
          <w:rFonts w:asciiTheme="minorHAnsi" w:hAnsiTheme="minorHAnsi"/>
          <w:sz w:val="24"/>
          <w:szCs w:val="24"/>
        </w:rPr>
      </w:pPr>
      <w:r w:rsidRPr="00BC094D">
        <w:rPr>
          <w:rFonts w:asciiTheme="minorHAnsi" w:hAnsiTheme="minorHAnsi"/>
          <w:sz w:val="24"/>
          <w:szCs w:val="24"/>
        </w:rPr>
        <w:t>Incremento del ritmo respiratorio.</w:t>
      </w:r>
    </w:p>
    <w:p w:rsidR="00FD1312" w:rsidRPr="00BC094D" w:rsidRDefault="00FD1312" w:rsidP="004B7374">
      <w:pPr>
        <w:pStyle w:val="Prrafodelista"/>
        <w:numPr>
          <w:ilvl w:val="0"/>
          <w:numId w:val="4"/>
        </w:numPr>
        <w:spacing w:after="200" w:line="276" w:lineRule="auto"/>
        <w:contextualSpacing/>
        <w:rPr>
          <w:rFonts w:asciiTheme="minorHAnsi" w:hAnsiTheme="minorHAnsi"/>
          <w:sz w:val="24"/>
          <w:szCs w:val="24"/>
        </w:rPr>
      </w:pPr>
      <w:r w:rsidRPr="00BC094D">
        <w:rPr>
          <w:rFonts w:asciiTheme="minorHAnsi" w:hAnsiTheme="minorHAnsi"/>
          <w:sz w:val="24"/>
          <w:szCs w:val="24"/>
        </w:rPr>
        <w:lastRenderedPageBreak/>
        <w:t>Dilatación de los vasos sanguíneos.</w:t>
      </w:r>
    </w:p>
    <w:p w:rsidR="00FD1312" w:rsidRPr="00BC094D" w:rsidRDefault="00FD1312" w:rsidP="004B7374">
      <w:pPr>
        <w:pStyle w:val="Prrafodelista"/>
        <w:spacing w:after="200" w:line="276" w:lineRule="auto"/>
        <w:ind w:left="1069"/>
        <w:contextualSpacing/>
        <w:rPr>
          <w:rFonts w:asciiTheme="minorHAnsi" w:hAnsiTheme="minorHAnsi"/>
          <w:sz w:val="24"/>
          <w:szCs w:val="24"/>
        </w:rPr>
      </w:pPr>
    </w:p>
    <w:p w:rsidR="00FD1312" w:rsidRPr="00BC094D" w:rsidRDefault="00FD1312" w:rsidP="00D82562">
      <w:pPr>
        <w:pStyle w:val="Prrafodelista"/>
        <w:ind w:left="360"/>
        <w:rPr>
          <w:rFonts w:asciiTheme="minorHAnsi" w:hAnsiTheme="minorHAnsi"/>
          <w:b/>
          <w:sz w:val="24"/>
          <w:szCs w:val="24"/>
        </w:rPr>
      </w:pPr>
      <w:r w:rsidRPr="00BC094D">
        <w:rPr>
          <w:rFonts w:asciiTheme="minorHAnsi" w:hAnsiTheme="minorHAnsi"/>
          <w:b/>
          <w:sz w:val="24"/>
          <w:szCs w:val="24"/>
        </w:rPr>
        <w:t>b) Un trabajador desarrolla su actividad en una cámara frigorífica y soporta diariamente temperaturas de hasta –15 °C.</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firstLine="360"/>
        <w:rPr>
          <w:rFonts w:asciiTheme="minorHAnsi" w:hAnsiTheme="minorHAnsi"/>
          <w:sz w:val="24"/>
          <w:szCs w:val="24"/>
        </w:rPr>
      </w:pPr>
      <w:r w:rsidRPr="00BC094D">
        <w:rPr>
          <w:rFonts w:asciiTheme="minorHAnsi" w:hAnsiTheme="minorHAnsi"/>
          <w:sz w:val="24"/>
          <w:szCs w:val="24"/>
        </w:rPr>
        <w:t>Se puede producir estrés térmico por frío. Se produce el cuerpo humano se elimina excesivo calor.</w:t>
      </w:r>
    </w:p>
    <w:p w:rsidR="00FD1312" w:rsidRPr="00BC094D" w:rsidRDefault="00FD1312" w:rsidP="004B7374">
      <w:pPr>
        <w:ind w:firstLine="360"/>
        <w:rPr>
          <w:rFonts w:asciiTheme="minorHAnsi" w:hAnsiTheme="minorHAnsi"/>
          <w:sz w:val="24"/>
          <w:szCs w:val="24"/>
        </w:rPr>
      </w:pPr>
      <w:r w:rsidRPr="00BC094D">
        <w:rPr>
          <w:rFonts w:asciiTheme="minorHAnsi" w:hAnsiTheme="minorHAnsi"/>
          <w:sz w:val="24"/>
          <w:szCs w:val="24"/>
        </w:rPr>
        <w:t>Sus efectos pueden ser:</w:t>
      </w:r>
    </w:p>
    <w:p w:rsidR="00FD1312" w:rsidRPr="00BC094D" w:rsidRDefault="00FD1312" w:rsidP="004B7374">
      <w:pPr>
        <w:pStyle w:val="Prrafodelista"/>
        <w:numPr>
          <w:ilvl w:val="0"/>
          <w:numId w:val="4"/>
        </w:numPr>
        <w:autoSpaceDE w:val="0"/>
        <w:autoSpaceDN w:val="0"/>
        <w:adjustRightInd w:val="0"/>
        <w:spacing w:after="200" w:line="276" w:lineRule="auto"/>
        <w:contextualSpacing/>
        <w:rPr>
          <w:rFonts w:asciiTheme="minorHAnsi" w:hAnsiTheme="minorHAnsi"/>
          <w:sz w:val="24"/>
          <w:szCs w:val="24"/>
        </w:rPr>
      </w:pPr>
      <w:r w:rsidRPr="00BC094D">
        <w:rPr>
          <w:rFonts w:asciiTheme="minorHAnsi" w:hAnsiTheme="minorHAnsi"/>
          <w:sz w:val="24"/>
          <w:szCs w:val="24"/>
        </w:rPr>
        <w:t xml:space="preserve"> Hipotermia.</w:t>
      </w:r>
    </w:p>
    <w:p w:rsidR="00FD1312" w:rsidRPr="00BC094D" w:rsidRDefault="00FD1312" w:rsidP="004B7374">
      <w:pPr>
        <w:pStyle w:val="Prrafodelista"/>
        <w:numPr>
          <w:ilvl w:val="0"/>
          <w:numId w:val="4"/>
        </w:numPr>
        <w:autoSpaceDE w:val="0"/>
        <w:autoSpaceDN w:val="0"/>
        <w:adjustRightInd w:val="0"/>
        <w:spacing w:after="200" w:line="276" w:lineRule="auto"/>
        <w:contextualSpacing/>
        <w:rPr>
          <w:rFonts w:asciiTheme="minorHAnsi" w:hAnsiTheme="minorHAnsi"/>
          <w:sz w:val="24"/>
          <w:szCs w:val="24"/>
        </w:rPr>
      </w:pPr>
      <w:r w:rsidRPr="00BC094D">
        <w:rPr>
          <w:rFonts w:asciiTheme="minorHAnsi" w:hAnsiTheme="minorHAnsi"/>
          <w:sz w:val="24"/>
          <w:szCs w:val="24"/>
        </w:rPr>
        <w:t xml:space="preserve"> Contracciones musculares.</w:t>
      </w:r>
    </w:p>
    <w:p w:rsidR="00FD1312" w:rsidRPr="00BC094D" w:rsidRDefault="00FD1312" w:rsidP="004B7374">
      <w:pPr>
        <w:pStyle w:val="Prrafodelista"/>
        <w:numPr>
          <w:ilvl w:val="0"/>
          <w:numId w:val="4"/>
        </w:numPr>
        <w:autoSpaceDE w:val="0"/>
        <w:autoSpaceDN w:val="0"/>
        <w:adjustRightInd w:val="0"/>
        <w:spacing w:after="200" w:line="276" w:lineRule="auto"/>
        <w:contextualSpacing/>
        <w:rPr>
          <w:rFonts w:asciiTheme="minorHAnsi" w:hAnsiTheme="minorHAnsi"/>
          <w:sz w:val="24"/>
          <w:szCs w:val="24"/>
        </w:rPr>
      </w:pPr>
      <w:r w:rsidRPr="00BC094D">
        <w:rPr>
          <w:rFonts w:asciiTheme="minorHAnsi" w:hAnsiTheme="minorHAnsi"/>
          <w:sz w:val="24"/>
          <w:szCs w:val="24"/>
        </w:rPr>
        <w:t xml:space="preserve"> Congelación en diferentes grados.</w:t>
      </w:r>
    </w:p>
    <w:p w:rsidR="00FD1312" w:rsidRPr="00BC094D" w:rsidRDefault="00FD1312" w:rsidP="004B7374">
      <w:pPr>
        <w:pStyle w:val="Prrafodelista"/>
        <w:numPr>
          <w:ilvl w:val="0"/>
          <w:numId w:val="4"/>
        </w:numPr>
        <w:autoSpaceDE w:val="0"/>
        <w:autoSpaceDN w:val="0"/>
        <w:adjustRightInd w:val="0"/>
        <w:spacing w:after="200" w:line="276" w:lineRule="auto"/>
        <w:contextualSpacing/>
        <w:rPr>
          <w:rFonts w:asciiTheme="minorHAnsi" w:hAnsiTheme="minorHAnsi"/>
          <w:sz w:val="24"/>
          <w:szCs w:val="24"/>
        </w:rPr>
      </w:pPr>
      <w:r w:rsidRPr="00BC094D">
        <w:rPr>
          <w:rFonts w:asciiTheme="minorHAnsi" w:hAnsiTheme="minorHAnsi"/>
          <w:sz w:val="24"/>
          <w:szCs w:val="24"/>
        </w:rPr>
        <w:t xml:space="preserve"> Torpeza manual.</w:t>
      </w:r>
    </w:p>
    <w:p w:rsidR="00FD1312" w:rsidRPr="00BC094D" w:rsidRDefault="00FD1312" w:rsidP="004B7374">
      <w:pPr>
        <w:pStyle w:val="Prrafodelista"/>
        <w:autoSpaceDE w:val="0"/>
        <w:autoSpaceDN w:val="0"/>
        <w:adjustRightInd w:val="0"/>
        <w:spacing w:after="200" w:line="276" w:lineRule="auto"/>
        <w:ind w:left="1069"/>
        <w:contextualSpacing/>
        <w:rPr>
          <w:rFonts w:asciiTheme="minorHAnsi" w:hAnsiTheme="minorHAnsi"/>
          <w:sz w:val="24"/>
          <w:szCs w:val="24"/>
        </w:rPr>
      </w:pPr>
    </w:p>
    <w:p w:rsidR="00FD1312" w:rsidRPr="00BC094D" w:rsidRDefault="00FD1312" w:rsidP="004B7374">
      <w:pPr>
        <w:pStyle w:val="Prrafodelista"/>
        <w:numPr>
          <w:ilvl w:val="0"/>
          <w:numId w:val="10"/>
        </w:numPr>
        <w:rPr>
          <w:rFonts w:asciiTheme="minorHAnsi" w:hAnsiTheme="minorHAnsi"/>
          <w:b/>
          <w:sz w:val="24"/>
          <w:szCs w:val="24"/>
        </w:rPr>
      </w:pPr>
      <w:r w:rsidRPr="00BC094D">
        <w:rPr>
          <w:rFonts w:asciiTheme="minorHAnsi" w:hAnsiTheme="minorHAnsi"/>
          <w:b/>
          <w:sz w:val="24"/>
          <w:szCs w:val="24"/>
        </w:rPr>
        <w:t xml:space="preserve">Indica cuál sería el nivel de iluminación adecuado que se exigiría según sus exigencias visuales en tres tareas que se corresponden con tu sector profesional. </w:t>
      </w:r>
    </w:p>
    <w:p w:rsidR="00FD1312" w:rsidRPr="00BC094D" w:rsidRDefault="00FD1312" w:rsidP="004B7374">
      <w:pPr>
        <w:pStyle w:val="Prrafodelista"/>
        <w:ind w:left="360"/>
        <w:rPr>
          <w:rFonts w:asciiTheme="minorHAnsi" w:hAnsiTheme="minorHAnsi"/>
          <w:b/>
          <w:sz w:val="24"/>
          <w:szCs w:val="24"/>
        </w:rPr>
      </w:pP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firstLine="360"/>
        <w:rPr>
          <w:rFonts w:asciiTheme="minorHAnsi" w:hAnsiTheme="minorHAnsi"/>
          <w:sz w:val="24"/>
          <w:szCs w:val="24"/>
        </w:rPr>
      </w:pPr>
      <w:r w:rsidRPr="00BC094D">
        <w:rPr>
          <w:rFonts w:asciiTheme="minorHAnsi" w:hAnsiTheme="minorHAnsi"/>
          <w:sz w:val="24"/>
          <w:szCs w:val="24"/>
        </w:rPr>
        <w:t>Respuesta abierta.</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El alumno puede hacer un listado de tareas que realiza en un puesto de su perfil profesional y teniendo en cuenta los niveles mínimos de iluminación del RD 486/1997 señalar los que corresponden a estas.</w:t>
      </w:r>
    </w:p>
    <w:p w:rsidR="00FD1312" w:rsidRPr="00BC094D" w:rsidRDefault="00FD1312" w:rsidP="004B7374">
      <w:pPr>
        <w:autoSpaceDE w:val="0"/>
        <w:autoSpaceDN w:val="0"/>
        <w:adjustRightInd w:val="0"/>
        <w:ind w:left="360" w:right="566"/>
        <w:rPr>
          <w:rFonts w:asciiTheme="minorHAnsi" w:hAnsiTheme="minorHAnsi"/>
          <w:sz w:val="24"/>
          <w:szCs w:val="24"/>
        </w:rPr>
      </w:pPr>
      <w:r w:rsidRPr="00BC094D">
        <w:rPr>
          <w:rFonts w:asciiTheme="minorHAnsi" w:hAnsiTheme="minorHAnsi"/>
          <w:sz w:val="24"/>
          <w:szCs w:val="24"/>
        </w:rPr>
        <w:t>Los niveles mínimos de iluminación de los lugares de trabajo serán los establecidos Real Decreto 486/1997, de 14 de abril, son:</w:t>
      </w:r>
    </w:p>
    <w:p w:rsidR="00FD1312" w:rsidRPr="00BC094D" w:rsidRDefault="00FD1312" w:rsidP="004B7374">
      <w:pPr>
        <w:autoSpaceDE w:val="0"/>
        <w:autoSpaceDN w:val="0"/>
        <w:adjustRightInd w:val="0"/>
        <w:ind w:left="360" w:right="3033"/>
        <w:rPr>
          <w:rFonts w:asciiTheme="minorHAnsi" w:hAnsiTheme="minorHAnsi"/>
          <w:sz w:val="24"/>
          <w:szCs w:val="24"/>
        </w:rPr>
      </w:pPr>
    </w:p>
    <w:tbl>
      <w:tblPr>
        <w:tblpPr w:leftFromText="141" w:rightFromText="141" w:vertAnchor="text" w:horzAnchor="margin"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78"/>
        <w:gridCol w:w="4111"/>
      </w:tblGrid>
      <w:tr w:rsidR="00FD1312" w:rsidRPr="00BC094D">
        <w:tc>
          <w:tcPr>
            <w:tcW w:w="5778" w:type="dxa"/>
            <w:shd w:val="clear" w:color="auto" w:fill="808080"/>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lastRenderedPageBreak/>
              <w:t>Zona o parte del lugar de trabajo</w:t>
            </w:r>
          </w:p>
        </w:tc>
        <w:tc>
          <w:tcPr>
            <w:tcW w:w="4111" w:type="dxa"/>
            <w:shd w:val="clear" w:color="auto" w:fill="808080"/>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Nivel mínimo de iluminación (lux)</w:t>
            </w:r>
          </w:p>
        </w:tc>
      </w:tr>
      <w:tr w:rsidR="00FD1312" w:rsidRPr="00BC094D">
        <w:tc>
          <w:tcPr>
            <w:tcW w:w="5778" w:type="dxa"/>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Bajas exigencias visuales</w:t>
            </w:r>
          </w:p>
        </w:tc>
        <w:tc>
          <w:tcPr>
            <w:tcW w:w="4111" w:type="dxa"/>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100</w:t>
            </w:r>
          </w:p>
        </w:tc>
      </w:tr>
      <w:tr w:rsidR="00FD1312" w:rsidRPr="00BC094D">
        <w:tc>
          <w:tcPr>
            <w:tcW w:w="5778" w:type="dxa"/>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Exigencias visuales moderadas</w:t>
            </w:r>
          </w:p>
        </w:tc>
        <w:tc>
          <w:tcPr>
            <w:tcW w:w="4111" w:type="dxa"/>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200</w:t>
            </w:r>
          </w:p>
        </w:tc>
      </w:tr>
      <w:tr w:rsidR="00FD1312" w:rsidRPr="00BC094D">
        <w:tc>
          <w:tcPr>
            <w:tcW w:w="5778" w:type="dxa"/>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Exigencias visuales altas</w:t>
            </w:r>
          </w:p>
        </w:tc>
        <w:tc>
          <w:tcPr>
            <w:tcW w:w="4111" w:type="dxa"/>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500</w:t>
            </w:r>
          </w:p>
        </w:tc>
      </w:tr>
      <w:tr w:rsidR="00FD1312" w:rsidRPr="00BC094D">
        <w:tc>
          <w:tcPr>
            <w:tcW w:w="5778" w:type="dxa"/>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Exigencias visuales muy altas</w:t>
            </w:r>
          </w:p>
        </w:tc>
        <w:tc>
          <w:tcPr>
            <w:tcW w:w="4111" w:type="dxa"/>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1 000</w:t>
            </w:r>
          </w:p>
        </w:tc>
      </w:tr>
      <w:tr w:rsidR="00FD1312" w:rsidRPr="00BC094D">
        <w:tc>
          <w:tcPr>
            <w:tcW w:w="5778" w:type="dxa"/>
          </w:tcPr>
          <w:p w:rsidR="00FD1312" w:rsidRPr="00BC094D" w:rsidRDefault="00FD1312" w:rsidP="004B7374">
            <w:pPr>
              <w:ind w:left="360"/>
              <w:rPr>
                <w:rFonts w:asciiTheme="minorHAnsi" w:hAnsiTheme="minorHAnsi"/>
                <w:sz w:val="24"/>
                <w:szCs w:val="24"/>
                <w:lang w:val="pt-BR"/>
              </w:rPr>
            </w:pPr>
            <w:r w:rsidRPr="00BC094D">
              <w:rPr>
                <w:rFonts w:asciiTheme="minorHAnsi" w:hAnsiTheme="minorHAnsi"/>
                <w:sz w:val="24"/>
                <w:szCs w:val="24"/>
                <w:lang w:val="pt-BR"/>
              </w:rPr>
              <w:t xml:space="preserve">Áreas o </w:t>
            </w:r>
            <w:proofErr w:type="spellStart"/>
            <w:r w:rsidRPr="00BC094D">
              <w:rPr>
                <w:rFonts w:asciiTheme="minorHAnsi" w:hAnsiTheme="minorHAnsi"/>
                <w:sz w:val="24"/>
                <w:szCs w:val="24"/>
                <w:lang w:val="pt-BR"/>
              </w:rPr>
              <w:t>locales</w:t>
            </w:r>
            <w:proofErr w:type="spellEnd"/>
            <w:r w:rsidRPr="00BC094D">
              <w:rPr>
                <w:rFonts w:asciiTheme="minorHAnsi" w:hAnsiTheme="minorHAnsi"/>
                <w:sz w:val="24"/>
                <w:szCs w:val="24"/>
                <w:lang w:val="pt-BR"/>
              </w:rPr>
              <w:t xml:space="preserve"> de uso ocasional</w:t>
            </w:r>
          </w:p>
        </w:tc>
        <w:tc>
          <w:tcPr>
            <w:tcW w:w="4111" w:type="dxa"/>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50</w:t>
            </w:r>
          </w:p>
        </w:tc>
      </w:tr>
      <w:tr w:rsidR="00FD1312" w:rsidRPr="00BC094D">
        <w:tc>
          <w:tcPr>
            <w:tcW w:w="5778" w:type="dxa"/>
          </w:tcPr>
          <w:p w:rsidR="00FD1312" w:rsidRPr="00BC094D" w:rsidRDefault="00FD1312" w:rsidP="004B7374">
            <w:pPr>
              <w:ind w:left="360"/>
              <w:rPr>
                <w:rFonts w:asciiTheme="minorHAnsi" w:hAnsiTheme="minorHAnsi"/>
                <w:sz w:val="24"/>
                <w:szCs w:val="24"/>
                <w:lang w:val="pt-BR"/>
              </w:rPr>
            </w:pPr>
            <w:r w:rsidRPr="00BC094D">
              <w:rPr>
                <w:rFonts w:asciiTheme="minorHAnsi" w:hAnsiTheme="minorHAnsi"/>
                <w:sz w:val="24"/>
                <w:szCs w:val="24"/>
                <w:lang w:val="pt-BR"/>
              </w:rPr>
              <w:t xml:space="preserve">Áreas o </w:t>
            </w:r>
            <w:proofErr w:type="spellStart"/>
            <w:r w:rsidRPr="00BC094D">
              <w:rPr>
                <w:rFonts w:asciiTheme="minorHAnsi" w:hAnsiTheme="minorHAnsi"/>
                <w:sz w:val="24"/>
                <w:szCs w:val="24"/>
                <w:lang w:val="pt-BR"/>
              </w:rPr>
              <w:t>locales</w:t>
            </w:r>
            <w:proofErr w:type="spellEnd"/>
            <w:r w:rsidRPr="00BC094D">
              <w:rPr>
                <w:rFonts w:asciiTheme="minorHAnsi" w:hAnsiTheme="minorHAnsi"/>
                <w:sz w:val="24"/>
                <w:szCs w:val="24"/>
                <w:lang w:val="pt-BR"/>
              </w:rPr>
              <w:t xml:space="preserve"> de uso habitual</w:t>
            </w:r>
          </w:p>
        </w:tc>
        <w:tc>
          <w:tcPr>
            <w:tcW w:w="4111" w:type="dxa"/>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100</w:t>
            </w:r>
          </w:p>
        </w:tc>
      </w:tr>
      <w:tr w:rsidR="00FD1312" w:rsidRPr="00BC094D">
        <w:tc>
          <w:tcPr>
            <w:tcW w:w="5778" w:type="dxa"/>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Vías de circulación de uso ocasional</w:t>
            </w:r>
          </w:p>
        </w:tc>
        <w:tc>
          <w:tcPr>
            <w:tcW w:w="4111" w:type="dxa"/>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25</w:t>
            </w:r>
          </w:p>
        </w:tc>
      </w:tr>
      <w:tr w:rsidR="00FD1312" w:rsidRPr="00BC094D">
        <w:tc>
          <w:tcPr>
            <w:tcW w:w="5778" w:type="dxa"/>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Vías de circulación de uso habitual</w:t>
            </w:r>
          </w:p>
        </w:tc>
        <w:tc>
          <w:tcPr>
            <w:tcW w:w="4111" w:type="dxa"/>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50</w:t>
            </w:r>
          </w:p>
        </w:tc>
      </w:tr>
      <w:tr w:rsidR="00FD1312" w:rsidRPr="00BC094D">
        <w:tc>
          <w:tcPr>
            <w:tcW w:w="9889" w:type="dxa"/>
            <w:gridSpan w:val="2"/>
          </w:tcPr>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 </w:t>
            </w:r>
            <w:r w:rsidRPr="00BC094D">
              <w:rPr>
                <w:rFonts w:asciiTheme="minorHAnsi" w:hAnsiTheme="minorHAnsi"/>
                <w:i/>
                <w:iCs/>
                <w:sz w:val="24"/>
                <w:szCs w:val="24"/>
              </w:rPr>
              <w:t>Niveles máximos de iluminación en el lugar de trabajo.</w:t>
            </w:r>
          </w:p>
        </w:tc>
      </w:tr>
    </w:tbl>
    <w:p w:rsidR="00FD1312" w:rsidRPr="00BC094D" w:rsidRDefault="00FD1312" w:rsidP="004B7374">
      <w:pPr>
        <w:rPr>
          <w:rFonts w:asciiTheme="minorHAnsi" w:hAnsiTheme="minorHAnsi"/>
          <w:b/>
          <w:sz w:val="24"/>
          <w:szCs w:val="24"/>
        </w:rPr>
      </w:pPr>
    </w:p>
    <w:p w:rsidR="00FD1312" w:rsidRPr="00BC094D" w:rsidRDefault="00FD1312" w:rsidP="004B7374">
      <w:pPr>
        <w:pStyle w:val="Prrafodelista"/>
        <w:numPr>
          <w:ilvl w:val="0"/>
          <w:numId w:val="10"/>
        </w:numPr>
        <w:rPr>
          <w:rFonts w:asciiTheme="minorHAnsi" w:hAnsiTheme="minorHAnsi"/>
          <w:b/>
          <w:sz w:val="24"/>
          <w:szCs w:val="24"/>
        </w:rPr>
      </w:pPr>
      <w:r w:rsidRPr="00BC094D">
        <w:rPr>
          <w:rFonts w:asciiTheme="minorHAnsi" w:hAnsiTheme="minorHAnsi"/>
          <w:b/>
          <w:sz w:val="24"/>
          <w:szCs w:val="24"/>
        </w:rPr>
        <w:t>Señala si en tu sector profesional existe el riesgo de exposición a radiaciones y señala de qué tipo.</w:t>
      </w:r>
    </w:p>
    <w:p w:rsidR="00FD1312" w:rsidRPr="00BC094D" w:rsidRDefault="00FD1312" w:rsidP="004B7374">
      <w:pPr>
        <w:pStyle w:val="Prrafodelista"/>
        <w:ind w:left="360"/>
        <w:rPr>
          <w:rFonts w:asciiTheme="minorHAnsi" w:hAnsiTheme="minorHAnsi"/>
          <w:b/>
          <w:sz w:val="24"/>
          <w:szCs w:val="24"/>
        </w:rPr>
      </w:pP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firstLine="360"/>
        <w:rPr>
          <w:rFonts w:asciiTheme="minorHAnsi" w:hAnsiTheme="minorHAnsi"/>
          <w:sz w:val="24"/>
          <w:szCs w:val="24"/>
        </w:rPr>
      </w:pPr>
      <w:r w:rsidRPr="00BC094D">
        <w:rPr>
          <w:rFonts w:asciiTheme="minorHAnsi" w:hAnsiTheme="minorHAnsi"/>
          <w:sz w:val="24"/>
          <w:szCs w:val="24"/>
        </w:rPr>
        <w:t>Respuesta abierta.</w:t>
      </w:r>
    </w:p>
    <w:p w:rsidR="00FD1312" w:rsidRPr="00BC094D" w:rsidRDefault="00FD1312" w:rsidP="004B7374">
      <w:pPr>
        <w:ind w:firstLine="360"/>
        <w:rPr>
          <w:rFonts w:asciiTheme="minorHAnsi" w:hAnsiTheme="minorHAnsi"/>
          <w:sz w:val="24"/>
          <w:szCs w:val="24"/>
        </w:rPr>
      </w:pPr>
    </w:p>
    <w:p w:rsidR="00FD1312" w:rsidRPr="00BC094D" w:rsidRDefault="00FD1312" w:rsidP="004B7374">
      <w:pPr>
        <w:pStyle w:val="Prrafodelista"/>
        <w:numPr>
          <w:ilvl w:val="0"/>
          <w:numId w:val="10"/>
        </w:numPr>
        <w:rPr>
          <w:rFonts w:asciiTheme="minorHAnsi" w:hAnsiTheme="minorHAnsi"/>
          <w:b/>
          <w:sz w:val="24"/>
          <w:szCs w:val="24"/>
        </w:rPr>
      </w:pPr>
      <w:r w:rsidRPr="00BC094D">
        <w:rPr>
          <w:rFonts w:asciiTheme="minorHAnsi" w:hAnsiTheme="minorHAnsi"/>
          <w:b/>
          <w:sz w:val="24"/>
          <w:szCs w:val="24"/>
        </w:rPr>
        <w:t xml:space="preserve"> Indica a qué tipos de sustancia están expuestos estos trabajadores:</w:t>
      </w:r>
    </w:p>
    <w:p w:rsidR="00FD1312" w:rsidRPr="00BC094D" w:rsidRDefault="00FD1312" w:rsidP="007D38FB">
      <w:pPr>
        <w:pStyle w:val="Prrafodelista"/>
        <w:tabs>
          <w:tab w:val="left" w:pos="709"/>
        </w:tabs>
        <w:ind w:left="709" w:hanging="283"/>
        <w:rPr>
          <w:rFonts w:asciiTheme="minorHAnsi" w:hAnsiTheme="minorHAnsi"/>
          <w:b/>
          <w:sz w:val="24"/>
          <w:szCs w:val="24"/>
        </w:rPr>
      </w:pPr>
      <w:r w:rsidRPr="00BC094D">
        <w:rPr>
          <w:rFonts w:asciiTheme="minorHAnsi" w:hAnsiTheme="minorHAnsi"/>
          <w:b/>
          <w:sz w:val="24"/>
          <w:szCs w:val="24"/>
        </w:rPr>
        <w:t>a) Un jardinero utiliza productos fitosanitarios para eliminar las plagas de algunas plantas. Como consecuencia de su uso, frecuentemente tiene erupciones cutáneas y reacciones alérgicas.</w:t>
      </w:r>
    </w:p>
    <w:p w:rsidR="00FD1312" w:rsidRPr="00BC094D" w:rsidRDefault="00FD1312" w:rsidP="007D38FB">
      <w:pPr>
        <w:pStyle w:val="Prrafodelista"/>
        <w:tabs>
          <w:tab w:val="left" w:pos="709"/>
        </w:tabs>
        <w:ind w:left="709" w:hanging="283"/>
        <w:rPr>
          <w:rFonts w:asciiTheme="minorHAnsi" w:hAnsiTheme="minorHAnsi"/>
          <w:b/>
          <w:sz w:val="24"/>
          <w:szCs w:val="24"/>
        </w:rPr>
      </w:pPr>
      <w:r w:rsidRPr="00BC094D">
        <w:rPr>
          <w:rFonts w:asciiTheme="minorHAnsi" w:hAnsiTheme="minorHAnsi"/>
          <w:b/>
          <w:sz w:val="24"/>
          <w:szCs w:val="24"/>
        </w:rPr>
        <w:t>b) En una peluquería una de las empleadas que se encarga de dar color a los clientes mediante tintes de carácter permanente sufre alergias en manos y antebrazos que le produce sequedad, enrojecimiento y picor en la piel.</w:t>
      </w:r>
    </w:p>
    <w:p w:rsidR="00FD1312" w:rsidRPr="00BC094D" w:rsidRDefault="00FD1312" w:rsidP="004B7374">
      <w:pPr>
        <w:autoSpaceDE w:val="0"/>
        <w:autoSpaceDN w:val="0"/>
        <w:adjustRightInd w:val="0"/>
        <w:ind w:left="360"/>
        <w:rPr>
          <w:rFonts w:asciiTheme="minorHAnsi" w:hAnsiTheme="minorHAnsi"/>
          <w:b/>
          <w:sz w:val="24"/>
          <w:szCs w:val="24"/>
        </w:rPr>
      </w:pPr>
    </w:p>
    <w:p w:rsidR="00FD1312" w:rsidRPr="00BC094D" w:rsidRDefault="00FD1312" w:rsidP="004B7374">
      <w:pPr>
        <w:autoSpaceDE w:val="0"/>
        <w:autoSpaceDN w:val="0"/>
        <w:adjustRightInd w:val="0"/>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sz w:val="24"/>
          <w:szCs w:val="24"/>
          <w:lang w:val="es-ES_tradnl"/>
        </w:rPr>
      </w:pPr>
      <w:r w:rsidRPr="00BC094D">
        <w:rPr>
          <w:rFonts w:asciiTheme="minorHAnsi" w:hAnsiTheme="minorHAnsi"/>
          <w:sz w:val="24"/>
          <w:szCs w:val="24"/>
          <w:lang w:val="es-ES_tradnl"/>
        </w:rPr>
        <w:t xml:space="preserve">En ambos casos los trabajadores están expuestos a sustancias irritantes (producen irritaciones de la piel o mucosas) y </w:t>
      </w:r>
      <w:proofErr w:type="spellStart"/>
      <w:r w:rsidRPr="00BC094D">
        <w:rPr>
          <w:rFonts w:asciiTheme="minorHAnsi" w:hAnsiTheme="minorHAnsi"/>
          <w:sz w:val="24"/>
          <w:szCs w:val="24"/>
          <w:lang w:val="es-ES_tradnl"/>
        </w:rPr>
        <w:t>sensibilizantes</w:t>
      </w:r>
      <w:proofErr w:type="spellEnd"/>
      <w:r w:rsidRPr="00BC094D">
        <w:rPr>
          <w:rFonts w:asciiTheme="minorHAnsi" w:hAnsiTheme="minorHAnsi"/>
          <w:sz w:val="24"/>
          <w:szCs w:val="24"/>
          <w:lang w:val="es-ES_tradnl"/>
        </w:rPr>
        <w:t xml:space="preserve"> (producen reacciones alérgicas).</w:t>
      </w:r>
    </w:p>
    <w:p w:rsidR="00FD1312" w:rsidRPr="00BC094D" w:rsidRDefault="00FD1312" w:rsidP="004B7374">
      <w:pPr>
        <w:rPr>
          <w:rFonts w:asciiTheme="minorHAnsi" w:hAnsiTheme="minorHAnsi"/>
          <w:sz w:val="24"/>
          <w:szCs w:val="24"/>
          <w:lang w:val="es-ES_tradnl"/>
        </w:rPr>
      </w:pPr>
    </w:p>
    <w:p w:rsidR="00FD1312" w:rsidRPr="00BC094D" w:rsidRDefault="00FD1312" w:rsidP="004B7374">
      <w:pPr>
        <w:pStyle w:val="Prrafodelista"/>
        <w:numPr>
          <w:ilvl w:val="0"/>
          <w:numId w:val="10"/>
        </w:numPr>
        <w:rPr>
          <w:rFonts w:asciiTheme="minorHAnsi" w:hAnsiTheme="minorHAnsi"/>
          <w:b/>
          <w:sz w:val="24"/>
          <w:szCs w:val="24"/>
        </w:rPr>
      </w:pPr>
      <w:r w:rsidRPr="00BC094D">
        <w:rPr>
          <w:rFonts w:asciiTheme="minorHAnsi" w:hAnsiTheme="minorHAnsi"/>
          <w:b/>
          <w:sz w:val="24"/>
          <w:szCs w:val="24"/>
        </w:rPr>
        <w:t>Analiza si en tu sector profesional se desarrollan actividades en las que exista exposición a agentes químicos y qué tipo de sustancias se utilizan.</w:t>
      </w:r>
    </w:p>
    <w:p w:rsidR="00FD1312" w:rsidRPr="00BC094D" w:rsidRDefault="00FD1312" w:rsidP="004B7374">
      <w:pPr>
        <w:pStyle w:val="Prrafodelista"/>
        <w:ind w:left="360"/>
        <w:rPr>
          <w:rFonts w:asciiTheme="minorHAnsi" w:hAnsiTheme="minorHAnsi"/>
          <w:b/>
          <w:sz w:val="24"/>
          <w:szCs w:val="24"/>
        </w:rPr>
      </w:pP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pStyle w:val="TXTRespuesta"/>
        <w:ind w:left="0" w:firstLine="360"/>
        <w:rPr>
          <w:rFonts w:asciiTheme="minorHAnsi" w:hAnsiTheme="minorHAnsi" w:cs="Times New Roman"/>
          <w:color w:val="auto"/>
          <w:sz w:val="24"/>
          <w:szCs w:val="24"/>
        </w:rPr>
      </w:pPr>
      <w:r w:rsidRPr="00BC094D">
        <w:rPr>
          <w:rFonts w:asciiTheme="minorHAnsi" w:hAnsiTheme="minorHAnsi" w:cs="Times New Roman"/>
          <w:color w:val="auto"/>
          <w:sz w:val="24"/>
          <w:szCs w:val="24"/>
        </w:rPr>
        <w:t xml:space="preserve">Respuesta abierta. </w:t>
      </w:r>
    </w:p>
    <w:p w:rsidR="00FD1312" w:rsidRPr="00BC094D" w:rsidRDefault="00FD1312" w:rsidP="004B7374">
      <w:pPr>
        <w:autoSpaceDE w:val="0"/>
        <w:autoSpaceDN w:val="0"/>
        <w:adjustRightInd w:val="0"/>
        <w:ind w:firstLine="360"/>
        <w:rPr>
          <w:rFonts w:asciiTheme="minorHAnsi" w:hAnsiTheme="minorHAnsi"/>
          <w:sz w:val="24"/>
          <w:szCs w:val="24"/>
          <w:lang w:val="es-ES_tradnl"/>
        </w:rPr>
      </w:pPr>
      <w:r w:rsidRPr="00BC094D">
        <w:rPr>
          <w:rFonts w:asciiTheme="minorHAnsi" w:hAnsiTheme="minorHAnsi"/>
          <w:sz w:val="24"/>
          <w:szCs w:val="24"/>
          <w:lang w:val="es-ES_tradnl"/>
        </w:rPr>
        <w:lastRenderedPageBreak/>
        <w:t>Se puede utilizar el documento de la OIT Los productos químicos en el lugar de trabajo.</w:t>
      </w:r>
    </w:p>
    <w:p w:rsidR="00FD1312" w:rsidRPr="00BC094D" w:rsidRDefault="00FD1312" w:rsidP="004B7374">
      <w:pPr>
        <w:autoSpaceDE w:val="0"/>
        <w:autoSpaceDN w:val="0"/>
        <w:adjustRightInd w:val="0"/>
        <w:rPr>
          <w:rFonts w:asciiTheme="minorHAnsi" w:hAnsiTheme="minorHAnsi"/>
          <w:sz w:val="24"/>
          <w:szCs w:val="24"/>
          <w:lang w:val="es-ES_tradnl"/>
        </w:rPr>
      </w:pPr>
    </w:p>
    <w:p w:rsidR="00FD1312" w:rsidRPr="00BC094D" w:rsidRDefault="00FD1312" w:rsidP="004B7374">
      <w:pPr>
        <w:pStyle w:val="Prrafodelista"/>
        <w:numPr>
          <w:ilvl w:val="0"/>
          <w:numId w:val="10"/>
        </w:numPr>
        <w:autoSpaceDE w:val="0"/>
        <w:autoSpaceDN w:val="0"/>
        <w:adjustRightInd w:val="0"/>
        <w:rPr>
          <w:rFonts w:asciiTheme="minorHAnsi" w:hAnsiTheme="minorHAnsi"/>
          <w:b/>
          <w:sz w:val="24"/>
          <w:szCs w:val="24"/>
        </w:rPr>
      </w:pPr>
      <w:r w:rsidRPr="00BC094D">
        <w:rPr>
          <w:rFonts w:asciiTheme="minorHAnsi" w:hAnsiTheme="minorHAnsi"/>
          <w:b/>
          <w:sz w:val="24"/>
          <w:szCs w:val="24"/>
        </w:rPr>
        <w:t xml:space="preserve">Accede a través de </w:t>
      </w:r>
      <w:hyperlink r:id="rId7" w:history="1">
        <w:r w:rsidRPr="00BC094D">
          <w:rPr>
            <w:rFonts w:asciiTheme="minorHAnsi" w:hAnsiTheme="minorHAnsi"/>
            <w:b/>
            <w:sz w:val="24"/>
            <w:szCs w:val="24"/>
          </w:rPr>
          <w:t>http://osha.europa.eu/es/publications/factsheets/</w:t>
        </w:r>
      </w:hyperlink>
      <w:r w:rsidRPr="00BC094D">
        <w:rPr>
          <w:rFonts w:asciiTheme="minorHAnsi" w:hAnsiTheme="minorHAnsi"/>
          <w:b/>
          <w:sz w:val="24"/>
          <w:szCs w:val="24"/>
        </w:rPr>
        <w:t xml:space="preserve"> al documento: </w:t>
      </w:r>
      <w:hyperlink r:id="rId8" w:history="1">
        <w:r w:rsidRPr="00BC094D">
          <w:rPr>
            <w:rFonts w:asciiTheme="minorHAnsi" w:hAnsiTheme="minorHAnsi"/>
            <w:b/>
            <w:i/>
            <w:sz w:val="24"/>
            <w:szCs w:val="24"/>
          </w:rPr>
          <w:t>Previsiones de los expertos sobre los riesgos químicos emergentes en relación con la seguridad y la salud en el trabajo</w:t>
        </w:r>
      </w:hyperlink>
      <w:r w:rsidRPr="00BC094D">
        <w:rPr>
          <w:rFonts w:asciiTheme="minorHAnsi" w:hAnsiTheme="minorHAnsi"/>
          <w:b/>
          <w:sz w:val="24"/>
          <w:szCs w:val="24"/>
        </w:rPr>
        <w:t xml:space="preserve"> y analiza cuales son los riesgos químicos emergentes y en concreto las </w:t>
      </w:r>
      <w:proofErr w:type="spellStart"/>
      <w:r w:rsidRPr="00BC094D">
        <w:rPr>
          <w:rFonts w:asciiTheme="minorHAnsi" w:hAnsiTheme="minorHAnsi"/>
          <w:b/>
          <w:sz w:val="24"/>
          <w:szCs w:val="24"/>
        </w:rPr>
        <w:t>nanopartículas</w:t>
      </w:r>
      <w:proofErr w:type="spellEnd"/>
      <w:r w:rsidRPr="00BC094D">
        <w:rPr>
          <w:rFonts w:asciiTheme="minorHAnsi" w:hAnsiTheme="minorHAnsi"/>
          <w:b/>
          <w:sz w:val="24"/>
          <w:szCs w:val="24"/>
        </w:rPr>
        <w:t xml:space="preserve"> y que efectos producen</w:t>
      </w:r>
    </w:p>
    <w:p w:rsidR="00FD1312" w:rsidRPr="00BC094D" w:rsidRDefault="00FD1312" w:rsidP="004B7374">
      <w:pPr>
        <w:pStyle w:val="Prrafodelista"/>
        <w:autoSpaceDE w:val="0"/>
        <w:autoSpaceDN w:val="0"/>
        <w:adjustRightInd w:val="0"/>
        <w:ind w:left="360"/>
        <w:rPr>
          <w:rFonts w:asciiTheme="minorHAnsi" w:hAnsiTheme="minorHAnsi"/>
          <w:b/>
          <w:sz w:val="24"/>
          <w:szCs w:val="24"/>
        </w:rPr>
      </w:pPr>
    </w:p>
    <w:p w:rsidR="00FD1312" w:rsidRPr="00BC094D" w:rsidRDefault="00FD1312" w:rsidP="004B7374">
      <w:pPr>
        <w:pStyle w:val="Prrafodelista"/>
        <w:autoSpaceDE w:val="0"/>
        <w:autoSpaceDN w:val="0"/>
        <w:adjustRightInd w:val="0"/>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pStyle w:val="TXTRespuesta"/>
        <w:ind w:left="0" w:firstLine="360"/>
        <w:rPr>
          <w:rFonts w:asciiTheme="minorHAnsi" w:hAnsiTheme="minorHAnsi" w:cs="Times New Roman"/>
          <w:color w:val="auto"/>
          <w:sz w:val="24"/>
          <w:szCs w:val="24"/>
        </w:rPr>
      </w:pPr>
      <w:r w:rsidRPr="00BC094D">
        <w:rPr>
          <w:rFonts w:asciiTheme="minorHAnsi" w:hAnsiTheme="minorHAnsi" w:cs="Times New Roman"/>
          <w:color w:val="auto"/>
          <w:sz w:val="24"/>
          <w:szCs w:val="24"/>
        </w:rPr>
        <w:t>Son riesgos emergentes químicos los siguientes:</w:t>
      </w:r>
    </w:p>
    <w:p w:rsidR="00FD1312" w:rsidRPr="00BC094D" w:rsidRDefault="00FD1312" w:rsidP="004B7374">
      <w:pPr>
        <w:pStyle w:val="TXTbolo"/>
        <w:numPr>
          <w:ilvl w:val="0"/>
          <w:numId w:val="16"/>
        </w:numPr>
        <w:jc w:val="both"/>
        <w:rPr>
          <w:rFonts w:asciiTheme="minorHAnsi" w:hAnsiTheme="minorHAnsi" w:cs="Times New Roman"/>
          <w:color w:val="auto"/>
          <w:sz w:val="24"/>
          <w:szCs w:val="24"/>
        </w:rPr>
      </w:pPr>
      <w:r w:rsidRPr="00BC094D">
        <w:rPr>
          <w:rFonts w:asciiTheme="minorHAnsi" w:hAnsiTheme="minorHAnsi" w:cs="Times New Roman"/>
          <w:color w:val="auto"/>
          <w:sz w:val="24"/>
          <w:szCs w:val="24"/>
        </w:rPr>
        <w:t>Partículas:</w:t>
      </w:r>
    </w:p>
    <w:p w:rsidR="00FD1312" w:rsidRPr="00BC094D" w:rsidRDefault="00FD1312" w:rsidP="004B7374">
      <w:pPr>
        <w:pStyle w:val="TXTRespuesta"/>
        <w:numPr>
          <w:ilvl w:val="0"/>
          <w:numId w:val="19"/>
        </w:numPr>
        <w:rPr>
          <w:rFonts w:asciiTheme="minorHAnsi" w:hAnsiTheme="minorHAnsi" w:cs="Times New Roman"/>
          <w:color w:val="auto"/>
          <w:sz w:val="24"/>
          <w:szCs w:val="24"/>
        </w:rPr>
      </w:pPr>
      <w:r w:rsidRPr="00BC094D">
        <w:rPr>
          <w:rFonts w:asciiTheme="minorHAnsi" w:hAnsiTheme="minorHAnsi" w:cs="Times New Roman"/>
          <w:color w:val="auto"/>
          <w:sz w:val="24"/>
          <w:szCs w:val="24"/>
        </w:rPr>
        <w:t xml:space="preserve">Las </w:t>
      </w:r>
      <w:proofErr w:type="spellStart"/>
      <w:r w:rsidRPr="00BC094D">
        <w:rPr>
          <w:rFonts w:asciiTheme="minorHAnsi" w:hAnsiTheme="minorHAnsi" w:cs="Times New Roman"/>
          <w:color w:val="auto"/>
          <w:sz w:val="24"/>
          <w:szCs w:val="24"/>
        </w:rPr>
        <w:t>nanopartículas</w:t>
      </w:r>
      <w:proofErr w:type="spellEnd"/>
      <w:r w:rsidRPr="00BC094D">
        <w:rPr>
          <w:rFonts w:asciiTheme="minorHAnsi" w:hAnsiTheme="minorHAnsi" w:cs="Times New Roman"/>
          <w:color w:val="auto"/>
          <w:sz w:val="24"/>
          <w:szCs w:val="24"/>
        </w:rPr>
        <w:t xml:space="preserve"> ya se usan en múltiples aplicaciones. Pueden tener propiedades muy distintas de las de los mismos materiales a mayor escala. La investigación ha prestado muy poca atención a las cuestiones relacionadas con la salud y la seguridad, pero lo que es cierto es que las </w:t>
      </w:r>
      <w:proofErr w:type="spellStart"/>
      <w:r w:rsidRPr="00BC094D">
        <w:rPr>
          <w:rFonts w:asciiTheme="minorHAnsi" w:hAnsiTheme="minorHAnsi" w:cs="Times New Roman"/>
          <w:color w:val="auto"/>
          <w:sz w:val="24"/>
          <w:szCs w:val="24"/>
        </w:rPr>
        <w:t>nanopartículas</w:t>
      </w:r>
      <w:proofErr w:type="spellEnd"/>
      <w:r w:rsidRPr="00BC094D">
        <w:rPr>
          <w:rFonts w:asciiTheme="minorHAnsi" w:hAnsiTheme="minorHAnsi" w:cs="Times New Roman"/>
          <w:color w:val="auto"/>
          <w:sz w:val="24"/>
          <w:szCs w:val="24"/>
        </w:rPr>
        <w:t xml:space="preserve"> pueden entrar en el cuerpo humano. Pese a que se desconoce el alcance del daño, existen indicadores de que pueden provocar toxicidad, efectos cardiopulmonares, modificación de estructuras proteicas, efectos </w:t>
      </w:r>
      <w:proofErr w:type="spellStart"/>
      <w:r w:rsidRPr="00BC094D">
        <w:rPr>
          <w:rFonts w:asciiTheme="minorHAnsi" w:hAnsiTheme="minorHAnsi" w:cs="Times New Roman"/>
          <w:color w:val="auto"/>
          <w:sz w:val="24"/>
          <w:szCs w:val="24"/>
        </w:rPr>
        <w:t>autoinmunitarios</w:t>
      </w:r>
      <w:proofErr w:type="spellEnd"/>
      <w:r w:rsidRPr="00BC094D">
        <w:rPr>
          <w:rFonts w:asciiTheme="minorHAnsi" w:hAnsiTheme="minorHAnsi" w:cs="Times New Roman"/>
          <w:color w:val="auto"/>
          <w:sz w:val="24"/>
          <w:szCs w:val="24"/>
        </w:rPr>
        <w:t xml:space="preserve">, estrés </w:t>
      </w:r>
      <w:proofErr w:type="spellStart"/>
      <w:r w:rsidRPr="00BC094D">
        <w:rPr>
          <w:rFonts w:asciiTheme="minorHAnsi" w:hAnsiTheme="minorHAnsi" w:cs="Times New Roman"/>
          <w:color w:val="auto"/>
          <w:sz w:val="24"/>
          <w:szCs w:val="24"/>
        </w:rPr>
        <w:t>oxidativo</w:t>
      </w:r>
      <w:proofErr w:type="spellEnd"/>
      <w:r w:rsidRPr="00BC094D">
        <w:rPr>
          <w:rFonts w:asciiTheme="minorHAnsi" w:hAnsiTheme="minorHAnsi" w:cs="Times New Roman"/>
          <w:color w:val="auto"/>
          <w:sz w:val="24"/>
          <w:szCs w:val="24"/>
        </w:rPr>
        <w:t xml:space="preserve"> y cánceres. Es preciso determinar las propiedades físico-químicas, toxicológicas y de comportamiento de cada tipo de </w:t>
      </w:r>
      <w:proofErr w:type="spellStart"/>
      <w:r w:rsidRPr="00BC094D">
        <w:rPr>
          <w:rFonts w:asciiTheme="minorHAnsi" w:hAnsiTheme="minorHAnsi" w:cs="Times New Roman"/>
          <w:color w:val="auto"/>
          <w:sz w:val="24"/>
          <w:szCs w:val="24"/>
        </w:rPr>
        <w:t>nanopartículas</w:t>
      </w:r>
      <w:proofErr w:type="spellEnd"/>
      <w:r w:rsidRPr="00BC094D">
        <w:rPr>
          <w:rFonts w:asciiTheme="minorHAnsi" w:hAnsiTheme="minorHAnsi" w:cs="Times New Roman"/>
          <w:color w:val="auto"/>
          <w:sz w:val="24"/>
          <w:szCs w:val="24"/>
        </w:rPr>
        <w:t xml:space="preserve"> y desarrollar métodos fiables de detección y medición en el medio ambiente y en el organismo humano.</w:t>
      </w:r>
    </w:p>
    <w:p w:rsidR="00FD1312" w:rsidRPr="00BC094D" w:rsidRDefault="00FD1312" w:rsidP="004B7374">
      <w:pPr>
        <w:pStyle w:val="TXTRespuesta"/>
        <w:numPr>
          <w:ilvl w:val="0"/>
          <w:numId w:val="19"/>
        </w:numPr>
        <w:rPr>
          <w:rFonts w:asciiTheme="minorHAnsi" w:hAnsiTheme="minorHAnsi" w:cs="Times New Roman"/>
          <w:color w:val="auto"/>
          <w:sz w:val="24"/>
          <w:szCs w:val="24"/>
        </w:rPr>
      </w:pPr>
      <w:r w:rsidRPr="00BC094D">
        <w:rPr>
          <w:rFonts w:asciiTheme="minorHAnsi" w:hAnsiTheme="minorHAnsi" w:cs="Times New Roman"/>
          <w:color w:val="auto"/>
          <w:sz w:val="24"/>
          <w:szCs w:val="24"/>
        </w:rPr>
        <w:t xml:space="preserve">Los gases de escape de motores </w:t>
      </w:r>
      <w:proofErr w:type="spellStart"/>
      <w:r w:rsidRPr="00BC094D">
        <w:rPr>
          <w:rFonts w:asciiTheme="minorHAnsi" w:hAnsiTheme="minorHAnsi" w:cs="Times New Roman"/>
          <w:color w:val="auto"/>
          <w:sz w:val="24"/>
          <w:szCs w:val="24"/>
        </w:rPr>
        <w:t>diésel</w:t>
      </w:r>
      <w:proofErr w:type="spellEnd"/>
      <w:r w:rsidRPr="00BC094D">
        <w:rPr>
          <w:rFonts w:asciiTheme="minorHAnsi" w:hAnsiTheme="minorHAnsi" w:cs="Times New Roman"/>
          <w:color w:val="auto"/>
          <w:sz w:val="24"/>
          <w:szCs w:val="24"/>
        </w:rPr>
        <w:t xml:space="preserve"> se clasifican como «probablemente cancerígenos» (clasificación CIIC). Es el cuarto agente cancerígeno más común hallado en el lugar de trabajo y puede causar cáncer de pulmón, además de otras lesiones pulmonares no cancerígenas. </w:t>
      </w:r>
    </w:p>
    <w:p w:rsidR="00FD1312" w:rsidRPr="00BC094D" w:rsidRDefault="00FD1312" w:rsidP="004B7374">
      <w:pPr>
        <w:pStyle w:val="TXTRespuesta"/>
        <w:numPr>
          <w:ilvl w:val="0"/>
          <w:numId w:val="19"/>
        </w:numPr>
        <w:rPr>
          <w:rFonts w:asciiTheme="minorHAnsi" w:hAnsiTheme="minorHAnsi" w:cs="Times New Roman"/>
          <w:color w:val="auto"/>
          <w:sz w:val="24"/>
          <w:szCs w:val="24"/>
        </w:rPr>
      </w:pPr>
      <w:r w:rsidRPr="00BC094D">
        <w:rPr>
          <w:rFonts w:asciiTheme="minorHAnsi" w:hAnsiTheme="minorHAnsi" w:cs="Times New Roman"/>
          <w:color w:val="auto"/>
          <w:sz w:val="24"/>
          <w:szCs w:val="24"/>
        </w:rPr>
        <w:t>Las fibras minerales artificiales.</w:t>
      </w:r>
    </w:p>
    <w:p w:rsidR="00FD1312" w:rsidRPr="00BC094D" w:rsidRDefault="00FD1312" w:rsidP="004B7374">
      <w:pPr>
        <w:pStyle w:val="TXTbolo"/>
        <w:numPr>
          <w:ilvl w:val="0"/>
          <w:numId w:val="16"/>
        </w:numPr>
        <w:jc w:val="both"/>
        <w:rPr>
          <w:rFonts w:asciiTheme="minorHAnsi" w:hAnsiTheme="minorHAnsi" w:cs="Times New Roman"/>
          <w:color w:val="auto"/>
          <w:sz w:val="24"/>
          <w:szCs w:val="24"/>
        </w:rPr>
      </w:pPr>
      <w:r w:rsidRPr="00BC094D">
        <w:rPr>
          <w:rFonts w:asciiTheme="minorHAnsi" w:hAnsiTheme="minorHAnsi" w:cs="Times New Roman"/>
          <w:color w:val="auto"/>
          <w:sz w:val="24"/>
          <w:szCs w:val="24"/>
        </w:rPr>
        <w:t>Alérgenos y agentes sensibilizadores:</w:t>
      </w:r>
    </w:p>
    <w:p w:rsidR="00FD1312" w:rsidRPr="00BC094D" w:rsidRDefault="00FD1312" w:rsidP="004B7374">
      <w:pPr>
        <w:pStyle w:val="TXTRespuesta"/>
        <w:numPr>
          <w:ilvl w:val="0"/>
          <w:numId w:val="19"/>
        </w:numPr>
        <w:rPr>
          <w:rFonts w:asciiTheme="minorHAnsi" w:hAnsiTheme="minorHAnsi" w:cs="Times New Roman"/>
          <w:color w:val="auto"/>
          <w:sz w:val="24"/>
          <w:szCs w:val="24"/>
        </w:rPr>
      </w:pPr>
      <w:r w:rsidRPr="00BC094D">
        <w:rPr>
          <w:rFonts w:asciiTheme="minorHAnsi" w:hAnsiTheme="minorHAnsi" w:cs="Times New Roman"/>
          <w:color w:val="auto"/>
          <w:sz w:val="24"/>
          <w:szCs w:val="24"/>
        </w:rPr>
        <w:t xml:space="preserve">La </w:t>
      </w:r>
      <w:proofErr w:type="gramStart"/>
      <w:r w:rsidRPr="00BC094D">
        <w:rPr>
          <w:rFonts w:asciiTheme="minorHAnsi" w:hAnsiTheme="minorHAnsi" w:cs="Times New Roman"/>
          <w:color w:val="auto"/>
          <w:sz w:val="24"/>
          <w:szCs w:val="24"/>
        </w:rPr>
        <w:t>continua</w:t>
      </w:r>
      <w:proofErr w:type="gramEnd"/>
      <w:r w:rsidRPr="00BC094D">
        <w:rPr>
          <w:rFonts w:asciiTheme="minorHAnsi" w:hAnsiTheme="minorHAnsi" w:cs="Times New Roman"/>
          <w:color w:val="auto"/>
          <w:sz w:val="24"/>
          <w:szCs w:val="24"/>
        </w:rPr>
        <w:t xml:space="preserve"> demanda de nuevas resinas epoxi por ejemplo, para la fabricación de adhesivos, pinturas, revestimientos y estructuras compuestas de polímeros puede provocar efectos negativos desconocidos en la salud. Las resinas epoxi son una causa importante de dermatitis alérgica por contacto de carácter profesional. La sensibilización de la piel, la irritación de los ojos y del tracto respiratorio, la urticaria de contacto, la rinitis y el asma también entran dentro de las enfermedades a las que se hace mención.</w:t>
      </w:r>
    </w:p>
    <w:p w:rsidR="00FD1312" w:rsidRPr="00BC094D" w:rsidRDefault="00FD1312" w:rsidP="004B7374">
      <w:pPr>
        <w:pStyle w:val="TXTRespuesta"/>
        <w:numPr>
          <w:ilvl w:val="0"/>
          <w:numId w:val="19"/>
        </w:numPr>
        <w:rPr>
          <w:rFonts w:asciiTheme="minorHAnsi" w:hAnsiTheme="minorHAnsi" w:cs="Times New Roman"/>
          <w:color w:val="auto"/>
          <w:sz w:val="24"/>
          <w:szCs w:val="24"/>
        </w:rPr>
      </w:pPr>
      <w:r w:rsidRPr="00BC094D">
        <w:rPr>
          <w:rFonts w:asciiTheme="minorHAnsi" w:hAnsiTheme="minorHAnsi" w:cs="Times New Roman"/>
          <w:color w:val="auto"/>
          <w:sz w:val="24"/>
          <w:szCs w:val="24"/>
        </w:rPr>
        <w:t xml:space="preserve">Los </w:t>
      </w:r>
      <w:proofErr w:type="spellStart"/>
      <w:r w:rsidRPr="00BC094D">
        <w:rPr>
          <w:rFonts w:asciiTheme="minorHAnsi" w:hAnsiTheme="minorHAnsi" w:cs="Times New Roman"/>
          <w:color w:val="auto"/>
          <w:sz w:val="24"/>
          <w:szCs w:val="24"/>
        </w:rPr>
        <w:t>isocianatos</w:t>
      </w:r>
      <w:proofErr w:type="spellEnd"/>
      <w:r w:rsidRPr="00BC094D">
        <w:rPr>
          <w:rFonts w:asciiTheme="minorHAnsi" w:hAnsiTheme="minorHAnsi" w:cs="Times New Roman"/>
          <w:color w:val="auto"/>
          <w:sz w:val="24"/>
          <w:szCs w:val="24"/>
        </w:rPr>
        <w:t xml:space="preserve"> se usan con frecuencia en la fabricación de espumas, fibras, elastómeros, materiales de aislamiento para edificios, pinturas y barnices. Se trata de fuertes sensibilizadores asociados al asma e irritantes de las membranas mucosas. El contacto directo con la piel puede causar graves inflamaciones y dermatitis.</w:t>
      </w:r>
    </w:p>
    <w:p w:rsidR="00FD1312" w:rsidRPr="00BC094D" w:rsidRDefault="00FD1312" w:rsidP="004B7374">
      <w:pPr>
        <w:autoSpaceDE w:val="0"/>
        <w:autoSpaceDN w:val="0"/>
        <w:adjustRightInd w:val="0"/>
        <w:rPr>
          <w:rFonts w:asciiTheme="minorHAnsi" w:hAnsiTheme="minorHAnsi"/>
          <w:sz w:val="24"/>
          <w:szCs w:val="24"/>
        </w:rPr>
      </w:pPr>
    </w:p>
    <w:p w:rsidR="00FD1312" w:rsidRPr="00BC094D" w:rsidRDefault="00FD1312" w:rsidP="004B7374">
      <w:pPr>
        <w:pStyle w:val="Prrafodelista"/>
        <w:numPr>
          <w:ilvl w:val="0"/>
          <w:numId w:val="10"/>
        </w:numPr>
        <w:autoSpaceDE w:val="0"/>
        <w:autoSpaceDN w:val="0"/>
        <w:adjustRightInd w:val="0"/>
        <w:rPr>
          <w:rFonts w:asciiTheme="minorHAnsi" w:hAnsiTheme="minorHAnsi"/>
          <w:b/>
          <w:sz w:val="24"/>
          <w:szCs w:val="24"/>
        </w:rPr>
      </w:pPr>
      <w:r w:rsidRPr="00BC094D">
        <w:rPr>
          <w:rFonts w:asciiTheme="minorHAnsi" w:hAnsiTheme="minorHAnsi"/>
          <w:b/>
          <w:sz w:val="24"/>
          <w:szCs w:val="24"/>
        </w:rPr>
        <w:t>Visualiza el vídeo Riesgo químico: ¿Conoces lo que usas? (</w:t>
      </w:r>
      <w:hyperlink r:id="rId9" w:history="1">
        <w:r w:rsidRPr="00BC094D">
          <w:rPr>
            <w:rStyle w:val="Hipervnculo"/>
            <w:rFonts w:asciiTheme="minorHAnsi" w:hAnsiTheme="minorHAnsi"/>
            <w:b/>
            <w:color w:val="auto"/>
            <w:sz w:val="24"/>
            <w:szCs w:val="24"/>
          </w:rPr>
          <w:t>www.istas.net</w:t>
        </w:r>
      </w:hyperlink>
      <w:r w:rsidRPr="00BC094D">
        <w:rPr>
          <w:rFonts w:asciiTheme="minorHAnsi" w:hAnsiTheme="minorHAnsi"/>
          <w:b/>
          <w:sz w:val="24"/>
          <w:szCs w:val="24"/>
        </w:rPr>
        <w:t xml:space="preserve"> </w:t>
      </w:r>
      <w:r w:rsidRPr="00BC094D">
        <w:rPr>
          <w:rFonts w:asciiTheme="minorHAnsi" w:hAnsiTheme="minorHAnsi"/>
          <w:b/>
          <w:i/>
          <w:sz w:val="24"/>
          <w:szCs w:val="24"/>
        </w:rPr>
        <w:t xml:space="preserve">Materiales de sensibilización) </w:t>
      </w:r>
      <w:r w:rsidRPr="00BC094D">
        <w:rPr>
          <w:rFonts w:asciiTheme="minorHAnsi" w:hAnsiTheme="minorHAnsi"/>
          <w:b/>
          <w:sz w:val="24"/>
          <w:szCs w:val="24"/>
        </w:rPr>
        <w:t>y reflexiona sobre la importancia de la adopción de medidas preventivas frente al riesgo químico.</w:t>
      </w:r>
    </w:p>
    <w:p w:rsidR="00FD1312" w:rsidRPr="00BC094D" w:rsidRDefault="00FD1312" w:rsidP="004B7374">
      <w:pPr>
        <w:pStyle w:val="Prrafodelista"/>
        <w:autoSpaceDE w:val="0"/>
        <w:autoSpaceDN w:val="0"/>
        <w:adjustRightInd w:val="0"/>
        <w:ind w:left="360"/>
        <w:rPr>
          <w:rFonts w:asciiTheme="minorHAnsi" w:hAnsiTheme="minorHAnsi"/>
          <w:b/>
          <w:bCs/>
          <w:sz w:val="24"/>
          <w:szCs w:val="24"/>
        </w:rPr>
      </w:pPr>
    </w:p>
    <w:p w:rsidR="00FD1312" w:rsidRPr="00BC094D" w:rsidRDefault="00FD1312" w:rsidP="004B7374">
      <w:pPr>
        <w:pStyle w:val="Prrafodelista"/>
        <w:autoSpaceDE w:val="0"/>
        <w:autoSpaceDN w:val="0"/>
        <w:adjustRightInd w:val="0"/>
        <w:ind w:left="360"/>
        <w:rPr>
          <w:rFonts w:asciiTheme="minorHAnsi" w:hAnsiTheme="minorHAnsi"/>
          <w:b/>
          <w:sz w:val="24"/>
          <w:szCs w:val="24"/>
        </w:rPr>
      </w:pPr>
      <w:r w:rsidRPr="00BC094D">
        <w:rPr>
          <w:rFonts w:asciiTheme="minorHAnsi" w:hAnsiTheme="minorHAnsi"/>
          <w:b/>
          <w:bCs/>
          <w:sz w:val="24"/>
          <w:szCs w:val="24"/>
        </w:rPr>
        <w:t xml:space="preserve">Solución: </w:t>
      </w:r>
    </w:p>
    <w:p w:rsidR="00FD1312" w:rsidRPr="00BC094D" w:rsidRDefault="00FD1312" w:rsidP="004B7374">
      <w:pPr>
        <w:autoSpaceDE w:val="0"/>
        <w:autoSpaceDN w:val="0"/>
        <w:adjustRightInd w:val="0"/>
        <w:ind w:left="360"/>
        <w:rPr>
          <w:rFonts w:asciiTheme="minorHAnsi" w:hAnsiTheme="minorHAnsi"/>
          <w:sz w:val="24"/>
          <w:szCs w:val="24"/>
          <w:lang w:val="es-ES_tradnl"/>
        </w:rPr>
      </w:pPr>
      <w:r w:rsidRPr="00BC094D">
        <w:rPr>
          <w:rFonts w:asciiTheme="minorHAnsi" w:hAnsiTheme="minorHAnsi"/>
          <w:sz w:val="24"/>
          <w:szCs w:val="24"/>
          <w:lang w:val="es-ES_tradnl"/>
        </w:rPr>
        <w:t xml:space="preserve">Respuesta abierta. </w:t>
      </w:r>
    </w:p>
    <w:p w:rsidR="00FD1312" w:rsidRPr="00BC094D" w:rsidRDefault="00FD1312" w:rsidP="004B7374">
      <w:pPr>
        <w:autoSpaceDE w:val="0"/>
        <w:autoSpaceDN w:val="0"/>
        <w:adjustRightInd w:val="0"/>
        <w:rPr>
          <w:rFonts w:asciiTheme="minorHAnsi" w:hAnsiTheme="minorHAnsi"/>
          <w:sz w:val="24"/>
          <w:szCs w:val="24"/>
        </w:rPr>
      </w:pPr>
    </w:p>
    <w:p w:rsidR="00FD1312" w:rsidRPr="00BC094D" w:rsidRDefault="00FD1312" w:rsidP="004B7374">
      <w:pPr>
        <w:pStyle w:val="Prrafodelista"/>
        <w:numPr>
          <w:ilvl w:val="0"/>
          <w:numId w:val="10"/>
        </w:numPr>
        <w:autoSpaceDE w:val="0"/>
        <w:autoSpaceDN w:val="0"/>
        <w:adjustRightInd w:val="0"/>
        <w:rPr>
          <w:rFonts w:asciiTheme="minorHAnsi" w:hAnsiTheme="minorHAnsi"/>
          <w:b/>
          <w:sz w:val="24"/>
          <w:szCs w:val="24"/>
        </w:rPr>
      </w:pPr>
      <w:r w:rsidRPr="00BC094D">
        <w:rPr>
          <w:rFonts w:asciiTheme="minorHAnsi" w:hAnsiTheme="minorHAnsi"/>
          <w:b/>
          <w:sz w:val="24"/>
          <w:szCs w:val="24"/>
        </w:rPr>
        <w:t xml:space="preserve">En la web </w:t>
      </w:r>
      <w:hyperlink r:id="rId10" w:history="1">
        <w:r w:rsidRPr="00BC094D">
          <w:rPr>
            <w:rStyle w:val="Hipervnculo"/>
            <w:rFonts w:asciiTheme="minorHAnsi" w:hAnsiTheme="minorHAnsi"/>
            <w:b/>
            <w:color w:val="auto"/>
            <w:sz w:val="24"/>
            <w:szCs w:val="24"/>
            <w:u w:val="none"/>
          </w:rPr>
          <w:t>www.istas.net</w:t>
        </w:r>
      </w:hyperlink>
      <w:r w:rsidRPr="00BC094D">
        <w:rPr>
          <w:rFonts w:asciiTheme="minorHAnsi" w:hAnsiTheme="minorHAnsi"/>
          <w:b/>
          <w:sz w:val="24"/>
          <w:szCs w:val="24"/>
        </w:rPr>
        <w:t xml:space="preserve"> </w:t>
      </w:r>
      <w:r w:rsidRPr="00BC094D">
        <w:rPr>
          <w:rFonts w:asciiTheme="minorHAnsi" w:hAnsiTheme="minorHAnsi"/>
          <w:b/>
          <w:i/>
          <w:sz w:val="24"/>
          <w:szCs w:val="24"/>
        </w:rPr>
        <w:t>Materiales de sensibilización</w:t>
      </w:r>
      <w:r w:rsidRPr="00BC094D">
        <w:rPr>
          <w:rFonts w:asciiTheme="minorHAnsi" w:hAnsiTheme="minorHAnsi"/>
          <w:b/>
          <w:sz w:val="24"/>
          <w:szCs w:val="24"/>
        </w:rPr>
        <w:t xml:space="preserve"> lee el folleto sobre los </w:t>
      </w:r>
      <w:proofErr w:type="spellStart"/>
      <w:r w:rsidRPr="00BC094D">
        <w:rPr>
          <w:rFonts w:asciiTheme="minorHAnsi" w:hAnsiTheme="minorHAnsi"/>
          <w:b/>
          <w:sz w:val="24"/>
          <w:szCs w:val="24"/>
        </w:rPr>
        <w:t>disruptores</w:t>
      </w:r>
      <w:proofErr w:type="spellEnd"/>
      <w:r w:rsidRPr="00BC094D">
        <w:rPr>
          <w:rFonts w:asciiTheme="minorHAnsi" w:hAnsiTheme="minorHAnsi"/>
          <w:b/>
          <w:sz w:val="24"/>
          <w:szCs w:val="24"/>
        </w:rPr>
        <w:t xml:space="preserve"> endocrinos, y explica en qué consisten, que efectos producen, y en qué actividades laborales se pueden utilizar.</w:t>
      </w:r>
    </w:p>
    <w:p w:rsidR="00FD1312" w:rsidRPr="00BC094D" w:rsidRDefault="00FD1312" w:rsidP="004B7374">
      <w:pPr>
        <w:autoSpaceDE w:val="0"/>
        <w:autoSpaceDN w:val="0"/>
        <w:adjustRightInd w:val="0"/>
        <w:ind w:left="360"/>
        <w:rPr>
          <w:rFonts w:asciiTheme="minorHAnsi" w:hAnsiTheme="minorHAnsi"/>
          <w:b/>
          <w:sz w:val="24"/>
          <w:szCs w:val="24"/>
        </w:rPr>
      </w:pPr>
    </w:p>
    <w:p w:rsidR="00FD1312" w:rsidRPr="00BC094D" w:rsidRDefault="00FD1312" w:rsidP="004B7374">
      <w:pPr>
        <w:autoSpaceDE w:val="0"/>
        <w:autoSpaceDN w:val="0"/>
        <w:adjustRightInd w:val="0"/>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autoSpaceDE w:val="0"/>
        <w:autoSpaceDN w:val="0"/>
        <w:adjustRightInd w:val="0"/>
        <w:spacing w:after="0"/>
        <w:ind w:left="360"/>
        <w:rPr>
          <w:rFonts w:asciiTheme="minorHAnsi" w:hAnsiTheme="minorHAnsi"/>
          <w:sz w:val="24"/>
          <w:szCs w:val="24"/>
        </w:rPr>
      </w:pPr>
      <w:r w:rsidRPr="00BC094D">
        <w:rPr>
          <w:rFonts w:asciiTheme="minorHAnsi" w:hAnsiTheme="minorHAnsi"/>
          <w:sz w:val="24"/>
          <w:szCs w:val="24"/>
        </w:rPr>
        <w:t xml:space="preserve">Los </w:t>
      </w:r>
      <w:proofErr w:type="spellStart"/>
      <w:r w:rsidRPr="00BC094D">
        <w:rPr>
          <w:rFonts w:asciiTheme="minorHAnsi" w:hAnsiTheme="minorHAnsi"/>
          <w:bCs/>
          <w:sz w:val="24"/>
          <w:szCs w:val="24"/>
        </w:rPr>
        <w:t>disruptores</w:t>
      </w:r>
      <w:proofErr w:type="spellEnd"/>
      <w:r w:rsidRPr="00BC094D">
        <w:rPr>
          <w:rFonts w:asciiTheme="minorHAnsi" w:hAnsiTheme="minorHAnsi"/>
          <w:bCs/>
          <w:sz w:val="24"/>
          <w:szCs w:val="24"/>
        </w:rPr>
        <w:t xml:space="preserve"> endocrinos (DE)</w:t>
      </w:r>
      <w:r w:rsidRPr="00BC094D">
        <w:rPr>
          <w:rFonts w:asciiTheme="minorHAnsi" w:hAnsiTheme="minorHAnsi"/>
          <w:b/>
          <w:bCs/>
          <w:sz w:val="24"/>
          <w:szCs w:val="24"/>
        </w:rPr>
        <w:t xml:space="preserve"> </w:t>
      </w:r>
      <w:r w:rsidRPr="00BC094D">
        <w:rPr>
          <w:rFonts w:asciiTheme="minorHAnsi" w:hAnsiTheme="minorHAnsi"/>
          <w:sz w:val="24"/>
          <w:szCs w:val="24"/>
        </w:rPr>
        <w:t xml:space="preserve">son sustancias químicas capaces de alterar el sistema hormonal y ocasionar diferentes daños sobre la salud de las mujeres y hombres expuestos y en sus hijas e hijos. </w:t>
      </w:r>
      <w:r w:rsidRPr="00BC094D">
        <w:rPr>
          <w:rFonts w:asciiTheme="minorHAnsi" w:hAnsiTheme="minorHAnsi"/>
          <w:bCs/>
          <w:sz w:val="24"/>
          <w:szCs w:val="24"/>
        </w:rPr>
        <w:t>Los efectos más preocupantes ocurren en hijas e hijos expuestos durante el embarazo y la lactancia</w:t>
      </w:r>
      <w:r w:rsidRPr="00BC094D">
        <w:rPr>
          <w:rFonts w:asciiTheme="minorHAnsi" w:hAnsiTheme="minorHAnsi"/>
          <w:sz w:val="24"/>
          <w:szCs w:val="24"/>
        </w:rPr>
        <w:t>. También afectan a la reproducción y la salud de otras especies animales debido a la contaminación ambiental.</w:t>
      </w:r>
    </w:p>
    <w:p w:rsidR="00FD1312" w:rsidRPr="00BC094D" w:rsidRDefault="00FD1312" w:rsidP="004B7374">
      <w:pPr>
        <w:autoSpaceDE w:val="0"/>
        <w:autoSpaceDN w:val="0"/>
        <w:adjustRightInd w:val="0"/>
        <w:spacing w:after="0"/>
        <w:ind w:left="360"/>
        <w:rPr>
          <w:rFonts w:asciiTheme="minorHAnsi" w:hAnsiTheme="minorHAnsi"/>
          <w:sz w:val="24"/>
          <w:szCs w:val="24"/>
        </w:rPr>
      </w:pPr>
      <w:r w:rsidRPr="00BC094D">
        <w:rPr>
          <w:rFonts w:asciiTheme="minorHAnsi" w:hAnsiTheme="minorHAnsi"/>
          <w:sz w:val="24"/>
          <w:szCs w:val="24"/>
        </w:rPr>
        <w:t>Los efectos de los DE se producen a dosis muy bajas, en general muy por debajo de los límites de exposición legalmente establecidos.</w:t>
      </w:r>
    </w:p>
    <w:p w:rsidR="00FD1312" w:rsidRPr="00BC094D" w:rsidRDefault="00FD1312" w:rsidP="004B7374">
      <w:pPr>
        <w:autoSpaceDE w:val="0"/>
        <w:autoSpaceDN w:val="0"/>
        <w:adjustRightInd w:val="0"/>
        <w:spacing w:after="0"/>
        <w:rPr>
          <w:rFonts w:asciiTheme="minorHAnsi" w:hAnsiTheme="minorHAnsi"/>
          <w:sz w:val="24"/>
          <w:szCs w:val="24"/>
        </w:rPr>
      </w:pPr>
    </w:p>
    <w:p w:rsidR="00FD1312" w:rsidRPr="00BC094D" w:rsidRDefault="00FD1312" w:rsidP="004B7374">
      <w:pPr>
        <w:autoSpaceDE w:val="0"/>
        <w:autoSpaceDN w:val="0"/>
        <w:adjustRightInd w:val="0"/>
        <w:spacing w:after="0"/>
        <w:ind w:firstLine="360"/>
        <w:rPr>
          <w:rFonts w:asciiTheme="minorHAnsi" w:hAnsiTheme="minorHAnsi"/>
          <w:bCs/>
          <w:sz w:val="24"/>
          <w:szCs w:val="24"/>
        </w:rPr>
      </w:pPr>
      <w:r w:rsidRPr="00BC094D">
        <w:rPr>
          <w:rFonts w:asciiTheme="minorHAnsi" w:hAnsiTheme="minorHAnsi"/>
          <w:bCs/>
          <w:sz w:val="24"/>
          <w:szCs w:val="24"/>
        </w:rPr>
        <w:t>Algunos sectores afectados son:</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 xml:space="preserve">Química. </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 xml:space="preserve">Agricultura. </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Fumigación.</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 xml:space="preserve">Limpieza. </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Educación.</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Fabricación de detergentes.</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Fabricación agroquímicos.</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Fabricación y transformación de plásticos.</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 xml:space="preserve">Construcción. </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Metal.</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Plásticos.</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Papel y pasta de papel.</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 xml:space="preserve">Textil. </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Cosméticos.</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Eléctrico y electrónico.</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Fabricación e instalación de cableado y materiales ignífugos.</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Construcción.</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 xml:space="preserve">Sector eléctrico. </w:t>
      </w:r>
    </w:p>
    <w:p w:rsidR="00FD1312" w:rsidRPr="00BC094D" w:rsidRDefault="00FD1312" w:rsidP="004B7374">
      <w:pPr>
        <w:pStyle w:val="Prrafodelista"/>
        <w:numPr>
          <w:ilvl w:val="0"/>
          <w:numId w:val="5"/>
        </w:numPr>
        <w:autoSpaceDE w:val="0"/>
        <w:autoSpaceDN w:val="0"/>
        <w:adjustRightInd w:val="0"/>
        <w:spacing w:after="0"/>
        <w:contextualSpacing/>
        <w:rPr>
          <w:rFonts w:asciiTheme="minorHAnsi" w:hAnsiTheme="minorHAnsi"/>
          <w:sz w:val="24"/>
          <w:szCs w:val="24"/>
        </w:rPr>
      </w:pPr>
      <w:r w:rsidRPr="00BC094D">
        <w:rPr>
          <w:rFonts w:asciiTheme="minorHAnsi" w:hAnsiTheme="minorHAnsi"/>
          <w:sz w:val="24"/>
          <w:szCs w:val="24"/>
        </w:rPr>
        <w:t>Gestión de residuos.</w:t>
      </w:r>
    </w:p>
    <w:p w:rsidR="00FD1312" w:rsidRPr="00BC094D" w:rsidRDefault="00FD1312" w:rsidP="004B7374">
      <w:pPr>
        <w:pStyle w:val="Prrafodelista"/>
        <w:numPr>
          <w:ilvl w:val="0"/>
          <w:numId w:val="5"/>
        </w:numPr>
        <w:spacing w:after="200" w:line="276" w:lineRule="auto"/>
        <w:contextualSpacing/>
        <w:rPr>
          <w:rFonts w:asciiTheme="minorHAnsi" w:hAnsiTheme="minorHAnsi"/>
          <w:sz w:val="24"/>
          <w:szCs w:val="24"/>
        </w:rPr>
      </w:pPr>
      <w:r w:rsidRPr="00BC094D">
        <w:rPr>
          <w:rFonts w:asciiTheme="minorHAnsi" w:hAnsiTheme="minorHAnsi"/>
          <w:sz w:val="24"/>
          <w:szCs w:val="24"/>
        </w:rPr>
        <w:t>Naval.</w:t>
      </w:r>
    </w:p>
    <w:p w:rsidR="00FD1312" w:rsidRPr="00BC094D" w:rsidRDefault="00FD1312" w:rsidP="00CA5A3C">
      <w:pPr>
        <w:pStyle w:val="Prrafodelista"/>
        <w:spacing w:after="200" w:line="276" w:lineRule="auto"/>
        <w:ind w:left="709"/>
        <w:contextualSpacing/>
        <w:rPr>
          <w:rFonts w:asciiTheme="minorHAnsi" w:hAnsiTheme="minorHAnsi"/>
          <w:sz w:val="24"/>
          <w:szCs w:val="24"/>
        </w:rPr>
      </w:pPr>
    </w:p>
    <w:p w:rsidR="00FD1312" w:rsidRPr="00BC094D" w:rsidRDefault="00FD1312" w:rsidP="004B7374">
      <w:pPr>
        <w:pStyle w:val="Prrafodelista"/>
        <w:spacing w:after="200" w:line="276" w:lineRule="auto"/>
        <w:ind w:left="1069"/>
        <w:contextualSpacing/>
        <w:rPr>
          <w:rFonts w:asciiTheme="minorHAnsi" w:hAnsiTheme="minorHAnsi"/>
          <w:sz w:val="24"/>
          <w:szCs w:val="24"/>
        </w:rPr>
      </w:pPr>
    </w:p>
    <w:p w:rsidR="00FD1312" w:rsidRPr="00BC094D" w:rsidRDefault="00FD1312" w:rsidP="004B7374">
      <w:pPr>
        <w:pStyle w:val="Prrafodelista"/>
        <w:numPr>
          <w:ilvl w:val="0"/>
          <w:numId w:val="10"/>
        </w:numPr>
        <w:rPr>
          <w:rFonts w:asciiTheme="minorHAnsi" w:hAnsiTheme="minorHAnsi"/>
          <w:b/>
          <w:sz w:val="24"/>
          <w:szCs w:val="24"/>
        </w:rPr>
      </w:pPr>
      <w:r w:rsidRPr="00BC094D">
        <w:rPr>
          <w:rFonts w:asciiTheme="minorHAnsi" w:hAnsiTheme="minorHAnsi"/>
          <w:b/>
          <w:sz w:val="24"/>
          <w:szCs w:val="24"/>
        </w:rPr>
        <w:lastRenderedPageBreak/>
        <w:t>Explica en qué consisten las siguientes enfermedades producidas por agentes biológicos, y cita alguna actividad en la que se puedan producir: tuberculosis, rabia, tétanos, carbunco, hepatitis B.</w:t>
      </w:r>
    </w:p>
    <w:p w:rsidR="00FD1312" w:rsidRPr="00BC094D" w:rsidRDefault="00FD1312" w:rsidP="004B7374">
      <w:pPr>
        <w:pStyle w:val="Prrafodelista"/>
        <w:ind w:left="360"/>
        <w:rPr>
          <w:rFonts w:asciiTheme="minorHAnsi" w:hAnsiTheme="minorHAnsi"/>
          <w:b/>
          <w:sz w:val="24"/>
          <w:szCs w:val="24"/>
        </w:rPr>
      </w:pP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pStyle w:val="TXTRespuesta"/>
        <w:ind w:left="360"/>
        <w:rPr>
          <w:rFonts w:asciiTheme="minorHAnsi" w:hAnsiTheme="minorHAnsi" w:cs="Times New Roman"/>
          <w:color w:val="auto"/>
          <w:sz w:val="24"/>
          <w:szCs w:val="24"/>
        </w:rPr>
      </w:pPr>
      <w:r w:rsidRPr="00BC094D">
        <w:rPr>
          <w:rFonts w:asciiTheme="minorHAnsi" w:hAnsiTheme="minorHAnsi" w:cs="Times New Roman"/>
          <w:color w:val="auto"/>
          <w:sz w:val="24"/>
          <w:szCs w:val="24"/>
        </w:rPr>
        <w:t xml:space="preserve">La </w:t>
      </w:r>
      <w:r w:rsidRPr="00BC094D">
        <w:rPr>
          <w:rStyle w:val="txtbold"/>
          <w:rFonts w:asciiTheme="minorHAnsi" w:hAnsiTheme="minorHAnsi" w:cs="Times New Roman"/>
          <w:b w:val="0"/>
          <w:color w:val="auto"/>
          <w:sz w:val="24"/>
          <w:szCs w:val="24"/>
        </w:rPr>
        <w:t>tuberculosis</w:t>
      </w:r>
      <w:r w:rsidRPr="00BC094D">
        <w:rPr>
          <w:rFonts w:asciiTheme="minorHAnsi" w:hAnsiTheme="minorHAnsi" w:cs="Times New Roman"/>
          <w:color w:val="auto"/>
          <w:sz w:val="24"/>
          <w:szCs w:val="24"/>
        </w:rPr>
        <w:t xml:space="preserve"> es una infección bacteriana crónica causada por el </w:t>
      </w:r>
      <w:proofErr w:type="spellStart"/>
      <w:r w:rsidRPr="00BC094D">
        <w:rPr>
          <w:rFonts w:asciiTheme="minorHAnsi" w:hAnsiTheme="minorHAnsi" w:cs="Times New Roman"/>
          <w:color w:val="auto"/>
          <w:sz w:val="24"/>
          <w:szCs w:val="24"/>
        </w:rPr>
        <w:t>Mycobacterium</w:t>
      </w:r>
      <w:proofErr w:type="spellEnd"/>
      <w:r w:rsidRPr="00BC094D">
        <w:rPr>
          <w:rFonts w:asciiTheme="minorHAnsi" w:hAnsiTheme="minorHAnsi" w:cs="Times New Roman"/>
          <w:color w:val="auto"/>
          <w:sz w:val="24"/>
          <w:szCs w:val="24"/>
        </w:rPr>
        <w:t xml:space="preserve"> tuberculosis, que se caracteriza por la formación de </w:t>
      </w:r>
      <w:proofErr w:type="spellStart"/>
      <w:r w:rsidRPr="00BC094D">
        <w:rPr>
          <w:rFonts w:asciiTheme="minorHAnsi" w:hAnsiTheme="minorHAnsi" w:cs="Times New Roman"/>
          <w:color w:val="auto"/>
          <w:sz w:val="24"/>
          <w:szCs w:val="24"/>
        </w:rPr>
        <w:t>granulomas</w:t>
      </w:r>
      <w:proofErr w:type="spellEnd"/>
      <w:r w:rsidRPr="00BC094D">
        <w:rPr>
          <w:rFonts w:asciiTheme="minorHAnsi" w:hAnsiTheme="minorHAnsi" w:cs="Times New Roman"/>
          <w:color w:val="auto"/>
          <w:sz w:val="24"/>
          <w:szCs w:val="24"/>
        </w:rPr>
        <w:t>. Habitualmente, la enfermedad se localiza en los pulmones, pero puede afectar prácticamente a cualquier órgano del cuerpo humano. Se reconoce como enfermedad profesional cuando afecta al personal sanitario.</w:t>
      </w:r>
    </w:p>
    <w:p w:rsidR="00FD1312" w:rsidRPr="00BC094D" w:rsidRDefault="00FD1312" w:rsidP="004B7374">
      <w:pPr>
        <w:pStyle w:val="TXTRespuesta"/>
        <w:ind w:left="360"/>
        <w:rPr>
          <w:rFonts w:asciiTheme="minorHAnsi" w:hAnsiTheme="minorHAnsi" w:cs="Times New Roman"/>
          <w:color w:val="auto"/>
          <w:sz w:val="24"/>
          <w:szCs w:val="24"/>
        </w:rPr>
      </w:pPr>
      <w:r w:rsidRPr="00BC094D">
        <w:rPr>
          <w:rFonts w:asciiTheme="minorHAnsi" w:hAnsiTheme="minorHAnsi" w:cs="Times New Roman"/>
          <w:color w:val="auto"/>
          <w:sz w:val="24"/>
          <w:szCs w:val="24"/>
        </w:rPr>
        <w:t xml:space="preserve">La </w:t>
      </w:r>
      <w:r w:rsidRPr="00BC094D">
        <w:rPr>
          <w:rStyle w:val="txtbold"/>
          <w:rFonts w:asciiTheme="minorHAnsi" w:hAnsiTheme="minorHAnsi" w:cs="Times New Roman"/>
          <w:b w:val="0"/>
          <w:color w:val="auto"/>
          <w:sz w:val="24"/>
          <w:szCs w:val="24"/>
        </w:rPr>
        <w:t>rabia</w:t>
      </w:r>
      <w:r w:rsidRPr="00BC094D">
        <w:rPr>
          <w:rFonts w:asciiTheme="minorHAnsi" w:hAnsiTheme="minorHAnsi" w:cs="Times New Roman"/>
          <w:color w:val="auto"/>
          <w:sz w:val="24"/>
          <w:szCs w:val="24"/>
        </w:rPr>
        <w:t xml:space="preserve"> es una enfermedad producida por un virus perteneciente a la familia de </w:t>
      </w:r>
      <w:proofErr w:type="spellStart"/>
      <w:r w:rsidRPr="00BC094D">
        <w:rPr>
          <w:rFonts w:asciiTheme="minorHAnsi" w:hAnsiTheme="minorHAnsi" w:cs="Times New Roman"/>
          <w:color w:val="auto"/>
          <w:sz w:val="24"/>
          <w:szCs w:val="24"/>
        </w:rPr>
        <w:t>Rhabdoviridae</w:t>
      </w:r>
      <w:proofErr w:type="spellEnd"/>
      <w:r w:rsidRPr="00BC094D">
        <w:rPr>
          <w:rFonts w:asciiTheme="minorHAnsi" w:hAnsiTheme="minorHAnsi" w:cs="Times New Roman"/>
          <w:color w:val="auto"/>
          <w:sz w:val="24"/>
          <w:szCs w:val="24"/>
        </w:rPr>
        <w:t>. Afecta al sistema nervioso central de los mamíferos: al cerebro y a la médula espinal. Corren el riesgo de contraerla los conservadores de la naturaleza, investigadores, científicos y personal de laboratorio en general que estén en contacto con animales de experimentación, así como los veterinarios, empleados de zoológicos y perreras (especialmente los del área de cuarentena), y cuidadores de animales en general.</w:t>
      </w:r>
    </w:p>
    <w:p w:rsidR="00FD1312" w:rsidRPr="00BC094D" w:rsidRDefault="00FD1312" w:rsidP="004B7374">
      <w:pPr>
        <w:pStyle w:val="TXTRespuesta"/>
        <w:ind w:left="360"/>
        <w:rPr>
          <w:rFonts w:asciiTheme="minorHAnsi" w:hAnsiTheme="minorHAnsi" w:cs="Times New Roman"/>
          <w:color w:val="auto"/>
          <w:sz w:val="24"/>
          <w:szCs w:val="24"/>
        </w:rPr>
      </w:pPr>
      <w:r w:rsidRPr="00BC094D">
        <w:rPr>
          <w:rFonts w:asciiTheme="minorHAnsi" w:hAnsiTheme="minorHAnsi" w:cs="Times New Roman"/>
          <w:color w:val="auto"/>
          <w:sz w:val="24"/>
          <w:szCs w:val="24"/>
        </w:rPr>
        <w:t>La rabia se transmite a través de la saliva, por la mordedura de un animal afectado. En el medio urbano los animales que pueden transmitir la enfermedad suelen ser perros y gatos no vacunados; y en medio rural también pueden transmitirla los lobos, zorros, murciélagos, mapaches y animales de granja como las vacas, los cerdos o las ovejas.</w:t>
      </w:r>
    </w:p>
    <w:p w:rsidR="00FD1312" w:rsidRPr="00BC094D" w:rsidRDefault="00FD1312" w:rsidP="004B7374">
      <w:pPr>
        <w:pStyle w:val="TXTRespuesta"/>
        <w:ind w:left="360"/>
        <w:rPr>
          <w:rFonts w:asciiTheme="minorHAnsi" w:hAnsiTheme="minorHAnsi" w:cs="Times New Roman"/>
          <w:color w:val="auto"/>
          <w:sz w:val="24"/>
          <w:szCs w:val="24"/>
        </w:rPr>
      </w:pPr>
      <w:r w:rsidRPr="00BC094D">
        <w:rPr>
          <w:rFonts w:asciiTheme="minorHAnsi" w:hAnsiTheme="minorHAnsi" w:cs="Times New Roman"/>
          <w:color w:val="auto"/>
          <w:sz w:val="24"/>
          <w:szCs w:val="24"/>
        </w:rPr>
        <w:t xml:space="preserve">El </w:t>
      </w:r>
      <w:r w:rsidRPr="00BC094D">
        <w:rPr>
          <w:rStyle w:val="txtbold"/>
          <w:rFonts w:asciiTheme="minorHAnsi" w:hAnsiTheme="minorHAnsi" w:cs="Times New Roman"/>
          <w:b w:val="0"/>
          <w:color w:val="auto"/>
          <w:sz w:val="24"/>
          <w:szCs w:val="24"/>
        </w:rPr>
        <w:t>tétanos</w:t>
      </w:r>
      <w:r w:rsidRPr="00BC094D">
        <w:rPr>
          <w:rFonts w:asciiTheme="minorHAnsi" w:hAnsiTheme="minorHAnsi" w:cs="Times New Roman"/>
          <w:color w:val="auto"/>
          <w:sz w:val="24"/>
          <w:szCs w:val="24"/>
        </w:rPr>
        <w:t xml:space="preserve"> es una enfermedad infecciosa que da lugar a contracturas dolorosas de varios grupos musculares, de la musculatura estriada voluntaria, y que puede conllevar la muerte. Están expuestas al riesgo de contraerla las personas que trabajan con animales, tratamiento de residuos, etc.</w:t>
      </w:r>
    </w:p>
    <w:p w:rsidR="00FD1312" w:rsidRPr="00BC094D" w:rsidRDefault="00FD1312" w:rsidP="004B7374">
      <w:pPr>
        <w:pStyle w:val="TXTRespuesta"/>
        <w:ind w:left="360"/>
        <w:rPr>
          <w:rFonts w:asciiTheme="minorHAnsi" w:hAnsiTheme="minorHAnsi" w:cs="Times New Roman"/>
          <w:color w:val="auto"/>
          <w:sz w:val="24"/>
          <w:szCs w:val="24"/>
        </w:rPr>
      </w:pPr>
      <w:r w:rsidRPr="00BC094D">
        <w:rPr>
          <w:rFonts w:asciiTheme="minorHAnsi" w:hAnsiTheme="minorHAnsi" w:cs="Times New Roman"/>
          <w:color w:val="auto"/>
          <w:sz w:val="24"/>
          <w:szCs w:val="24"/>
        </w:rPr>
        <w:t xml:space="preserve">El </w:t>
      </w:r>
      <w:r w:rsidRPr="00BC094D">
        <w:rPr>
          <w:rStyle w:val="txtbold"/>
          <w:rFonts w:asciiTheme="minorHAnsi" w:hAnsiTheme="minorHAnsi" w:cs="Times New Roman"/>
          <w:b w:val="0"/>
          <w:color w:val="auto"/>
          <w:sz w:val="24"/>
          <w:szCs w:val="24"/>
        </w:rPr>
        <w:t>carbunco</w:t>
      </w:r>
      <w:r w:rsidRPr="00BC094D">
        <w:rPr>
          <w:rFonts w:asciiTheme="minorHAnsi" w:hAnsiTheme="minorHAnsi" w:cs="Times New Roman"/>
          <w:color w:val="auto"/>
          <w:sz w:val="24"/>
          <w:szCs w:val="24"/>
        </w:rPr>
        <w:t xml:space="preserve"> es una enfermedad infecciosa producida por un microorganismo llamado </w:t>
      </w:r>
      <w:proofErr w:type="spellStart"/>
      <w:r w:rsidRPr="00BC094D">
        <w:rPr>
          <w:rFonts w:asciiTheme="minorHAnsi" w:hAnsiTheme="minorHAnsi" w:cs="Times New Roman"/>
          <w:color w:val="auto"/>
          <w:sz w:val="24"/>
          <w:szCs w:val="24"/>
        </w:rPr>
        <w:t>bacillus</w:t>
      </w:r>
      <w:proofErr w:type="spellEnd"/>
      <w:r w:rsidRPr="00BC094D">
        <w:rPr>
          <w:rFonts w:asciiTheme="minorHAnsi" w:hAnsiTheme="minorHAnsi" w:cs="Times New Roman"/>
          <w:color w:val="auto"/>
          <w:sz w:val="24"/>
          <w:szCs w:val="24"/>
        </w:rPr>
        <w:t xml:space="preserve"> </w:t>
      </w:r>
      <w:proofErr w:type="spellStart"/>
      <w:r w:rsidRPr="00BC094D">
        <w:rPr>
          <w:rFonts w:asciiTheme="minorHAnsi" w:hAnsiTheme="minorHAnsi" w:cs="Times New Roman"/>
          <w:color w:val="auto"/>
          <w:sz w:val="24"/>
          <w:szCs w:val="24"/>
        </w:rPr>
        <w:t>anthracis</w:t>
      </w:r>
      <w:proofErr w:type="spellEnd"/>
      <w:r w:rsidRPr="00BC094D">
        <w:rPr>
          <w:rFonts w:asciiTheme="minorHAnsi" w:hAnsiTheme="minorHAnsi" w:cs="Times New Roman"/>
          <w:color w:val="auto"/>
          <w:sz w:val="24"/>
          <w:szCs w:val="24"/>
        </w:rPr>
        <w:t>. Se trata de una enfermedad profesional cuando se presenta en aquellas personas que, por razón de su trabajo, manipulan pieles de animales contaminadas (pastores, traperos, curtidores, matarifes y veterinarios).</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La </w:t>
      </w:r>
      <w:r w:rsidRPr="00BC094D">
        <w:rPr>
          <w:rStyle w:val="txtbold"/>
          <w:rFonts w:asciiTheme="minorHAnsi" w:hAnsiTheme="minorHAnsi"/>
          <w:b w:val="0"/>
          <w:sz w:val="24"/>
          <w:szCs w:val="24"/>
        </w:rPr>
        <w:t>hepatitis B</w:t>
      </w:r>
      <w:r w:rsidRPr="00BC094D">
        <w:rPr>
          <w:rFonts w:asciiTheme="minorHAnsi" w:hAnsiTheme="minorHAnsi"/>
          <w:sz w:val="24"/>
          <w:szCs w:val="24"/>
        </w:rPr>
        <w:t xml:space="preserve"> es una infección causada por un virus </w:t>
      </w:r>
      <w:proofErr w:type="spellStart"/>
      <w:r w:rsidRPr="00BC094D">
        <w:rPr>
          <w:rFonts w:asciiTheme="minorHAnsi" w:hAnsiTheme="minorHAnsi"/>
          <w:sz w:val="24"/>
          <w:szCs w:val="24"/>
        </w:rPr>
        <w:t>hepadnavirus</w:t>
      </w:r>
      <w:proofErr w:type="spellEnd"/>
      <w:r w:rsidRPr="00BC094D">
        <w:rPr>
          <w:rFonts w:asciiTheme="minorHAnsi" w:hAnsiTheme="minorHAnsi"/>
          <w:sz w:val="24"/>
          <w:szCs w:val="24"/>
        </w:rPr>
        <w:t xml:space="preserve">, de la familia </w:t>
      </w:r>
      <w:proofErr w:type="spellStart"/>
      <w:r w:rsidRPr="00BC094D">
        <w:rPr>
          <w:rFonts w:asciiTheme="minorHAnsi" w:hAnsiTheme="minorHAnsi"/>
          <w:sz w:val="24"/>
          <w:szCs w:val="24"/>
        </w:rPr>
        <w:t>Hepadnaviridae</w:t>
      </w:r>
      <w:proofErr w:type="spellEnd"/>
      <w:r w:rsidRPr="00BC094D">
        <w:rPr>
          <w:rFonts w:asciiTheme="minorHAnsi" w:hAnsiTheme="minorHAnsi"/>
          <w:sz w:val="24"/>
          <w:szCs w:val="24"/>
        </w:rPr>
        <w:t>, que ataca el hígado, pudiendo producir daños severos a este órgano y, en algunos casos, la muerte. En el ámbito profesional es propia del personal sanitario; se transmite de persona a persona.</w:t>
      </w:r>
    </w:p>
    <w:p w:rsidR="00FD1312" w:rsidRPr="00BC094D" w:rsidRDefault="00FD1312" w:rsidP="004B7374">
      <w:pPr>
        <w:rPr>
          <w:rFonts w:asciiTheme="minorHAnsi" w:hAnsiTheme="minorHAnsi"/>
          <w:sz w:val="24"/>
          <w:szCs w:val="24"/>
        </w:rPr>
      </w:pPr>
    </w:p>
    <w:p w:rsidR="00FD1312" w:rsidRPr="00BC094D" w:rsidRDefault="00FD1312" w:rsidP="00AC0479">
      <w:pPr>
        <w:pStyle w:val="Prrafodelista"/>
        <w:numPr>
          <w:ilvl w:val="0"/>
          <w:numId w:val="10"/>
        </w:numPr>
        <w:rPr>
          <w:rFonts w:asciiTheme="minorHAnsi" w:hAnsiTheme="minorHAnsi"/>
          <w:b/>
          <w:sz w:val="24"/>
          <w:szCs w:val="24"/>
        </w:rPr>
      </w:pPr>
      <w:r w:rsidRPr="00BC094D">
        <w:rPr>
          <w:rFonts w:asciiTheme="minorHAnsi" w:hAnsiTheme="minorHAnsi"/>
          <w:b/>
          <w:sz w:val="24"/>
          <w:szCs w:val="24"/>
        </w:rPr>
        <w:t>Explica si en tu sector profesional existe riesgo biológico, señalando en qué actividades se produce y de qué modo se produce la transmisión.</w:t>
      </w:r>
    </w:p>
    <w:p w:rsidR="00FD1312" w:rsidRPr="00BC094D" w:rsidRDefault="00FD1312" w:rsidP="00AC0479">
      <w:pPr>
        <w:pStyle w:val="Prrafodelista"/>
        <w:ind w:left="360"/>
        <w:rPr>
          <w:rFonts w:asciiTheme="minorHAnsi" w:hAnsiTheme="minorHAnsi"/>
          <w:b/>
          <w:sz w:val="24"/>
          <w:szCs w:val="24"/>
        </w:rPr>
      </w:pPr>
    </w:p>
    <w:p w:rsidR="00FD1312" w:rsidRPr="00BC094D" w:rsidRDefault="00FD1312" w:rsidP="00AC0479">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AC0479">
      <w:pPr>
        <w:ind w:firstLine="360"/>
        <w:rPr>
          <w:rFonts w:asciiTheme="minorHAnsi" w:hAnsiTheme="minorHAnsi"/>
          <w:sz w:val="24"/>
          <w:szCs w:val="24"/>
        </w:rPr>
      </w:pPr>
      <w:r w:rsidRPr="00BC094D">
        <w:rPr>
          <w:rFonts w:asciiTheme="minorHAnsi" w:hAnsiTheme="minorHAnsi"/>
          <w:sz w:val="24"/>
          <w:szCs w:val="24"/>
        </w:rPr>
        <w:t xml:space="preserve">Respuesta abierta. </w:t>
      </w:r>
    </w:p>
    <w:p w:rsidR="00FD1312" w:rsidRPr="00BC094D" w:rsidRDefault="00FD1312" w:rsidP="00AC0479">
      <w:pPr>
        <w:pStyle w:val="Prrafodelista"/>
        <w:ind w:left="360"/>
        <w:rPr>
          <w:rFonts w:asciiTheme="minorHAnsi" w:hAnsiTheme="minorHAnsi"/>
          <w:b/>
          <w:sz w:val="24"/>
          <w:szCs w:val="24"/>
        </w:rPr>
      </w:pPr>
    </w:p>
    <w:p w:rsidR="00FD1312" w:rsidRPr="00BC094D" w:rsidRDefault="00FD1312" w:rsidP="004B7374">
      <w:pPr>
        <w:pStyle w:val="Prrafodelista"/>
        <w:numPr>
          <w:ilvl w:val="0"/>
          <w:numId w:val="10"/>
        </w:numPr>
        <w:rPr>
          <w:rFonts w:asciiTheme="minorHAnsi" w:hAnsiTheme="minorHAnsi"/>
          <w:b/>
          <w:sz w:val="24"/>
          <w:szCs w:val="24"/>
        </w:rPr>
      </w:pPr>
      <w:r w:rsidRPr="00BC094D">
        <w:rPr>
          <w:rFonts w:asciiTheme="minorHAnsi" w:hAnsiTheme="minorHAnsi"/>
          <w:b/>
          <w:sz w:val="24"/>
          <w:szCs w:val="24"/>
        </w:rPr>
        <w:lastRenderedPageBreak/>
        <w:t>Relaciona en tu cuaderno, utilizando este cuadro, las actividades en las que existe riesgo biológico con la forma en que se produce el contacto.</w:t>
      </w:r>
    </w:p>
    <w:p w:rsidR="00FD1312" w:rsidRPr="00BC094D" w:rsidRDefault="00BC094D" w:rsidP="00CA5A3C">
      <w:pPr>
        <w:pStyle w:val="Prrafodelista"/>
        <w:ind w:left="0"/>
        <w:rPr>
          <w:rFonts w:asciiTheme="minorHAnsi" w:hAnsiTheme="minorHAnsi"/>
          <w:b/>
          <w:sz w:val="24"/>
          <w:szCs w:val="24"/>
        </w:rPr>
      </w:pPr>
      <w:r>
        <w:rPr>
          <w:rFonts w:asciiTheme="minorHAnsi" w:hAnsiTheme="minorHAnsi"/>
          <w:noProof/>
          <w:sz w:val="24"/>
          <w:szCs w:val="24"/>
        </w:rPr>
        <w:drawing>
          <wp:inline distT="0" distB="0" distL="0" distR="0">
            <wp:extent cx="3130550" cy="92138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30550" cy="921385"/>
                    </a:xfrm>
                    <a:prstGeom prst="rect">
                      <a:avLst/>
                    </a:prstGeom>
                    <a:noFill/>
                    <a:ln w="9525">
                      <a:noFill/>
                      <a:miter lim="800000"/>
                      <a:headEnd/>
                      <a:tailEnd/>
                    </a:ln>
                  </pic:spPr>
                </pic:pic>
              </a:graphicData>
            </a:graphic>
          </wp:inline>
        </w:drawing>
      </w:r>
    </w:p>
    <w:p w:rsidR="00FD1312" w:rsidRPr="00BC094D" w:rsidRDefault="00FD1312" w:rsidP="004B7374">
      <w:pPr>
        <w:rPr>
          <w:rFonts w:asciiTheme="minorHAnsi" w:hAnsiTheme="minorHAnsi"/>
          <w:sz w:val="24"/>
          <w:szCs w:val="24"/>
        </w:rPr>
      </w:pPr>
    </w:p>
    <w:p w:rsidR="00FD1312" w:rsidRPr="00BC094D" w:rsidRDefault="00FD1312" w:rsidP="004B7374">
      <w:pPr>
        <w:ind w:left="284"/>
        <w:rPr>
          <w:rFonts w:asciiTheme="minorHAnsi" w:hAnsiTheme="minorHAnsi"/>
          <w:b/>
          <w:sz w:val="24"/>
          <w:szCs w:val="24"/>
        </w:rPr>
      </w:pPr>
    </w:p>
    <w:p w:rsidR="00FD1312" w:rsidRPr="00BC094D" w:rsidRDefault="00FD1312" w:rsidP="004B7374">
      <w:pPr>
        <w:ind w:left="284"/>
        <w:rPr>
          <w:rFonts w:asciiTheme="minorHAnsi" w:hAnsiTheme="minorHAnsi"/>
          <w:b/>
          <w:sz w:val="24"/>
          <w:szCs w:val="24"/>
        </w:rPr>
      </w:pPr>
    </w:p>
    <w:p w:rsidR="00FD1312" w:rsidRPr="00BC094D" w:rsidRDefault="00FD1312" w:rsidP="004B7374">
      <w:pPr>
        <w:ind w:left="284"/>
        <w:rPr>
          <w:rFonts w:asciiTheme="minorHAnsi" w:hAnsiTheme="minorHAnsi"/>
          <w:b/>
          <w:sz w:val="24"/>
          <w:szCs w:val="24"/>
        </w:rPr>
      </w:pPr>
    </w:p>
    <w:p w:rsidR="00FD1312" w:rsidRPr="00BC094D" w:rsidRDefault="00FD1312" w:rsidP="004B7374">
      <w:pPr>
        <w:ind w:left="284"/>
        <w:rPr>
          <w:rFonts w:asciiTheme="minorHAnsi" w:hAnsiTheme="minorHAnsi"/>
          <w:b/>
          <w:sz w:val="24"/>
          <w:szCs w:val="24"/>
        </w:rPr>
      </w:pPr>
    </w:p>
    <w:p w:rsidR="00FD1312" w:rsidRPr="00BC094D" w:rsidRDefault="00FD1312" w:rsidP="004B7374">
      <w:pPr>
        <w:ind w:left="284"/>
        <w:rPr>
          <w:rFonts w:asciiTheme="minorHAnsi" w:hAnsiTheme="minorHAnsi"/>
          <w:b/>
          <w:sz w:val="24"/>
          <w:szCs w:val="24"/>
        </w:rPr>
      </w:pPr>
      <w:r w:rsidRPr="00BC094D">
        <w:rPr>
          <w:rFonts w:asciiTheme="minorHAnsi" w:hAnsiTheme="minorHAnsi"/>
          <w:b/>
          <w:sz w:val="24"/>
          <w:szCs w:val="24"/>
        </w:rPr>
        <w:t xml:space="preserve">Solución: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24"/>
        <w:gridCol w:w="2967"/>
      </w:tblGrid>
      <w:tr w:rsidR="00FD1312" w:rsidRPr="00BC094D">
        <w:trPr>
          <w:jc w:val="center"/>
        </w:trPr>
        <w:tc>
          <w:tcPr>
            <w:tcW w:w="2424" w:type="dxa"/>
            <w:shd w:val="clear" w:color="auto" w:fill="808080"/>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Actividad</w:t>
            </w:r>
          </w:p>
        </w:tc>
        <w:tc>
          <w:tcPr>
            <w:tcW w:w="2967" w:type="dxa"/>
            <w:shd w:val="clear" w:color="auto" w:fill="808080"/>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 xml:space="preserve"> Forma de contacto</w:t>
            </w:r>
          </w:p>
        </w:tc>
      </w:tr>
      <w:tr w:rsidR="00FD1312" w:rsidRPr="00BC094D">
        <w:trPr>
          <w:jc w:val="center"/>
        </w:trPr>
        <w:tc>
          <w:tcPr>
            <w:tcW w:w="2424" w:type="dxa"/>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Personal sanitario</w:t>
            </w:r>
          </w:p>
        </w:tc>
        <w:tc>
          <w:tcPr>
            <w:tcW w:w="2967" w:type="dxa"/>
          </w:tcPr>
          <w:p w:rsidR="00FD1312" w:rsidRPr="00BC094D" w:rsidRDefault="00FD1312" w:rsidP="004B7374">
            <w:pPr>
              <w:rPr>
                <w:rFonts w:asciiTheme="minorHAnsi" w:hAnsiTheme="minorHAnsi"/>
                <w:sz w:val="24"/>
                <w:szCs w:val="24"/>
              </w:rPr>
            </w:pPr>
            <w:r w:rsidRPr="00BC094D">
              <w:rPr>
                <w:rFonts w:asciiTheme="minorHAnsi" w:hAnsiTheme="minorHAnsi"/>
                <w:sz w:val="24"/>
                <w:szCs w:val="24"/>
              </w:rPr>
              <w:t>Persona a persona</w:t>
            </w:r>
          </w:p>
        </w:tc>
      </w:tr>
      <w:tr w:rsidR="00FD1312" w:rsidRPr="00BC094D">
        <w:trPr>
          <w:jc w:val="center"/>
        </w:trPr>
        <w:tc>
          <w:tcPr>
            <w:tcW w:w="2424" w:type="dxa"/>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Ganaderos</w:t>
            </w:r>
          </w:p>
        </w:tc>
        <w:tc>
          <w:tcPr>
            <w:tcW w:w="2967" w:type="dxa"/>
          </w:tcPr>
          <w:p w:rsidR="00FD1312" w:rsidRPr="00BC094D" w:rsidRDefault="00FD1312" w:rsidP="004B7374">
            <w:pPr>
              <w:rPr>
                <w:rFonts w:asciiTheme="minorHAnsi" w:hAnsiTheme="minorHAnsi"/>
                <w:sz w:val="24"/>
                <w:szCs w:val="24"/>
              </w:rPr>
            </w:pPr>
            <w:r w:rsidRPr="00BC094D">
              <w:rPr>
                <w:rFonts w:asciiTheme="minorHAnsi" w:hAnsiTheme="minorHAnsi"/>
                <w:sz w:val="24"/>
                <w:szCs w:val="24"/>
              </w:rPr>
              <w:t>Animal a persona</w:t>
            </w:r>
          </w:p>
        </w:tc>
      </w:tr>
      <w:tr w:rsidR="00FD1312" w:rsidRPr="00BC094D">
        <w:trPr>
          <w:jc w:val="center"/>
        </w:trPr>
        <w:tc>
          <w:tcPr>
            <w:tcW w:w="2424" w:type="dxa"/>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Cocineros</w:t>
            </w:r>
          </w:p>
        </w:tc>
        <w:tc>
          <w:tcPr>
            <w:tcW w:w="2967" w:type="dxa"/>
          </w:tcPr>
          <w:p w:rsidR="00FD1312" w:rsidRPr="00BC094D" w:rsidRDefault="00FD1312" w:rsidP="004B7374">
            <w:pPr>
              <w:rPr>
                <w:rFonts w:asciiTheme="minorHAnsi" w:hAnsiTheme="minorHAnsi"/>
                <w:sz w:val="24"/>
                <w:szCs w:val="24"/>
              </w:rPr>
            </w:pPr>
            <w:r w:rsidRPr="00BC094D">
              <w:rPr>
                <w:rFonts w:asciiTheme="minorHAnsi" w:hAnsiTheme="minorHAnsi"/>
                <w:sz w:val="24"/>
                <w:szCs w:val="24"/>
              </w:rPr>
              <w:t>Animal a persona</w:t>
            </w:r>
          </w:p>
        </w:tc>
      </w:tr>
      <w:tr w:rsidR="00FD1312" w:rsidRPr="00BC094D">
        <w:trPr>
          <w:jc w:val="center"/>
        </w:trPr>
        <w:tc>
          <w:tcPr>
            <w:tcW w:w="2424" w:type="dxa"/>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Personal de limpieza</w:t>
            </w:r>
          </w:p>
        </w:tc>
        <w:tc>
          <w:tcPr>
            <w:tcW w:w="2967" w:type="dxa"/>
          </w:tcPr>
          <w:p w:rsidR="00FD1312" w:rsidRPr="00BC094D" w:rsidRDefault="00FD1312" w:rsidP="004B7374">
            <w:pPr>
              <w:rPr>
                <w:rFonts w:asciiTheme="minorHAnsi" w:hAnsiTheme="minorHAnsi"/>
                <w:sz w:val="24"/>
                <w:szCs w:val="24"/>
              </w:rPr>
            </w:pPr>
            <w:r w:rsidRPr="00BC094D">
              <w:rPr>
                <w:rFonts w:asciiTheme="minorHAnsi" w:hAnsiTheme="minorHAnsi"/>
                <w:sz w:val="24"/>
                <w:szCs w:val="24"/>
              </w:rPr>
              <w:t>A través de objetos o material.</w:t>
            </w:r>
          </w:p>
        </w:tc>
      </w:tr>
    </w:tbl>
    <w:p w:rsidR="00FD1312" w:rsidRPr="00BC094D" w:rsidRDefault="00FD1312" w:rsidP="004B7374">
      <w:pPr>
        <w:ind w:left="284"/>
        <w:rPr>
          <w:rFonts w:asciiTheme="minorHAnsi" w:hAnsiTheme="minorHAnsi"/>
          <w:b/>
          <w:sz w:val="24"/>
          <w:szCs w:val="24"/>
        </w:rPr>
      </w:pPr>
    </w:p>
    <w:p w:rsidR="00FD1312" w:rsidRPr="00BC094D" w:rsidRDefault="00FD1312" w:rsidP="004B7374">
      <w:pPr>
        <w:ind w:firstLine="360"/>
        <w:rPr>
          <w:rFonts w:asciiTheme="minorHAnsi" w:hAnsiTheme="minorHAnsi"/>
          <w:sz w:val="24"/>
          <w:szCs w:val="24"/>
        </w:rPr>
      </w:pPr>
    </w:p>
    <w:p w:rsidR="00FD1312" w:rsidRPr="00BC094D" w:rsidRDefault="00FD1312" w:rsidP="004B7374">
      <w:pPr>
        <w:pStyle w:val="Ttulo1"/>
        <w:rPr>
          <w:rFonts w:asciiTheme="minorHAnsi" w:hAnsiTheme="minorHAnsi"/>
          <w:sz w:val="24"/>
          <w:szCs w:val="24"/>
        </w:rPr>
      </w:pPr>
      <w:r w:rsidRPr="00BC094D">
        <w:rPr>
          <w:rFonts w:asciiTheme="minorHAnsi" w:hAnsiTheme="minorHAnsi"/>
          <w:sz w:val="24"/>
          <w:szCs w:val="24"/>
        </w:rPr>
        <w:t>TEST DE REPASO</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1"/>
        </w:numPr>
        <w:rPr>
          <w:rFonts w:asciiTheme="minorHAnsi" w:hAnsiTheme="minorHAnsi"/>
          <w:b/>
          <w:sz w:val="24"/>
          <w:szCs w:val="24"/>
        </w:rPr>
      </w:pPr>
      <w:bookmarkStart w:id="0" w:name="_GoBack"/>
      <w:r w:rsidRPr="00BC094D">
        <w:rPr>
          <w:rFonts w:asciiTheme="minorHAnsi" w:hAnsiTheme="minorHAnsi"/>
          <w:b/>
          <w:sz w:val="24"/>
          <w:szCs w:val="24"/>
        </w:rPr>
        <w:t>Son factores de riesgo de las condiciones ambientales:</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a) El ruido.</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b) Los equipos de trabajo.</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Las bacterias y los virus.</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c) Las bacterias y los virus. </w:t>
      </w:r>
    </w:p>
    <w:p w:rsidR="00FD1312" w:rsidRPr="00BC094D" w:rsidRDefault="00FD1312" w:rsidP="004B7374">
      <w:pPr>
        <w:rPr>
          <w:rFonts w:asciiTheme="minorHAnsi" w:hAnsiTheme="minorHAnsi"/>
          <w:b/>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Son factores químicos de riesgo en el trabajo:</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a) El ruido.</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lastRenderedPageBreak/>
        <w:t>b) Los gases y vapores.</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Las bacterias y los virus.</w:t>
      </w:r>
    </w:p>
    <w:p w:rsidR="00FD1312" w:rsidRPr="00BC094D" w:rsidRDefault="00FD1312" w:rsidP="004B7374">
      <w:pPr>
        <w:ind w:left="360"/>
        <w:rPr>
          <w:rFonts w:asciiTheme="minorHAnsi" w:hAnsiTheme="minorHAnsi"/>
          <w:sz w:val="24"/>
          <w:szCs w:val="24"/>
        </w:rPr>
      </w:pPr>
    </w:p>
    <w:p w:rsidR="00FD1312" w:rsidRPr="00BC094D" w:rsidRDefault="00FD1312" w:rsidP="004B7374">
      <w:pPr>
        <w:ind w:left="360"/>
        <w:rPr>
          <w:rFonts w:asciiTheme="minorHAnsi" w:hAnsiTheme="minorHAnsi"/>
          <w:sz w:val="24"/>
          <w:szCs w:val="24"/>
        </w:rPr>
      </w:pPr>
      <w:r w:rsidRPr="00BC094D">
        <w:rPr>
          <w:rFonts w:asciiTheme="minorHAnsi" w:hAnsiTheme="minorHAnsi"/>
          <w:b/>
          <w:sz w:val="24"/>
          <w:szCs w:val="24"/>
        </w:rPr>
        <w:t>Solución:</w:t>
      </w:r>
      <w:r w:rsidRPr="00BC094D">
        <w:rPr>
          <w:rFonts w:asciiTheme="minorHAnsi" w:hAnsiTheme="minorHAnsi"/>
          <w:sz w:val="24"/>
          <w:szCs w:val="24"/>
        </w:rPr>
        <w:t xml:space="preserve">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b) Los gases y los vapores. </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¿Qué medida tomarías en primer lugar para proteger a los trabajadores del ruido?</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a) Obligarles a utilizar equipos de protección individual.</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b) Colocar paneles absorbentes.</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Encerramiento del proceso.</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b/>
          <w:sz w:val="24"/>
          <w:szCs w:val="24"/>
        </w:rPr>
      </w:pPr>
      <w:r w:rsidRPr="00BC094D">
        <w:rPr>
          <w:rFonts w:asciiTheme="minorHAnsi" w:hAnsiTheme="minorHAnsi"/>
          <w:sz w:val="24"/>
          <w:szCs w:val="24"/>
        </w:rPr>
        <w:t>c) Encerramiento del proceso.</w:t>
      </w:r>
      <w:r w:rsidRPr="00BC094D">
        <w:rPr>
          <w:rFonts w:asciiTheme="minorHAnsi" w:hAnsiTheme="minorHAnsi"/>
          <w:b/>
          <w:sz w:val="24"/>
          <w:szCs w:val="24"/>
        </w:rPr>
        <w:t xml:space="preserve"> </w:t>
      </w:r>
    </w:p>
    <w:p w:rsidR="00FD1312" w:rsidRPr="00BC094D" w:rsidRDefault="00FD1312" w:rsidP="004B7374">
      <w:pPr>
        <w:rPr>
          <w:rFonts w:asciiTheme="minorHAnsi" w:hAnsiTheme="minorHAnsi"/>
          <w:b/>
          <w:color w:val="FF0000"/>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El valor límite de exposición de nivel equivalente diario de los trabajadores al ruido es:</w:t>
      </w:r>
    </w:p>
    <w:p w:rsidR="00FD1312" w:rsidRPr="00BC094D" w:rsidRDefault="00FD1312" w:rsidP="004B7374">
      <w:pPr>
        <w:ind w:left="360"/>
        <w:rPr>
          <w:rFonts w:asciiTheme="minorHAnsi" w:hAnsiTheme="minorHAnsi"/>
          <w:b/>
          <w:sz w:val="24"/>
          <w:szCs w:val="24"/>
          <w:lang w:val="pt-BR"/>
        </w:rPr>
      </w:pPr>
      <w:r w:rsidRPr="00BC094D">
        <w:rPr>
          <w:rFonts w:asciiTheme="minorHAnsi" w:hAnsiTheme="minorHAnsi"/>
          <w:b/>
          <w:sz w:val="24"/>
          <w:szCs w:val="24"/>
          <w:lang w:val="pt-BR"/>
        </w:rPr>
        <w:t xml:space="preserve">a) 85 </w:t>
      </w:r>
      <w:proofErr w:type="gramStart"/>
      <w:r w:rsidRPr="00BC094D">
        <w:rPr>
          <w:rFonts w:asciiTheme="minorHAnsi" w:hAnsiTheme="minorHAnsi"/>
          <w:b/>
          <w:sz w:val="24"/>
          <w:szCs w:val="24"/>
          <w:lang w:val="pt-BR"/>
        </w:rPr>
        <w:t>dB</w:t>
      </w:r>
      <w:proofErr w:type="gramEnd"/>
      <w:r w:rsidRPr="00BC094D">
        <w:rPr>
          <w:rFonts w:asciiTheme="minorHAnsi" w:hAnsiTheme="minorHAnsi"/>
          <w:b/>
          <w:sz w:val="24"/>
          <w:szCs w:val="24"/>
          <w:lang w:val="pt-BR"/>
        </w:rPr>
        <w:t xml:space="preserve"> (A).</w:t>
      </w:r>
    </w:p>
    <w:p w:rsidR="00FD1312" w:rsidRPr="00BC094D" w:rsidRDefault="00FD1312" w:rsidP="004B7374">
      <w:pPr>
        <w:ind w:left="360"/>
        <w:rPr>
          <w:rFonts w:asciiTheme="minorHAnsi" w:hAnsiTheme="minorHAnsi"/>
          <w:b/>
          <w:sz w:val="24"/>
          <w:szCs w:val="24"/>
          <w:lang w:val="pt-BR"/>
        </w:rPr>
      </w:pPr>
      <w:r w:rsidRPr="00BC094D">
        <w:rPr>
          <w:rFonts w:asciiTheme="minorHAnsi" w:hAnsiTheme="minorHAnsi"/>
          <w:b/>
          <w:sz w:val="24"/>
          <w:szCs w:val="24"/>
          <w:lang w:val="pt-BR"/>
        </w:rPr>
        <w:t xml:space="preserve">b) 87 </w:t>
      </w:r>
      <w:proofErr w:type="gramStart"/>
      <w:r w:rsidRPr="00BC094D">
        <w:rPr>
          <w:rFonts w:asciiTheme="minorHAnsi" w:hAnsiTheme="minorHAnsi"/>
          <w:b/>
          <w:sz w:val="24"/>
          <w:szCs w:val="24"/>
          <w:lang w:val="pt-BR"/>
        </w:rPr>
        <w:t>dB</w:t>
      </w:r>
      <w:proofErr w:type="gramEnd"/>
      <w:r w:rsidRPr="00BC094D">
        <w:rPr>
          <w:rFonts w:asciiTheme="minorHAnsi" w:hAnsiTheme="minorHAnsi"/>
          <w:b/>
          <w:sz w:val="24"/>
          <w:szCs w:val="24"/>
          <w:lang w:val="pt-BR"/>
        </w:rPr>
        <w:t xml:space="preserve"> (A).</w:t>
      </w:r>
    </w:p>
    <w:p w:rsidR="00FD1312" w:rsidRPr="00BC094D" w:rsidRDefault="00FD1312" w:rsidP="004B7374">
      <w:pPr>
        <w:ind w:left="360"/>
        <w:rPr>
          <w:rFonts w:asciiTheme="minorHAnsi" w:hAnsiTheme="minorHAnsi"/>
          <w:b/>
          <w:sz w:val="24"/>
          <w:szCs w:val="24"/>
          <w:lang w:val="pt-BR"/>
        </w:rPr>
      </w:pPr>
      <w:r w:rsidRPr="00BC094D">
        <w:rPr>
          <w:rFonts w:asciiTheme="minorHAnsi" w:hAnsiTheme="minorHAnsi"/>
          <w:b/>
          <w:sz w:val="24"/>
          <w:szCs w:val="24"/>
          <w:lang w:val="pt-BR"/>
        </w:rPr>
        <w:t xml:space="preserve">c) 80 </w:t>
      </w:r>
      <w:proofErr w:type="gramStart"/>
      <w:r w:rsidRPr="00BC094D">
        <w:rPr>
          <w:rFonts w:asciiTheme="minorHAnsi" w:hAnsiTheme="minorHAnsi"/>
          <w:b/>
          <w:sz w:val="24"/>
          <w:szCs w:val="24"/>
          <w:lang w:val="pt-BR"/>
        </w:rPr>
        <w:t>dB</w:t>
      </w:r>
      <w:proofErr w:type="gramEnd"/>
      <w:r w:rsidRPr="00BC094D">
        <w:rPr>
          <w:rFonts w:asciiTheme="minorHAnsi" w:hAnsiTheme="minorHAnsi"/>
          <w:b/>
          <w:sz w:val="24"/>
          <w:szCs w:val="24"/>
          <w:lang w:val="pt-BR"/>
        </w:rPr>
        <w:t xml:space="preserve"> (A).</w:t>
      </w:r>
    </w:p>
    <w:p w:rsidR="00FD1312" w:rsidRPr="00BC094D" w:rsidRDefault="00FD1312" w:rsidP="004B7374">
      <w:pPr>
        <w:ind w:left="360"/>
        <w:rPr>
          <w:rFonts w:asciiTheme="minorHAnsi" w:hAnsiTheme="minorHAnsi"/>
          <w:sz w:val="24"/>
          <w:szCs w:val="24"/>
          <w:lang w:val="pt-BR"/>
        </w:rPr>
      </w:pPr>
    </w:p>
    <w:p w:rsidR="00FD1312" w:rsidRPr="00BC094D" w:rsidRDefault="00FD1312" w:rsidP="004B7374">
      <w:pPr>
        <w:ind w:left="360"/>
        <w:rPr>
          <w:rFonts w:asciiTheme="minorHAnsi" w:hAnsiTheme="minorHAnsi"/>
          <w:sz w:val="24"/>
          <w:szCs w:val="24"/>
          <w:lang w:val="en-US"/>
        </w:rPr>
      </w:pPr>
      <w:proofErr w:type="spellStart"/>
      <w:r w:rsidRPr="00BC094D">
        <w:rPr>
          <w:rFonts w:asciiTheme="minorHAnsi" w:hAnsiTheme="minorHAnsi"/>
          <w:b/>
          <w:sz w:val="24"/>
          <w:szCs w:val="24"/>
          <w:lang w:val="en-US"/>
        </w:rPr>
        <w:t>Solución</w:t>
      </w:r>
      <w:proofErr w:type="spellEnd"/>
      <w:r w:rsidRPr="00BC094D">
        <w:rPr>
          <w:rFonts w:asciiTheme="minorHAnsi" w:hAnsiTheme="minorHAnsi"/>
          <w:b/>
          <w:sz w:val="24"/>
          <w:szCs w:val="24"/>
          <w:lang w:val="en-US"/>
        </w:rPr>
        <w:t>:</w:t>
      </w:r>
      <w:r w:rsidRPr="00BC094D">
        <w:rPr>
          <w:rFonts w:asciiTheme="minorHAnsi" w:hAnsiTheme="minorHAnsi"/>
          <w:sz w:val="24"/>
          <w:szCs w:val="24"/>
          <w:lang w:val="en-US"/>
        </w:rPr>
        <w:t xml:space="preserve"> </w:t>
      </w:r>
    </w:p>
    <w:p w:rsidR="00FD1312" w:rsidRPr="00BC094D" w:rsidRDefault="00FD1312" w:rsidP="004B7374">
      <w:pPr>
        <w:ind w:left="360"/>
        <w:rPr>
          <w:rFonts w:asciiTheme="minorHAnsi" w:hAnsiTheme="minorHAnsi"/>
          <w:sz w:val="24"/>
          <w:szCs w:val="24"/>
          <w:lang w:val="en-US"/>
        </w:rPr>
      </w:pPr>
      <w:r w:rsidRPr="00BC094D">
        <w:rPr>
          <w:rFonts w:asciiTheme="minorHAnsi" w:hAnsiTheme="minorHAnsi"/>
          <w:sz w:val="24"/>
          <w:szCs w:val="24"/>
          <w:lang w:val="en-US"/>
        </w:rPr>
        <w:t>b) 87 dB (A)</w:t>
      </w:r>
    </w:p>
    <w:p w:rsidR="00FD1312" w:rsidRPr="00BC094D" w:rsidRDefault="00FD1312" w:rsidP="004B7374">
      <w:pPr>
        <w:rPr>
          <w:rFonts w:asciiTheme="minorHAnsi" w:hAnsiTheme="minorHAnsi"/>
          <w:sz w:val="24"/>
          <w:szCs w:val="24"/>
          <w:lang w:val="en-US"/>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Cuando el nivel de ruido del lugar de trabajo es de 86 dB (el empresario deberá:</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a) Proporcionar protectores auditivos a todos los trabajadores.</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b) Obligar a los trabajadores a usar protectores auditivos.</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Realizar una evaluación de riesgos cada tres años.</w:t>
      </w:r>
    </w:p>
    <w:p w:rsidR="00FD1312" w:rsidRPr="00BC094D" w:rsidRDefault="00FD1312" w:rsidP="004B7374">
      <w:pPr>
        <w:ind w:left="360"/>
        <w:rPr>
          <w:rFonts w:asciiTheme="minorHAnsi" w:hAnsiTheme="minorHAnsi"/>
          <w:sz w:val="24"/>
          <w:szCs w:val="24"/>
        </w:rPr>
      </w:pPr>
    </w:p>
    <w:p w:rsidR="00FD1312" w:rsidRPr="00BC094D" w:rsidRDefault="00FD1312" w:rsidP="004B7374">
      <w:pPr>
        <w:ind w:left="360"/>
        <w:rPr>
          <w:rFonts w:asciiTheme="minorHAnsi" w:hAnsiTheme="minorHAnsi"/>
          <w:sz w:val="24"/>
          <w:szCs w:val="24"/>
        </w:rPr>
      </w:pPr>
      <w:r w:rsidRPr="00BC094D">
        <w:rPr>
          <w:rFonts w:asciiTheme="minorHAnsi" w:hAnsiTheme="minorHAnsi"/>
          <w:b/>
          <w:sz w:val="24"/>
          <w:szCs w:val="24"/>
        </w:rPr>
        <w:t>Solución:</w:t>
      </w:r>
      <w:r w:rsidRPr="00BC094D">
        <w:rPr>
          <w:rFonts w:asciiTheme="minorHAnsi" w:hAnsiTheme="minorHAnsi"/>
          <w:sz w:val="24"/>
          <w:szCs w:val="24"/>
        </w:rPr>
        <w:t xml:space="preserve">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b) Obligar a los trabajadores a usar protectores auditivos. </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Las vibraciones producidas por una máquina neumática son:</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a) Vibraciones de cuerpo entero.</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lastRenderedPageBreak/>
        <w:t>b) Vibraciones mano</w:t>
      </w:r>
      <w:r w:rsidRPr="00BC094D">
        <w:rPr>
          <w:rFonts w:asciiTheme="minorHAnsi" w:hAnsiTheme="minorHAnsi" w:cs="Calibri"/>
          <w:b/>
          <w:sz w:val="24"/>
          <w:szCs w:val="24"/>
        </w:rPr>
        <w:t>­</w:t>
      </w:r>
      <w:r w:rsidRPr="00BC094D">
        <w:rPr>
          <w:rFonts w:asciiTheme="minorHAnsi" w:hAnsiTheme="minorHAnsi"/>
          <w:b/>
          <w:sz w:val="24"/>
          <w:szCs w:val="24"/>
        </w:rPr>
        <w:t xml:space="preserve"> brazo.</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Vibraciones solo de mano.</w:t>
      </w:r>
    </w:p>
    <w:p w:rsidR="00FD1312" w:rsidRPr="00BC094D" w:rsidRDefault="00FD1312" w:rsidP="004B7374">
      <w:pPr>
        <w:ind w:left="360"/>
        <w:rPr>
          <w:rFonts w:asciiTheme="minorHAnsi" w:hAnsiTheme="minorHAnsi"/>
          <w:sz w:val="24"/>
          <w:szCs w:val="24"/>
        </w:rPr>
      </w:pPr>
    </w:p>
    <w:p w:rsidR="00FD1312" w:rsidRPr="00BC094D" w:rsidRDefault="00FD1312" w:rsidP="004B7374">
      <w:pPr>
        <w:ind w:left="360"/>
        <w:rPr>
          <w:rFonts w:asciiTheme="minorHAnsi" w:hAnsiTheme="minorHAnsi"/>
          <w:sz w:val="24"/>
          <w:szCs w:val="24"/>
        </w:rPr>
      </w:pPr>
      <w:r w:rsidRPr="00BC094D">
        <w:rPr>
          <w:rFonts w:asciiTheme="minorHAnsi" w:hAnsiTheme="minorHAnsi"/>
          <w:b/>
          <w:sz w:val="24"/>
          <w:szCs w:val="24"/>
        </w:rPr>
        <w:t>Solución:</w:t>
      </w:r>
      <w:r w:rsidRPr="00BC094D">
        <w:rPr>
          <w:rFonts w:asciiTheme="minorHAnsi" w:hAnsiTheme="minorHAnsi"/>
          <w:sz w:val="24"/>
          <w:szCs w:val="24"/>
        </w:rPr>
        <w:t xml:space="preserve">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b) Vibraciones mano-brazo. </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 xml:space="preserve">La información sobre las sustancias químicas que se utilizan en el trabajo se encuentra en: </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a) La ficha de seguridad.</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b) El envase.</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La etiqueta de seguridad.</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a) La ficha de seguridad y la etiqueta de seguridad. </w:t>
      </w:r>
    </w:p>
    <w:p w:rsidR="00FD1312" w:rsidRPr="00BC094D" w:rsidRDefault="00FD1312" w:rsidP="004B7374">
      <w:pPr>
        <w:rPr>
          <w:rFonts w:asciiTheme="minorHAnsi" w:hAnsiTheme="minorHAnsi"/>
          <w:color w:val="FF0000"/>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Cuando se adoptan medidas preventivas sobre riesgos químicos en el trabajo, deben adoptarse en primer lugar sobre:</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a) El medio.</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b) El foco.</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El receptor.</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sz w:val="24"/>
          <w:szCs w:val="24"/>
        </w:rPr>
      </w:pPr>
      <w:r w:rsidRPr="00BC094D">
        <w:rPr>
          <w:rFonts w:asciiTheme="minorHAnsi" w:hAnsiTheme="minorHAnsi"/>
          <w:b/>
          <w:sz w:val="24"/>
          <w:szCs w:val="24"/>
        </w:rPr>
        <w:t>Solución:</w:t>
      </w:r>
      <w:r w:rsidRPr="00BC094D">
        <w:rPr>
          <w:rFonts w:asciiTheme="minorHAnsi" w:hAnsiTheme="minorHAnsi"/>
          <w:sz w:val="24"/>
          <w:szCs w:val="24"/>
        </w:rPr>
        <w:t xml:space="preserve">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b) El foco. </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Cuando los trabajos tienen unos requerimientos visuales altos, el nivel de iluminación será de:</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a) 250 lux.</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b) 100 lux.</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500 lux.</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c) 500 lux. </w:t>
      </w:r>
    </w:p>
    <w:p w:rsidR="00FD1312" w:rsidRPr="00BC094D" w:rsidRDefault="00FD1312" w:rsidP="004B7374">
      <w:pPr>
        <w:rPr>
          <w:rFonts w:asciiTheme="minorHAnsi" w:hAnsiTheme="minorHAnsi"/>
          <w:color w:val="FF0000"/>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La hepatitis B se produce como consecuencia de la exposición a:</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lastRenderedPageBreak/>
        <w:t>a) Contaminantes físicos.</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b) Contaminantes biológicos.</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Contaminantes químicos.</w:t>
      </w:r>
    </w:p>
    <w:p w:rsidR="00FD1312" w:rsidRPr="00BC094D" w:rsidRDefault="00FD1312" w:rsidP="004B7374">
      <w:pPr>
        <w:ind w:left="360"/>
        <w:rPr>
          <w:rFonts w:asciiTheme="minorHAnsi" w:hAnsiTheme="minorHAnsi"/>
          <w:sz w:val="24"/>
          <w:szCs w:val="24"/>
        </w:rPr>
      </w:pPr>
    </w:p>
    <w:p w:rsidR="00FD1312" w:rsidRPr="00BC094D" w:rsidRDefault="00FD1312" w:rsidP="004B7374">
      <w:pPr>
        <w:ind w:left="360"/>
        <w:rPr>
          <w:rFonts w:asciiTheme="minorHAnsi" w:hAnsiTheme="minorHAnsi"/>
          <w:sz w:val="24"/>
          <w:szCs w:val="24"/>
        </w:rPr>
      </w:pPr>
      <w:r w:rsidRPr="00BC094D">
        <w:rPr>
          <w:rFonts w:asciiTheme="minorHAnsi" w:hAnsiTheme="minorHAnsi"/>
          <w:b/>
          <w:sz w:val="24"/>
          <w:szCs w:val="24"/>
        </w:rPr>
        <w:t>Solución:</w:t>
      </w:r>
      <w:r w:rsidRPr="00BC094D">
        <w:rPr>
          <w:rFonts w:asciiTheme="minorHAnsi" w:hAnsiTheme="minorHAnsi"/>
          <w:sz w:val="24"/>
          <w:szCs w:val="24"/>
        </w:rPr>
        <w:t xml:space="preserve">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b) Contaminantes biológicos. </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En las zonas de riesgo biológico:</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a) No se puede comer, beber ni fumar.</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b) Se puede hacer siempre que nos lavemos después las manos.</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No hay que adoptar ninguna precaución.</w:t>
      </w:r>
    </w:p>
    <w:p w:rsidR="00FD1312" w:rsidRPr="00BC094D" w:rsidRDefault="00FD1312" w:rsidP="004B7374">
      <w:pPr>
        <w:ind w:left="360"/>
        <w:rPr>
          <w:rFonts w:asciiTheme="minorHAnsi" w:hAnsiTheme="minorHAnsi"/>
          <w:sz w:val="24"/>
          <w:szCs w:val="24"/>
        </w:rPr>
      </w:pPr>
    </w:p>
    <w:p w:rsidR="00FD1312" w:rsidRPr="00BC094D" w:rsidRDefault="00FD1312" w:rsidP="004B7374">
      <w:pPr>
        <w:ind w:left="360"/>
        <w:rPr>
          <w:rFonts w:asciiTheme="minorHAnsi" w:hAnsiTheme="minorHAnsi"/>
          <w:sz w:val="24"/>
          <w:szCs w:val="24"/>
        </w:rPr>
      </w:pPr>
      <w:r w:rsidRPr="00BC094D">
        <w:rPr>
          <w:rFonts w:asciiTheme="minorHAnsi" w:hAnsiTheme="minorHAnsi"/>
          <w:b/>
          <w:sz w:val="24"/>
          <w:szCs w:val="24"/>
        </w:rPr>
        <w:t>Solución:</w:t>
      </w:r>
      <w:r w:rsidRPr="00BC094D">
        <w:rPr>
          <w:rFonts w:asciiTheme="minorHAnsi" w:hAnsiTheme="minorHAnsi"/>
          <w:sz w:val="24"/>
          <w:szCs w:val="24"/>
        </w:rPr>
        <w:t xml:space="preserve">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a) No se puede comer, beber ni fumar. </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Una mala iluminación puede provocar:</w:t>
      </w:r>
    </w:p>
    <w:p w:rsidR="00FD1312" w:rsidRPr="00BC094D" w:rsidRDefault="00FD1312" w:rsidP="004B7374">
      <w:pPr>
        <w:ind w:left="360"/>
        <w:rPr>
          <w:rFonts w:asciiTheme="minorHAnsi" w:hAnsiTheme="minorHAnsi"/>
          <w:b/>
          <w:sz w:val="24"/>
          <w:szCs w:val="24"/>
          <w:lang w:val="pt-BR"/>
        </w:rPr>
      </w:pPr>
      <w:r w:rsidRPr="00BC094D">
        <w:rPr>
          <w:rFonts w:asciiTheme="minorHAnsi" w:hAnsiTheme="minorHAnsi"/>
          <w:b/>
          <w:sz w:val="24"/>
          <w:szCs w:val="24"/>
          <w:lang w:val="pt-BR"/>
        </w:rPr>
        <w:t>a) Fatiga mental.</w:t>
      </w:r>
    </w:p>
    <w:p w:rsidR="00FD1312" w:rsidRPr="00BC094D" w:rsidRDefault="00FD1312" w:rsidP="004B7374">
      <w:pPr>
        <w:ind w:left="360"/>
        <w:rPr>
          <w:rFonts w:asciiTheme="minorHAnsi" w:hAnsiTheme="minorHAnsi"/>
          <w:b/>
          <w:sz w:val="24"/>
          <w:szCs w:val="24"/>
          <w:lang w:val="pt-BR"/>
        </w:rPr>
      </w:pPr>
      <w:r w:rsidRPr="00BC094D">
        <w:rPr>
          <w:rFonts w:asciiTheme="minorHAnsi" w:hAnsiTheme="minorHAnsi"/>
          <w:b/>
          <w:sz w:val="24"/>
          <w:szCs w:val="24"/>
          <w:lang w:val="pt-BR"/>
        </w:rPr>
        <w:t xml:space="preserve">b) </w:t>
      </w:r>
      <w:proofErr w:type="spellStart"/>
      <w:r w:rsidRPr="00BC094D">
        <w:rPr>
          <w:rFonts w:asciiTheme="minorHAnsi" w:hAnsiTheme="minorHAnsi"/>
          <w:b/>
          <w:sz w:val="24"/>
          <w:szCs w:val="24"/>
          <w:lang w:val="pt-BR"/>
        </w:rPr>
        <w:t>Cefaleas</w:t>
      </w:r>
      <w:proofErr w:type="spellEnd"/>
      <w:r w:rsidRPr="00BC094D">
        <w:rPr>
          <w:rFonts w:asciiTheme="minorHAnsi" w:hAnsiTheme="minorHAnsi"/>
          <w:b/>
          <w:sz w:val="24"/>
          <w:szCs w:val="24"/>
          <w:lang w:val="pt-BR"/>
        </w:rPr>
        <w:t>.</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Todas las respuestas son correctas.</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c) Todas las respuestas son correctas. </w:t>
      </w:r>
    </w:p>
    <w:p w:rsidR="00FD1312" w:rsidRPr="00BC094D" w:rsidRDefault="00FD1312" w:rsidP="004B7374">
      <w:pPr>
        <w:rPr>
          <w:rFonts w:asciiTheme="minorHAnsi" w:hAnsiTheme="minorHAnsi"/>
          <w:color w:val="FF0000"/>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Es una radiación ionizante la producida por:</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a) Rayos láser.</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b) Rayos ultravioleta.</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Rayos X.</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c) Rayos X.</w:t>
      </w:r>
    </w:p>
    <w:p w:rsidR="00FD1312" w:rsidRPr="00BC094D" w:rsidRDefault="00FD1312" w:rsidP="004B7374">
      <w:pPr>
        <w:rPr>
          <w:rFonts w:asciiTheme="minorHAnsi" w:hAnsiTheme="minorHAnsi"/>
          <w:color w:val="FF0000"/>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La temperatura de una zona donde se realicen trabajos ligeros estará comprendida entre:</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lastRenderedPageBreak/>
        <w:t>a) 14 y 25 ºC.</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b) 14 y 24 ºC.</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c) 14 y 27 ºC. </w:t>
      </w:r>
    </w:p>
    <w:p w:rsidR="00FD1312" w:rsidRPr="00BC094D" w:rsidRDefault="00FD1312" w:rsidP="004B7374">
      <w:pPr>
        <w:ind w:left="360"/>
        <w:rPr>
          <w:rFonts w:asciiTheme="minorHAnsi" w:hAnsiTheme="minorHAnsi"/>
          <w:sz w:val="24"/>
          <w:szCs w:val="24"/>
        </w:rPr>
      </w:pPr>
    </w:p>
    <w:p w:rsidR="00FD1312" w:rsidRPr="00BC094D" w:rsidRDefault="00FD1312" w:rsidP="004B7374">
      <w:pPr>
        <w:ind w:left="360"/>
        <w:rPr>
          <w:rFonts w:asciiTheme="minorHAnsi" w:hAnsiTheme="minorHAnsi"/>
          <w:sz w:val="24"/>
          <w:szCs w:val="24"/>
        </w:rPr>
      </w:pPr>
      <w:r w:rsidRPr="00BC094D">
        <w:rPr>
          <w:rFonts w:asciiTheme="minorHAnsi" w:hAnsiTheme="minorHAnsi"/>
          <w:b/>
          <w:sz w:val="24"/>
          <w:szCs w:val="24"/>
        </w:rPr>
        <w:t>Solución:</w:t>
      </w:r>
      <w:r w:rsidRPr="00BC094D">
        <w:rPr>
          <w:rFonts w:asciiTheme="minorHAnsi" w:hAnsiTheme="minorHAnsi"/>
          <w:sz w:val="24"/>
          <w:szCs w:val="24"/>
        </w:rPr>
        <w:t xml:space="preserve">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a) 14 y 25 ºC.</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La vía parenteral de penetración de los agentes químicos supone que éstos penetren a través de:</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a) La piel.</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b) La nariz.</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Una herida.</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b/>
          <w:sz w:val="24"/>
          <w:szCs w:val="24"/>
        </w:rPr>
      </w:pPr>
      <w:r w:rsidRPr="00BC094D">
        <w:rPr>
          <w:rFonts w:asciiTheme="minorHAnsi" w:hAnsiTheme="minorHAnsi"/>
          <w:sz w:val="24"/>
          <w:szCs w:val="24"/>
        </w:rPr>
        <w:t>c) Una herida.</w:t>
      </w:r>
      <w:r w:rsidRPr="00BC094D">
        <w:rPr>
          <w:rFonts w:asciiTheme="minorHAnsi" w:hAnsiTheme="minorHAnsi"/>
          <w:b/>
          <w:sz w:val="24"/>
          <w:szCs w:val="24"/>
        </w:rPr>
        <w:t xml:space="preserve"> </w:t>
      </w:r>
    </w:p>
    <w:p w:rsidR="00FD1312" w:rsidRPr="00BC094D" w:rsidRDefault="00FD1312" w:rsidP="004B7374">
      <w:pPr>
        <w:rPr>
          <w:rFonts w:asciiTheme="minorHAnsi" w:hAnsiTheme="minorHAnsi"/>
          <w:color w:val="FF0000"/>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 xml:space="preserve">Un producto </w:t>
      </w:r>
      <w:proofErr w:type="spellStart"/>
      <w:r w:rsidRPr="00BC094D">
        <w:rPr>
          <w:rFonts w:asciiTheme="minorHAnsi" w:hAnsiTheme="minorHAnsi"/>
          <w:b/>
          <w:sz w:val="24"/>
          <w:szCs w:val="24"/>
        </w:rPr>
        <w:t>sensibilizante</w:t>
      </w:r>
      <w:proofErr w:type="spellEnd"/>
      <w:r w:rsidRPr="00BC094D">
        <w:rPr>
          <w:rFonts w:asciiTheme="minorHAnsi" w:hAnsiTheme="minorHAnsi"/>
          <w:b/>
          <w:sz w:val="24"/>
          <w:szCs w:val="24"/>
        </w:rPr>
        <w:t xml:space="preserve"> produce el siguiente efecto en el individuo:</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a) Destruye los tejidos.</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b) Produce cáncer.</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Produce alergias.</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b/>
          <w:sz w:val="24"/>
          <w:szCs w:val="24"/>
        </w:rPr>
      </w:pPr>
      <w:r w:rsidRPr="00BC094D">
        <w:rPr>
          <w:rFonts w:asciiTheme="minorHAnsi" w:hAnsiTheme="minorHAnsi"/>
          <w:sz w:val="24"/>
          <w:szCs w:val="24"/>
        </w:rPr>
        <w:t>c) Produce alergias.</w:t>
      </w:r>
      <w:r w:rsidRPr="00BC094D">
        <w:rPr>
          <w:rFonts w:asciiTheme="minorHAnsi" w:hAnsiTheme="minorHAnsi"/>
          <w:b/>
          <w:sz w:val="24"/>
          <w:szCs w:val="24"/>
        </w:rPr>
        <w:t xml:space="preserve"> </w:t>
      </w:r>
    </w:p>
    <w:p w:rsidR="00FD1312" w:rsidRPr="00BC094D" w:rsidRDefault="00FD1312" w:rsidP="004B7374">
      <w:pPr>
        <w:rPr>
          <w:rFonts w:asciiTheme="minorHAnsi" w:hAnsiTheme="minorHAnsi"/>
          <w:color w:val="FF0000"/>
          <w:sz w:val="24"/>
          <w:szCs w:val="24"/>
        </w:rPr>
      </w:pPr>
    </w:p>
    <w:p w:rsidR="00FD1312" w:rsidRPr="00BC094D" w:rsidRDefault="00FD1312" w:rsidP="004B7374">
      <w:pPr>
        <w:pStyle w:val="Prrafodelista"/>
        <w:numPr>
          <w:ilvl w:val="0"/>
          <w:numId w:val="21"/>
        </w:numPr>
        <w:rPr>
          <w:rFonts w:asciiTheme="minorHAnsi" w:hAnsiTheme="minorHAnsi"/>
          <w:b/>
          <w:sz w:val="24"/>
          <w:szCs w:val="24"/>
        </w:rPr>
      </w:pPr>
      <w:r w:rsidRPr="00BC094D">
        <w:rPr>
          <w:rFonts w:asciiTheme="minorHAnsi" w:hAnsiTheme="minorHAnsi"/>
          <w:b/>
          <w:sz w:val="24"/>
          <w:szCs w:val="24"/>
        </w:rPr>
        <w:t>Las radiaciones que producen alteraciones de nuestro cuerpo y son más peligrosas son:</w:t>
      </w:r>
    </w:p>
    <w:p w:rsidR="00FD1312" w:rsidRPr="00BC094D" w:rsidRDefault="00FD1312" w:rsidP="004B7374">
      <w:pPr>
        <w:ind w:left="360"/>
        <w:rPr>
          <w:rFonts w:asciiTheme="minorHAnsi" w:hAnsiTheme="minorHAnsi"/>
          <w:b/>
          <w:color w:val="000000"/>
          <w:sz w:val="24"/>
          <w:szCs w:val="24"/>
        </w:rPr>
      </w:pPr>
      <w:r w:rsidRPr="00BC094D">
        <w:rPr>
          <w:rFonts w:asciiTheme="minorHAnsi" w:hAnsiTheme="minorHAnsi"/>
          <w:b/>
          <w:color w:val="000000"/>
          <w:sz w:val="24"/>
          <w:szCs w:val="24"/>
        </w:rPr>
        <w:t>a) Las radiaciones ionizantes.</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b) Las radiaciones ionizantes.</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c) Las radiaciones magnéticas.</w:t>
      </w:r>
    </w:p>
    <w:p w:rsidR="00FD1312" w:rsidRPr="00BC094D" w:rsidRDefault="00FD1312" w:rsidP="004B7374">
      <w:pPr>
        <w:ind w:left="360"/>
        <w:rPr>
          <w:rFonts w:asciiTheme="minorHAnsi" w:hAnsiTheme="minorHAnsi"/>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Solución:</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b) Las radiaciones ionizantes. </w:t>
      </w:r>
    </w:p>
    <w:bookmarkEnd w:id="0"/>
    <w:p w:rsidR="00FD1312" w:rsidRPr="00BC094D" w:rsidRDefault="00FD1312" w:rsidP="004B7374">
      <w:pPr>
        <w:pStyle w:val="Ttulo1"/>
        <w:rPr>
          <w:rFonts w:asciiTheme="minorHAnsi" w:hAnsiTheme="minorHAnsi"/>
          <w:sz w:val="24"/>
          <w:szCs w:val="24"/>
        </w:rPr>
      </w:pPr>
      <w:r w:rsidRPr="00BC094D">
        <w:rPr>
          <w:rFonts w:asciiTheme="minorHAnsi" w:hAnsiTheme="minorHAnsi"/>
          <w:sz w:val="24"/>
          <w:szCs w:val="24"/>
          <w:highlight w:val="yellow"/>
        </w:rPr>
        <w:br w:type="page"/>
      </w:r>
      <w:proofErr w:type="spellStart"/>
      <w:r w:rsidRPr="00BC094D">
        <w:rPr>
          <w:rFonts w:asciiTheme="minorHAnsi" w:hAnsiTheme="minorHAnsi"/>
          <w:sz w:val="24"/>
          <w:szCs w:val="24"/>
        </w:rPr>
        <w:lastRenderedPageBreak/>
        <w:t>Comprueba</w:t>
      </w:r>
      <w:proofErr w:type="spellEnd"/>
      <w:r w:rsidRPr="00BC094D">
        <w:rPr>
          <w:rFonts w:asciiTheme="minorHAnsi" w:hAnsiTheme="minorHAnsi"/>
          <w:sz w:val="24"/>
          <w:szCs w:val="24"/>
        </w:rPr>
        <w:t xml:space="preserve"> tu </w:t>
      </w:r>
      <w:proofErr w:type="spellStart"/>
      <w:r w:rsidRPr="00BC094D">
        <w:rPr>
          <w:rFonts w:asciiTheme="minorHAnsi" w:hAnsiTheme="minorHAnsi"/>
          <w:sz w:val="24"/>
          <w:szCs w:val="24"/>
        </w:rPr>
        <w:t>aprendizaje</w:t>
      </w:r>
      <w:proofErr w:type="spellEnd"/>
    </w:p>
    <w:p w:rsidR="00FD1312" w:rsidRPr="00BC094D" w:rsidRDefault="00FD1312" w:rsidP="004B7374">
      <w:pPr>
        <w:rPr>
          <w:rFonts w:asciiTheme="minorHAnsi" w:hAnsiTheme="minorHAnsi"/>
          <w:sz w:val="24"/>
          <w:szCs w:val="24"/>
          <w:lang w:val="ca-ES"/>
        </w:rPr>
      </w:pPr>
    </w:p>
    <w:p w:rsidR="00FD1312" w:rsidRPr="00BC094D" w:rsidRDefault="00FD1312" w:rsidP="004B7374">
      <w:pPr>
        <w:rPr>
          <w:rFonts w:asciiTheme="minorHAnsi" w:hAnsiTheme="minorHAnsi"/>
          <w:b/>
          <w:sz w:val="24"/>
          <w:szCs w:val="24"/>
        </w:rPr>
      </w:pPr>
      <w:r w:rsidRPr="00BC094D">
        <w:rPr>
          <w:rFonts w:asciiTheme="minorHAnsi" w:hAnsiTheme="minorHAnsi"/>
          <w:b/>
          <w:sz w:val="24"/>
          <w:szCs w:val="24"/>
        </w:rPr>
        <w:t>Determinar las condiciones de trabajo con significación para la prevención en tu entorno de trabajo derivadas de las condiciones ambientales.</w:t>
      </w:r>
    </w:p>
    <w:p w:rsidR="00FD1312" w:rsidRPr="00BC094D" w:rsidRDefault="00FD1312" w:rsidP="004B7374">
      <w:pPr>
        <w:rPr>
          <w:rFonts w:asciiTheme="minorHAnsi" w:hAnsiTheme="minorHAnsi"/>
          <w:b/>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Señala a qué tipo de agente pertenecen los siguientes factores ambientales de riesgo:</w:t>
      </w:r>
    </w:p>
    <w:p w:rsidR="00FD1312" w:rsidRPr="00BC094D" w:rsidRDefault="00BC094D" w:rsidP="004B7374">
      <w:pPr>
        <w:pStyle w:val="Prrafodelista"/>
        <w:autoSpaceDE w:val="0"/>
        <w:autoSpaceDN w:val="0"/>
        <w:adjustRightInd w:val="0"/>
        <w:rPr>
          <w:rFonts w:asciiTheme="minorHAnsi" w:hAnsiTheme="minorHAnsi"/>
          <w:sz w:val="24"/>
          <w:szCs w:val="24"/>
        </w:rPr>
      </w:pPr>
      <w:r>
        <w:rPr>
          <w:rFonts w:asciiTheme="minorHAnsi" w:hAnsiTheme="minorHAnsi"/>
          <w:noProof/>
          <w:sz w:val="24"/>
          <w:szCs w:val="24"/>
        </w:rPr>
        <w:drawing>
          <wp:inline distT="0" distB="0" distL="0" distR="0">
            <wp:extent cx="3283585" cy="208216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283585" cy="2082165"/>
                    </a:xfrm>
                    <a:prstGeom prst="rect">
                      <a:avLst/>
                    </a:prstGeom>
                    <a:noFill/>
                    <a:ln w="9525">
                      <a:noFill/>
                      <a:miter lim="800000"/>
                      <a:headEnd/>
                      <a:tailEnd/>
                    </a:ln>
                  </pic:spPr>
                </pic:pic>
              </a:graphicData>
            </a:graphic>
          </wp:inline>
        </w:drawing>
      </w:r>
    </w:p>
    <w:p w:rsidR="00FD1312" w:rsidRPr="00BC094D" w:rsidRDefault="00FD1312" w:rsidP="004B7374">
      <w:pPr>
        <w:rPr>
          <w:rFonts w:asciiTheme="minorHAnsi" w:hAnsiTheme="minorHAnsi"/>
          <w:sz w:val="24"/>
          <w:szCs w:val="24"/>
        </w:rPr>
      </w:pPr>
    </w:p>
    <w:p w:rsidR="00FD1312" w:rsidRPr="00BC094D" w:rsidRDefault="00FD1312" w:rsidP="004B7374">
      <w:pPr>
        <w:ind w:left="284" w:firstLine="76"/>
        <w:rPr>
          <w:rFonts w:asciiTheme="minorHAnsi" w:hAnsiTheme="minorHAnsi"/>
          <w:b/>
          <w:sz w:val="24"/>
          <w:szCs w:val="24"/>
        </w:rPr>
      </w:pPr>
      <w:r w:rsidRPr="00BC094D">
        <w:rPr>
          <w:rFonts w:asciiTheme="minorHAnsi" w:hAnsiTheme="minorHAnsi"/>
          <w:b/>
          <w:sz w:val="24"/>
          <w:szCs w:val="24"/>
        </w:rPr>
        <w:t xml:space="preserve">Solución: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4"/>
        <w:gridCol w:w="1349"/>
        <w:gridCol w:w="1388"/>
        <w:gridCol w:w="1433"/>
      </w:tblGrid>
      <w:tr w:rsidR="00FD1312" w:rsidRPr="00BC094D">
        <w:trPr>
          <w:jc w:val="center"/>
        </w:trPr>
        <w:tc>
          <w:tcPr>
            <w:tcW w:w="1231" w:type="dxa"/>
            <w:shd w:val="clear" w:color="auto" w:fill="808080"/>
            <w:vAlign w:val="center"/>
          </w:tcPr>
          <w:p w:rsidR="00FD1312" w:rsidRPr="00BC094D" w:rsidRDefault="00FD1312" w:rsidP="00650FF1">
            <w:pPr>
              <w:autoSpaceDE w:val="0"/>
              <w:autoSpaceDN w:val="0"/>
              <w:adjustRightInd w:val="0"/>
              <w:jc w:val="left"/>
              <w:rPr>
                <w:rFonts w:asciiTheme="minorHAnsi" w:hAnsiTheme="minorHAnsi"/>
                <w:sz w:val="24"/>
                <w:szCs w:val="24"/>
              </w:rPr>
            </w:pPr>
          </w:p>
        </w:tc>
        <w:tc>
          <w:tcPr>
            <w:tcW w:w="1349" w:type="dxa"/>
            <w:shd w:val="clear" w:color="auto" w:fill="808080"/>
            <w:vAlign w:val="center"/>
          </w:tcPr>
          <w:p w:rsidR="00FD1312" w:rsidRPr="00BC094D" w:rsidRDefault="00FD1312" w:rsidP="00650FF1">
            <w:pPr>
              <w:autoSpaceDE w:val="0"/>
              <w:autoSpaceDN w:val="0"/>
              <w:adjustRightInd w:val="0"/>
              <w:jc w:val="center"/>
              <w:rPr>
                <w:rFonts w:asciiTheme="minorHAnsi" w:hAnsiTheme="minorHAnsi"/>
                <w:sz w:val="24"/>
                <w:szCs w:val="24"/>
              </w:rPr>
            </w:pPr>
            <w:r w:rsidRPr="00BC094D">
              <w:rPr>
                <w:rFonts w:asciiTheme="minorHAnsi" w:hAnsiTheme="minorHAnsi"/>
                <w:sz w:val="24"/>
                <w:szCs w:val="24"/>
              </w:rPr>
              <w:t>Riesgos físicos</w:t>
            </w:r>
          </w:p>
        </w:tc>
        <w:tc>
          <w:tcPr>
            <w:tcW w:w="1388" w:type="dxa"/>
            <w:shd w:val="clear" w:color="auto" w:fill="808080"/>
            <w:vAlign w:val="center"/>
          </w:tcPr>
          <w:p w:rsidR="00FD1312" w:rsidRPr="00BC094D" w:rsidRDefault="00FD1312" w:rsidP="00650FF1">
            <w:pPr>
              <w:autoSpaceDE w:val="0"/>
              <w:autoSpaceDN w:val="0"/>
              <w:adjustRightInd w:val="0"/>
              <w:jc w:val="center"/>
              <w:rPr>
                <w:rFonts w:asciiTheme="minorHAnsi" w:hAnsiTheme="minorHAnsi"/>
                <w:sz w:val="24"/>
                <w:szCs w:val="24"/>
              </w:rPr>
            </w:pPr>
            <w:r w:rsidRPr="00BC094D">
              <w:rPr>
                <w:rFonts w:asciiTheme="minorHAnsi" w:hAnsiTheme="minorHAnsi"/>
                <w:sz w:val="24"/>
                <w:szCs w:val="24"/>
              </w:rPr>
              <w:t>Riesgos químicos</w:t>
            </w:r>
          </w:p>
        </w:tc>
        <w:tc>
          <w:tcPr>
            <w:tcW w:w="1433" w:type="dxa"/>
            <w:shd w:val="clear" w:color="auto" w:fill="808080"/>
            <w:vAlign w:val="center"/>
          </w:tcPr>
          <w:p w:rsidR="00FD1312" w:rsidRPr="00BC094D" w:rsidRDefault="00FD1312" w:rsidP="00650FF1">
            <w:pPr>
              <w:autoSpaceDE w:val="0"/>
              <w:autoSpaceDN w:val="0"/>
              <w:adjustRightInd w:val="0"/>
              <w:jc w:val="center"/>
              <w:rPr>
                <w:rFonts w:asciiTheme="minorHAnsi" w:hAnsiTheme="minorHAnsi"/>
                <w:sz w:val="24"/>
                <w:szCs w:val="24"/>
              </w:rPr>
            </w:pPr>
            <w:r w:rsidRPr="00BC094D">
              <w:rPr>
                <w:rFonts w:asciiTheme="minorHAnsi" w:hAnsiTheme="minorHAnsi"/>
                <w:sz w:val="24"/>
                <w:szCs w:val="24"/>
              </w:rPr>
              <w:t>Riesgos biológicos</w:t>
            </w:r>
          </w:p>
        </w:tc>
      </w:tr>
      <w:tr w:rsidR="00FD1312" w:rsidRPr="00BC094D">
        <w:trPr>
          <w:jc w:val="center"/>
        </w:trPr>
        <w:tc>
          <w:tcPr>
            <w:tcW w:w="1231" w:type="dxa"/>
            <w:shd w:val="clear" w:color="auto" w:fill="D9D9D9"/>
            <w:vAlign w:val="center"/>
          </w:tcPr>
          <w:p w:rsidR="00FD1312" w:rsidRPr="00BC094D" w:rsidRDefault="00FD1312" w:rsidP="00650FF1">
            <w:pPr>
              <w:autoSpaceDE w:val="0"/>
              <w:autoSpaceDN w:val="0"/>
              <w:adjustRightInd w:val="0"/>
              <w:jc w:val="left"/>
              <w:rPr>
                <w:rFonts w:asciiTheme="minorHAnsi" w:hAnsiTheme="minorHAnsi"/>
                <w:sz w:val="24"/>
                <w:szCs w:val="24"/>
              </w:rPr>
            </w:pPr>
            <w:r w:rsidRPr="00BC094D">
              <w:rPr>
                <w:rFonts w:asciiTheme="minorHAnsi" w:hAnsiTheme="minorHAnsi"/>
                <w:sz w:val="24"/>
                <w:szCs w:val="24"/>
              </w:rPr>
              <w:t xml:space="preserve">Vibraciones </w:t>
            </w:r>
          </w:p>
        </w:tc>
        <w:tc>
          <w:tcPr>
            <w:tcW w:w="1349" w:type="dxa"/>
            <w:vAlign w:val="center"/>
          </w:tcPr>
          <w:p w:rsidR="00FD1312" w:rsidRPr="00BC094D" w:rsidRDefault="00FD1312" w:rsidP="00650FF1">
            <w:pPr>
              <w:autoSpaceDE w:val="0"/>
              <w:autoSpaceDN w:val="0"/>
              <w:adjustRightInd w:val="0"/>
              <w:jc w:val="center"/>
              <w:rPr>
                <w:rFonts w:asciiTheme="minorHAnsi" w:hAnsiTheme="minorHAnsi"/>
                <w:sz w:val="24"/>
                <w:szCs w:val="24"/>
              </w:rPr>
            </w:pPr>
            <w:r w:rsidRPr="00BC094D">
              <w:rPr>
                <w:rFonts w:asciiTheme="minorHAnsi" w:hAnsiTheme="minorHAnsi"/>
                <w:sz w:val="24"/>
                <w:szCs w:val="24"/>
              </w:rPr>
              <w:t>X</w:t>
            </w:r>
          </w:p>
        </w:tc>
        <w:tc>
          <w:tcPr>
            <w:tcW w:w="1388" w:type="dxa"/>
            <w:vAlign w:val="center"/>
          </w:tcPr>
          <w:p w:rsidR="00FD1312" w:rsidRPr="00BC094D" w:rsidRDefault="00FD1312" w:rsidP="00650FF1">
            <w:pPr>
              <w:autoSpaceDE w:val="0"/>
              <w:autoSpaceDN w:val="0"/>
              <w:adjustRightInd w:val="0"/>
              <w:jc w:val="center"/>
              <w:rPr>
                <w:rFonts w:asciiTheme="minorHAnsi" w:hAnsiTheme="minorHAnsi"/>
                <w:sz w:val="24"/>
                <w:szCs w:val="24"/>
              </w:rPr>
            </w:pPr>
          </w:p>
        </w:tc>
        <w:tc>
          <w:tcPr>
            <w:tcW w:w="1433" w:type="dxa"/>
            <w:vAlign w:val="center"/>
          </w:tcPr>
          <w:p w:rsidR="00FD1312" w:rsidRPr="00BC094D" w:rsidRDefault="00FD1312" w:rsidP="00650FF1">
            <w:pPr>
              <w:autoSpaceDE w:val="0"/>
              <w:autoSpaceDN w:val="0"/>
              <w:adjustRightInd w:val="0"/>
              <w:jc w:val="center"/>
              <w:rPr>
                <w:rFonts w:asciiTheme="minorHAnsi" w:hAnsiTheme="minorHAnsi"/>
                <w:sz w:val="24"/>
                <w:szCs w:val="24"/>
              </w:rPr>
            </w:pPr>
          </w:p>
        </w:tc>
      </w:tr>
      <w:tr w:rsidR="00FD1312" w:rsidRPr="00BC094D">
        <w:trPr>
          <w:jc w:val="center"/>
        </w:trPr>
        <w:tc>
          <w:tcPr>
            <w:tcW w:w="1231" w:type="dxa"/>
            <w:shd w:val="clear" w:color="auto" w:fill="D9D9D9"/>
            <w:vAlign w:val="center"/>
          </w:tcPr>
          <w:p w:rsidR="00FD1312" w:rsidRPr="00BC094D" w:rsidRDefault="00FD1312" w:rsidP="00650FF1">
            <w:pPr>
              <w:autoSpaceDE w:val="0"/>
              <w:autoSpaceDN w:val="0"/>
              <w:adjustRightInd w:val="0"/>
              <w:jc w:val="left"/>
              <w:rPr>
                <w:rFonts w:asciiTheme="minorHAnsi" w:hAnsiTheme="minorHAnsi"/>
                <w:sz w:val="24"/>
                <w:szCs w:val="24"/>
              </w:rPr>
            </w:pPr>
            <w:r w:rsidRPr="00BC094D">
              <w:rPr>
                <w:rFonts w:asciiTheme="minorHAnsi" w:hAnsiTheme="minorHAnsi"/>
                <w:sz w:val="24"/>
                <w:szCs w:val="24"/>
              </w:rPr>
              <w:t>Temperatura</w:t>
            </w:r>
          </w:p>
        </w:tc>
        <w:tc>
          <w:tcPr>
            <w:tcW w:w="1349" w:type="dxa"/>
            <w:vAlign w:val="center"/>
          </w:tcPr>
          <w:p w:rsidR="00FD1312" w:rsidRPr="00BC094D" w:rsidRDefault="00FD1312" w:rsidP="00650FF1">
            <w:pPr>
              <w:autoSpaceDE w:val="0"/>
              <w:autoSpaceDN w:val="0"/>
              <w:adjustRightInd w:val="0"/>
              <w:jc w:val="center"/>
              <w:rPr>
                <w:rFonts w:asciiTheme="minorHAnsi" w:hAnsiTheme="minorHAnsi"/>
                <w:sz w:val="24"/>
                <w:szCs w:val="24"/>
              </w:rPr>
            </w:pPr>
            <w:r w:rsidRPr="00BC094D">
              <w:rPr>
                <w:rFonts w:asciiTheme="minorHAnsi" w:hAnsiTheme="minorHAnsi"/>
                <w:sz w:val="24"/>
                <w:szCs w:val="24"/>
              </w:rPr>
              <w:t>X</w:t>
            </w:r>
          </w:p>
        </w:tc>
        <w:tc>
          <w:tcPr>
            <w:tcW w:w="1388" w:type="dxa"/>
            <w:vAlign w:val="center"/>
          </w:tcPr>
          <w:p w:rsidR="00FD1312" w:rsidRPr="00BC094D" w:rsidRDefault="00FD1312" w:rsidP="00650FF1">
            <w:pPr>
              <w:autoSpaceDE w:val="0"/>
              <w:autoSpaceDN w:val="0"/>
              <w:adjustRightInd w:val="0"/>
              <w:jc w:val="center"/>
              <w:rPr>
                <w:rFonts w:asciiTheme="minorHAnsi" w:hAnsiTheme="minorHAnsi"/>
                <w:sz w:val="24"/>
                <w:szCs w:val="24"/>
              </w:rPr>
            </w:pPr>
          </w:p>
        </w:tc>
        <w:tc>
          <w:tcPr>
            <w:tcW w:w="1433" w:type="dxa"/>
            <w:vAlign w:val="center"/>
          </w:tcPr>
          <w:p w:rsidR="00FD1312" w:rsidRPr="00BC094D" w:rsidRDefault="00FD1312" w:rsidP="00650FF1">
            <w:pPr>
              <w:autoSpaceDE w:val="0"/>
              <w:autoSpaceDN w:val="0"/>
              <w:adjustRightInd w:val="0"/>
              <w:jc w:val="center"/>
              <w:rPr>
                <w:rFonts w:asciiTheme="minorHAnsi" w:hAnsiTheme="minorHAnsi"/>
                <w:sz w:val="24"/>
                <w:szCs w:val="24"/>
              </w:rPr>
            </w:pPr>
          </w:p>
        </w:tc>
      </w:tr>
      <w:tr w:rsidR="00FD1312" w:rsidRPr="00BC094D">
        <w:trPr>
          <w:jc w:val="center"/>
        </w:trPr>
        <w:tc>
          <w:tcPr>
            <w:tcW w:w="1231" w:type="dxa"/>
            <w:shd w:val="clear" w:color="auto" w:fill="D9D9D9"/>
            <w:vAlign w:val="center"/>
          </w:tcPr>
          <w:p w:rsidR="00FD1312" w:rsidRPr="00BC094D" w:rsidRDefault="00FD1312" w:rsidP="00650FF1">
            <w:pPr>
              <w:autoSpaceDE w:val="0"/>
              <w:autoSpaceDN w:val="0"/>
              <w:adjustRightInd w:val="0"/>
              <w:jc w:val="left"/>
              <w:rPr>
                <w:rFonts w:asciiTheme="minorHAnsi" w:hAnsiTheme="minorHAnsi"/>
                <w:sz w:val="24"/>
                <w:szCs w:val="24"/>
              </w:rPr>
            </w:pPr>
            <w:r w:rsidRPr="00BC094D">
              <w:rPr>
                <w:rFonts w:asciiTheme="minorHAnsi" w:hAnsiTheme="minorHAnsi"/>
                <w:sz w:val="24"/>
                <w:szCs w:val="24"/>
              </w:rPr>
              <w:t xml:space="preserve">Gas </w:t>
            </w:r>
          </w:p>
        </w:tc>
        <w:tc>
          <w:tcPr>
            <w:tcW w:w="1349" w:type="dxa"/>
            <w:vAlign w:val="center"/>
          </w:tcPr>
          <w:p w:rsidR="00FD1312" w:rsidRPr="00BC094D" w:rsidRDefault="00FD1312" w:rsidP="00650FF1">
            <w:pPr>
              <w:autoSpaceDE w:val="0"/>
              <w:autoSpaceDN w:val="0"/>
              <w:adjustRightInd w:val="0"/>
              <w:jc w:val="center"/>
              <w:rPr>
                <w:rFonts w:asciiTheme="minorHAnsi" w:hAnsiTheme="minorHAnsi"/>
                <w:sz w:val="24"/>
                <w:szCs w:val="24"/>
              </w:rPr>
            </w:pPr>
          </w:p>
        </w:tc>
        <w:tc>
          <w:tcPr>
            <w:tcW w:w="1388" w:type="dxa"/>
            <w:vAlign w:val="center"/>
          </w:tcPr>
          <w:p w:rsidR="00FD1312" w:rsidRPr="00BC094D" w:rsidRDefault="00FD1312" w:rsidP="00650FF1">
            <w:pPr>
              <w:autoSpaceDE w:val="0"/>
              <w:autoSpaceDN w:val="0"/>
              <w:adjustRightInd w:val="0"/>
              <w:jc w:val="center"/>
              <w:rPr>
                <w:rFonts w:asciiTheme="minorHAnsi" w:hAnsiTheme="minorHAnsi"/>
                <w:sz w:val="24"/>
                <w:szCs w:val="24"/>
              </w:rPr>
            </w:pPr>
            <w:r w:rsidRPr="00BC094D">
              <w:rPr>
                <w:rFonts w:asciiTheme="minorHAnsi" w:hAnsiTheme="minorHAnsi"/>
                <w:sz w:val="24"/>
                <w:szCs w:val="24"/>
              </w:rPr>
              <w:t>X</w:t>
            </w:r>
          </w:p>
        </w:tc>
        <w:tc>
          <w:tcPr>
            <w:tcW w:w="1433" w:type="dxa"/>
            <w:vAlign w:val="center"/>
          </w:tcPr>
          <w:p w:rsidR="00FD1312" w:rsidRPr="00BC094D" w:rsidRDefault="00FD1312" w:rsidP="00650FF1">
            <w:pPr>
              <w:autoSpaceDE w:val="0"/>
              <w:autoSpaceDN w:val="0"/>
              <w:adjustRightInd w:val="0"/>
              <w:jc w:val="center"/>
              <w:rPr>
                <w:rFonts w:asciiTheme="minorHAnsi" w:hAnsiTheme="minorHAnsi"/>
                <w:sz w:val="24"/>
                <w:szCs w:val="24"/>
              </w:rPr>
            </w:pPr>
          </w:p>
        </w:tc>
      </w:tr>
      <w:tr w:rsidR="00FD1312" w:rsidRPr="00BC094D">
        <w:trPr>
          <w:jc w:val="center"/>
        </w:trPr>
        <w:tc>
          <w:tcPr>
            <w:tcW w:w="1231" w:type="dxa"/>
            <w:shd w:val="clear" w:color="auto" w:fill="D9D9D9"/>
            <w:vAlign w:val="center"/>
          </w:tcPr>
          <w:p w:rsidR="00FD1312" w:rsidRPr="00BC094D" w:rsidRDefault="00FD1312" w:rsidP="00650FF1">
            <w:pPr>
              <w:autoSpaceDE w:val="0"/>
              <w:autoSpaceDN w:val="0"/>
              <w:adjustRightInd w:val="0"/>
              <w:jc w:val="left"/>
              <w:rPr>
                <w:rFonts w:asciiTheme="minorHAnsi" w:hAnsiTheme="minorHAnsi"/>
                <w:sz w:val="24"/>
                <w:szCs w:val="24"/>
              </w:rPr>
            </w:pPr>
            <w:r w:rsidRPr="00BC094D">
              <w:rPr>
                <w:rFonts w:asciiTheme="minorHAnsi" w:hAnsiTheme="minorHAnsi"/>
                <w:sz w:val="24"/>
                <w:szCs w:val="24"/>
              </w:rPr>
              <w:t>Ruido</w:t>
            </w:r>
          </w:p>
        </w:tc>
        <w:tc>
          <w:tcPr>
            <w:tcW w:w="1349" w:type="dxa"/>
            <w:vAlign w:val="center"/>
          </w:tcPr>
          <w:p w:rsidR="00FD1312" w:rsidRPr="00BC094D" w:rsidRDefault="00FD1312" w:rsidP="00650FF1">
            <w:pPr>
              <w:autoSpaceDE w:val="0"/>
              <w:autoSpaceDN w:val="0"/>
              <w:adjustRightInd w:val="0"/>
              <w:jc w:val="center"/>
              <w:rPr>
                <w:rFonts w:asciiTheme="minorHAnsi" w:hAnsiTheme="minorHAnsi"/>
                <w:sz w:val="24"/>
                <w:szCs w:val="24"/>
              </w:rPr>
            </w:pPr>
            <w:r w:rsidRPr="00BC094D">
              <w:rPr>
                <w:rFonts w:asciiTheme="minorHAnsi" w:hAnsiTheme="minorHAnsi"/>
                <w:sz w:val="24"/>
                <w:szCs w:val="24"/>
              </w:rPr>
              <w:t>X</w:t>
            </w:r>
          </w:p>
        </w:tc>
        <w:tc>
          <w:tcPr>
            <w:tcW w:w="1388" w:type="dxa"/>
            <w:vAlign w:val="center"/>
          </w:tcPr>
          <w:p w:rsidR="00FD1312" w:rsidRPr="00BC094D" w:rsidRDefault="00FD1312" w:rsidP="00650FF1">
            <w:pPr>
              <w:autoSpaceDE w:val="0"/>
              <w:autoSpaceDN w:val="0"/>
              <w:adjustRightInd w:val="0"/>
              <w:jc w:val="center"/>
              <w:rPr>
                <w:rFonts w:asciiTheme="minorHAnsi" w:hAnsiTheme="minorHAnsi"/>
                <w:sz w:val="24"/>
                <w:szCs w:val="24"/>
              </w:rPr>
            </w:pPr>
          </w:p>
        </w:tc>
        <w:tc>
          <w:tcPr>
            <w:tcW w:w="1433" w:type="dxa"/>
            <w:vAlign w:val="center"/>
          </w:tcPr>
          <w:p w:rsidR="00FD1312" w:rsidRPr="00BC094D" w:rsidRDefault="00FD1312" w:rsidP="00650FF1">
            <w:pPr>
              <w:autoSpaceDE w:val="0"/>
              <w:autoSpaceDN w:val="0"/>
              <w:adjustRightInd w:val="0"/>
              <w:jc w:val="center"/>
              <w:rPr>
                <w:rFonts w:asciiTheme="minorHAnsi" w:hAnsiTheme="minorHAnsi"/>
                <w:sz w:val="24"/>
                <w:szCs w:val="24"/>
              </w:rPr>
            </w:pPr>
          </w:p>
        </w:tc>
      </w:tr>
      <w:tr w:rsidR="00FD1312" w:rsidRPr="00BC094D">
        <w:trPr>
          <w:jc w:val="center"/>
        </w:trPr>
        <w:tc>
          <w:tcPr>
            <w:tcW w:w="1231" w:type="dxa"/>
            <w:shd w:val="clear" w:color="auto" w:fill="D9D9D9"/>
            <w:vAlign w:val="center"/>
          </w:tcPr>
          <w:p w:rsidR="00FD1312" w:rsidRPr="00BC094D" w:rsidRDefault="00FD1312" w:rsidP="00650FF1">
            <w:pPr>
              <w:autoSpaceDE w:val="0"/>
              <w:autoSpaceDN w:val="0"/>
              <w:adjustRightInd w:val="0"/>
              <w:jc w:val="left"/>
              <w:rPr>
                <w:rFonts w:asciiTheme="minorHAnsi" w:hAnsiTheme="minorHAnsi"/>
                <w:sz w:val="24"/>
                <w:szCs w:val="24"/>
              </w:rPr>
            </w:pPr>
            <w:r w:rsidRPr="00BC094D">
              <w:rPr>
                <w:rFonts w:asciiTheme="minorHAnsi" w:hAnsiTheme="minorHAnsi"/>
                <w:sz w:val="24"/>
                <w:szCs w:val="24"/>
              </w:rPr>
              <w:t>Virus</w:t>
            </w:r>
          </w:p>
        </w:tc>
        <w:tc>
          <w:tcPr>
            <w:tcW w:w="1349" w:type="dxa"/>
            <w:vAlign w:val="center"/>
          </w:tcPr>
          <w:p w:rsidR="00FD1312" w:rsidRPr="00BC094D" w:rsidRDefault="00FD1312" w:rsidP="00650FF1">
            <w:pPr>
              <w:autoSpaceDE w:val="0"/>
              <w:autoSpaceDN w:val="0"/>
              <w:adjustRightInd w:val="0"/>
              <w:jc w:val="center"/>
              <w:rPr>
                <w:rFonts w:asciiTheme="minorHAnsi" w:hAnsiTheme="minorHAnsi"/>
                <w:sz w:val="24"/>
                <w:szCs w:val="24"/>
              </w:rPr>
            </w:pPr>
          </w:p>
        </w:tc>
        <w:tc>
          <w:tcPr>
            <w:tcW w:w="1388" w:type="dxa"/>
            <w:vAlign w:val="center"/>
          </w:tcPr>
          <w:p w:rsidR="00FD1312" w:rsidRPr="00BC094D" w:rsidRDefault="00FD1312" w:rsidP="00650FF1">
            <w:pPr>
              <w:autoSpaceDE w:val="0"/>
              <w:autoSpaceDN w:val="0"/>
              <w:adjustRightInd w:val="0"/>
              <w:jc w:val="center"/>
              <w:rPr>
                <w:rFonts w:asciiTheme="minorHAnsi" w:hAnsiTheme="minorHAnsi"/>
                <w:sz w:val="24"/>
                <w:szCs w:val="24"/>
              </w:rPr>
            </w:pPr>
          </w:p>
        </w:tc>
        <w:tc>
          <w:tcPr>
            <w:tcW w:w="1433" w:type="dxa"/>
            <w:vAlign w:val="center"/>
          </w:tcPr>
          <w:p w:rsidR="00FD1312" w:rsidRPr="00BC094D" w:rsidRDefault="00FD1312" w:rsidP="00650FF1">
            <w:pPr>
              <w:autoSpaceDE w:val="0"/>
              <w:autoSpaceDN w:val="0"/>
              <w:adjustRightInd w:val="0"/>
              <w:jc w:val="center"/>
              <w:rPr>
                <w:rFonts w:asciiTheme="minorHAnsi" w:hAnsiTheme="minorHAnsi"/>
                <w:sz w:val="24"/>
                <w:szCs w:val="24"/>
              </w:rPr>
            </w:pPr>
            <w:r w:rsidRPr="00BC094D">
              <w:rPr>
                <w:rFonts w:asciiTheme="minorHAnsi" w:hAnsiTheme="minorHAnsi"/>
                <w:sz w:val="24"/>
                <w:szCs w:val="24"/>
              </w:rPr>
              <w:t>X</w:t>
            </w:r>
          </w:p>
        </w:tc>
      </w:tr>
      <w:tr w:rsidR="00FD1312" w:rsidRPr="00BC094D">
        <w:trPr>
          <w:jc w:val="center"/>
        </w:trPr>
        <w:tc>
          <w:tcPr>
            <w:tcW w:w="1231" w:type="dxa"/>
            <w:shd w:val="clear" w:color="auto" w:fill="D9D9D9"/>
            <w:vAlign w:val="center"/>
          </w:tcPr>
          <w:p w:rsidR="00FD1312" w:rsidRPr="00BC094D" w:rsidRDefault="00FD1312" w:rsidP="00650FF1">
            <w:pPr>
              <w:autoSpaceDE w:val="0"/>
              <w:autoSpaceDN w:val="0"/>
              <w:adjustRightInd w:val="0"/>
              <w:jc w:val="left"/>
              <w:rPr>
                <w:rFonts w:asciiTheme="minorHAnsi" w:hAnsiTheme="minorHAnsi"/>
                <w:sz w:val="24"/>
                <w:szCs w:val="24"/>
              </w:rPr>
            </w:pPr>
            <w:r w:rsidRPr="00BC094D">
              <w:rPr>
                <w:rFonts w:asciiTheme="minorHAnsi" w:hAnsiTheme="minorHAnsi"/>
                <w:sz w:val="24"/>
                <w:szCs w:val="24"/>
              </w:rPr>
              <w:t>Pelo animal</w:t>
            </w:r>
          </w:p>
        </w:tc>
        <w:tc>
          <w:tcPr>
            <w:tcW w:w="1349" w:type="dxa"/>
            <w:vAlign w:val="center"/>
          </w:tcPr>
          <w:p w:rsidR="00FD1312" w:rsidRPr="00BC094D" w:rsidRDefault="00FD1312" w:rsidP="00650FF1">
            <w:pPr>
              <w:autoSpaceDE w:val="0"/>
              <w:autoSpaceDN w:val="0"/>
              <w:adjustRightInd w:val="0"/>
              <w:jc w:val="center"/>
              <w:rPr>
                <w:rFonts w:asciiTheme="minorHAnsi" w:hAnsiTheme="minorHAnsi"/>
                <w:sz w:val="24"/>
                <w:szCs w:val="24"/>
              </w:rPr>
            </w:pPr>
          </w:p>
        </w:tc>
        <w:tc>
          <w:tcPr>
            <w:tcW w:w="1388" w:type="dxa"/>
            <w:vAlign w:val="center"/>
          </w:tcPr>
          <w:p w:rsidR="00FD1312" w:rsidRPr="00BC094D" w:rsidRDefault="00FD1312" w:rsidP="00650FF1">
            <w:pPr>
              <w:autoSpaceDE w:val="0"/>
              <w:autoSpaceDN w:val="0"/>
              <w:adjustRightInd w:val="0"/>
              <w:jc w:val="center"/>
              <w:rPr>
                <w:rFonts w:asciiTheme="minorHAnsi" w:hAnsiTheme="minorHAnsi"/>
                <w:sz w:val="24"/>
                <w:szCs w:val="24"/>
              </w:rPr>
            </w:pPr>
          </w:p>
        </w:tc>
        <w:tc>
          <w:tcPr>
            <w:tcW w:w="1433" w:type="dxa"/>
            <w:vAlign w:val="center"/>
          </w:tcPr>
          <w:p w:rsidR="00FD1312" w:rsidRPr="00BC094D" w:rsidRDefault="00FD1312" w:rsidP="00650FF1">
            <w:pPr>
              <w:autoSpaceDE w:val="0"/>
              <w:autoSpaceDN w:val="0"/>
              <w:adjustRightInd w:val="0"/>
              <w:jc w:val="center"/>
              <w:rPr>
                <w:rFonts w:asciiTheme="minorHAnsi" w:hAnsiTheme="minorHAnsi"/>
                <w:sz w:val="24"/>
                <w:szCs w:val="24"/>
              </w:rPr>
            </w:pPr>
            <w:r w:rsidRPr="00BC094D">
              <w:rPr>
                <w:rFonts w:asciiTheme="minorHAnsi" w:hAnsiTheme="minorHAnsi"/>
                <w:sz w:val="24"/>
                <w:szCs w:val="24"/>
              </w:rPr>
              <w:t>X</w:t>
            </w:r>
          </w:p>
        </w:tc>
      </w:tr>
      <w:tr w:rsidR="00FD1312" w:rsidRPr="00BC094D">
        <w:trPr>
          <w:jc w:val="center"/>
        </w:trPr>
        <w:tc>
          <w:tcPr>
            <w:tcW w:w="1231" w:type="dxa"/>
            <w:shd w:val="clear" w:color="auto" w:fill="D9D9D9"/>
            <w:vAlign w:val="center"/>
          </w:tcPr>
          <w:p w:rsidR="00FD1312" w:rsidRPr="00BC094D" w:rsidRDefault="00FD1312" w:rsidP="00650FF1">
            <w:pPr>
              <w:autoSpaceDE w:val="0"/>
              <w:autoSpaceDN w:val="0"/>
              <w:adjustRightInd w:val="0"/>
              <w:jc w:val="left"/>
              <w:rPr>
                <w:rFonts w:asciiTheme="minorHAnsi" w:hAnsiTheme="minorHAnsi"/>
                <w:sz w:val="24"/>
                <w:szCs w:val="24"/>
              </w:rPr>
            </w:pPr>
            <w:r w:rsidRPr="00BC094D">
              <w:rPr>
                <w:rFonts w:asciiTheme="minorHAnsi" w:hAnsiTheme="minorHAnsi"/>
                <w:sz w:val="24"/>
                <w:szCs w:val="24"/>
              </w:rPr>
              <w:t>Fibras</w:t>
            </w:r>
          </w:p>
        </w:tc>
        <w:tc>
          <w:tcPr>
            <w:tcW w:w="1349" w:type="dxa"/>
            <w:vAlign w:val="center"/>
          </w:tcPr>
          <w:p w:rsidR="00FD1312" w:rsidRPr="00BC094D" w:rsidRDefault="00FD1312" w:rsidP="00650FF1">
            <w:pPr>
              <w:autoSpaceDE w:val="0"/>
              <w:autoSpaceDN w:val="0"/>
              <w:adjustRightInd w:val="0"/>
              <w:jc w:val="center"/>
              <w:rPr>
                <w:rFonts w:asciiTheme="minorHAnsi" w:hAnsiTheme="minorHAnsi"/>
                <w:sz w:val="24"/>
                <w:szCs w:val="24"/>
              </w:rPr>
            </w:pPr>
          </w:p>
        </w:tc>
        <w:tc>
          <w:tcPr>
            <w:tcW w:w="1388" w:type="dxa"/>
            <w:vAlign w:val="center"/>
          </w:tcPr>
          <w:p w:rsidR="00FD1312" w:rsidRPr="00BC094D" w:rsidRDefault="00FD1312" w:rsidP="00650FF1">
            <w:pPr>
              <w:autoSpaceDE w:val="0"/>
              <w:autoSpaceDN w:val="0"/>
              <w:adjustRightInd w:val="0"/>
              <w:jc w:val="center"/>
              <w:rPr>
                <w:rFonts w:asciiTheme="minorHAnsi" w:hAnsiTheme="minorHAnsi"/>
                <w:sz w:val="24"/>
                <w:szCs w:val="24"/>
              </w:rPr>
            </w:pPr>
            <w:r w:rsidRPr="00BC094D">
              <w:rPr>
                <w:rFonts w:asciiTheme="minorHAnsi" w:hAnsiTheme="minorHAnsi"/>
                <w:sz w:val="24"/>
                <w:szCs w:val="24"/>
              </w:rPr>
              <w:t>X</w:t>
            </w:r>
          </w:p>
        </w:tc>
        <w:tc>
          <w:tcPr>
            <w:tcW w:w="1433" w:type="dxa"/>
            <w:vAlign w:val="center"/>
          </w:tcPr>
          <w:p w:rsidR="00FD1312" w:rsidRPr="00BC094D" w:rsidRDefault="00FD1312" w:rsidP="00650FF1">
            <w:pPr>
              <w:autoSpaceDE w:val="0"/>
              <w:autoSpaceDN w:val="0"/>
              <w:adjustRightInd w:val="0"/>
              <w:jc w:val="center"/>
              <w:rPr>
                <w:rFonts w:asciiTheme="minorHAnsi" w:hAnsiTheme="minorHAnsi"/>
                <w:sz w:val="24"/>
                <w:szCs w:val="24"/>
              </w:rPr>
            </w:pPr>
          </w:p>
        </w:tc>
      </w:tr>
    </w:tbl>
    <w:p w:rsidR="00FD1312" w:rsidRPr="00BC094D" w:rsidRDefault="00FD1312" w:rsidP="004B7374">
      <w:pPr>
        <w:ind w:left="284" w:firstLine="76"/>
        <w:rPr>
          <w:rFonts w:asciiTheme="minorHAnsi" w:hAnsiTheme="minorHAnsi"/>
          <w:b/>
          <w:sz w:val="24"/>
          <w:szCs w:val="24"/>
        </w:rPr>
      </w:pP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Señala a qué tipo de riesgos ambientales pueden estar expuestos los siguientes trabajadores:</w:t>
      </w:r>
    </w:p>
    <w:p w:rsidR="00FD1312" w:rsidRPr="00BC094D" w:rsidRDefault="00BC094D" w:rsidP="00C37499">
      <w:pPr>
        <w:pStyle w:val="Prrafodelista"/>
        <w:ind w:left="360"/>
        <w:rPr>
          <w:rFonts w:asciiTheme="minorHAnsi" w:hAnsiTheme="minorHAnsi"/>
          <w:b/>
          <w:sz w:val="24"/>
          <w:szCs w:val="24"/>
        </w:rPr>
      </w:pPr>
      <w:r>
        <w:rPr>
          <w:rFonts w:asciiTheme="minorHAnsi" w:hAnsiTheme="minorHAnsi"/>
          <w:b/>
          <w:noProof/>
          <w:sz w:val="24"/>
          <w:szCs w:val="24"/>
        </w:rPr>
        <w:lastRenderedPageBreak/>
        <w:drawing>
          <wp:inline distT="0" distB="0" distL="0" distR="0">
            <wp:extent cx="3083560" cy="2222500"/>
            <wp:effectExtent l="1905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083560" cy="2222500"/>
                    </a:xfrm>
                    <a:prstGeom prst="rect">
                      <a:avLst/>
                    </a:prstGeom>
                    <a:noFill/>
                    <a:ln w="9525">
                      <a:noFill/>
                      <a:miter lim="800000"/>
                      <a:headEnd/>
                      <a:tailEnd/>
                    </a:ln>
                  </pic:spPr>
                </pic:pic>
              </a:graphicData>
            </a:graphic>
          </wp:inline>
        </w:drawing>
      </w:r>
    </w:p>
    <w:p w:rsidR="00FD1312" w:rsidRPr="00BC094D" w:rsidRDefault="00FD1312" w:rsidP="004B7374">
      <w:pPr>
        <w:ind w:left="284"/>
        <w:rPr>
          <w:rFonts w:asciiTheme="minorHAnsi" w:hAnsiTheme="minorHAnsi"/>
          <w:b/>
          <w:sz w:val="24"/>
          <w:szCs w:val="24"/>
        </w:rPr>
      </w:pPr>
    </w:p>
    <w:p w:rsidR="00FD1312" w:rsidRPr="00BC094D" w:rsidRDefault="00FD1312" w:rsidP="00C37499">
      <w:pPr>
        <w:ind w:left="284"/>
        <w:rPr>
          <w:rFonts w:asciiTheme="minorHAnsi" w:hAnsiTheme="minorHAnsi"/>
          <w:b/>
          <w:sz w:val="24"/>
          <w:szCs w:val="24"/>
        </w:rPr>
      </w:pPr>
      <w:r w:rsidRPr="00BC094D">
        <w:rPr>
          <w:rFonts w:asciiTheme="minorHAnsi" w:hAnsiTheme="minorHAnsi"/>
          <w:b/>
          <w:sz w:val="24"/>
          <w:szCs w:val="24"/>
        </w:rPr>
        <w:t xml:space="preserve">Solución: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5096"/>
        <w:gridCol w:w="5097"/>
      </w:tblGrid>
      <w:tr w:rsidR="00FD1312" w:rsidRPr="00BC094D">
        <w:tc>
          <w:tcPr>
            <w:tcW w:w="5096" w:type="dxa"/>
          </w:tcPr>
          <w:p w:rsidR="00FD1312" w:rsidRPr="00BC094D" w:rsidRDefault="00BC094D" w:rsidP="00C23148">
            <w:pPr>
              <w:jc w:val="center"/>
              <w:rPr>
                <w:rFonts w:asciiTheme="minorHAnsi" w:hAnsiTheme="minorHAnsi"/>
                <w:noProof/>
                <w:sz w:val="24"/>
                <w:szCs w:val="24"/>
              </w:rPr>
            </w:pPr>
            <w:r>
              <w:rPr>
                <w:rFonts w:asciiTheme="minorHAnsi" w:hAnsiTheme="minorHAnsi"/>
                <w:noProof/>
                <w:sz w:val="24"/>
                <w:szCs w:val="24"/>
              </w:rPr>
              <w:drawing>
                <wp:inline distT="0" distB="0" distL="0" distR="0">
                  <wp:extent cx="1602105" cy="1228090"/>
                  <wp:effectExtent l="19050" t="0" r="0" b="0"/>
                  <wp:docPr id="4" name="Picture 5" descr="::Captura de pantalla 2014-05-30 a las 12.2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2014-05-30 a las 12.27.21.png"/>
                          <pic:cNvPicPr>
                            <a:picLocks noChangeAspect="1" noChangeArrowheads="1"/>
                          </pic:cNvPicPr>
                        </pic:nvPicPr>
                        <pic:blipFill>
                          <a:blip r:embed="rId14" cstate="print"/>
                          <a:srcRect/>
                          <a:stretch>
                            <a:fillRect/>
                          </a:stretch>
                        </pic:blipFill>
                        <pic:spPr bwMode="auto">
                          <a:xfrm>
                            <a:off x="0" y="0"/>
                            <a:ext cx="1602105" cy="1228090"/>
                          </a:xfrm>
                          <a:prstGeom prst="rect">
                            <a:avLst/>
                          </a:prstGeom>
                          <a:noFill/>
                          <a:ln w="9525">
                            <a:noFill/>
                            <a:miter lim="800000"/>
                            <a:headEnd/>
                            <a:tailEnd/>
                          </a:ln>
                        </pic:spPr>
                      </pic:pic>
                    </a:graphicData>
                  </a:graphic>
                </wp:inline>
              </w:drawing>
            </w:r>
          </w:p>
          <w:p w:rsidR="00FD1312" w:rsidRPr="00BC094D" w:rsidRDefault="00FD1312" w:rsidP="00C23148">
            <w:pPr>
              <w:jc w:val="center"/>
              <w:rPr>
                <w:rFonts w:asciiTheme="minorHAnsi" w:hAnsiTheme="minorHAnsi"/>
                <w:noProof/>
                <w:sz w:val="24"/>
                <w:szCs w:val="24"/>
              </w:rPr>
            </w:pPr>
          </w:p>
          <w:p w:rsidR="00FD1312" w:rsidRPr="00BC094D" w:rsidRDefault="00FD1312" w:rsidP="00C23148">
            <w:pPr>
              <w:jc w:val="center"/>
              <w:rPr>
                <w:rFonts w:asciiTheme="minorHAnsi" w:hAnsiTheme="minorHAnsi"/>
                <w:noProof/>
                <w:sz w:val="24"/>
                <w:szCs w:val="24"/>
              </w:rPr>
            </w:pPr>
            <w:r w:rsidRPr="00BC094D">
              <w:rPr>
                <w:rFonts w:asciiTheme="minorHAnsi" w:hAnsiTheme="minorHAnsi"/>
                <w:noProof/>
                <w:sz w:val="24"/>
                <w:szCs w:val="24"/>
                <w:lang w:eastAsia="en-US"/>
              </w:rPr>
              <w:t>Riesgo químico por exposición a sustancias químicas.</w:t>
            </w:r>
          </w:p>
        </w:tc>
        <w:tc>
          <w:tcPr>
            <w:tcW w:w="5097" w:type="dxa"/>
          </w:tcPr>
          <w:p w:rsidR="00FD1312" w:rsidRPr="00BC094D" w:rsidRDefault="00BC094D" w:rsidP="00C23148">
            <w:pPr>
              <w:jc w:val="center"/>
              <w:rPr>
                <w:rFonts w:asciiTheme="minorHAnsi" w:hAnsiTheme="minorHAnsi"/>
                <w:noProof/>
                <w:sz w:val="24"/>
                <w:szCs w:val="24"/>
              </w:rPr>
            </w:pPr>
            <w:r>
              <w:rPr>
                <w:rFonts w:asciiTheme="minorHAnsi" w:hAnsiTheme="minorHAnsi"/>
                <w:noProof/>
                <w:sz w:val="24"/>
                <w:szCs w:val="24"/>
              </w:rPr>
              <w:drawing>
                <wp:inline distT="0" distB="0" distL="0" distR="0">
                  <wp:extent cx="1661795" cy="1481455"/>
                  <wp:effectExtent l="19050" t="0" r="0" b="0"/>
                  <wp:docPr id="5" name="Picture 6" descr="::Captura de pantalla 2014-05-30 a las 12.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pantalla 2014-05-30 a las 12.27.36.png"/>
                          <pic:cNvPicPr>
                            <a:picLocks noChangeAspect="1" noChangeArrowheads="1"/>
                          </pic:cNvPicPr>
                        </pic:nvPicPr>
                        <pic:blipFill>
                          <a:blip r:embed="rId15" cstate="print"/>
                          <a:srcRect/>
                          <a:stretch>
                            <a:fillRect/>
                          </a:stretch>
                        </pic:blipFill>
                        <pic:spPr bwMode="auto">
                          <a:xfrm>
                            <a:off x="0" y="0"/>
                            <a:ext cx="1661795" cy="1481455"/>
                          </a:xfrm>
                          <a:prstGeom prst="rect">
                            <a:avLst/>
                          </a:prstGeom>
                          <a:noFill/>
                          <a:ln w="9525">
                            <a:noFill/>
                            <a:miter lim="800000"/>
                            <a:headEnd/>
                            <a:tailEnd/>
                          </a:ln>
                        </pic:spPr>
                      </pic:pic>
                    </a:graphicData>
                  </a:graphic>
                </wp:inline>
              </w:drawing>
            </w:r>
          </w:p>
          <w:p w:rsidR="00FD1312" w:rsidRPr="00BC094D" w:rsidRDefault="00FD1312" w:rsidP="00C23148">
            <w:pPr>
              <w:jc w:val="center"/>
              <w:rPr>
                <w:rFonts w:asciiTheme="minorHAnsi" w:hAnsiTheme="minorHAnsi"/>
                <w:noProof/>
                <w:sz w:val="24"/>
                <w:szCs w:val="24"/>
              </w:rPr>
            </w:pPr>
            <w:r w:rsidRPr="00BC094D">
              <w:rPr>
                <w:rFonts w:asciiTheme="minorHAnsi" w:hAnsiTheme="minorHAnsi"/>
                <w:noProof/>
                <w:sz w:val="24"/>
                <w:szCs w:val="24"/>
                <w:lang w:eastAsia="en-US"/>
              </w:rPr>
              <w:t>Riesgo físico por exposición a vibraciones mecánicas.</w:t>
            </w:r>
          </w:p>
        </w:tc>
      </w:tr>
      <w:tr w:rsidR="00FD1312" w:rsidRPr="00BC094D">
        <w:tc>
          <w:tcPr>
            <w:tcW w:w="5096" w:type="dxa"/>
          </w:tcPr>
          <w:p w:rsidR="00FD1312" w:rsidRPr="00BC094D" w:rsidRDefault="00BC094D" w:rsidP="00C23148">
            <w:pPr>
              <w:jc w:val="center"/>
              <w:rPr>
                <w:rFonts w:asciiTheme="minorHAnsi" w:hAnsiTheme="minorHAnsi"/>
                <w:noProof/>
                <w:sz w:val="24"/>
                <w:szCs w:val="24"/>
              </w:rPr>
            </w:pPr>
            <w:r>
              <w:rPr>
                <w:rFonts w:asciiTheme="minorHAnsi" w:hAnsiTheme="minorHAnsi"/>
                <w:noProof/>
                <w:sz w:val="24"/>
                <w:szCs w:val="24"/>
              </w:rPr>
              <w:drawing>
                <wp:inline distT="0" distB="0" distL="0" distR="0">
                  <wp:extent cx="1802130" cy="1207770"/>
                  <wp:effectExtent l="19050" t="0" r="7620" b="0"/>
                  <wp:docPr id="6" name="Picture 3" descr="::Captura de pantalla 2014-05-30 a las 12.2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4-05-30 a las 12.27.42.png"/>
                          <pic:cNvPicPr>
                            <a:picLocks noChangeAspect="1" noChangeArrowheads="1"/>
                          </pic:cNvPicPr>
                        </pic:nvPicPr>
                        <pic:blipFill>
                          <a:blip r:embed="rId16" cstate="print"/>
                          <a:srcRect/>
                          <a:stretch>
                            <a:fillRect/>
                          </a:stretch>
                        </pic:blipFill>
                        <pic:spPr bwMode="auto">
                          <a:xfrm>
                            <a:off x="0" y="0"/>
                            <a:ext cx="1802130" cy="1207770"/>
                          </a:xfrm>
                          <a:prstGeom prst="rect">
                            <a:avLst/>
                          </a:prstGeom>
                          <a:noFill/>
                          <a:ln w="9525">
                            <a:noFill/>
                            <a:miter lim="800000"/>
                            <a:headEnd/>
                            <a:tailEnd/>
                          </a:ln>
                        </pic:spPr>
                      </pic:pic>
                    </a:graphicData>
                  </a:graphic>
                </wp:inline>
              </w:drawing>
            </w:r>
          </w:p>
          <w:p w:rsidR="00FD1312" w:rsidRPr="00BC094D" w:rsidRDefault="00FD1312" w:rsidP="00C23148">
            <w:pPr>
              <w:jc w:val="center"/>
              <w:rPr>
                <w:rFonts w:asciiTheme="minorHAnsi" w:hAnsiTheme="minorHAnsi"/>
                <w:noProof/>
                <w:sz w:val="24"/>
                <w:szCs w:val="24"/>
                <w:lang w:eastAsia="en-US"/>
              </w:rPr>
            </w:pPr>
          </w:p>
          <w:p w:rsidR="00FD1312" w:rsidRPr="00BC094D" w:rsidRDefault="00FD1312" w:rsidP="00C23148">
            <w:pPr>
              <w:jc w:val="center"/>
              <w:rPr>
                <w:rFonts w:asciiTheme="minorHAnsi" w:hAnsiTheme="minorHAnsi"/>
                <w:noProof/>
                <w:sz w:val="24"/>
                <w:szCs w:val="24"/>
                <w:lang w:eastAsia="en-US"/>
              </w:rPr>
            </w:pPr>
            <w:r w:rsidRPr="00BC094D">
              <w:rPr>
                <w:rFonts w:asciiTheme="minorHAnsi" w:hAnsiTheme="minorHAnsi"/>
                <w:noProof/>
                <w:sz w:val="24"/>
                <w:szCs w:val="24"/>
                <w:lang w:eastAsia="en-US"/>
              </w:rPr>
              <w:t>Riesgo biológico por manipulación de muestras.</w:t>
            </w:r>
          </w:p>
        </w:tc>
        <w:tc>
          <w:tcPr>
            <w:tcW w:w="5097" w:type="dxa"/>
          </w:tcPr>
          <w:p w:rsidR="00FD1312" w:rsidRPr="00BC094D" w:rsidRDefault="00BC094D" w:rsidP="00C23148">
            <w:pPr>
              <w:jc w:val="center"/>
              <w:rPr>
                <w:rFonts w:asciiTheme="minorHAnsi" w:hAnsiTheme="minorHAnsi"/>
                <w:noProof/>
                <w:sz w:val="24"/>
                <w:szCs w:val="24"/>
                <w:lang w:eastAsia="en-US"/>
              </w:rPr>
            </w:pPr>
            <w:r>
              <w:rPr>
                <w:rFonts w:asciiTheme="minorHAnsi" w:hAnsiTheme="minorHAnsi"/>
                <w:noProof/>
                <w:sz w:val="24"/>
                <w:szCs w:val="24"/>
              </w:rPr>
              <w:drawing>
                <wp:inline distT="0" distB="0" distL="0" distR="0">
                  <wp:extent cx="1902460" cy="1535430"/>
                  <wp:effectExtent l="19050" t="0" r="2540" b="0"/>
                  <wp:docPr id="7" name="Picture 4" descr="::Captura de pantalla 2014-05-30 a las 12.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2014-05-30 a las 12.27.56.png"/>
                          <pic:cNvPicPr>
                            <a:picLocks noChangeAspect="1" noChangeArrowheads="1"/>
                          </pic:cNvPicPr>
                        </pic:nvPicPr>
                        <pic:blipFill>
                          <a:blip r:embed="rId17" cstate="print"/>
                          <a:srcRect/>
                          <a:stretch>
                            <a:fillRect/>
                          </a:stretch>
                        </pic:blipFill>
                        <pic:spPr bwMode="auto">
                          <a:xfrm>
                            <a:off x="0" y="0"/>
                            <a:ext cx="1902460" cy="1535430"/>
                          </a:xfrm>
                          <a:prstGeom prst="rect">
                            <a:avLst/>
                          </a:prstGeom>
                          <a:noFill/>
                          <a:ln w="9525">
                            <a:noFill/>
                            <a:miter lim="800000"/>
                            <a:headEnd/>
                            <a:tailEnd/>
                          </a:ln>
                        </pic:spPr>
                      </pic:pic>
                    </a:graphicData>
                  </a:graphic>
                </wp:inline>
              </w:drawing>
            </w:r>
          </w:p>
          <w:p w:rsidR="00FD1312" w:rsidRPr="00BC094D" w:rsidRDefault="00FD1312" w:rsidP="00C23148">
            <w:pPr>
              <w:jc w:val="center"/>
              <w:rPr>
                <w:rFonts w:asciiTheme="minorHAnsi" w:hAnsiTheme="minorHAnsi"/>
                <w:sz w:val="24"/>
                <w:szCs w:val="24"/>
                <w:lang w:eastAsia="en-US"/>
              </w:rPr>
            </w:pPr>
            <w:r w:rsidRPr="00BC094D">
              <w:rPr>
                <w:rFonts w:asciiTheme="minorHAnsi" w:hAnsiTheme="minorHAnsi"/>
                <w:noProof/>
                <w:sz w:val="24"/>
                <w:szCs w:val="24"/>
                <w:lang w:eastAsia="en-US"/>
              </w:rPr>
              <w:t>Riesgo físico por exposición a radiaciones.</w:t>
            </w:r>
          </w:p>
        </w:tc>
      </w:tr>
    </w:tbl>
    <w:p w:rsidR="00FD1312" w:rsidRPr="00BC094D" w:rsidRDefault="00FD1312" w:rsidP="004B7374">
      <w:pPr>
        <w:ind w:left="284"/>
        <w:rPr>
          <w:rFonts w:asciiTheme="minorHAnsi" w:hAnsiTheme="minorHAnsi"/>
          <w:b/>
          <w:sz w:val="24"/>
          <w:szCs w:val="24"/>
        </w:rPr>
      </w:pPr>
    </w:p>
    <w:p w:rsidR="00FD1312" w:rsidRPr="00BC094D" w:rsidRDefault="00FD1312" w:rsidP="004B7374">
      <w:pPr>
        <w:rPr>
          <w:rFonts w:asciiTheme="minorHAnsi" w:hAnsiTheme="minorHAnsi"/>
          <w:noProof/>
          <w:color w:val="FF0000"/>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Identifica si en tu sector profesional se utiliza algún agente químico y busca sus efectos en la página web www.istas.net/risctox/.</w:t>
      </w:r>
    </w:p>
    <w:p w:rsidR="00FD1312" w:rsidRPr="00BC094D" w:rsidRDefault="00BC094D" w:rsidP="004B7374">
      <w:pPr>
        <w:rPr>
          <w:rFonts w:asciiTheme="minorHAnsi" w:hAnsiTheme="minorHAnsi"/>
          <w:sz w:val="24"/>
          <w:szCs w:val="24"/>
        </w:rPr>
      </w:pPr>
      <w:r>
        <w:rPr>
          <w:rFonts w:asciiTheme="minorHAnsi" w:hAnsiTheme="minorHAnsi"/>
          <w:noProof/>
          <w:sz w:val="24"/>
          <w:szCs w:val="24"/>
        </w:rPr>
        <w:lastRenderedPageBreak/>
        <w:drawing>
          <wp:inline distT="0" distB="0" distL="0" distR="0">
            <wp:extent cx="3170555" cy="74739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3170555" cy="747395"/>
                    </a:xfrm>
                    <a:prstGeom prst="rect">
                      <a:avLst/>
                    </a:prstGeom>
                    <a:noFill/>
                    <a:ln w="9525">
                      <a:noFill/>
                      <a:miter lim="800000"/>
                      <a:headEnd/>
                      <a:tailEnd/>
                    </a:ln>
                  </pic:spPr>
                </pic:pic>
              </a:graphicData>
            </a:graphic>
          </wp:inline>
        </w:drawing>
      </w:r>
    </w:p>
    <w:p w:rsidR="00FD1312" w:rsidRPr="00BC094D" w:rsidRDefault="00FD1312" w:rsidP="004B7374">
      <w:pPr>
        <w:rPr>
          <w:rFonts w:asciiTheme="minorHAnsi" w:hAnsiTheme="minorHAnsi"/>
          <w:sz w:val="24"/>
          <w:szCs w:val="24"/>
        </w:rPr>
      </w:pPr>
    </w:p>
    <w:p w:rsidR="00FD1312" w:rsidRPr="00BC094D" w:rsidRDefault="00FD1312" w:rsidP="004B7374">
      <w:pPr>
        <w:ind w:left="284"/>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firstLine="284"/>
        <w:rPr>
          <w:rFonts w:asciiTheme="minorHAnsi" w:hAnsiTheme="minorHAnsi"/>
          <w:sz w:val="24"/>
          <w:szCs w:val="24"/>
        </w:rPr>
      </w:pPr>
      <w:r w:rsidRPr="00BC094D">
        <w:rPr>
          <w:rFonts w:asciiTheme="minorHAnsi" w:hAnsiTheme="minorHAnsi"/>
          <w:sz w:val="24"/>
          <w:szCs w:val="24"/>
        </w:rPr>
        <w:t>Respuesta abierta.</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Marcos trabaja conduciendo maquinaria agrícola .Indica cuál es el valor límite de exposición del ruido al que puede estar expuesto un trabajador en su puesto de trabajo.</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El RD 286/2006, que regula la exposición de los trabajadores al ruido, establece los valores límite de exposición a los que pueden estar expuestos los trabajadores. Estos valores son:</w:t>
      </w:r>
    </w:p>
    <w:p w:rsidR="00FD1312" w:rsidRPr="00BC094D" w:rsidRDefault="00FD1312" w:rsidP="004B7374">
      <w:pPr>
        <w:pStyle w:val="Prrafodelista"/>
        <w:numPr>
          <w:ilvl w:val="0"/>
          <w:numId w:val="23"/>
        </w:numPr>
        <w:rPr>
          <w:rFonts w:asciiTheme="minorHAnsi" w:hAnsiTheme="minorHAnsi"/>
          <w:sz w:val="24"/>
          <w:szCs w:val="24"/>
        </w:rPr>
      </w:pPr>
      <w:r w:rsidRPr="00BC094D">
        <w:rPr>
          <w:rFonts w:asciiTheme="minorHAnsi" w:hAnsiTheme="minorHAnsi"/>
          <w:sz w:val="24"/>
          <w:szCs w:val="24"/>
        </w:rPr>
        <w:t xml:space="preserve">87 dB (A) de nivel diario. </w:t>
      </w:r>
    </w:p>
    <w:p w:rsidR="00FD1312" w:rsidRPr="00BC094D" w:rsidRDefault="00FD1312" w:rsidP="004B7374">
      <w:pPr>
        <w:pStyle w:val="Prrafodelista"/>
        <w:numPr>
          <w:ilvl w:val="0"/>
          <w:numId w:val="23"/>
        </w:numPr>
        <w:rPr>
          <w:rFonts w:asciiTheme="minorHAnsi" w:hAnsiTheme="minorHAnsi"/>
          <w:sz w:val="24"/>
          <w:szCs w:val="24"/>
        </w:rPr>
      </w:pPr>
      <w:r w:rsidRPr="00BC094D">
        <w:rPr>
          <w:rFonts w:asciiTheme="minorHAnsi" w:hAnsiTheme="minorHAnsi"/>
          <w:sz w:val="24"/>
          <w:szCs w:val="24"/>
        </w:rPr>
        <w:t>140 dB (C) de nivel pico.</w:t>
      </w:r>
    </w:p>
    <w:p w:rsidR="00FD1312" w:rsidRPr="00BC094D" w:rsidRDefault="00FD1312" w:rsidP="004B7374">
      <w:pPr>
        <w:rPr>
          <w:rFonts w:asciiTheme="minorHAnsi" w:hAnsiTheme="minorHAnsi"/>
          <w:sz w:val="24"/>
          <w:szCs w:val="24"/>
        </w:rPr>
      </w:pPr>
    </w:p>
    <w:p w:rsidR="00FD1312" w:rsidRPr="00BC094D" w:rsidRDefault="00FD1312" w:rsidP="002E36BE">
      <w:pPr>
        <w:pStyle w:val="Prrafodelista"/>
        <w:numPr>
          <w:ilvl w:val="0"/>
          <w:numId w:val="22"/>
        </w:numPr>
        <w:rPr>
          <w:rFonts w:asciiTheme="minorHAnsi" w:hAnsiTheme="minorHAnsi"/>
          <w:b/>
          <w:sz w:val="24"/>
          <w:szCs w:val="24"/>
        </w:rPr>
      </w:pPr>
      <w:r w:rsidRPr="00BC094D">
        <w:rPr>
          <w:rFonts w:asciiTheme="minorHAnsi" w:hAnsiTheme="minorHAnsi"/>
          <w:b/>
          <w:sz w:val="24"/>
          <w:szCs w:val="24"/>
        </w:rPr>
        <w:t>Sara trabaja en una carpintería metálica y maneja una máquina radial. Señala a qué tipo de vibraciones está expuesta y cuáles son las medidas preventivas que deben adoptarse.</w:t>
      </w:r>
    </w:p>
    <w:p w:rsidR="00FD1312" w:rsidRPr="00BC094D" w:rsidRDefault="00FD1312" w:rsidP="004B7374">
      <w:pPr>
        <w:pStyle w:val="Prrafodelista"/>
        <w:ind w:left="360"/>
        <w:rPr>
          <w:rFonts w:asciiTheme="minorHAnsi" w:hAnsiTheme="minorHAnsi"/>
          <w:b/>
          <w:sz w:val="24"/>
          <w:szCs w:val="24"/>
        </w:rPr>
      </w:pP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La trabajadora está expuesta a vibraciones del tipo mano–brazo que se produce por el empleo de:</w:t>
      </w:r>
    </w:p>
    <w:p w:rsidR="00FD1312" w:rsidRPr="00BC094D" w:rsidRDefault="00FD1312" w:rsidP="00ED3758">
      <w:pPr>
        <w:pStyle w:val="Prrafodelista"/>
        <w:numPr>
          <w:ilvl w:val="0"/>
          <w:numId w:val="8"/>
        </w:numPr>
        <w:tabs>
          <w:tab w:val="left" w:pos="993"/>
        </w:tabs>
        <w:autoSpaceDE w:val="0"/>
        <w:autoSpaceDN w:val="0"/>
        <w:adjustRightInd w:val="0"/>
        <w:ind w:left="993" w:hanging="284"/>
        <w:rPr>
          <w:rFonts w:asciiTheme="minorHAnsi" w:hAnsiTheme="minorHAnsi"/>
          <w:sz w:val="24"/>
          <w:szCs w:val="24"/>
        </w:rPr>
      </w:pPr>
      <w:r w:rsidRPr="00BC094D">
        <w:rPr>
          <w:rFonts w:asciiTheme="minorHAnsi" w:hAnsiTheme="minorHAnsi"/>
          <w:sz w:val="24"/>
          <w:szCs w:val="24"/>
        </w:rPr>
        <w:t>Martillo neumático, taladro eléctrico y rozadora de pared.</w:t>
      </w:r>
    </w:p>
    <w:p w:rsidR="00FD1312" w:rsidRPr="00BC094D" w:rsidRDefault="00FD1312" w:rsidP="00ED3758">
      <w:pPr>
        <w:pStyle w:val="Prrafodelista"/>
        <w:numPr>
          <w:ilvl w:val="0"/>
          <w:numId w:val="8"/>
        </w:numPr>
        <w:tabs>
          <w:tab w:val="left" w:pos="993"/>
        </w:tabs>
        <w:autoSpaceDE w:val="0"/>
        <w:autoSpaceDN w:val="0"/>
        <w:adjustRightInd w:val="0"/>
        <w:ind w:left="993" w:hanging="284"/>
        <w:rPr>
          <w:rFonts w:asciiTheme="minorHAnsi" w:hAnsiTheme="minorHAnsi"/>
          <w:sz w:val="24"/>
          <w:szCs w:val="24"/>
        </w:rPr>
      </w:pPr>
      <w:r w:rsidRPr="00BC094D">
        <w:rPr>
          <w:rFonts w:asciiTheme="minorHAnsi" w:hAnsiTheme="minorHAnsi"/>
          <w:sz w:val="24"/>
          <w:szCs w:val="24"/>
        </w:rPr>
        <w:t>Radial, lijadora, compactadora, etc.</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Sus efectos pueden ser:</w:t>
      </w:r>
    </w:p>
    <w:p w:rsidR="00FD1312" w:rsidRPr="00BC094D" w:rsidRDefault="00FD1312" w:rsidP="00ED3758">
      <w:pPr>
        <w:pStyle w:val="Prrafodelista"/>
        <w:numPr>
          <w:ilvl w:val="0"/>
          <w:numId w:val="8"/>
        </w:numPr>
        <w:tabs>
          <w:tab w:val="left" w:pos="993"/>
        </w:tabs>
        <w:autoSpaceDE w:val="0"/>
        <w:autoSpaceDN w:val="0"/>
        <w:adjustRightInd w:val="0"/>
        <w:ind w:left="993" w:hanging="284"/>
        <w:rPr>
          <w:rFonts w:asciiTheme="minorHAnsi" w:hAnsiTheme="minorHAnsi"/>
          <w:sz w:val="24"/>
          <w:szCs w:val="24"/>
        </w:rPr>
      </w:pPr>
      <w:r w:rsidRPr="00BC094D">
        <w:rPr>
          <w:rFonts w:asciiTheme="minorHAnsi" w:hAnsiTheme="minorHAnsi"/>
          <w:sz w:val="24"/>
          <w:szCs w:val="24"/>
        </w:rPr>
        <w:t xml:space="preserve">Síndrome de </w:t>
      </w:r>
      <w:proofErr w:type="spellStart"/>
      <w:r w:rsidRPr="00BC094D">
        <w:rPr>
          <w:rFonts w:asciiTheme="minorHAnsi" w:hAnsiTheme="minorHAnsi"/>
          <w:sz w:val="24"/>
          <w:szCs w:val="24"/>
        </w:rPr>
        <w:t>Raynaud</w:t>
      </w:r>
      <w:proofErr w:type="spellEnd"/>
      <w:r w:rsidRPr="00BC094D">
        <w:rPr>
          <w:rFonts w:asciiTheme="minorHAnsi" w:hAnsiTheme="minorHAnsi"/>
          <w:sz w:val="24"/>
          <w:szCs w:val="24"/>
        </w:rPr>
        <w:t>, (o síndrome de dedo blanco o dedos muertos).</w:t>
      </w:r>
    </w:p>
    <w:p w:rsidR="00FD1312" w:rsidRPr="00BC094D" w:rsidRDefault="00FD1312" w:rsidP="00ED3758">
      <w:pPr>
        <w:pStyle w:val="Prrafodelista"/>
        <w:numPr>
          <w:ilvl w:val="0"/>
          <w:numId w:val="8"/>
        </w:numPr>
        <w:tabs>
          <w:tab w:val="left" w:pos="993"/>
        </w:tabs>
        <w:autoSpaceDE w:val="0"/>
        <w:autoSpaceDN w:val="0"/>
        <w:adjustRightInd w:val="0"/>
        <w:ind w:left="993" w:hanging="284"/>
        <w:rPr>
          <w:rFonts w:asciiTheme="minorHAnsi" w:hAnsiTheme="minorHAnsi"/>
          <w:sz w:val="24"/>
          <w:szCs w:val="24"/>
        </w:rPr>
      </w:pPr>
      <w:r w:rsidRPr="00BC094D">
        <w:rPr>
          <w:rFonts w:asciiTheme="minorHAnsi" w:hAnsiTheme="minorHAnsi"/>
          <w:sz w:val="24"/>
          <w:szCs w:val="24"/>
        </w:rPr>
        <w:t>Entumecimiento, pérdida de sensibilidad.</w:t>
      </w:r>
    </w:p>
    <w:p w:rsidR="00FD1312" w:rsidRPr="00BC094D" w:rsidRDefault="00FD1312" w:rsidP="00ED3758">
      <w:pPr>
        <w:pStyle w:val="Prrafodelista"/>
        <w:numPr>
          <w:ilvl w:val="0"/>
          <w:numId w:val="8"/>
        </w:numPr>
        <w:tabs>
          <w:tab w:val="left" w:pos="993"/>
        </w:tabs>
        <w:autoSpaceDE w:val="0"/>
        <w:autoSpaceDN w:val="0"/>
        <w:adjustRightInd w:val="0"/>
        <w:ind w:left="993" w:hanging="284"/>
        <w:rPr>
          <w:rFonts w:asciiTheme="minorHAnsi" w:hAnsiTheme="minorHAnsi"/>
          <w:sz w:val="24"/>
          <w:szCs w:val="24"/>
        </w:rPr>
      </w:pPr>
      <w:r w:rsidRPr="00BC094D">
        <w:rPr>
          <w:rFonts w:asciiTheme="minorHAnsi" w:hAnsiTheme="minorHAnsi"/>
          <w:sz w:val="24"/>
          <w:szCs w:val="24"/>
        </w:rPr>
        <w:t>síndrome del túnel carpiano (STC), etc.</w:t>
      </w:r>
    </w:p>
    <w:p w:rsidR="00FD1312" w:rsidRPr="00BC094D" w:rsidRDefault="00FD1312" w:rsidP="00ED3758">
      <w:pPr>
        <w:pStyle w:val="Prrafodelista"/>
        <w:numPr>
          <w:ilvl w:val="0"/>
          <w:numId w:val="8"/>
        </w:numPr>
        <w:tabs>
          <w:tab w:val="left" w:pos="993"/>
        </w:tabs>
        <w:autoSpaceDE w:val="0"/>
        <w:autoSpaceDN w:val="0"/>
        <w:adjustRightInd w:val="0"/>
        <w:ind w:left="993" w:hanging="284"/>
        <w:rPr>
          <w:rFonts w:asciiTheme="minorHAnsi" w:hAnsiTheme="minorHAnsi"/>
          <w:sz w:val="24"/>
          <w:szCs w:val="24"/>
        </w:rPr>
      </w:pPr>
      <w:r w:rsidRPr="00BC094D">
        <w:rPr>
          <w:rFonts w:asciiTheme="minorHAnsi" w:hAnsiTheme="minorHAnsi"/>
          <w:sz w:val="24"/>
          <w:szCs w:val="24"/>
        </w:rPr>
        <w:t>Desórdenes músculo-esqueléticos: osteoporosis de muñeca y codo, pérdida de fuerza en las manos,</w:t>
      </w:r>
    </w:p>
    <w:p w:rsidR="00FD1312" w:rsidRPr="00BC094D" w:rsidRDefault="00FD1312" w:rsidP="00ED3758">
      <w:pPr>
        <w:pStyle w:val="Prrafodelista"/>
        <w:numPr>
          <w:ilvl w:val="0"/>
          <w:numId w:val="8"/>
        </w:numPr>
        <w:tabs>
          <w:tab w:val="left" w:pos="993"/>
        </w:tabs>
        <w:autoSpaceDE w:val="0"/>
        <w:autoSpaceDN w:val="0"/>
        <w:adjustRightInd w:val="0"/>
        <w:ind w:left="993" w:hanging="284"/>
        <w:rPr>
          <w:rFonts w:asciiTheme="minorHAnsi" w:hAnsiTheme="minorHAnsi"/>
          <w:sz w:val="24"/>
          <w:szCs w:val="24"/>
        </w:rPr>
      </w:pPr>
      <w:r w:rsidRPr="00BC094D">
        <w:rPr>
          <w:rFonts w:asciiTheme="minorHAnsi" w:hAnsiTheme="minorHAnsi"/>
          <w:sz w:val="24"/>
          <w:szCs w:val="24"/>
        </w:rPr>
        <w:t>Inflamación y rigidez de las articulaciones y debilidad muscular.</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Las medidas preventivas que se pueden adoptar son:</w:t>
      </w:r>
    </w:p>
    <w:p w:rsidR="00FD1312" w:rsidRPr="00BC094D" w:rsidRDefault="00FD1312" w:rsidP="00ED3758">
      <w:pPr>
        <w:pStyle w:val="Prrafodelista"/>
        <w:numPr>
          <w:ilvl w:val="0"/>
          <w:numId w:val="8"/>
        </w:numPr>
        <w:tabs>
          <w:tab w:val="left" w:pos="993"/>
        </w:tabs>
        <w:autoSpaceDE w:val="0"/>
        <w:autoSpaceDN w:val="0"/>
        <w:adjustRightInd w:val="0"/>
        <w:ind w:left="993" w:hanging="284"/>
        <w:rPr>
          <w:rFonts w:asciiTheme="minorHAnsi" w:hAnsiTheme="minorHAnsi"/>
          <w:sz w:val="24"/>
          <w:szCs w:val="24"/>
        </w:rPr>
      </w:pPr>
      <w:r w:rsidRPr="00BC094D">
        <w:rPr>
          <w:rFonts w:asciiTheme="minorHAnsi" w:hAnsiTheme="minorHAnsi"/>
          <w:sz w:val="24"/>
          <w:szCs w:val="24"/>
        </w:rPr>
        <w:t>Elección de equipos menos vibrantes.</w:t>
      </w:r>
    </w:p>
    <w:p w:rsidR="00FD1312" w:rsidRPr="00BC094D" w:rsidRDefault="00FD1312" w:rsidP="00ED3758">
      <w:pPr>
        <w:pStyle w:val="Prrafodelista"/>
        <w:numPr>
          <w:ilvl w:val="0"/>
          <w:numId w:val="8"/>
        </w:numPr>
        <w:tabs>
          <w:tab w:val="left" w:pos="993"/>
        </w:tabs>
        <w:autoSpaceDE w:val="0"/>
        <w:autoSpaceDN w:val="0"/>
        <w:adjustRightInd w:val="0"/>
        <w:ind w:left="993" w:hanging="284"/>
        <w:rPr>
          <w:rFonts w:asciiTheme="minorHAnsi" w:hAnsiTheme="minorHAnsi"/>
          <w:sz w:val="24"/>
          <w:szCs w:val="24"/>
        </w:rPr>
      </w:pPr>
      <w:r w:rsidRPr="00BC094D">
        <w:rPr>
          <w:rFonts w:asciiTheme="minorHAnsi" w:hAnsiTheme="minorHAnsi"/>
          <w:sz w:val="24"/>
          <w:szCs w:val="24"/>
        </w:rPr>
        <w:lastRenderedPageBreak/>
        <w:t>Rotación de los trabajadores.</w:t>
      </w:r>
    </w:p>
    <w:p w:rsidR="00FD1312" w:rsidRPr="00BC094D" w:rsidRDefault="00FD1312" w:rsidP="00ED3758">
      <w:pPr>
        <w:pStyle w:val="Prrafodelista"/>
        <w:numPr>
          <w:ilvl w:val="0"/>
          <w:numId w:val="8"/>
        </w:numPr>
        <w:tabs>
          <w:tab w:val="left" w:pos="993"/>
        </w:tabs>
        <w:autoSpaceDE w:val="0"/>
        <w:autoSpaceDN w:val="0"/>
        <w:adjustRightInd w:val="0"/>
        <w:ind w:left="993" w:hanging="284"/>
        <w:rPr>
          <w:rFonts w:asciiTheme="minorHAnsi" w:hAnsiTheme="minorHAnsi"/>
          <w:sz w:val="24"/>
          <w:szCs w:val="24"/>
        </w:rPr>
      </w:pPr>
      <w:r w:rsidRPr="00BC094D">
        <w:rPr>
          <w:rFonts w:asciiTheme="minorHAnsi" w:hAnsiTheme="minorHAnsi"/>
          <w:sz w:val="24"/>
          <w:szCs w:val="24"/>
        </w:rPr>
        <w:t>Reducir la duración de la exposición.</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Identifica de qué tipo son las siguientes radiaciones y que efectos pueden producir:</w:t>
      </w:r>
    </w:p>
    <w:p w:rsidR="00FD1312" w:rsidRPr="00BC094D" w:rsidRDefault="00FD1312" w:rsidP="004B7374">
      <w:pPr>
        <w:pStyle w:val="TXTRespuestaListasub"/>
        <w:ind w:left="360"/>
        <w:rPr>
          <w:rFonts w:asciiTheme="minorHAnsi" w:hAnsiTheme="minorHAnsi" w:cs="Times New Roman"/>
          <w:color w:val="auto"/>
          <w:sz w:val="24"/>
          <w:szCs w:val="24"/>
          <w:lang w:val="pt-BR"/>
        </w:rPr>
      </w:pPr>
      <w:r w:rsidRPr="00BC094D">
        <w:rPr>
          <w:rFonts w:asciiTheme="minorHAnsi" w:hAnsiTheme="minorHAnsi" w:cs="Times New Roman"/>
          <w:b/>
          <w:sz w:val="24"/>
          <w:szCs w:val="24"/>
          <w:lang w:val="pt-BR"/>
        </w:rPr>
        <w:t xml:space="preserve">• </w:t>
      </w:r>
      <w:proofErr w:type="spellStart"/>
      <w:r w:rsidRPr="00BC094D">
        <w:rPr>
          <w:rFonts w:asciiTheme="minorHAnsi" w:hAnsiTheme="minorHAnsi" w:cs="Times New Roman"/>
          <w:b/>
          <w:sz w:val="24"/>
          <w:szCs w:val="24"/>
          <w:lang w:val="pt-BR"/>
        </w:rPr>
        <w:t>Rayos</w:t>
      </w:r>
      <w:proofErr w:type="spellEnd"/>
      <w:r w:rsidRPr="00BC094D">
        <w:rPr>
          <w:rFonts w:asciiTheme="minorHAnsi" w:hAnsiTheme="minorHAnsi" w:cs="Times New Roman"/>
          <w:b/>
          <w:sz w:val="24"/>
          <w:szCs w:val="24"/>
          <w:lang w:val="pt-BR"/>
        </w:rPr>
        <w:t xml:space="preserve"> X</w:t>
      </w:r>
      <w:r w:rsidRPr="00BC094D">
        <w:rPr>
          <w:rFonts w:asciiTheme="minorHAnsi" w:hAnsiTheme="minorHAnsi" w:cs="Times New Roman"/>
          <w:sz w:val="24"/>
          <w:szCs w:val="24"/>
          <w:lang w:val="pt-BR"/>
        </w:rPr>
        <w:t>.</w:t>
      </w:r>
    </w:p>
    <w:p w:rsidR="00FD1312" w:rsidRPr="00BC094D" w:rsidRDefault="00FD1312" w:rsidP="004B7374">
      <w:pPr>
        <w:pStyle w:val="TXTRespuestaListasub"/>
        <w:ind w:left="360"/>
        <w:rPr>
          <w:rFonts w:asciiTheme="minorHAnsi" w:hAnsiTheme="minorHAnsi" w:cs="Times New Roman"/>
          <w:sz w:val="24"/>
          <w:szCs w:val="24"/>
          <w:lang w:val="pt-BR"/>
        </w:rPr>
      </w:pPr>
      <w:r w:rsidRPr="00BC094D">
        <w:rPr>
          <w:rFonts w:asciiTheme="minorHAnsi" w:hAnsiTheme="minorHAnsi" w:cs="Times New Roman"/>
          <w:b/>
          <w:sz w:val="24"/>
          <w:szCs w:val="24"/>
          <w:lang w:val="pt-BR"/>
        </w:rPr>
        <w:t>• Infrarrojos.</w:t>
      </w:r>
    </w:p>
    <w:p w:rsidR="00FD1312" w:rsidRPr="00BC094D" w:rsidRDefault="00FD1312" w:rsidP="004B7374">
      <w:pPr>
        <w:ind w:left="360"/>
        <w:rPr>
          <w:rFonts w:asciiTheme="minorHAnsi" w:hAnsiTheme="minorHAnsi"/>
          <w:sz w:val="24"/>
          <w:szCs w:val="24"/>
          <w:lang w:val="pt-BR"/>
        </w:rPr>
      </w:pPr>
      <w:r w:rsidRPr="00BC094D">
        <w:rPr>
          <w:rFonts w:asciiTheme="minorHAnsi" w:hAnsiTheme="minorHAnsi"/>
          <w:sz w:val="24"/>
          <w:szCs w:val="24"/>
          <w:lang w:val="pt-BR"/>
        </w:rPr>
        <w:t xml:space="preserve">• </w:t>
      </w:r>
      <w:proofErr w:type="spellStart"/>
      <w:r w:rsidRPr="00BC094D">
        <w:rPr>
          <w:rFonts w:asciiTheme="minorHAnsi" w:hAnsiTheme="minorHAnsi"/>
          <w:b/>
          <w:sz w:val="24"/>
          <w:szCs w:val="24"/>
          <w:lang w:val="pt-BR"/>
        </w:rPr>
        <w:t>Microondas</w:t>
      </w:r>
      <w:proofErr w:type="spellEnd"/>
      <w:r w:rsidRPr="00BC094D">
        <w:rPr>
          <w:rFonts w:asciiTheme="minorHAnsi" w:hAnsiTheme="minorHAnsi"/>
          <w:sz w:val="24"/>
          <w:szCs w:val="24"/>
          <w:lang w:val="pt-BR"/>
        </w:rPr>
        <w:t>.</w:t>
      </w:r>
    </w:p>
    <w:p w:rsidR="00FD1312" w:rsidRPr="00BC094D" w:rsidRDefault="00FD1312" w:rsidP="004B7374">
      <w:pPr>
        <w:ind w:left="360"/>
        <w:rPr>
          <w:rFonts w:asciiTheme="minorHAnsi" w:hAnsiTheme="minorHAnsi"/>
          <w:sz w:val="24"/>
          <w:szCs w:val="24"/>
          <w:lang w:val="pt-BR"/>
        </w:rPr>
      </w:pPr>
      <w:r w:rsidRPr="00BC094D">
        <w:rPr>
          <w:rFonts w:asciiTheme="minorHAnsi" w:hAnsiTheme="minorHAnsi"/>
          <w:sz w:val="24"/>
          <w:szCs w:val="24"/>
          <w:lang w:val="pt-BR"/>
        </w:rPr>
        <w:t xml:space="preserve">• </w:t>
      </w:r>
      <w:proofErr w:type="spellStart"/>
      <w:r w:rsidRPr="00BC094D">
        <w:rPr>
          <w:rFonts w:asciiTheme="minorHAnsi" w:hAnsiTheme="minorHAnsi"/>
          <w:b/>
          <w:sz w:val="24"/>
          <w:szCs w:val="24"/>
          <w:lang w:val="pt-BR"/>
        </w:rPr>
        <w:t>Láser</w:t>
      </w:r>
      <w:proofErr w:type="spellEnd"/>
      <w:r w:rsidRPr="00BC094D">
        <w:rPr>
          <w:rFonts w:asciiTheme="minorHAnsi" w:hAnsiTheme="minorHAnsi"/>
          <w:sz w:val="24"/>
          <w:szCs w:val="24"/>
          <w:lang w:val="pt-BR"/>
        </w:rPr>
        <w:t>.</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xml:space="preserve">• </w:t>
      </w:r>
      <w:r w:rsidRPr="00BC094D">
        <w:rPr>
          <w:rFonts w:asciiTheme="minorHAnsi" w:hAnsiTheme="minorHAnsi"/>
          <w:b/>
          <w:sz w:val="24"/>
          <w:szCs w:val="24"/>
        </w:rPr>
        <w:t>Ratos gamma.</w:t>
      </w:r>
    </w:p>
    <w:p w:rsidR="00FD1312" w:rsidRPr="00BC094D" w:rsidRDefault="00FD1312" w:rsidP="004B7374">
      <w:pPr>
        <w:ind w:left="360"/>
        <w:rPr>
          <w:rFonts w:asciiTheme="minorHAnsi" w:hAnsiTheme="minorHAnsi"/>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pStyle w:val="TXTRespuestaListasub"/>
        <w:ind w:left="360"/>
        <w:rPr>
          <w:rFonts w:asciiTheme="minorHAnsi" w:hAnsiTheme="minorHAnsi" w:cs="Times New Roman"/>
          <w:color w:val="auto"/>
          <w:sz w:val="24"/>
          <w:szCs w:val="24"/>
        </w:rPr>
      </w:pPr>
      <w:r w:rsidRPr="00BC094D">
        <w:rPr>
          <w:rFonts w:asciiTheme="minorHAnsi" w:hAnsiTheme="minorHAnsi" w:cs="Times New Roman"/>
          <w:sz w:val="24"/>
          <w:szCs w:val="24"/>
        </w:rPr>
        <w:t xml:space="preserve">• Rayos X: </w:t>
      </w:r>
      <w:r w:rsidRPr="00BC094D">
        <w:rPr>
          <w:rFonts w:asciiTheme="minorHAnsi" w:hAnsiTheme="minorHAnsi" w:cs="Times New Roman"/>
          <w:color w:val="auto"/>
          <w:sz w:val="24"/>
          <w:szCs w:val="24"/>
        </w:rPr>
        <w:t>Radiación ionizante.</w:t>
      </w:r>
    </w:p>
    <w:p w:rsidR="00FD1312" w:rsidRPr="00BC094D" w:rsidRDefault="00FD1312" w:rsidP="004B7374">
      <w:pPr>
        <w:pStyle w:val="TXTRespuestaListasub"/>
        <w:ind w:left="360"/>
        <w:rPr>
          <w:rFonts w:asciiTheme="minorHAnsi" w:hAnsiTheme="minorHAnsi" w:cs="Times New Roman"/>
          <w:sz w:val="24"/>
          <w:szCs w:val="24"/>
        </w:rPr>
      </w:pPr>
      <w:r w:rsidRPr="00BC094D">
        <w:rPr>
          <w:rFonts w:asciiTheme="minorHAnsi" w:hAnsiTheme="minorHAnsi" w:cs="Times New Roman"/>
          <w:sz w:val="24"/>
          <w:szCs w:val="24"/>
        </w:rPr>
        <w:t xml:space="preserve">• Infrarrojos: </w:t>
      </w:r>
      <w:r w:rsidRPr="00BC094D">
        <w:rPr>
          <w:rFonts w:asciiTheme="minorHAnsi" w:hAnsiTheme="minorHAnsi" w:cs="Times New Roman"/>
          <w:color w:val="auto"/>
          <w:sz w:val="24"/>
          <w:szCs w:val="24"/>
        </w:rPr>
        <w:t xml:space="preserve">Radiación no ionizante.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Microondas: Radiación no ionizante.</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Láser: Radiación no ionizante.</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 Ratos gamma: Radiación no ionizante.</w:t>
      </w:r>
    </w:p>
    <w:p w:rsidR="00FD1312" w:rsidRPr="00BC094D" w:rsidRDefault="00FD1312" w:rsidP="004B7374">
      <w:pPr>
        <w:ind w:left="360"/>
        <w:rPr>
          <w:rFonts w:asciiTheme="minorHAnsi" w:hAnsiTheme="minorHAnsi"/>
          <w:sz w:val="24"/>
          <w:szCs w:val="24"/>
        </w:rPr>
      </w:pP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Indica en tu cuaderno qué tipo de vibraciones producen los siguientes equipos, y sus efectos en el organismo:</w:t>
      </w:r>
    </w:p>
    <w:p w:rsidR="00FD1312" w:rsidRPr="00BC094D" w:rsidRDefault="00BC094D" w:rsidP="002E36BE">
      <w:pPr>
        <w:pStyle w:val="Prrafodelista"/>
        <w:ind w:left="0"/>
        <w:rPr>
          <w:rFonts w:asciiTheme="minorHAnsi" w:hAnsiTheme="minorHAnsi"/>
          <w:b/>
          <w:sz w:val="24"/>
          <w:szCs w:val="24"/>
        </w:rPr>
      </w:pPr>
      <w:r>
        <w:rPr>
          <w:rFonts w:asciiTheme="minorHAnsi" w:hAnsiTheme="minorHAnsi"/>
          <w:b/>
          <w:noProof/>
          <w:sz w:val="24"/>
          <w:szCs w:val="24"/>
        </w:rPr>
        <w:drawing>
          <wp:inline distT="0" distB="0" distL="0" distR="0">
            <wp:extent cx="3203575" cy="114808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3203575" cy="1148080"/>
                    </a:xfrm>
                    <a:prstGeom prst="rect">
                      <a:avLst/>
                    </a:prstGeom>
                    <a:noFill/>
                    <a:ln w="9525">
                      <a:noFill/>
                      <a:miter lim="800000"/>
                      <a:headEnd/>
                      <a:tailEnd/>
                    </a:ln>
                  </pic:spPr>
                </pic:pic>
              </a:graphicData>
            </a:graphic>
          </wp:inline>
        </w:drawing>
      </w:r>
    </w:p>
    <w:p w:rsidR="00FD1312" w:rsidRPr="00BC094D" w:rsidRDefault="00FD1312" w:rsidP="004B7374">
      <w:pPr>
        <w:ind w:firstLine="708"/>
        <w:rPr>
          <w:rFonts w:asciiTheme="minorHAnsi" w:hAnsiTheme="minorHAnsi"/>
          <w:sz w:val="24"/>
          <w:szCs w:val="24"/>
        </w:rPr>
      </w:pPr>
    </w:p>
    <w:p w:rsidR="00FD1312" w:rsidRPr="00BC094D" w:rsidRDefault="00FD1312" w:rsidP="004B7374">
      <w:pPr>
        <w:ind w:left="284"/>
        <w:rPr>
          <w:rFonts w:asciiTheme="minorHAnsi" w:hAnsiTheme="minorHAnsi"/>
          <w:b/>
          <w:sz w:val="24"/>
          <w:szCs w:val="24"/>
        </w:rPr>
      </w:pPr>
      <w:r w:rsidRPr="00BC094D">
        <w:rPr>
          <w:rFonts w:asciiTheme="minorHAnsi" w:hAnsiTheme="minorHAnsi"/>
          <w:b/>
          <w:sz w:val="24"/>
          <w:szCs w:val="24"/>
        </w:rPr>
        <w:t xml:space="preserve">Solución: </w:t>
      </w:r>
    </w:p>
    <w:tbl>
      <w:tblPr>
        <w:tblW w:w="10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3"/>
        <w:gridCol w:w="1420"/>
        <w:gridCol w:w="6520"/>
      </w:tblGrid>
      <w:tr w:rsidR="00FD1312" w:rsidRPr="00BC094D">
        <w:tc>
          <w:tcPr>
            <w:tcW w:w="2253" w:type="dxa"/>
            <w:shd w:val="clear" w:color="auto" w:fill="808080"/>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 xml:space="preserve">Maquinaria </w:t>
            </w:r>
          </w:p>
        </w:tc>
        <w:tc>
          <w:tcPr>
            <w:tcW w:w="1420" w:type="dxa"/>
            <w:shd w:val="clear" w:color="auto" w:fill="808080"/>
          </w:tcPr>
          <w:p w:rsidR="00FD1312" w:rsidRPr="00BC094D" w:rsidRDefault="00FD1312" w:rsidP="008C5536">
            <w:pPr>
              <w:autoSpaceDE w:val="0"/>
              <w:autoSpaceDN w:val="0"/>
              <w:adjustRightInd w:val="0"/>
              <w:jc w:val="left"/>
              <w:rPr>
                <w:rFonts w:asciiTheme="minorHAnsi" w:hAnsiTheme="minorHAnsi"/>
                <w:b/>
                <w:sz w:val="24"/>
                <w:szCs w:val="24"/>
              </w:rPr>
            </w:pPr>
            <w:r w:rsidRPr="00BC094D">
              <w:rPr>
                <w:rFonts w:asciiTheme="minorHAnsi" w:hAnsiTheme="minorHAnsi"/>
                <w:b/>
                <w:sz w:val="24"/>
                <w:szCs w:val="24"/>
              </w:rPr>
              <w:t xml:space="preserve">Tipo de vibración </w:t>
            </w:r>
          </w:p>
        </w:tc>
        <w:tc>
          <w:tcPr>
            <w:tcW w:w="6520" w:type="dxa"/>
            <w:shd w:val="clear" w:color="auto" w:fill="808080"/>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Efectos</w:t>
            </w:r>
          </w:p>
        </w:tc>
      </w:tr>
      <w:tr w:rsidR="00FD1312" w:rsidRPr="00BC094D">
        <w:tc>
          <w:tcPr>
            <w:tcW w:w="2253" w:type="dxa"/>
            <w:shd w:val="clear" w:color="auto" w:fill="D9D9D9"/>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Tractor</w:t>
            </w:r>
          </w:p>
        </w:tc>
        <w:tc>
          <w:tcPr>
            <w:tcW w:w="1420" w:type="dxa"/>
          </w:tcPr>
          <w:p w:rsidR="00FD1312" w:rsidRPr="00BC094D" w:rsidRDefault="00FD1312" w:rsidP="004B7374">
            <w:pPr>
              <w:autoSpaceDE w:val="0"/>
              <w:autoSpaceDN w:val="0"/>
              <w:adjustRightInd w:val="0"/>
              <w:rPr>
                <w:rFonts w:asciiTheme="minorHAnsi" w:hAnsiTheme="minorHAnsi"/>
                <w:sz w:val="24"/>
                <w:szCs w:val="24"/>
              </w:rPr>
            </w:pPr>
            <w:r w:rsidRPr="00BC094D">
              <w:rPr>
                <w:rFonts w:asciiTheme="minorHAnsi" w:hAnsiTheme="minorHAnsi"/>
                <w:sz w:val="24"/>
                <w:szCs w:val="24"/>
              </w:rPr>
              <w:t>Cuerpo entero</w:t>
            </w:r>
          </w:p>
        </w:tc>
        <w:tc>
          <w:tcPr>
            <w:tcW w:w="6520" w:type="dxa"/>
          </w:tcPr>
          <w:p w:rsidR="00FD1312" w:rsidRPr="00BC094D" w:rsidRDefault="00FD1312" w:rsidP="004B7374">
            <w:pPr>
              <w:pStyle w:val="Prrafodelista"/>
              <w:numPr>
                <w:ilvl w:val="0"/>
                <w:numId w:val="3"/>
              </w:numPr>
              <w:autoSpaceDE w:val="0"/>
              <w:autoSpaceDN w:val="0"/>
              <w:adjustRightInd w:val="0"/>
              <w:spacing w:after="0"/>
              <w:ind w:left="317" w:hanging="284"/>
              <w:contextualSpacing/>
              <w:rPr>
                <w:rFonts w:asciiTheme="minorHAnsi" w:hAnsiTheme="minorHAnsi"/>
                <w:sz w:val="24"/>
                <w:szCs w:val="24"/>
              </w:rPr>
            </w:pPr>
            <w:proofErr w:type="spellStart"/>
            <w:r w:rsidRPr="00BC094D">
              <w:rPr>
                <w:rFonts w:asciiTheme="minorHAnsi" w:hAnsiTheme="minorHAnsi"/>
                <w:sz w:val="24"/>
                <w:szCs w:val="24"/>
              </w:rPr>
              <w:t>Lumbalgias</w:t>
            </w:r>
            <w:proofErr w:type="spellEnd"/>
            <w:r w:rsidRPr="00BC094D">
              <w:rPr>
                <w:rFonts w:asciiTheme="minorHAnsi" w:hAnsiTheme="minorHAnsi"/>
                <w:sz w:val="24"/>
                <w:szCs w:val="24"/>
              </w:rPr>
              <w:t>, hernias, pinzamientos discales y lesiones raquídeas.</w:t>
            </w:r>
          </w:p>
          <w:p w:rsidR="00FD1312" w:rsidRPr="00BC094D" w:rsidRDefault="00FD1312" w:rsidP="004B7374">
            <w:pPr>
              <w:pStyle w:val="Prrafodelista"/>
              <w:numPr>
                <w:ilvl w:val="0"/>
                <w:numId w:val="3"/>
              </w:numPr>
              <w:autoSpaceDE w:val="0"/>
              <w:autoSpaceDN w:val="0"/>
              <w:adjustRightInd w:val="0"/>
              <w:spacing w:after="0"/>
              <w:ind w:left="317" w:hanging="284"/>
              <w:contextualSpacing/>
              <w:rPr>
                <w:rFonts w:asciiTheme="minorHAnsi" w:hAnsiTheme="minorHAnsi"/>
                <w:sz w:val="24"/>
                <w:szCs w:val="24"/>
              </w:rPr>
            </w:pPr>
            <w:r w:rsidRPr="00BC094D">
              <w:rPr>
                <w:rFonts w:asciiTheme="minorHAnsi" w:hAnsiTheme="minorHAnsi"/>
                <w:sz w:val="24"/>
                <w:szCs w:val="24"/>
              </w:rPr>
              <w:t>Afecciones del sistema digestivo, urinario/genital, y órganos reproductivos femeninos.</w:t>
            </w:r>
          </w:p>
          <w:p w:rsidR="00FD1312" w:rsidRPr="00BC094D" w:rsidRDefault="00FD1312" w:rsidP="004B7374">
            <w:pPr>
              <w:autoSpaceDE w:val="0"/>
              <w:autoSpaceDN w:val="0"/>
              <w:adjustRightInd w:val="0"/>
              <w:ind w:left="317" w:hanging="284"/>
              <w:rPr>
                <w:rFonts w:asciiTheme="minorHAnsi" w:hAnsiTheme="minorHAnsi"/>
                <w:sz w:val="24"/>
                <w:szCs w:val="24"/>
              </w:rPr>
            </w:pPr>
          </w:p>
        </w:tc>
      </w:tr>
      <w:tr w:rsidR="00FD1312" w:rsidRPr="00BC094D">
        <w:tc>
          <w:tcPr>
            <w:tcW w:w="2253" w:type="dxa"/>
            <w:shd w:val="clear" w:color="auto" w:fill="D9D9D9"/>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lastRenderedPageBreak/>
              <w:t>Fresadora</w:t>
            </w:r>
          </w:p>
        </w:tc>
        <w:tc>
          <w:tcPr>
            <w:tcW w:w="1420" w:type="dxa"/>
          </w:tcPr>
          <w:p w:rsidR="00FD1312" w:rsidRPr="00BC094D" w:rsidRDefault="00FD1312" w:rsidP="004B7374">
            <w:pPr>
              <w:autoSpaceDE w:val="0"/>
              <w:autoSpaceDN w:val="0"/>
              <w:adjustRightInd w:val="0"/>
              <w:rPr>
                <w:rFonts w:asciiTheme="minorHAnsi" w:hAnsiTheme="minorHAnsi"/>
                <w:sz w:val="24"/>
                <w:szCs w:val="24"/>
              </w:rPr>
            </w:pPr>
            <w:r w:rsidRPr="00BC094D">
              <w:rPr>
                <w:rFonts w:asciiTheme="minorHAnsi" w:hAnsiTheme="minorHAnsi"/>
                <w:sz w:val="24"/>
                <w:szCs w:val="24"/>
              </w:rPr>
              <w:t>Mano-brazo</w:t>
            </w:r>
          </w:p>
        </w:tc>
        <w:tc>
          <w:tcPr>
            <w:tcW w:w="6520" w:type="dxa"/>
          </w:tcPr>
          <w:p w:rsidR="00FD1312" w:rsidRPr="00BC094D" w:rsidRDefault="00FD1312" w:rsidP="004B7374">
            <w:pPr>
              <w:pStyle w:val="Prrafodelista"/>
              <w:numPr>
                <w:ilvl w:val="0"/>
                <w:numId w:val="6"/>
              </w:numPr>
              <w:autoSpaceDE w:val="0"/>
              <w:autoSpaceDN w:val="0"/>
              <w:adjustRightInd w:val="0"/>
              <w:spacing w:after="0"/>
              <w:ind w:left="317" w:hanging="284"/>
              <w:contextualSpacing/>
              <w:rPr>
                <w:rFonts w:asciiTheme="minorHAnsi" w:hAnsiTheme="minorHAnsi"/>
                <w:sz w:val="24"/>
                <w:szCs w:val="24"/>
              </w:rPr>
            </w:pPr>
            <w:r w:rsidRPr="00BC094D">
              <w:rPr>
                <w:rFonts w:asciiTheme="minorHAnsi" w:hAnsiTheme="minorHAnsi"/>
                <w:sz w:val="24"/>
                <w:szCs w:val="24"/>
              </w:rPr>
              <w:t xml:space="preserve">Síndrome de </w:t>
            </w:r>
            <w:proofErr w:type="spellStart"/>
            <w:r w:rsidRPr="00BC094D">
              <w:rPr>
                <w:rFonts w:asciiTheme="minorHAnsi" w:hAnsiTheme="minorHAnsi"/>
                <w:sz w:val="24"/>
                <w:szCs w:val="24"/>
              </w:rPr>
              <w:t>Raynaud</w:t>
            </w:r>
            <w:proofErr w:type="spellEnd"/>
            <w:r w:rsidRPr="00BC094D">
              <w:rPr>
                <w:rFonts w:asciiTheme="minorHAnsi" w:hAnsiTheme="minorHAnsi"/>
                <w:sz w:val="24"/>
                <w:szCs w:val="24"/>
              </w:rPr>
              <w:t>, (o síndrome de dedo blanco o dedos muertos).</w:t>
            </w:r>
          </w:p>
          <w:p w:rsidR="00FD1312" w:rsidRPr="00BC094D" w:rsidRDefault="00FD1312" w:rsidP="004B7374">
            <w:pPr>
              <w:pStyle w:val="Prrafodelista"/>
              <w:numPr>
                <w:ilvl w:val="0"/>
                <w:numId w:val="6"/>
              </w:numPr>
              <w:autoSpaceDE w:val="0"/>
              <w:autoSpaceDN w:val="0"/>
              <w:adjustRightInd w:val="0"/>
              <w:spacing w:after="0"/>
              <w:ind w:left="317" w:hanging="284"/>
              <w:contextualSpacing/>
              <w:rPr>
                <w:rFonts w:asciiTheme="minorHAnsi" w:hAnsiTheme="minorHAnsi"/>
                <w:sz w:val="24"/>
                <w:szCs w:val="24"/>
              </w:rPr>
            </w:pPr>
            <w:r w:rsidRPr="00BC094D">
              <w:rPr>
                <w:rFonts w:asciiTheme="minorHAnsi" w:hAnsiTheme="minorHAnsi"/>
                <w:sz w:val="24"/>
                <w:szCs w:val="24"/>
              </w:rPr>
              <w:t>Entumecimiento, pérdida de sensibilidad,</w:t>
            </w:r>
          </w:p>
          <w:p w:rsidR="00FD1312" w:rsidRPr="00BC094D" w:rsidRDefault="00FD1312" w:rsidP="004B7374">
            <w:pPr>
              <w:pStyle w:val="Prrafodelista"/>
              <w:numPr>
                <w:ilvl w:val="0"/>
                <w:numId w:val="6"/>
              </w:numPr>
              <w:autoSpaceDE w:val="0"/>
              <w:autoSpaceDN w:val="0"/>
              <w:adjustRightInd w:val="0"/>
              <w:spacing w:after="0"/>
              <w:ind w:left="317" w:hanging="284"/>
              <w:contextualSpacing/>
              <w:rPr>
                <w:rFonts w:asciiTheme="minorHAnsi" w:hAnsiTheme="minorHAnsi"/>
                <w:sz w:val="24"/>
                <w:szCs w:val="24"/>
              </w:rPr>
            </w:pPr>
            <w:r w:rsidRPr="00BC094D">
              <w:rPr>
                <w:rFonts w:asciiTheme="minorHAnsi" w:hAnsiTheme="minorHAnsi"/>
                <w:sz w:val="24"/>
                <w:szCs w:val="24"/>
              </w:rPr>
              <w:t>Síndrome del túnel carpiano (STC), etc.</w:t>
            </w:r>
          </w:p>
          <w:p w:rsidR="00FD1312" w:rsidRPr="00BC094D" w:rsidRDefault="00FD1312" w:rsidP="004B7374">
            <w:pPr>
              <w:pStyle w:val="Prrafodelista"/>
              <w:numPr>
                <w:ilvl w:val="0"/>
                <w:numId w:val="6"/>
              </w:numPr>
              <w:autoSpaceDE w:val="0"/>
              <w:autoSpaceDN w:val="0"/>
              <w:adjustRightInd w:val="0"/>
              <w:spacing w:after="0"/>
              <w:ind w:left="317" w:hanging="284"/>
              <w:contextualSpacing/>
              <w:rPr>
                <w:rFonts w:asciiTheme="minorHAnsi" w:hAnsiTheme="minorHAnsi"/>
                <w:sz w:val="24"/>
                <w:szCs w:val="24"/>
              </w:rPr>
            </w:pPr>
            <w:r w:rsidRPr="00BC094D">
              <w:rPr>
                <w:rFonts w:asciiTheme="minorHAnsi" w:hAnsiTheme="minorHAnsi"/>
                <w:sz w:val="24"/>
                <w:szCs w:val="24"/>
              </w:rPr>
              <w:t>Desórdenes músculo-esqueléticos: osteoporosis de muñeca y codo, pérdida de fuerza en las manos,</w:t>
            </w:r>
          </w:p>
          <w:p w:rsidR="00FD1312" w:rsidRPr="00BC094D" w:rsidRDefault="00FD1312" w:rsidP="004B7374">
            <w:pPr>
              <w:pStyle w:val="Prrafodelista"/>
              <w:numPr>
                <w:ilvl w:val="0"/>
                <w:numId w:val="6"/>
              </w:numPr>
              <w:autoSpaceDE w:val="0"/>
              <w:autoSpaceDN w:val="0"/>
              <w:adjustRightInd w:val="0"/>
              <w:spacing w:after="0"/>
              <w:ind w:left="317" w:hanging="284"/>
              <w:contextualSpacing/>
              <w:rPr>
                <w:rFonts w:asciiTheme="minorHAnsi" w:hAnsiTheme="minorHAnsi"/>
                <w:sz w:val="24"/>
                <w:szCs w:val="24"/>
              </w:rPr>
            </w:pPr>
            <w:r w:rsidRPr="00BC094D">
              <w:rPr>
                <w:rFonts w:asciiTheme="minorHAnsi" w:hAnsiTheme="minorHAnsi"/>
                <w:sz w:val="24"/>
                <w:szCs w:val="24"/>
              </w:rPr>
              <w:t>Inflamación y rigidez de las articulaciones y debilidad muscular.</w:t>
            </w:r>
          </w:p>
        </w:tc>
      </w:tr>
      <w:tr w:rsidR="00FD1312" w:rsidRPr="00BC094D">
        <w:tc>
          <w:tcPr>
            <w:tcW w:w="2253" w:type="dxa"/>
            <w:shd w:val="clear" w:color="auto" w:fill="D9D9D9"/>
          </w:tcPr>
          <w:p w:rsidR="00FD1312" w:rsidRPr="00BC094D" w:rsidRDefault="00FD1312" w:rsidP="004B7374">
            <w:pPr>
              <w:rPr>
                <w:rFonts w:asciiTheme="minorHAnsi" w:hAnsiTheme="minorHAnsi"/>
                <w:b/>
                <w:sz w:val="24"/>
                <w:szCs w:val="24"/>
              </w:rPr>
            </w:pPr>
            <w:r w:rsidRPr="00BC094D">
              <w:rPr>
                <w:rFonts w:asciiTheme="minorHAnsi" w:hAnsiTheme="minorHAnsi"/>
                <w:b/>
                <w:sz w:val="24"/>
                <w:szCs w:val="24"/>
              </w:rPr>
              <w:t xml:space="preserve">Carretilla automotora </w:t>
            </w:r>
          </w:p>
        </w:tc>
        <w:tc>
          <w:tcPr>
            <w:tcW w:w="1420" w:type="dxa"/>
          </w:tcPr>
          <w:p w:rsidR="00FD1312" w:rsidRPr="00BC094D" w:rsidRDefault="00FD1312" w:rsidP="004B7374">
            <w:pPr>
              <w:autoSpaceDE w:val="0"/>
              <w:autoSpaceDN w:val="0"/>
              <w:adjustRightInd w:val="0"/>
              <w:rPr>
                <w:rFonts w:asciiTheme="minorHAnsi" w:hAnsiTheme="minorHAnsi"/>
                <w:sz w:val="24"/>
                <w:szCs w:val="24"/>
              </w:rPr>
            </w:pPr>
            <w:r w:rsidRPr="00BC094D">
              <w:rPr>
                <w:rFonts w:asciiTheme="minorHAnsi" w:hAnsiTheme="minorHAnsi"/>
                <w:sz w:val="24"/>
                <w:szCs w:val="24"/>
              </w:rPr>
              <w:t>Cuerpo entero</w:t>
            </w:r>
          </w:p>
        </w:tc>
        <w:tc>
          <w:tcPr>
            <w:tcW w:w="6520" w:type="dxa"/>
          </w:tcPr>
          <w:p w:rsidR="00FD1312" w:rsidRPr="00BC094D" w:rsidRDefault="00FD1312" w:rsidP="004B7374">
            <w:pPr>
              <w:pStyle w:val="Prrafodelista"/>
              <w:numPr>
                <w:ilvl w:val="0"/>
                <w:numId w:val="3"/>
              </w:numPr>
              <w:autoSpaceDE w:val="0"/>
              <w:autoSpaceDN w:val="0"/>
              <w:adjustRightInd w:val="0"/>
              <w:spacing w:after="0"/>
              <w:ind w:left="317" w:hanging="284"/>
              <w:contextualSpacing/>
              <w:rPr>
                <w:rFonts w:asciiTheme="minorHAnsi" w:hAnsiTheme="minorHAnsi"/>
                <w:sz w:val="24"/>
                <w:szCs w:val="24"/>
              </w:rPr>
            </w:pPr>
            <w:proofErr w:type="spellStart"/>
            <w:r w:rsidRPr="00BC094D">
              <w:rPr>
                <w:rFonts w:asciiTheme="minorHAnsi" w:hAnsiTheme="minorHAnsi"/>
                <w:sz w:val="24"/>
                <w:szCs w:val="24"/>
              </w:rPr>
              <w:t>Lumbalgias</w:t>
            </w:r>
            <w:proofErr w:type="spellEnd"/>
            <w:r w:rsidRPr="00BC094D">
              <w:rPr>
                <w:rFonts w:asciiTheme="minorHAnsi" w:hAnsiTheme="minorHAnsi"/>
                <w:sz w:val="24"/>
                <w:szCs w:val="24"/>
              </w:rPr>
              <w:t>, hernias, pinzamientos discales y lesiones raquídeas.</w:t>
            </w:r>
          </w:p>
          <w:p w:rsidR="00FD1312" w:rsidRPr="00BC094D" w:rsidRDefault="00FD1312" w:rsidP="004B7374">
            <w:pPr>
              <w:pStyle w:val="Prrafodelista"/>
              <w:numPr>
                <w:ilvl w:val="0"/>
                <w:numId w:val="3"/>
              </w:numPr>
              <w:autoSpaceDE w:val="0"/>
              <w:autoSpaceDN w:val="0"/>
              <w:adjustRightInd w:val="0"/>
              <w:spacing w:after="0"/>
              <w:ind w:left="317" w:hanging="284"/>
              <w:contextualSpacing/>
              <w:rPr>
                <w:rFonts w:asciiTheme="minorHAnsi" w:hAnsiTheme="minorHAnsi"/>
                <w:sz w:val="24"/>
                <w:szCs w:val="24"/>
              </w:rPr>
            </w:pPr>
            <w:r w:rsidRPr="00BC094D">
              <w:rPr>
                <w:rFonts w:asciiTheme="minorHAnsi" w:hAnsiTheme="minorHAnsi"/>
                <w:sz w:val="24"/>
                <w:szCs w:val="24"/>
              </w:rPr>
              <w:t>Afecciones del sistema digestivo, urinario/genital, y órganos reproductivos femeninos.</w:t>
            </w:r>
          </w:p>
          <w:p w:rsidR="00FD1312" w:rsidRPr="00BC094D" w:rsidRDefault="00FD1312" w:rsidP="004B7374">
            <w:pPr>
              <w:autoSpaceDE w:val="0"/>
              <w:autoSpaceDN w:val="0"/>
              <w:adjustRightInd w:val="0"/>
              <w:ind w:left="317" w:hanging="284"/>
              <w:rPr>
                <w:rFonts w:asciiTheme="minorHAnsi" w:hAnsiTheme="minorHAnsi"/>
                <w:sz w:val="24"/>
                <w:szCs w:val="24"/>
              </w:rPr>
            </w:pPr>
          </w:p>
        </w:tc>
      </w:tr>
      <w:tr w:rsidR="00FD1312" w:rsidRPr="00BC094D">
        <w:tc>
          <w:tcPr>
            <w:tcW w:w="2253" w:type="dxa"/>
            <w:shd w:val="clear" w:color="auto" w:fill="D9D9D9"/>
          </w:tcPr>
          <w:p w:rsidR="00FD1312" w:rsidRPr="00BC094D" w:rsidRDefault="00FD1312" w:rsidP="004B7374">
            <w:pPr>
              <w:rPr>
                <w:rFonts w:asciiTheme="minorHAnsi" w:hAnsiTheme="minorHAnsi"/>
                <w:b/>
                <w:sz w:val="24"/>
                <w:szCs w:val="24"/>
              </w:rPr>
            </w:pPr>
            <w:r w:rsidRPr="00BC094D">
              <w:rPr>
                <w:rFonts w:asciiTheme="minorHAnsi" w:hAnsiTheme="minorHAnsi"/>
                <w:b/>
                <w:sz w:val="24"/>
                <w:szCs w:val="24"/>
              </w:rPr>
              <w:t>Taladro</w:t>
            </w:r>
          </w:p>
        </w:tc>
        <w:tc>
          <w:tcPr>
            <w:tcW w:w="1420" w:type="dxa"/>
          </w:tcPr>
          <w:p w:rsidR="00FD1312" w:rsidRPr="00BC094D" w:rsidRDefault="00FD1312" w:rsidP="004B7374">
            <w:pPr>
              <w:autoSpaceDE w:val="0"/>
              <w:autoSpaceDN w:val="0"/>
              <w:adjustRightInd w:val="0"/>
              <w:rPr>
                <w:rFonts w:asciiTheme="minorHAnsi" w:hAnsiTheme="minorHAnsi"/>
                <w:sz w:val="24"/>
                <w:szCs w:val="24"/>
              </w:rPr>
            </w:pPr>
            <w:r w:rsidRPr="00BC094D">
              <w:rPr>
                <w:rFonts w:asciiTheme="minorHAnsi" w:hAnsiTheme="minorHAnsi"/>
                <w:sz w:val="24"/>
                <w:szCs w:val="24"/>
              </w:rPr>
              <w:t>Mano-brazo</w:t>
            </w:r>
          </w:p>
        </w:tc>
        <w:tc>
          <w:tcPr>
            <w:tcW w:w="6520" w:type="dxa"/>
          </w:tcPr>
          <w:p w:rsidR="00FD1312" w:rsidRPr="00BC094D" w:rsidRDefault="00FD1312" w:rsidP="004B7374">
            <w:pPr>
              <w:pStyle w:val="Prrafodelista"/>
              <w:numPr>
                <w:ilvl w:val="0"/>
                <w:numId w:val="6"/>
              </w:numPr>
              <w:autoSpaceDE w:val="0"/>
              <w:autoSpaceDN w:val="0"/>
              <w:adjustRightInd w:val="0"/>
              <w:spacing w:after="0"/>
              <w:ind w:left="317" w:hanging="284"/>
              <w:contextualSpacing/>
              <w:rPr>
                <w:rFonts w:asciiTheme="minorHAnsi" w:hAnsiTheme="minorHAnsi"/>
                <w:sz w:val="24"/>
                <w:szCs w:val="24"/>
              </w:rPr>
            </w:pPr>
            <w:r w:rsidRPr="00BC094D">
              <w:rPr>
                <w:rFonts w:asciiTheme="minorHAnsi" w:hAnsiTheme="minorHAnsi"/>
                <w:sz w:val="24"/>
                <w:szCs w:val="24"/>
              </w:rPr>
              <w:t xml:space="preserve">Síndrome de </w:t>
            </w:r>
            <w:proofErr w:type="spellStart"/>
            <w:r w:rsidRPr="00BC094D">
              <w:rPr>
                <w:rFonts w:asciiTheme="minorHAnsi" w:hAnsiTheme="minorHAnsi"/>
                <w:sz w:val="24"/>
                <w:szCs w:val="24"/>
              </w:rPr>
              <w:t>Raynaud</w:t>
            </w:r>
            <w:proofErr w:type="spellEnd"/>
            <w:r w:rsidRPr="00BC094D">
              <w:rPr>
                <w:rFonts w:asciiTheme="minorHAnsi" w:hAnsiTheme="minorHAnsi"/>
                <w:sz w:val="24"/>
                <w:szCs w:val="24"/>
              </w:rPr>
              <w:t>, (o síndrome de dedo blanco o dedos muertos).</w:t>
            </w:r>
          </w:p>
          <w:p w:rsidR="00FD1312" w:rsidRPr="00BC094D" w:rsidRDefault="00FD1312" w:rsidP="004B7374">
            <w:pPr>
              <w:pStyle w:val="Prrafodelista"/>
              <w:numPr>
                <w:ilvl w:val="0"/>
                <w:numId w:val="6"/>
              </w:numPr>
              <w:autoSpaceDE w:val="0"/>
              <w:autoSpaceDN w:val="0"/>
              <w:adjustRightInd w:val="0"/>
              <w:spacing w:after="0"/>
              <w:ind w:left="317" w:hanging="284"/>
              <w:contextualSpacing/>
              <w:rPr>
                <w:rFonts w:asciiTheme="minorHAnsi" w:hAnsiTheme="minorHAnsi"/>
                <w:sz w:val="24"/>
                <w:szCs w:val="24"/>
              </w:rPr>
            </w:pPr>
            <w:r w:rsidRPr="00BC094D">
              <w:rPr>
                <w:rFonts w:asciiTheme="minorHAnsi" w:hAnsiTheme="minorHAnsi"/>
                <w:sz w:val="24"/>
                <w:szCs w:val="24"/>
              </w:rPr>
              <w:t>Entumecimiento, pérdida de sensibilidad,</w:t>
            </w:r>
          </w:p>
          <w:p w:rsidR="00FD1312" w:rsidRPr="00BC094D" w:rsidRDefault="00FD1312" w:rsidP="004B7374">
            <w:pPr>
              <w:pStyle w:val="Prrafodelista"/>
              <w:numPr>
                <w:ilvl w:val="0"/>
                <w:numId w:val="6"/>
              </w:numPr>
              <w:autoSpaceDE w:val="0"/>
              <w:autoSpaceDN w:val="0"/>
              <w:adjustRightInd w:val="0"/>
              <w:spacing w:after="0"/>
              <w:ind w:left="317" w:hanging="284"/>
              <w:contextualSpacing/>
              <w:rPr>
                <w:rFonts w:asciiTheme="minorHAnsi" w:hAnsiTheme="minorHAnsi"/>
                <w:sz w:val="24"/>
                <w:szCs w:val="24"/>
              </w:rPr>
            </w:pPr>
            <w:r w:rsidRPr="00BC094D">
              <w:rPr>
                <w:rFonts w:asciiTheme="minorHAnsi" w:hAnsiTheme="minorHAnsi"/>
                <w:sz w:val="24"/>
                <w:szCs w:val="24"/>
              </w:rPr>
              <w:t>Síndrome del túnel carpiano (STC), etc.</w:t>
            </w:r>
          </w:p>
          <w:p w:rsidR="00FD1312" w:rsidRPr="00BC094D" w:rsidRDefault="00FD1312" w:rsidP="004B7374">
            <w:pPr>
              <w:pStyle w:val="Prrafodelista"/>
              <w:numPr>
                <w:ilvl w:val="0"/>
                <w:numId w:val="6"/>
              </w:numPr>
              <w:autoSpaceDE w:val="0"/>
              <w:autoSpaceDN w:val="0"/>
              <w:adjustRightInd w:val="0"/>
              <w:spacing w:after="0"/>
              <w:ind w:left="317" w:hanging="284"/>
              <w:contextualSpacing/>
              <w:rPr>
                <w:rFonts w:asciiTheme="minorHAnsi" w:hAnsiTheme="minorHAnsi"/>
                <w:sz w:val="24"/>
                <w:szCs w:val="24"/>
              </w:rPr>
            </w:pPr>
            <w:r w:rsidRPr="00BC094D">
              <w:rPr>
                <w:rFonts w:asciiTheme="minorHAnsi" w:hAnsiTheme="minorHAnsi"/>
                <w:sz w:val="24"/>
                <w:szCs w:val="24"/>
              </w:rPr>
              <w:t>Desórdenes músculo-esqueléticos: osteoporosis de muñeca y codo, pérdida de fuerza en las manos.</w:t>
            </w:r>
          </w:p>
          <w:p w:rsidR="00FD1312" w:rsidRPr="00BC094D" w:rsidRDefault="00FD1312" w:rsidP="004B7374">
            <w:pPr>
              <w:pStyle w:val="Prrafodelista"/>
              <w:numPr>
                <w:ilvl w:val="0"/>
                <w:numId w:val="6"/>
              </w:numPr>
              <w:autoSpaceDE w:val="0"/>
              <w:autoSpaceDN w:val="0"/>
              <w:adjustRightInd w:val="0"/>
              <w:spacing w:after="0"/>
              <w:ind w:left="317" w:hanging="284"/>
              <w:contextualSpacing/>
              <w:rPr>
                <w:rFonts w:asciiTheme="minorHAnsi" w:hAnsiTheme="minorHAnsi"/>
                <w:sz w:val="24"/>
                <w:szCs w:val="24"/>
              </w:rPr>
            </w:pPr>
            <w:r w:rsidRPr="00BC094D">
              <w:rPr>
                <w:rFonts w:asciiTheme="minorHAnsi" w:hAnsiTheme="minorHAnsi"/>
                <w:sz w:val="24"/>
                <w:szCs w:val="24"/>
              </w:rPr>
              <w:t>Inflamación y rigidez de las articulaciones y debilidad muscular.</w:t>
            </w:r>
          </w:p>
        </w:tc>
      </w:tr>
    </w:tbl>
    <w:p w:rsidR="00FD1312" w:rsidRPr="00BC094D" w:rsidRDefault="00FD1312" w:rsidP="004B7374">
      <w:pPr>
        <w:ind w:firstLine="708"/>
        <w:rPr>
          <w:rFonts w:asciiTheme="minorHAnsi" w:hAnsiTheme="minorHAnsi"/>
          <w:sz w:val="24"/>
          <w:szCs w:val="24"/>
        </w:rPr>
      </w:pPr>
    </w:p>
    <w:p w:rsidR="00FD1312" w:rsidRPr="00BC094D" w:rsidRDefault="00FD1312" w:rsidP="004B7374">
      <w:pPr>
        <w:ind w:firstLine="708"/>
        <w:rPr>
          <w:rFonts w:asciiTheme="minorHAnsi" w:hAnsiTheme="minorHAnsi"/>
          <w:sz w:val="24"/>
          <w:szCs w:val="24"/>
        </w:rPr>
      </w:pPr>
    </w:p>
    <w:p w:rsidR="00FD1312" w:rsidRPr="00BC094D" w:rsidRDefault="00FD1312" w:rsidP="008C5536">
      <w:pPr>
        <w:pStyle w:val="Prrafodelista"/>
        <w:numPr>
          <w:ilvl w:val="0"/>
          <w:numId w:val="22"/>
        </w:numPr>
        <w:rPr>
          <w:rFonts w:asciiTheme="minorHAnsi" w:hAnsiTheme="minorHAnsi"/>
          <w:b/>
          <w:sz w:val="24"/>
          <w:szCs w:val="24"/>
        </w:rPr>
      </w:pPr>
      <w:r w:rsidRPr="00BC094D">
        <w:rPr>
          <w:rFonts w:asciiTheme="minorHAnsi" w:hAnsiTheme="minorHAnsi"/>
          <w:b/>
          <w:sz w:val="24"/>
          <w:szCs w:val="24"/>
        </w:rPr>
        <w:t>De las siguientes medidas de protección ante agentes químicos, indica en tu cuaderno cuáles actúan sobre la fuente de riesgo, sobre el medio de transmisión y sobre el receptor: información y formación, ventilación generalizada, encerramientos, equipos de protección individual, limpieza, sustitución de productos.</w:t>
      </w:r>
    </w:p>
    <w:p w:rsidR="00FD1312" w:rsidRPr="00BC094D" w:rsidRDefault="00FD1312" w:rsidP="004B7374">
      <w:pPr>
        <w:pStyle w:val="Prrafodelista"/>
        <w:ind w:left="1080"/>
        <w:rPr>
          <w:rFonts w:asciiTheme="minorHAnsi" w:hAnsiTheme="minorHAnsi"/>
          <w:b/>
          <w:sz w:val="24"/>
          <w:szCs w:val="24"/>
        </w:rPr>
      </w:pPr>
    </w:p>
    <w:p w:rsidR="00FD1312" w:rsidRPr="00BC094D" w:rsidRDefault="00BC094D" w:rsidP="004B7374">
      <w:pPr>
        <w:rPr>
          <w:rFonts w:asciiTheme="minorHAnsi" w:hAnsiTheme="minorHAnsi"/>
          <w:b/>
          <w:color w:val="FF0000"/>
          <w:sz w:val="24"/>
          <w:szCs w:val="24"/>
        </w:rPr>
      </w:pPr>
      <w:r>
        <w:rPr>
          <w:rFonts w:asciiTheme="minorHAnsi" w:hAnsiTheme="minorHAnsi"/>
          <w:b/>
          <w:noProof/>
          <w:color w:val="FF0000"/>
          <w:sz w:val="24"/>
          <w:szCs w:val="24"/>
        </w:rPr>
        <w:drawing>
          <wp:inline distT="0" distB="0" distL="0" distR="0">
            <wp:extent cx="3183890" cy="99441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183890" cy="994410"/>
                    </a:xfrm>
                    <a:prstGeom prst="rect">
                      <a:avLst/>
                    </a:prstGeom>
                    <a:noFill/>
                    <a:ln w="9525">
                      <a:noFill/>
                      <a:miter lim="800000"/>
                      <a:headEnd/>
                      <a:tailEnd/>
                    </a:ln>
                  </pic:spPr>
                </pic:pic>
              </a:graphicData>
            </a:graphic>
          </wp:inline>
        </w:drawing>
      </w:r>
    </w:p>
    <w:p w:rsidR="00FD1312" w:rsidRPr="00BC094D" w:rsidRDefault="00FD1312" w:rsidP="004B7374">
      <w:pPr>
        <w:rPr>
          <w:rFonts w:asciiTheme="minorHAnsi" w:hAnsiTheme="minorHAnsi"/>
          <w:b/>
          <w:color w:val="FF0000"/>
          <w:sz w:val="24"/>
          <w:szCs w:val="24"/>
        </w:rPr>
      </w:pPr>
    </w:p>
    <w:p w:rsidR="00FD1312" w:rsidRPr="00BC094D" w:rsidRDefault="00FD1312" w:rsidP="002E36BE">
      <w:pPr>
        <w:ind w:left="284"/>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2E36BE">
      <w:pPr>
        <w:ind w:left="284"/>
        <w:rPr>
          <w:rFonts w:asciiTheme="minorHAnsi" w:hAnsiTheme="minorHAnsi"/>
          <w:sz w:val="24"/>
          <w:szCs w:val="24"/>
        </w:rPr>
      </w:pPr>
      <w:r w:rsidRPr="00BC094D">
        <w:rPr>
          <w:rFonts w:asciiTheme="minorHAnsi" w:hAnsiTheme="minorHAnsi"/>
          <w:sz w:val="24"/>
          <w:szCs w:val="24"/>
        </w:rPr>
        <w:t>Respuesta abierta.</w:t>
      </w:r>
    </w:p>
    <w:p w:rsidR="00FD1312" w:rsidRPr="00BC094D" w:rsidRDefault="00FD1312" w:rsidP="004B7374">
      <w:pPr>
        <w:rPr>
          <w:rFonts w:asciiTheme="minorHAnsi" w:hAnsiTheme="minorHAnsi"/>
          <w:color w:val="FF6600"/>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Identifica a qué tipo de sustancia se deben adjudicar los siguientes pictogramas.</w:t>
      </w:r>
    </w:p>
    <w:p w:rsidR="00FD1312" w:rsidRPr="00BC094D" w:rsidRDefault="00BC094D" w:rsidP="00981A8F">
      <w:pPr>
        <w:pStyle w:val="Prrafodelista"/>
        <w:ind w:left="360"/>
        <w:rPr>
          <w:rFonts w:asciiTheme="minorHAnsi" w:hAnsiTheme="minorHAnsi"/>
          <w:b/>
          <w:sz w:val="24"/>
          <w:szCs w:val="24"/>
        </w:rPr>
      </w:pPr>
      <w:r>
        <w:rPr>
          <w:rFonts w:asciiTheme="minorHAnsi" w:hAnsiTheme="minorHAnsi"/>
          <w:noProof/>
          <w:sz w:val="24"/>
          <w:szCs w:val="24"/>
        </w:rPr>
        <w:lastRenderedPageBreak/>
        <w:drawing>
          <wp:inline distT="0" distB="0" distL="0" distR="0">
            <wp:extent cx="2803525" cy="77406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2803525" cy="774065"/>
                    </a:xfrm>
                    <a:prstGeom prst="rect">
                      <a:avLst/>
                    </a:prstGeom>
                    <a:noFill/>
                    <a:ln w="9525">
                      <a:noFill/>
                      <a:miter lim="800000"/>
                      <a:headEnd/>
                      <a:tailEnd/>
                    </a:ln>
                  </pic:spPr>
                </pic:pic>
              </a:graphicData>
            </a:graphic>
          </wp:inline>
        </w:drawing>
      </w:r>
    </w:p>
    <w:p w:rsidR="00FD1312" w:rsidRPr="00BC094D" w:rsidRDefault="00FD1312" w:rsidP="004B7374">
      <w:pPr>
        <w:rPr>
          <w:rFonts w:asciiTheme="minorHAnsi" w:hAnsiTheme="minorHAnsi"/>
          <w:noProof/>
          <w:sz w:val="24"/>
          <w:szCs w:val="24"/>
        </w:rPr>
      </w:pPr>
    </w:p>
    <w:p w:rsidR="00FD1312" w:rsidRPr="00BC094D" w:rsidRDefault="00FD1312" w:rsidP="004B7374">
      <w:pPr>
        <w:ind w:left="284"/>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284"/>
        <w:rPr>
          <w:rFonts w:asciiTheme="minorHAnsi" w:hAnsiTheme="minorHAnsi"/>
          <w:sz w:val="24"/>
          <w:szCs w:val="24"/>
        </w:rPr>
      </w:pPr>
      <w:r w:rsidRPr="00BC094D">
        <w:rPr>
          <w:rFonts w:asciiTheme="minorHAnsi" w:hAnsiTheme="minorHAnsi"/>
          <w:sz w:val="24"/>
          <w:szCs w:val="24"/>
        </w:rPr>
        <w:t>a) Peligro en general.</w:t>
      </w:r>
    </w:p>
    <w:p w:rsidR="00FD1312" w:rsidRPr="00BC094D" w:rsidRDefault="00FD1312" w:rsidP="004B7374">
      <w:pPr>
        <w:ind w:left="284"/>
        <w:rPr>
          <w:rFonts w:asciiTheme="minorHAnsi" w:hAnsiTheme="minorHAnsi"/>
          <w:sz w:val="24"/>
          <w:szCs w:val="24"/>
        </w:rPr>
      </w:pPr>
      <w:r w:rsidRPr="00BC094D">
        <w:rPr>
          <w:rFonts w:asciiTheme="minorHAnsi" w:hAnsiTheme="minorHAnsi"/>
          <w:sz w:val="24"/>
          <w:szCs w:val="24"/>
        </w:rPr>
        <w:t>b) Corrosivo.</w:t>
      </w:r>
    </w:p>
    <w:p w:rsidR="00FD1312" w:rsidRPr="00BC094D" w:rsidRDefault="00FD1312" w:rsidP="004B7374">
      <w:pPr>
        <w:ind w:left="284"/>
        <w:rPr>
          <w:rFonts w:asciiTheme="minorHAnsi" w:hAnsiTheme="minorHAnsi"/>
          <w:sz w:val="24"/>
          <w:szCs w:val="24"/>
        </w:rPr>
      </w:pPr>
      <w:r w:rsidRPr="00BC094D">
        <w:rPr>
          <w:rFonts w:asciiTheme="minorHAnsi" w:hAnsiTheme="minorHAnsi"/>
          <w:sz w:val="24"/>
          <w:szCs w:val="24"/>
        </w:rPr>
        <w:t>c) Toxicidad aguda.</w:t>
      </w:r>
    </w:p>
    <w:p w:rsidR="00FD1312" w:rsidRPr="00BC094D" w:rsidRDefault="00FD1312" w:rsidP="004B7374">
      <w:pPr>
        <w:ind w:left="284"/>
        <w:rPr>
          <w:rFonts w:asciiTheme="minorHAnsi" w:hAnsiTheme="minorHAnsi"/>
          <w:sz w:val="24"/>
          <w:szCs w:val="24"/>
        </w:rPr>
      </w:pPr>
      <w:r w:rsidRPr="00BC094D">
        <w:rPr>
          <w:rFonts w:asciiTheme="minorHAnsi" w:hAnsiTheme="minorHAnsi"/>
          <w:sz w:val="24"/>
          <w:szCs w:val="24"/>
        </w:rPr>
        <w:t>d) Materia inflamable.</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Relaciona en tu cuaderno las siguientes enfermedades profesionales con los agentes ambientales que las producen:</w:t>
      </w:r>
    </w:p>
    <w:p w:rsidR="00FD1312" w:rsidRPr="00BC094D" w:rsidRDefault="00BC094D" w:rsidP="002E36BE">
      <w:pPr>
        <w:pStyle w:val="Prrafodelista"/>
        <w:ind w:left="0"/>
        <w:rPr>
          <w:rFonts w:asciiTheme="minorHAnsi" w:hAnsiTheme="minorHAnsi"/>
          <w:b/>
          <w:sz w:val="24"/>
          <w:szCs w:val="24"/>
        </w:rPr>
      </w:pPr>
      <w:r>
        <w:rPr>
          <w:rFonts w:asciiTheme="minorHAnsi" w:hAnsiTheme="minorHAnsi"/>
          <w:b/>
          <w:noProof/>
          <w:sz w:val="24"/>
          <w:szCs w:val="24"/>
        </w:rPr>
        <w:drawing>
          <wp:inline distT="0" distB="0" distL="0" distR="0">
            <wp:extent cx="3296920" cy="215582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3296920" cy="2155825"/>
                    </a:xfrm>
                    <a:prstGeom prst="rect">
                      <a:avLst/>
                    </a:prstGeom>
                    <a:noFill/>
                    <a:ln w="9525">
                      <a:noFill/>
                      <a:miter lim="800000"/>
                      <a:headEnd/>
                      <a:tailEnd/>
                    </a:ln>
                  </pic:spPr>
                </pic:pic>
              </a:graphicData>
            </a:graphic>
          </wp:inline>
        </w:drawing>
      </w:r>
    </w:p>
    <w:p w:rsidR="00FD1312" w:rsidRPr="00BC094D" w:rsidRDefault="00FD1312" w:rsidP="004B7374">
      <w:pPr>
        <w:rPr>
          <w:rFonts w:asciiTheme="minorHAnsi" w:hAnsiTheme="minorHAnsi"/>
          <w:b/>
          <w:sz w:val="24"/>
          <w:szCs w:val="24"/>
        </w:rPr>
      </w:pPr>
    </w:p>
    <w:p w:rsidR="00FD1312" w:rsidRPr="00BC094D" w:rsidRDefault="00FD1312" w:rsidP="004B7374">
      <w:pPr>
        <w:ind w:left="284"/>
        <w:rPr>
          <w:rFonts w:asciiTheme="minorHAnsi" w:hAnsiTheme="minorHAnsi"/>
          <w:b/>
          <w:sz w:val="24"/>
          <w:szCs w:val="24"/>
        </w:rPr>
      </w:pPr>
      <w:r w:rsidRPr="00BC094D">
        <w:rPr>
          <w:rFonts w:asciiTheme="minorHAnsi" w:hAnsiTheme="minorHAnsi"/>
          <w:b/>
          <w:sz w:val="24"/>
          <w:szCs w:val="24"/>
        </w:rPr>
        <w:t xml:space="preserve">Solución: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4"/>
        <w:gridCol w:w="2168"/>
      </w:tblGrid>
      <w:tr w:rsidR="00FD1312" w:rsidRPr="00BC094D">
        <w:tc>
          <w:tcPr>
            <w:tcW w:w="2584" w:type="dxa"/>
            <w:shd w:val="clear" w:color="auto" w:fill="808080"/>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Enfermedad profesional</w:t>
            </w:r>
          </w:p>
        </w:tc>
        <w:tc>
          <w:tcPr>
            <w:tcW w:w="2168" w:type="dxa"/>
            <w:shd w:val="clear" w:color="auto" w:fill="808080"/>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Agentes ambientales</w:t>
            </w:r>
          </w:p>
        </w:tc>
      </w:tr>
      <w:tr w:rsidR="00FD1312" w:rsidRPr="00BC094D">
        <w:tc>
          <w:tcPr>
            <w:tcW w:w="2584" w:type="dxa"/>
            <w:shd w:val="clear" w:color="auto" w:fill="D9D9D9"/>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Silicosis</w:t>
            </w:r>
          </w:p>
        </w:tc>
        <w:tc>
          <w:tcPr>
            <w:tcW w:w="2168" w:type="dxa"/>
          </w:tcPr>
          <w:p w:rsidR="00FD1312" w:rsidRPr="00BC094D" w:rsidRDefault="00FD1312" w:rsidP="004B7374">
            <w:pPr>
              <w:autoSpaceDE w:val="0"/>
              <w:autoSpaceDN w:val="0"/>
              <w:adjustRightInd w:val="0"/>
              <w:rPr>
                <w:rFonts w:asciiTheme="minorHAnsi" w:hAnsiTheme="minorHAnsi"/>
                <w:sz w:val="24"/>
                <w:szCs w:val="24"/>
              </w:rPr>
            </w:pPr>
            <w:r w:rsidRPr="00BC094D">
              <w:rPr>
                <w:rFonts w:asciiTheme="minorHAnsi" w:hAnsiTheme="minorHAnsi"/>
                <w:sz w:val="24"/>
                <w:szCs w:val="24"/>
              </w:rPr>
              <w:t xml:space="preserve">Polvo de sílice </w:t>
            </w:r>
          </w:p>
        </w:tc>
      </w:tr>
      <w:tr w:rsidR="00FD1312" w:rsidRPr="00BC094D">
        <w:tc>
          <w:tcPr>
            <w:tcW w:w="2584" w:type="dxa"/>
            <w:shd w:val="clear" w:color="auto" w:fill="D9D9D9"/>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Sordera</w:t>
            </w:r>
          </w:p>
        </w:tc>
        <w:tc>
          <w:tcPr>
            <w:tcW w:w="2168" w:type="dxa"/>
          </w:tcPr>
          <w:p w:rsidR="00FD1312" w:rsidRPr="00BC094D" w:rsidRDefault="00FD1312" w:rsidP="004B7374">
            <w:pPr>
              <w:autoSpaceDE w:val="0"/>
              <w:autoSpaceDN w:val="0"/>
              <w:adjustRightInd w:val="0"/>
              <w:rPr>
                <w:rFonts w:asciiTheme="minorHAnsi" w:hAnsiTheme="minorHAnsi"/>
                <w:sz w:val="24"/>
                <w:szCs w:val="24"/>
              </w:rPr>
            </w:pPr>
            <w:r w:rsidRPr="00BC094D">
              <w:rPr>
                <w:rFonts w:asciiTheme="minorHAnsi" w:hAnsiTheme="minorHAnsi"/>
                <w:sz w:val="24"/>
                <w:szCs w:val="24"/>
              </w:rPr>
              <w:t>ruido</w:t>
            </w:r>
          </w:p>
        </w:tc>
      </w:tr>
      <w:tr w:rsidR="00FD1312" w:rsidRPr="00BC094D">
        <w:tc>
          <w:tcPr>
            <w:tcW w:w="2584" w:type="dxa"/>
            <w:shd w:val="clear" w:color="auto" w:fill="D9D9D9"/>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Hepatitis B</w:t>
            </w:r>
          </w:p>
        </w:tc>
        <w:tc>
          <w:tcPr>
            <w:tcW w:w="2168" w:type="dxa"/>
          </w:tcPr>
          <w:p w:rsidR="00FD1312" w:rsidRPr="00BC094D" w:rsidRDefault="00FD1312" w:rsidP="004B7374">
            <w:pPr>
              <w:autoSpaceDE w:val="0"/>
              <w:autoSpaceDN w:val="0"/>
              <w:adjustRightInd w:val="0"/>
              <w:rPr>
                <w:rFonts w:asciiTheme="minorHAnsi" w:hAnsiTheme="minorHAnsi"/>
                <w:sz w:val="24"/>
                <w:szCs w:val="24"/>
              </w:rPr>
            </w:pPr>
            <w:r w:rsidRPr="00BC094D">
              <w:rPr>
                <w:rFonts w:asciiTheme="minorHAnsi" w:hAnsiTheme="minorHAnsi"/>
                <w:sz w:val="24"/>
                <w:szCs w:val="24"/>
              </w:rPr>
              <w:t>Virus</w:t>
            </w:r>
          </w:p>
        </w:tc>
      </w:tr>
      <w:tr w:rsidR="00FD1312" w:rsidRPr="00BC094D">
        <w:tc>
          <w:tcPr>
            <w:tcW w:w="2584" w:type="dxa"/>
            <w:shd w:val="clear" w:color="auto" w:fill="D9D9D9"/>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Síndrome del dedo blanco</w:t>
            </w:r>
          </w:p>
        </w:tc>
        <w:tc>
          <w:tcPr>
            <w:tcW w:w="2168" w:type="dxa"/>
          </w:tcPr>
          <w:p w:rsidR="00FD1312" w:rsidRPr="00BC094D" w:rsidRDefault="00FD1312" w:rsidP="004B7374">
            <w:pPr>
              <w:autoSpaceDE w:val="0"/>
              <w:autoSpaceDN w:val="0"/>
              <w:adjustRightInd w:val="0"/>
              <w:rPr>
                <w:rFonts w:asciiTheme="minorHAnsi" w:hAnsiTheme="minorHAnsi"/>
                <w:sz w:val="24"/>
                <w:szCs w:val="24"/>
              </w:rPr>
            </w:pPr>
            <w:r w:rsidRPr="00BC094D">
              <w:rPr>
                <w:rFonts w:asciiTheme="minorHAnsi" w:hAnsiTheme="minorHAnsi"/>
                <w:sz w:val="24"/>
                <w:szCs w:val="24"/>
              </w:rPr>
              <w:t>Vibraciones</w:t>
            </w:r>
          </w:p>
        </w:tc>
      </w:tr>
      <w:tr w:rsidR="00FD1312" w:rsidRPr="00BC094D">
        <w:tc>
          <w:tcPr>
            <w:tcW w:w="2584" w:type="dxa"/>
            <w:shd w:val="clear" w:color="auto" w:fill="D9D9D9"/>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Fatiga visual</w:t>
            </w:r>
          </w:p>
        </w:tc>
        <w:tc>
          <w:tcPr>
            <w:tcW w:w="2168" w:type="dxa"/>
          </w:tcPr>
          <w:p w:rsidR="00FD1312" w:rsidRPr="00BC094D" w:rsidRDefault="00FD1312" w:rsidP="004B7374">
            <w:pPr>
              <w:autoSpaceDE w:val="0"/>
              <w:autoSpaceDN w:val="0"/>
              <w:adjustRightInd w:val="0"/>
              <w:rPr>
                <w:rFonts w:asciiTheme="minorHAnsi" w:hAnsiTheme="minorHAnsi"/>
                <w:sz w:val="24"/>
                <w:szCs w:val="24"/>
              </w:rPr>
            </w:pPr>
            <w:r w:rsidRPr="00BC094D">
              <w:rPr>
                <w:rFonts w:asciiTheme="minorHAnsi" w:hAnsiTheme="minorHAnsi"/>
                <w:sz w:val="24"/>
                <w:szCs w:val="24"/>
              </w:rPr>
              <w:t>Iluminación</w:t>
            </w:r>
          </w:p>
        </w:tc>
      </w:tr>
      <w:tr w:rsidR="00FD1312" w:rsidRPr="00BC094D">
        <w:tc>
          <w:tcPr>
            <w:tcW w:w="2584" w:type="dxa"/>
            <w:shd w:val="clear" w:color="auto" w:fill="D9D9D9"/>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Estrés térmico</w:t>
            </w:r>
          </w:p>
        </w:tc>
        <w:tc>
          <w:tcPr>
            <w:tcW w:w="2168" w:type="dxa"/>
          </w:tcPr>
          <w:p w:rsidR="00FD1312" w:rsidRPr="00BC094D" w:rsidRDefault="00FD1312" w:rsidP="004B7374">
            <w:pPr>
              <w:autoSpaceDE w:val="0"/>
              <w:autoSpaceDN w:val="0"/>
              <w:adjustRightInd w:val="0"/>
              <w:rPr>
                <w:rFonts w:asciiTheme="minorHAnsi" w:hAnsiTheme="minorHAnsi"/>
                <w:sz w:val="24"/>
                <w:szCs w:val="24"/>
              </w:rPr>
            </w:pPr>
            <w:r w:rsidRPr="00BC094D">
              <w:rPr>
                <w:rFonts w:asciiTheme="minorHAnsi" w:hAnsiTheme="minorHAnsi"/>
                <w:sz w:val="24"/>
                <w:szCs w:val="24"/>
              </w:rPr>
              <w:t xml:space="preserve">Temperatura </w:t>
            </w:r>
          </w:p>
        </w:tc>
      </w:tr>
      <w:tr w:rsidR="00FD1312" w:rsidRPr="00BC094D">
        <w:tc>
          <w:tcPr>
            <w:tcW w:w="2584" w:type="dxa"/>
            <w:shd w:val="clear" w:color="auto" w:fill="D9D9D9"/>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lastRenderedPageBreak/>
              <w:t>Reacciones alérgicas</w:t>
            </w:r>
          </w:p>
        </w:tc>
        <w:tc>
          <w:tcPr>
            <w:tcW w:w="2168" w:type="dxa"/>
          </w:tcPr>
          <w:p w:rsidR="00FD1312" w:rsidRPr="00BC094D" w:rsidRDefault="00FD1312" w:rsidP="004B7374">
            <w:pPr>
              <w:autoSpaceDE w:val="0"/>
              <w:autoSpaceDN w:val="0"/>
              <w:adjustRightInd w:val="0"/>
              <w:rPr>
                <w:rFonts w:asciiTheme="minorHAnsi" w:hAnsiTheme="minorHAnsi"/>
                <w:sz w:val="24"/>
                <w:szCs w:val="24"/>
              </w:rPr>
            </w:pPr>
            <w:r w:rsidRPr="00BC094D">
              <w:rPr>
                <w:rFonts w:asciiTheme="minorHAnsi" w:hAnsiTheme="minorHAnsi"/>
                <w:sz w:val="24"/>
                <w:szCs w:val="24"/>
              </w:rPr>
              <w:t>Polvos, gases, fibras</w:t>
            </w:r>
          </w:p>
        </w:tc>
      </w:tr>
      <w:tr w:rsidR="00FD1312" w:rsidRPr="00BC094D">
        <w:tc>
          <w:tcPr>
            <w:tcW w:w="2584" w:type="dxa"/>
            <w:shd w:val="clear" w:color="auto" w:fill="D9D9D9"/>
          </w:tcPr>
          <w:p w:rsidR="00FD1312" w:rsidRPr="00BC094D" w:rsidRDefault="00FD1312" w:rsidP="004B7374">
            <w:pPr>
              <w:autoSpaceDE w:val="0"/>
              <w:autoSpaceDN w:val="0"/>
              <w:adjustRightInd w:val="0"/>
              <w:rPr>
                <w:rFonts w:asciiTheme="minorHAnsi" w:hAnsiTheme="minorHAnsi"/>
                <w:b/>
                <w:sz w:val="24"/>
                <w:szCs w:val="24"/>
              </w:rPr>
            </w:pPr>
            <w:r w:rsidRPr="00BC094D">
              <w:rPr>
                <w:rFonts w:asciiTheme="minorHAnsi" w:hAnsiTheme="minorHAnsi"/>
                <w:b/>
                <w:sz w:val="24"/>
                <w:szCs w:val="24"/>
              </w:rPr>
              <w:t>Irritación de los ojos</w:t>
            </w:r>
          </w:p>
        </w:tc>
        <w:tc>
          <w:tcPr>
            <w:tcW w:w="2168" w:type="dxa"/>
          </w:tcPr>
          <w:p w:rsidR="00FD1312" w:rsidRPr="00BC094D" w:rsidRDefault="00FD1312" w:rsidP="004B7374">
            <w:pPr>
              <w:autoSpaceDE w:val="0"/>
              <w:autoSpaceDN w:val="0"/>
              <w:adjustRightInd w:val="0"/>
              <w:rPr>
                <w:rFonts w:asciiTheme="minorHAnsi" w:hAnsiTheme="minorHAnsi"/>
                <w:sz w:val="24"/>
                <w:szCs w:val="24"/>
              </w:rPr>
            </w:pPr>
            <w:r w:rsidRPr="00BC094D">
              <w:rPr>
                <w:rFonts w:asciiTheme="minorHAnsi" w:hAnsiTheme="minorHAnsi"/>
                <w:sz w:val="24"/>
                <w:szCs w:val="24"/>
              </w:rPr>
              <w:t>Gases y vapores</w:t>
            </w:r>
          </w:p>
        </w:tc>
      </w:tr>
    </w:tbl>
    <w:p w:rsidR="00FD1312" w:rsidRPr="00BC094D" w:rsidRDefault="00FD1312" w:rsidP="004B7374">
      <w:pPr>
        <w:rPr>
          <w:rFonts w:asciiTheme="minorHAnsi" w:hAnsiTheme="minorHAnsi"/>
          <w:b/>
          <w:sz w:val="24"/>
          <w:szCs w:val="24"/>
        </w:rPr>
      </w:pPr>
    </w:p>
    <w:p w:rsidR="00FD1312" w:rsidRPr="00BC094D" w:rsidRDefault="00FD1312" w:rsidP="004B7374">
      <w:pPr>
        <w:rPr>
          <w:rFonts w:asciiTheme="minorHAnsi" w:hAnsiTheme="minorHAnsi"/>
          <w:b/>
          <w:sz w:val="24"/>
          <w:szCs w:val="24"/>
        </w:rPr>
      </w:pPr>
      <w:r w:rsidRPr="00BC094D">
        <w:rPr>
          <w:rFonts w:asciiTheme="minorHAnsi" w:hAnsiTheme="minorHAnsi"/>
          <w:b/>
          <w:sz w:val="24"/>
          <w:szCs w:val="24"/>
        </w:rPr>
        <w:t>Clasificar los factores ambientales de riesgo propios de tu actividad, y los daños profesionales que se derivan de ellos.</w:t>
      </w:r>
    </w:p>
    <w:p w:rsidR="00FD1312" w:rsidRPr="00BC094D" w:rsidRDefault="00FD1312" w:rsidP="004B7374">
      <w:pPr>
        <w:rPr>
          <w:rFonts w:asciiTheme="minorHAnsi" w:hAnsiTheme="minorHAnsi"/>
          <w:b/>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Identifica las enfermedades profesionales producida por agentes químicos en tu actividad profesional.</w:t>
      </w:r>
    </w:p>
    <w:p w:rsidR="00FD1312" w:rsidRPr="00BC094D" w:rsidRDefault="00FD1312" w:rsidP="004B7374">
      <w:pPr>
        <w:pStyle w:val="Prrafodelista"/>
        <w:ind w:left="360"/>
        <w:rPr>
          <w:rFonts w:asciiTheme="minorHAnsi" w:hAnsiTheme="minorHAnsi"/>
          <w:b/>
          <w:sz w:val="24"/>
          <w:szCs w:val="24"/>
        </w:rPr>
      </w:pP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Respuesta abierta.</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Identifica las causas de exposición a agentes físicos en tu actividad profesional.</w:t>
      </w:r>
    </w:p>
    <w:p w:rsidR="00FD1312" w:rsidRPr="00BC094D" w:rsidRDefault="00FD1312" w:rsidP="004B7374">
      <w:pPr>
        <w:pStyle w:val="Prrafodelista"/>
        <w:ind w:left="360"/>
        <w:rPr>
          <w:rFonts w:asciiTheme="minorHAnsi" w:hAnsiTheme="minorHAnsi"/>
          <w:b/>
          <w:sz w:val="24"/>
          <w:szCs w:val="24"/>
        </w:rPr>
      </w:pP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pStyle w:val="TXTRespuesta"/>
        <w:ind w:left="0" w:firstLine="360"/>
        <w:rPr>
          <w:rFonts w:asciiTheme="minorHAnsi" w:hAnsiTheme="minorHAnsi" w:cs="Times New Roman"/>
          <w:color w:val="auto"/>
          <w:sz w:val="24"/>
          <w:szCs w:val="24"/>
        </w:rPr>
      </w:pPr>
      <w:r w:rsidRPr="00BC094D">
        <w:rPr>
          <w:rFonts w:asciiTheme="minorHAnsi" w:hAnsiTheme="minorHAnsi" w:cs="Times New Roman"/>
          <w:color w:val="auto"/>
          <w:sz w:val="24"/>
          <w:szCs w:val="24"/>
        </w:rPr>
        <w:t>Respuesta abierta.</w:t>
      </w:r>
    </w:p>
    <w:p w:rsidR="00FD1312" w:rsidRPr="00BC094D" w:rsidRDefault="00FD1312" w:rsidP="004B7374">
      <w:pPr>
        <w:pStyle w:val="TXTRespuesta"/>
        <w:ind w:left="0"/>
        <w:rPr>
          <w:rFonts w:asciiTheme="minorHAnsi" w:hAnsiTheme="minorHAnsi" w:cs="Times New Roman"/>
          <w:color w:val="auto"/>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Señala si en tu trabajo existe el riesgo de contraer una enfermedad por contacto con un agente biológico, identificando el tipo de agente del que se trata.</w:t>
      </w:r>
    </w:p>
    <w:p w:rsidR="00FD1312" w:rsidRPr="00BC094D" w:rsidRDefault="00FD1312" w:rsidP="004B7374">
      <w:pPr>
        <w:pStyle w:val="Prrafodelista"/>
        <w:ind w:left="360"/>
        <w:rPr>
          <w:rFonts w:asciiTheme="minorHAnsi" w:hAnsiTheme="minorHAnsi"/>
          <w:b/>
          <w:sz w:val="24"/>
          <w:szCs w:val="24"/>
        </w:rPr>
      </w:pP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pStyle w:val="TXTRespuesta"/>
        <w:ind w:left="0" w:firstLine="360"/>
        <w:rPr>
          <w:rFonts w:asciiTheme="minorHAnsi" w:hAnsiTheme="minorHAnsi" w:cs="Times New Roman"/>
          <w:color w:val="auto"/>
          <w:sz w:val="24"/>
          <w:szCs w:val="24"/>
        </w:rPr>
      </w:pPr>
      <w:r w:rsidRPr="00BC094D">
        <w:rPr>
          <w:rFonts w:asciiTheme="minorHAnsi" w:hAnsiTheme="minorHAnsi" w:cs="Times New Roman"/>
          <w:color w:val="auto"/>
          <w:sz w:val="24"/>
          <w:szCs w:val="24"/>
        </w:rPr>
        <w:t>Respuesta abierta.</w:t>
      </w:r>
    </w:p>
    <w:p w:rsidR="00FD1312" w:rsidRPr="00BC094D" w:rsidRDefault="00FD1312" w:rsidP="004B7374">
      <w:pPr>
        <w:rPr>
          <w:rFonts w:asciiTheme="minorHAnsi" w:hAnsiTheme="minorHAnsi"/>
          <w:b/>
          <w:sz w:val="24"/>
          <w:szCs w:val="24"/>
        </w:rPr>
      </w:pPr>
    </w:p>
    <w:p w:rsidR="00FD1312" w:rsidRPr="00BC094D" w:rsidRDefault="00FD1312" w:rsidP="004B7374">
      <w:pPr>
        <w:rPr>
          <w:rFonts w:asciiTheme="minorHAnsi" w:hAnsiTheme="minorHAnsi"/>
          <w:b/>
          <w:sz w:val="24"/>
          <w:szCs w:val="24"/>
        </w:rPr>
      </w:pPr>
      <w:r w:rsidRPr="00BC094D">
        <w:rPr>
          <w:rFonts w:asciiTheme="minorHAnsi" w:hAnsiTheme="minorHAnsi"/>
          <w:b/>
          <w:sz w:val="24"/>
          <w:szCs w:val="24"/>
        </w:rPr>
        <w:t>Identificar las situaciones de riesgo más habituales en tu entorno de trabajo.</w:t>
      </w:r>
    </w:p>
    <w:p w:rsidR="00FD1312" w:rsidRPr="00BC094D" w:rsidRDefault="00FD1312" w:rsidP="004B7374">
      <w:pPr>
        <w:rPr>
          <w:rFonts w:asciiTheme="minorHAnsi" w:hAnsiTheme="minorHAnsi"/>
          <w:b/>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Identifica cuáles son las situaciones de riesgo derivadas de las condiciones ambientales que se producen en tu actividad profesional.</w:t>
      </w:r>
    </w:p>
    <w:p w:rsidR="00FD1312" w:rsidRPr="00BC094D" w:rsidRDefault="00FD1312" w:rsidP="004B7374">
      <w:pPr>
        <w:pStyle w:val="Prrafodelista"/>
        <w:ind w:left="360"/>
        <w:rPr>
          <w:rFonts w:asciiTheme="minorHAnsi" w:hAnsiTheme="minorHAnsi"/>
          <w:b/>
          <w:sz w:val="24"/>
          <w:szCs w:val="24"/>
        </w:rPr>
      </w:pP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firstLine="360"/>
        <w:rPr>
          <w:rFonts w:asciiTheme="minorHAnsi" w:hAnsiTheme="minorHAnsi"/>
          <w:sz w:val="24"/>
          <w:szCs w:val="24"/>
        </w:rPr>
      </w:pPr>
      <w:r w:rsidRPr="00BC094D">
        <w:rPr>
          <w:rFonts w:asciiTheme="minorHAnsi" w:hAnsiTheme="minorHAnsi"/>
          <w:sz w:val="24"/>
          <w:szCs w:val="24"/>
        </w:rPr>
        <w:t>Respuesta abierta.</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lastRenderedPageBreak/>
        <w:t>Juan trabaja como pinche de cocina en un colegio, y se ocupa de la limpieza de la vajilla. Ha leído la etiqueta de los detergentes y del lavavajillas que utiliza y en ella dice que contienen amoniaco, que es un producto irritante. Explica qué efectos produce en el organismo humano.</w:t>
      </w:r>
    </w:p>
    <w:p w:rsidR="00FD1312" w:rsidRPr="00BC094D" w:rsidRDefault="00FD1312" w:rsidP="004B7374">
      <w:pPr>
        <w:pStyle w:val="Prrafodelista"/>
        <w:ind w:left="360"/>
        <w:rPr>
          <w:rFonts w:asciiTheme="minorHAnsi" w:hAnsiTheme="minorHAnsi"/>
          <w:b/>
          <w:sz w:val="24"/>
          <w:szCs w:val="24"/>
        </w:rPr>
      </w:pP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pStyle w:val="TXTRespuesta"/>
        <w:ind w:left="0" w:firstLine="360"/>
        <w:rPr>
          <w:rFonts w:asciiTheme="minorHAnsi" w:hAnsiTheme="minorHAnsi" w:cs="Times New Roman"/>
          <w:color w:val="auto"/>
          <w:sz w:val="24"/>
          <w:szCs w:val="24"/>
        </w:rPr>
      </w:pPr>
      <w:r w:rsidRPr="00BC094D">
        <w:rPr>
          <w:rFonts w:asciiTheme="minorHAnsi" w:hAnsiTheme="minorHAnsi" w:cs="Times New Roman"/>
          <w:color w:val="auto"/>
          <w:sz w:val="24"/>
          <w:szCs w:val="24"/>
        </w:rPr>
        <w:t>El amoniaco es un producto que produce irritaciones en la piel, los ojos, la nariz, la garganta y los pulmones.</w:t>
      </w:r>
    </w:p>
    <w:p w:rsidR="00FD1312" w:rsidRPr="00BC094D" w:rsidRDefault="00FD1312" w:rsidP="004B7374">
      <w:pPr>
        <w:pStyle w:val="TXTRespuesta"/>
        <w:ind w:left="0"/>
        <w:rPr>
          <w:rFonts w:asciiTheme="minorHAnsi" w:hAnsiTheme="minorHAnsi" w:cs="Times New Roman"/>
          <w:color w:val="auto"/>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Un joven trabaja en la sección de reprografía de una empresa. Le han informado de que el manejo de las fotocopiadoras supone una exposición a sustancias nocivas para la salud. ¿Qué medidas preventivas pueden adoptarse ante este riesgo?</w:t>
      </w:r>
    </w:p>
    <w:p w:rsidR="00FD1312" w:rsidRPr="00BC094D" w:rsidRDefault="00FD1312" w:rsidP="004B7374">
      <w:pPr>
        <w:pStyle w:val="Prrafodelista"/>
        <w:ind w:left="360"/>
        <w:rPr>
          <w:rFonts w:asciiTheme="minorHAnsi" w:hAnsiTheme="minorHAnsi"/>
          <w:b/>
          <w:sz w:val="24"/>
          <w:szCs w:val="24"/>
        </w:rPr>
      </w:pP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pStyle w:val="TXTRespuesta"/>
        <w:ind w:left="360"/>
        <w:rPr>
          <w:rFonts w:asciiTheme="minorHAnsi" w:hAnsiTheme="minorHAnsi" w:cs="Times New Roman"/>
          <w:color w:val="auto"/>
          <w:sz w:val="24"/>
          <w:szCs w:val="24"/>
        </w:rPr>
      </w:pPr>
      <w:r w:rsidRPr="00BC094D">
        <w:rPr>
          <w:rFonts w:asciiTheme="minorHAnsi" w:hAnsiTheme="minorHAnsi" w:cs="Times New Roman"/>
          <w:color w:val="auto"/>
          <w:sz w:val="24"/>
          <w:szCs w:val="24"/>
        </w:rPr>
        <w:t>La empresa debe eliminar reducir al mínimo del riesgo que entrañe un agente químico peligroso para la seguridad y salud de los trabajadores durante el trabajo. La prevención de los riesgos producidos por la exposición a agentes químicos se basa en la actuación, sobre el foco de contaminación, sobre el medio de difusión cuando la actuación sobre el foco ha sido insuficiente, y sobre el receptor (individuos expuestos) cuando las medidas anteriores no han sido suficientes o como complemento.</w:t>
      </w:r>
    </w:p>
    <w:p w:rsidR="00FD1312" w:rsidRPr="00BC094D" w:rsidRDefault="00BC094D" w:rsidP="004B7374">
      <w:pPr>
        <w:pStyle w:val="TXTRespuesta"/>
        <w:ind w:left="0"/>
        <w:rPr>
          <w:rFonts w:asciiTheme="minorHAnsi" w:hAnsiTheme="minorHAnsi" w:cs="Times New Roman"/>
          <w:sz w:val="24"/>
          <w:szCs w:val="24"/>
        </w:rPr>
      </w:pPr>
      <w:r>
        <w:rPr>
          <w:rFonts w:asciiTheme="minorHAnsi" w:hAnsiTheme="minorHAnsi"/>
          <w:noProof/>
          <w:color w:val="FF6600"/>
          <w:sz w:val="24"/>
          <w:szCs w:val="24"/>
          <w:lang w:val="es-ES" w:eastAsia="es-ES"/>
        </w:rPr>
        <w:drawing>
          <wp:inline distT="0" distB="0" distL="0" distR="0">
            <wp:extent cx="5165725" cy="248285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165725" cy="2482850"/>
                    </a:xfrm>
                    <a:prstGeom prst="rect">
                      <a:avLst/>
                    </a:prstGeom>
                    <a:noFill/>
                    <a:ln w="9525">
                      <a:noFill/>
                      <a:miter lim="800000"/>
                      <a:headEnd/>
                      <a:tailEnd/>
                    </a:ln>
                  </pic:spPr>
                </pic:pic>
              </a:graphicData>
            </a:graphic>
          </wp:inline>
        </w:drawing>
      </w:r>
    </w:p>
    <w:p w:rsidR="00FD1312" w:rsidRPr="00BC094D" w:rsidRDefault="00FD1312" w:rsidP="004B7374">
      <w:pPr>
        <w:pStyle w:val="TXTRespuesta"/>
        <w:ind w:left="0"/>
        <w:rPr>
          <w:rFonts w:asciiTheme="minorHAnsi" w:hAnsiTheme="minorHAnsi" w:cs="Times New Roman"/>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Guillermo trabaja en una clínica veterinaria. Cuando estaba realizando una cura a un perro infectado por el virus de la rabia, éste le ha mordido.</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a) ¿Qué vía de contacto del riesgo biológico ha existido?</w:t>
      </w: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b) ¿Qué medidas preventivas se deben tomar para evitar el riesgo biológico?</w:t>
      </w:r>
    </w:p>
    <w:p w:rsidR="00FD1312" w:rsidRPr="00BC094D" w:rsidRDefault="00FD1312" w:rsidP="004B7374">
      <w:pPr>
        <w:rPr>
          <w:rFonts w:asciiTheme="minorHAnsi" w:hAnsiTheme="minorHAnsi"/>
          <w:sz w:val="24"/>
          <w:szCs w:val="24"/>
        </w:rPr>
      </w:pPr>
    </w:p>
    <w:p w:rsidR="00FD1312" w:rsidRPr="00BC094D" w:rsidRDefault="00FD1312" w:rsidP="004B7374">
      <w:pPr>
        <w:rPr>
          <w:rFonts w:asciiTheme="minorHAnsi" w:hAnsiTheme="minorHAnsi"/>
          <w:b/>
          <w:sz w:val="24"/>
          <w:szCs w:val="24"/>
        </w:rPr>
      </w:pPr>
      <w:r w:rsidRPr="00BC094D">
        <w:rPr>
          <w:rFonts w:asciiTheme="minorHAnsi" w:hAnsiTheme="minorHAnsi"/>
          <w:b/>
          <w:sz w:val="24"/>
          <w:szCs w:val="24"/>
        </w:rPr>
        <w:lastRenderedPageBreak/>
        <w:t xml:space="preserve">Solución: </w:t>
      </w:r>
    </w:p>
    <w:p w:rsidR="00FD1312" w:rsidRPr="00BC094D" w:rsidRDefault="00FD1312" w:rsidP="004B7374">
      <w:pPr>
        <w:pStyle w:val="Prrafodelista"/>
        <w:numPr>
          <w:ilvl w:val="0"/>
          <w:numId w:val="27"/>
        </w:numPr>
        <w:rPr>
          <w:rFonts w:asciiTheme="minorHAnsi" w:hAnsiTheme="minorHAnsi"/>
          <w:sz w:val="24"/>
          <w:szCs w:val="24"/>
        </w:rPr>
      </w:pPr>
      <w:r w:rsidRPr="00BC094D">
        <w:rPr>
          <w:rFonts w:asciiTheme="minorHAnsi" w:hAnsiTheme="minorHAnsi"/>
          <w:sz w:val="24"/>
          <w:szCs w:val="24"/>
        </w:rPr>
        <w:t>La rabia es una enfermedad producida por un virus, que es un organismo de estructura muy sencilla que para reproducirse necesita de un huésped. Se transmite de animal a persona.</w:t>
      </w:r>
    </w:p>
    <w:p w:rsidR="00FD1312" w:rsidRPr="00BC094D" w:rsidRDefault="00FD1312" w:rsidP="004B7374">
      <w:pPr>
        <w:pStyle w:val="Prrafodelista"/>
        <w:numPr>
          <w:ilvl w:val="0"/>
          <w:numId w:val="27"/>
        </w:numPr>
        <w:rPr>
          <w:rFonts w:asciiTheme="minorHAnsi" w:hAnsiTheme="minorHAnsi"/>
          <w:sz w:val="24"/>
          <w:szCs w:val="24"/>
        </w:rPr>
      </w:pPr>
      <w:r w:rsidRPr="00BC094D">
        <w:rPr>
          <w:rFonts w:asciiTheme="minorHAnsi" w:hAnsiTheme="minorHAnsi"/>
          <w:sz w:val="24"/>
          <w:szCs w:val="24"/>
        </w:rPr>
        <w:t>Pueden estar expuestos a esta enfermedad determinado tipo de trabajadores, como personal de laboratorio que trabaje con el virus, veterinarios, ganaderos, trabajadores de zoológicos, etcétera. Para evitarla es necesario vacunarse con carácter preventivo.</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Un auxiliar administrativo sufre frecuentes dolores de cabeza, lagrimeo y picor en los ojos. El nivel de iluminación del local donde trabaja es de 200 lux. Las ventanas no tienen cortinas y los tubos fluorescentes del techo no están apantallados.</w:t>
      </w:r>
    </w:p>
    <w:p w:rsidR="00FD1312" w:rsidRPr="00BC094D" w:rsidRDefault="00FD1312" w:rsidP="004B7374">
      <w:pPr>
        <w:ind w:firstLine="360"/>
        <w:rPr>
          <w:rFonts w:asciiTheme="minorHAnsi" w:hAnsiTheme="minorHAnsi"/>
          <w:b/>
          <w:sz w:val="24"/>
          <w:szCs w:val="24"/>
        </w:rPr>
      </w:pPr>
      <w:r w:rsidRPr="00BC094D">
        <w:rPr>
          <w:rFonts w:asciiTheme="minorHAnsi" w:hAnsiTheme="minorHAnsi"/>
          <w:b/>
          <w:sz w:val="24"/>
          <w:szCs w:val="24"/>
        </w:rPr>
        <w:t>a) ¿Es adecuado el nivel de iluminación para la actividad que se realiza?</w:t>
      </w:r>
    </w:p>
    <w:p w:rsidR="00FD1312" w:rsidRPr="00BC094D" w:rsidRDefault="00FD1312" w:rsidP="004B7374">
      <w:pPr>
        <w:ind w:firstLine="360"/>
        <w:rPr>
          <w:rFonts w:asciiTheme="minorHAnsi" w:hAnsiTheme="minorHAnsi"/>
          <w:b/>
          <w:sz w:val="24"/>
          <w:szCs w:val="24"/>
        </w:rPr>
      </w:pPr>
      <w:r w:rsidRPr="00BC094D">
        <w:rPr>
          <w:rFonts w:asciiTheme="minorHAnsi" w:hAnsiTheme="minorHAnsi"/>
          <w:b/>
          <w:sz w:val="24"/>
          <w:szCs w:val="24"/>
        </w:rPr>
        <w:t>b) ¿Cómo se podría mejorar la iluminación de este lugar de trabajo?</w:t>
      </w:r>
    </w:p>
    <w:p w:rsidR="00FD1312" w:rsidRPr="00BC094D" w:rsidRDefault="00FD1312" w:rsidP="004B7374">
      <w:pPr>
        <w:rPr>
          <w:rFonts w:asciiTheme="minorHAnsi" w:hAnsiTheme="minorHAnsi"/>
          <w:sz w:val="24"/>
          <w:szCs w:val="24"/>
        </w:rPr>
      </w:pPr>
    </w:p>
    <w:p w:rsidR="00FD1312" w:rsidRPr="00BC094D" w:rsidRDefault="00FD1312" w:rsidP="004B7374">
      <w:pPr>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pStyle w:val="TXTRespuestaListasub"/>
        <w:numPr>
          <w:ilvl w:val="0"/>
          <w:numId w:val="28"/>
        </w:numPr>
        <w:rPr>
          <w:rFonts w:asciiTheme="minorHAnsi" w:hAnsiTheme="minorHAnsi" w:cs="Times New Roman"/>
          <w:color w:val="auto"/>
          <w:sz w:val="24"/>
          <w:szCs w:val="24"/>
        </w:rPr>
      </w:pPr>
      <w:r w:rsidRPr="00BC094D">
        <w:rPr>
          <w:rFonts w:asciiTheme="minorHAnsi" w:hAnsiTheme="minorHAnsi" w:cs="Times New Roman"/>
          <w:color w:val="auto"/>
          <w:sz w:val="24"/>
          <w:szCs w:val="24"/>
        </w:rPr>
        <w:t>Una iluminación adecuada del lugar de trabajo permite al trabajador desempeñar su actividad en condiciones más seguras, a la vez que aumenta su rendimiento. El Real Decreto 486/1997 de 14 de abril, por el que se establecen las Disposiciones Mínimas de Seguridad y Salud en los Lugares de Trabajo, establece que para las actividades en las que las exigencias visuales sean altas el nivel mínimo de iluminación de los lugares de trabajo será de 500 lux.</w:t>
      </w:r>
    </w:p>
    <w:p w:rsidR="00FD1312" w:rsidRPr="00BC094D" w:rsidRDefault="00FD1312" w:rsidP="004B7374">
      <w:pPr>
        <w:pStyle w:val="Prrafodelista"/>
        <w:numPr>
          <w:ilvl w:val="0"/>
          <w:numId w:val="28"/>
        </w:numPr>
        <w:rPr>
          <w:rFonts w:asciiTheme="minorHAnsi" w:hAnsiTheme="minorHAnsi"/>
          <w:sz w:val="24"/>
          <w:szCs w:val="24"/>
        </w:rPr>
      </w:pPr>
      <w:r w:rsidRPr="00BC094D">
        <w:rPr>
          <w:rFonts w:asciiTheme="minorHAnsi" w:hAnsiTheme="minorHAnsi"/>
          <w:sz w:val="24"/>
          <w:szCs w:val="24"/>
        </w:rPr>
        <w:t>En este caso, para mejorar la iluminación se deberán usar preferentemente sistemas de iluminación indirecta y eliminar o apantallar las fuentes de luz deslumbrante (los fluorescentes), así como poner cortinas.</w:t>
      </w:r>
    </w:p>
    <w:p w:rsidR="00FD1312" w:rsidRPr="00BC094D" w:rsidRDefault="00FD1312" w:rsidP="004B7374">
      <w:pPr>
        <w:pStyle w:val="Prrafodelista"/>
        <w:ind w:left="720"/>
        <w:rPr>
          <w:rFonts w:asciiTheme="minorHAnsi" w:hAnsiTheme="minorHAnsi"/>
          <w:sz w:val="24"/>
          <w:szCs w:val="24"/>
        </w:rPr>
      </w:pPr>
    </w:p>
    <w:p w:rsidR="00FD1312" w:rsidRPr="00BC094D" w:rsidRDefault="00FD1312" w:rsidP="004B7374">
      <w:pPr>
        <w:rPr>
          <w:rFonts w:asciiTheme="minorHAnsi" w:hAnsiTheme="minorHAnsi"/>
          <w:sz w:val="24"/>
          <w:szCs w:val="24"/>
        </w:rPr>
      </w:pP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 xml:space="preserve">Indica en tu cuaderno el nivel mínimo de iluminación en los lugares y en las actividades siguientes: </w:t>
      </w:r>
    </w:p>
    <w:p w:rsidR="00FD1312" w:rsidRPr="00BC094D" w:rsidRDefault="00BC094D" w:rsidP="00981A8F">
      <w:pPr>
        <w:pStyle w:val="Prrafodelista"/>
        <w:ind w:left="360"/>
        <w:rPr>
          <w:rFonts w:asciiTheme="minorHAnsi" w:hAnsiTheme="minorHAnsi"/>
          <w:b/>
          <w:sz w:val="24"/>
          <w:szCs w:val="24"/>
        </w:rPr>
      </w:pPr>
      <w:r>
        <w:rPr>
          <w:rFonts w:asciiTheme="minorHAnsi" w:hAnsiTheme="minorHAnsi"/>
          <w:b/>
          <w:noProof/>
          <w:color w:val="FF0000"/>
          <w:sz w:val="24"/>
          <w:szCs w:val="24"/>
        </w:rPr>
        <w:drawing>
          <wp:inline distT="0" distB="0" distL="0" distR="0">
            <wp:extent cx="3136900" cy="921385"/>
            <wp:effectExtent l="1905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3136900" cy="921385"/>
                    </a:xfrm>
                    <a:prstGeom prst="rect">
                      <a:avLst/>
                    </a:prstGeom>
                    <a:noFill/>
                    <a:ln w="9525">
                      <a:noFill/>
                      <a:miter lim="800000"/>
                      <a:headEnd/>
                      <a:tailEnd/>
                    </a:ln>
                  </pic:spPr>
                </pic:pic>
              </a:graphicData>
            </a:graphic>
          </wp:inline>
        </w:drawing>
      </w:r>
      <w:r w:rsidR="00FD1312" w:rsidRPr="00BC094D">
        <w:rPr>
          <w:rFonts w:asciiTheme="minorHAnsi" w:hAnsiTheme="minorHAnsi"/>
          <w:b/>
          <w:noProof/>
          <w:color w:val="FF0000"/>
          <w:sz w:val="24"/>
          <w:szCs w:val="24"/>
        </w:rPr>
        <w:t xml:space="preserve"> </w:t>
      </w:r>
      <w:r>
        <w:rPr>
          <w:rFonts w:asciiTheme="minorHAnsi" w:hAnsiTheme="minorHAnsi"/>
          <w:b/>
          <w:noProof/>
          <w:color w:val="FF0000"/>
          <w:sz w:val="24"/>
          <w:szCs w:val="24"/>
        </w:rPr>
        <w:drawing>
          <wp:inline distT="0" distB="0" distL="0" distR="0">
            <wp:extent cx="3150235" cy="921385"/>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3150235" cy="921385"/>
                    </a:xfrm>
                    <a:prstGeom prst="rect">
                      <a:avLst/>
                    </a:prstGeom>
                    <a:noFill/>
                    <a:ln w="9525">
                      <a:noFill/>
                      <a:miter lim="800000"/>
                      <a:headEnd/>
                      <a:tailEnd/>
                    </a:ln>
                  </pic:spPr>
                </pic:pic>
              </a:graphicData>
            </a:graphic>
          </wp:inline>
        </w:drawing>
      </w:r>
    </w:p>
    <w:p w:rsidR="00FD1312" w:rsidRPr="00BC094D" w:rsidRDefault="00FD1312" w:rsidP="004B7374">
      <w:pPr>
        <w:rPr>
          <w:rFonts w:asciiTheme="minorHAnsi" w:hAnsiTheme="minorHAnsi"/>
          <w:sz w:val="24"/>
          <w:szCs w:val="24"/>
        </w:rPr>
      </w:pPr>
    </w:p>
    <w:p w:rsidR="00FD1312" w:rsidRPr="00BC094D" w:rsidRDefault="00FD1312" w:rsidP="004B7374">
      <w:pPr>
        <w:ind w:left="284"/>
        <w:rPr>
          <w:rFonts w:asciiTheme="minorHAnsi" w:hAnsiTheme="minorHAnsi"/>
          <w:b/>
          <w:sz w:val="24"/>
          <w:szCs w:val="24"/>
        </w:rPr>
      </w:pPr>
      <w:r w:rsidRPr="00BC094D">
        <w:rPr>
          <w:rFonts w:asciiTheme="minorHAnsi" w:hAnsiTheme="minorHAnsi"/>
          <w:b/>
          <w:sz w:val="24"/>
          <w:szCs w:val="24"/>
        </w:rPr>
        <w:lastRenderedPageBreak/>
        <w:t xml:space="preserve">Solución: </w:t>
      </w: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21"/>
        <w:gridCol w:w="764"/>
      </w:tblGrid>
      <w:tr w:rsidR="00FD1312" w:rsidRPr="00BC094D">
        <w:trPr>
          <w:trHeight w:val="295"/>
        </w:trPr>
        <w:tc>
          <w:tcPr>
            <w:tcW w:w="2321" w:type="dxa"/>
            <w:shd w:val="clear" w:color="auto" w:fill="FFFFFF"/>
            <w:vAlign w:val="center"/>
          </w:tcPr>
          <w:p w:rsidR="00FD1312" w:rsidRPr="00BC094D" w:rsidRDefault="00FD1312" w:rsidP="00D46F9F">
            <w:pPr>
              <w:pStyle w:val="TXTTablaEncabezado"/>
              <w:tabs>
                <w:tab w:val="clear" w:pos="1320"/>
                <w:tab w:val="clear" w:pos="2660"/>
                <w:tab w:val="clear" w:pos="6560"/>
              </w:tabs>
              <w:jc w:val="left"/>
              <w:rPr>
                <w:rFonts w:asciiTheme="minorHAnsi" w:hAnsiTheme="minorHAnsi" w:cs="Times New Roman"/>
                <w:b w:val="0"/>
                <w:color w:val="auto"/>
                <w:sz w:val="24"/>
                <w:szCs w:val="24"/>
              </w:rPr>
            </w:pPr>
            <w:r w:rsidRPr="00BC094D">
              <w:rPr>
                <w:rFonts w:asciiTheme="minorHAnsi" w:hAnsiTheme="minorHAnsi" w:cs="Times New Roman"/>
                <w:b w:val="0"/>
                <w:color w:val="auto"/>
                <w:sz w:val="24"/>
                <w:szCs w:val="24"/>
              </w:rPr>
              <w:t>Taller de mecanizado</w:t>
            </w:r>
          </w:p>
        </w:tc>
        <w:tc>
          <w:tcPr>
            <w:tcW w:w="0" w:type="auto"/>
            <w:shd w:val="clear" w:color="auto" w:fill="FFFFFF"/>
            <w:vAlign w:val="center"/>
          </w:tcPr>
          <w:p w:rsidR="00FD1312" w:rsidRPr="00BC094D" w:rsidRDefault="00FD1312" w:rsidP="00D46F9F">
            <w:pPr>
              <w:pStyle w:val="TXTTablaTXT"/>
              <w:tabs>
                <w:tab w:val="clear" w:pos="1320"/>
                <w:tab w:val="clear" w:pos="2660"/>
                <w:tab w:val="clear" w:pos="6560"/>
              </w:tabs>
              <w:jc w:val="right"/>
              <w:rPr>
                <w:rFonts w:asciiTheme="minorHAnsi" w:hAnsiTheme="minorHAnsi" w:cs="Times New Roman"/>
                <w:color w:val="auto"/>
                <w:sz w:val="24"/>
                <w:szCs w:val="24"/>
              </w:rPr>
            </w:pPr>
            <w:r w:rsidRPr="00BC094D">
              <w:rPr>
                <w:rFonts w:asciiTheme="minorHAnsi" w:hAnsiTheme="minorHAnsi" w:cs="Times New Roman"/>
                <w:color w:val="auto"/>
                <w:sz w:val="24"/>
                <w:szCs w:val="24"/>
              </w:rPr>
              <w:t>200</w:t>
            </w:r>
          </w:p>
        </w:tc>
      </w:tr>
      <w:tr w:rsidR="00FD1312" w:rsidRPr="00BC094D">
        <w:trPr>
          <w:trHeight w:val="415"/>
        </w:trPr>
        <w:tc>
          <w:tcPr>
            <w:tcW w:w="2321" w:type="dxa"/>
            <w:vAlign w:val="center"/>
          </w:tcPr>
          <w:p w:rsidR="00FD1312" w:rsidRPr="00BC094D" w:rsidRDefault="00FD1312" w:rsidP="00D46F9F">
            <w:pPr>
              <w:pStyle w:val="TXTTablaEncabezado"/>
              <w:tabs>
                <w:tab w:val="clear" w:pos="1320"/>
                <w:tab w:val="clear" w:pos="2660"/>
                <w:tab w:val="clear" w:pos="6560"/>
              </w:tabs>
              <w:jc w:val="left"/>
              <w:rPr>
                <w:rFonts w:asciiTheme="minorHAnsi" w:hAnsiTheme="minorHAnsi" w:cs="Times New Roman"/>
                <w:b w:val="0"/>
                <w:color w:val="auto"/>
                <w:sz w:val="24"/>
                <w:szCs w:val="24"/>
              </w:rPr>
            </w:pPr>
            <w:r w:rsidRPr="00BC094D">
              <w:rPr>
                <w:rFonts w:asciiTheme="minorHAnsi" w:hAnsiTheme="minorHAnsi" w:cs="Times New Roman"/>
                <w:b w:val="0"/>
                <w:color w:val="auto"/>
                <w:sz w:val="24"/>
                <w:szCs w:val="24"/>
              </w:rPr>
              <w:t>Pasillos</w:t>
            </w:r>
          </w:p>
        </w:tc>
        <w:tc>
          <w:tcPr>
            <w:tcW w:w="0" w:type="auto"/>
            <w:vAlign w:val="center"/>
          </w:tcPr>
          <w:p w:rsidR="00FD1312" w:rsidRPr="00BC094D" w:rsidRDefault="00FD1312" w:rsidP="00D46F9F">
            <w:pPr>
              <w:pStyle w:val="TXTTablaTXT"/>
              <w:tabs>
                <w:tab w:val="clear" w:pos="1320"/>
                <w:tab w:val="clear" w:pos="2660"/>
                <w:tab w:val="clear" w:pos="6560"/>
              </w:tabs>
              <w:jc w:val="right"/>
              <w:rPr>
                <w:rFonts w:asciiTheme="minorHAnsi" w:hAnsiTheme="minorHAnsi" w:cs="Times New Roman"/>
                <w:color w:val="auto"/>
                <w:sz w:val="24"/>
                <w:szCs w:val="24"/>
              </w:rPr>
            </w:pPr>
            <w:r w:rsidRPr="00BC094D">
              <w:rPr>
                <w:rFonts w:asciiTheme="minorHAnsi" w:hAnsiTheme="minorHAnsi" w:cs="Times New Roman"/>
                <w:color w:val="auto"/>
                <w:sz w:val="24"/>
                <w:szCs w:val="24"/>
              </w:rPr>
              <w:t>50</w:t>
            </w:r>
          </w:p>
        </w:tc>
      </w:tr>
      <w:tr w:rsidR="00FD1312" w:rsidRPr="00BC094D">
        <w:trPr>
          <w:trHeight w:val="367"/>
        </w:trPr>
        <w:tc>
          <w:tcPr>
            <w:tcW w:w="2321" w:type="dxa"/>
            <w:vAlign w:val="center"/>
          </w:tcPr>
          <w:p w:rsidR="00FD1312" w:rsidRPr="00BC094D" w:rsidRDefault="00FD1312" w:rsidP="00D46F9F">
            <w:pPr>
              <w:pStyle w:val="TXTTablaEncabezado"/>
              <w:tabs>
                <w:tab w:val="clear" w:pos="1320"/>
                <w:tab w:val="clear" w:pos="2660"/>
                <w:tab w:val="clear" w:pos="6560"/>
              </w:tabs>
              <w:jc w:val="left"/>
              <w:rPr>
                <w:rFonts w:asciiTheme="minorHAnsi" w:hAnsiTheme="minorHAnsi" w:cs="Times New Roman"/>
                <w:b w:val="0"/>
                <w:color w:val="auto"/>
                <w:sz w:val="24"/>
                <w:szCs w:val="24"/>
              </w:rPr>
            </w:pPr>
            <w:r w:rsidRPr="00BC094D">
              <w:rPr>
                <w:rFonts w:asciiTheme="minorHAnsi" w:hAnsiTheme="minorHAnsi" w:cs="Times New Roman"/>
                <w:b w:val="0"/>
                <w:color w:val="auto"/>
                <w:sz w:val="24"/>
                <w:szCs w:val="24"/>
              </w:rPr>
              <w:t>Oficina</w:t>
            </w:r>
          </w:p>
        </w:tc>
        <w:tc>
          <w:tcPr>
            <w:tcW w:w="0" w:type="auto"/>
            <w:vAlign w:val="center"/>
          </w:tcPr>
          <w:p w:rsidR="00FD1312" w:rsidRPr="00BC094D" w:rsidRDefault="00FD1312" w:rsidP="00D46F9F">
            <w:pPr>
              <w:pStyle w:val="TXTTablaTXT"/>
              <w:tabs>
                <w:tab w:val="clear" w:pos="1320"/>
                <w:tab w:val="clear" w:pos="2660"/>
                <w:tab w:val="clear" w:pos="6560"/>
              </w:tabs>
              <w:jc w:val="right"/>
              <w:rPr>
                <w:rFonts w:asciiTheme="minorHAnsi" w:hAnsiTheme="minorHAnsi" w:cs="Times New Roman"/>
                <w:color w:val="auto"/>
                <w:sz w:val="24"/>
                <w:szCs w:val="24"/>
              </w:rPr>
            </w:pPr>
            <w:r w:rsidRPr="00BC094D">
              <w:rPr>
                <w:rFonts w:asciiTheme="minorHAnsi" w:hAnsiTheme="minorHAnsi" w:cs="Times New Roman"/>
                <w:color w:val="auto"/>
                <w:sz w:val="24"/>
                <w:szCs w:val="24"/>
              </w:rPr>
              <w:t>500</w:t>
            </w:r>
          </w:p>
        </w:tc>
      </w:tr>
      <w:tr w:rsidR="00FD1312" w:rsidRPr="00BC094D">
        <w:trPr>
          <w:trHeight w:val="333"/>
        </w:trPr>
        <w:tc>
          <w:tcPr>
            <w:tcW w:w="2321" w:type="dxa"/>
            <w:vAlign w:val="center"/>
          </w:tcPr>
          <w:p w:rsidR="00FD1312" w:rsidRPr="00BC094D" w:rsidRDefault="00FD1312" w:rsidP="00D46F9F">
            <w:pPr>
              <w:pStyle w:val="TXTTablaEncabezado"/>
              <w:tabs>
                <w:tab w:val="clear" w:pos="1320"/>
                <w:tab w:val="clear" w:pos="2660"/>
                <w:tab w:val="clear" w:pos="6560"/>
              </w:tabs>
              <w:jc w:val="left"/>
              <w:rPr>
                <w:rFonts w:asciiTheme="minorHAnsi" w:hAnsiTheme="minorHAnsi" w:cs="Times New Roman"/>
                <w:b w:val="0"/>
                <w:color w:val="auto"/>
                <w:sz w:val="24"/>
                <w:szCs w:val="24"/>
              </w:rPr>
            </w:pPr>
            <w:r w:rsidRPr="00BC094D">
              <w:rPr>
                <w:rFonts w:asciiTheme="minorHAnsi" w:hAnsiTheme="minorHAnsi" w:cs="Times New Roman"/>
                <w:b w:val="0"/>
                <w:color w:val="auto"/>
                <w:sz w:val="24"/>
                <w:szCs w:val="24"/>
              </w:rPr>
              <w:t>Peluquería</w:t>
            </w:r>
          </w:p>
        </w:tc>
        <w:tc>
          <w:tcPr>
            <w:tcW w:w="0" w:type="auto"/>
            <w:vAlign w:val="center"/>
          </w:tcPr>
          <w:p w:rsidR="00FD1312" w:rsidRPr="00BC094D" w:rsidRDefault="00FD1312" w:rsidP="00D46F9F">
            <w:pPr>
              <w:pStyle w:val="TXTTablaTXT"/>
              <w:tabs>
                <w:tab w:val="clear" w:pos="1320"/>
                <w:tab w:val="clear" w:pos="2660"/>
                <w:tab w:val="clear" w:pos="6560"/>
              </w:tabs>
              <w:jc w:val="right"/>
              <w:rPr>
                <w:rFonts w:asciiTheme="minorHAnsi" w:hAnsiTheme="minorHAnsi" w:cs="Times New Roman"/>
                <w:color w:val="auto"/>
                <w:sz w:val="24"/>
                <w:szCs w:val="24"/>
              </w:rPr>
            </w:pPr>
            <w:r w:rsidRPr="00BC094D">
              <w:rPr>
                <w:rFonts w:asciiTheme="minorHAnsi" w:hAnsiTheme="minorHAnsi" w:cs="Times New Roman"/>
                <w:color w:val="auto"/>
                <w:sz w:val="24"/>
                <w:szCs w:val="24"/>
              </w:rPr>
              <w:t>200</w:t>
            </w:r>
          </w:p>
        </w:tc>
      </w:tr>
      <w:tr w:rsidR="00FD1312" w:rsidRPr="00BC094D">
        <w:trPr>
          <w:trHeight w:val="743"/>
        </w:trPr>
        <w:tc>
          <w:tcPr>
            <w:tcW w:w="2321" w:type="dxa"/>
            <w:vAlign w:val="center"/>
          </w:tcPr>
          <w:p w:rsidR="00FD1312" w:rsidRPr="00BC094D" w:rsidRDefault="00FD1312" w:rsidP="00D46F9F">
            <w:pPr>
              <w:pStyle w:val="TXTTablaEncabezado"/>
              <w:tabs>
                <w:tab w:val="clear" w:pos="1320"/>
                <w:tab w:val="clear" w:pos="2660"/>
                <w:tab w:val="clear" w:pos="6560"/>
              </w:tabs>
              <w:jc w:val="left"/>
              <w:rPr>
                <w:rFonts w:asciiTheme="minorHAnsi" w:hAnsiTheme="minorHAnsi" w:cs="Times New Roman"/>
                <w:b w:val="0"/>
                <w:color w:val="auto"/>
                <w:sz w:val="24"/>
                <w:szCs w:val="24"/>
              </w:rPr>
            </w:pPr>
            <w:r w:rsidRPr="00BC094D">
              <w:rPr>
                <w:rFonts w:asciiTheme="minorHAnsi" w:hAnsiTheme="minorHAnsi" w:cs="Times New Roman"/>
                <w:b w:val="0"/>
                <w:color w:val="auto"/>
                <w:sz w:val="24"/>
                <w:szCs w:val="24"/>
              </w:rPr>
              <w:t>Montaje de circuitos</w:t>
            </w:r>
          </w:p>
        </w:tc>
        <w:tc>
          <w:tcPr>
            <w:tcW w:w="0" w:type="auto"/>
            <w:vAlign w:val="center"/>
          </w:tcPr>
          <w:p w:rsidR="00FD1312" w:rsidRPr="00BC094D" w:rsidRDefault="00FD1312" w:rsidP="00D46F9F">
            <w:pPr>
              <w:pStyle w:val="TXTTablaTXT"/>
              <w:tabs>
                <w:tab w:val="clear" w:pos="1320"/>
                <w:tab w:val="clear" w:pos="2660"/>
                <w:tab w:val="clear" w:pos="6560"/>
              </w:tabs>
              <w:jc w:val="right"/>
              <w:rPr>
                <w:rFonts w:asciiTheme="minorHAnsi" w:hAnsiTheme="minorHAnsi" w:cs="Times New Roman"/>
                <w:color w:val="auto"/>
                <w:sz w:val="24"/>
                <w:szCs w:val="24"/>
              </w:rPr>
            </w:pPr>
            <w:r w:rsidRPr="00BC094D">
              <w:rPr>
                <w:rFonts w:asciiTheme="minorHAnsi" w:hAnsiTheme="minorHAnsi" w:cs="Times New Roman"/>
                <w:color w:val="auto"/>
                <w:sz w:val="24"/>
                <w:szCs w:val="24"/>
              </w:rPr>
              <w:t>1</w:t>
            </w:r>
            <w:r w:rsidRPr="00BC094D">
              <w:rPr>
                <w:rFonts w:asciiTheme="minorHAnsi" w:hAnsiTheme="minorHAnsi" w:cs="Cambria Math"/>
                <w:color w:val="auto"/>
                <w:sz w:val="24"/>
                <w:szCs w:val="24"/>
              </w:rPr>
              <w:t>.</w:t>
            </w:r>
            <w:r w:rsidRPr="00BC094D">
              <w:rPr>
                <w:rFonts w:asciiTheme="minorHAnsi" w:hAnsiTheme="minorHAnsi" w:cs="Times New Roman"/>
                <w:color w:val="auto"/>
                <w:sz w:val="24"/>
                <w:szCs w:val="24"/>
              </w:rPr>
              <w:t>000</w:t>
            </w:r>
          </w:p>
        </w:tc>
      </w:tr>
      <w:tr w:rsidR="00FD1312" w:rsidRPr="00BC094D">
        <w:trPr>
          <w:trHeight w:val="319"/>
        </w:trPr>
        <w:tc>
          <w:tcPr>
            <w:tcW w:w="2321" w:type="dxa"/>
            <w:vAlign w:val="center"/>
          </w:tcPr>
          <w:p w:rsidR="00FD1312" w:rsidRPr="00BC094D" w:rsidRDefault="00FD1312" w:rsidP="00D46F9F">
            <w:pPr>
              <w:pStyle w:val="TXTTablaEncabezado"/>
              <w:tabs>
                <w:tab w:val="clear" w:pos="1320"/>
                <w:tab w:val="clear" w:pos="2660"/>
                <w:tab w:val="clear" w:pos="6560"/>
              </w:tabs>
              <w:jc w:val="left"/>
              <w:rPr>
                <w:rFonts w:asciiTheme="minorHAnsi" w:hAnsiTheme="minorHAnsi" w:cs="Times New Roman"/>
                <w:b w:val="0"/>
                <w:color w:val="auto"/>
                <w:sz w:val="24"/>
                <w:szCs w:val="24"/>
              </w:rPr>
            </w:pPr>
            <w:r w:rsidRPr="00BC094D">
              <w:rPr>
                <w:rFonts w:asciiTheme="minorHAnsi" w:hAnsiTheme="minorHAnsi" w:cs="Times New Roman"/>
                <w:b w:val="0"/>
                <w:color w:val="auto"/>
                <w:sz w:val="24"/>
                <w:szCs w:val="24"/>
              </w:rPr>
              <w:t>Lavado de automóviles</w:t>
            </w:r>
          </w:p>
        </w:tc>
        <w:tc>
          <w:tcPr>
            <w:tcW w:w="0" w:type="auto"/>
            <w:vAlign w:val="center"/>
          </w:tcPr>
          <w:p w:rsidR="00FD1312" w:rsidRPr="00BC094D" w:rsidRDefault="00FD1312" w:rsidP="00D46F9F">
            <w:pPr>
              <w:pStyle w:val="TXTTablaTXT"/>
              <w:tabs>
                <w:tab w:val="clear" w:pos="1320"/>
                <w:tab w:val="clear" w:pos="2660"/>
                <w:tab w:val="clear" w:pos="6560"/>
              </w:tabs>
              <w:jc w:val="right"/>
              <w:rPr>
                <w:rFonts w:asciiTheme="minorHAnsi" w:hAnsiTheme="minorHAnsi" w:cs="Times New Roman"/>
                <w:color w:val="auto"/>
                <w:sz w:val="24"/>
                <w:szCs w:val="24"/>
              </w:rPr>
            </w:pPr>
            <w:r w:rsidRPr="00BC094D">
              <w:rPr>
                <w:rFonts w:asciiTheme="minorHAnsi" w:hAnsiTheme="minorHAnsi" w:cs="Times New Roman"/>
                <w:color w:val="auto"/>
                <w:sz w:val="24"/>
                <w:szCs w:val="24"/>
              </w:rPr>
              <w:t>100</w:t>
            </w:r>
          </w:p>
        </w:tc>
      </w:tr>
      <w:tr w:rsidR="00FD1312" w:rsidRPr="00BC094D">
        <w:trPr>
          <w:trHeight w:val="382"/>
        </w:trPr>
        <w:tc>
          <w:tcPr>
            <w:tcW w:w="2321" w:type="dxa"/>
            <w:vAlign w:val="center"/>
          </w:tcPr>
          <w:p w:rsidR="00FD1312" w:rsidRPr="00BC094D" w:rsidRDefault="00FD1312" w:rsidP="00D46F9F">
            <w:pPr>
              <w:pStyle w:val="TXTTablaEncabezado"/>
              <w:tabs>
                <w:tab w:val="clear" w:pos="1320"/>
                <w:tab w:val="clear" w:pos="2660"/>
                <w:tab w:val="clear" w:pos="6560"/>
              </w:tabs>
              <w:jc w:val="left"/>
              <w:rPr>
                <w:rFonts w:asciiTheme="minorHAnsi" w:hAnsiTheme="minorHAnsi" w:cs="Times New Roman"/>
                <w:b w:val="0"/>
                <w:color w:val="auto"/>
                <w:sz w:val="24"/>
                <w:szCs w:val="24"/>
              </w:rPr>
            </w:pPr>
            <w:r w:rsidRPr="00BC094D">
              <w:rPr>
                <w:rFonts w:asciiTheme="minorHAnsi" w:hAnsiTheme="minorHAnsi" w:cs="Times New Roman"/>
                <w:b w:val="0"/>
                <w:color w:val="auto"/>
                <w:sz w:val="24"/>
                <w:szCs w:val="24"/>
              </w:rPr>
              <w:t>Almacén</w:t>
            </w:r>
          </w:p>
        </w:tc>
        <w:tc>
          <w:tcPr>
            <w:tcW w:w="0" w:type="auto"/>
            <w:vAlign w:val="center"/>
          </w:tcPr>
          <w:p w:rsidR="00FD1312" w:rsidRPr="00BC094D" w:rsidRDefault="00FD1312" w:rsidP="00D46F9F">
            <w:pPr>
              <w:pStyle w:val="TXTTablaTXT"/>
              <w:tabs>
                <w:tab w:val="clear" w:pos="1320"/>
                <w:tab w:val="clear" w:pos="2660"/>
                <w:tab w:val="clear" w:pos="6560"/>
              </w:tabs>
              <w:jc w:val="right"/>
              <w:rPr>
                <w:rFonts w:asciiTheme="minorHAnsi" w:hAnsiTheme="minorHAnsi" w:cs="Times New Roman"/>
                <w:color w:val="auto"/>
                <w:sz w:val="24"/>
                <w:szCs w:val="24"/>
              </w:rPr>
            </w:pPr>
            <w:r w:rsidRPr="00BC094D">
              <w:rPr>
                <w:rFonts w:asciiTheme="minorHAnsi" w:hAnsiTheme="minorHAnsi" w:cs="Times New Roman"/>
                <w:color w:val="auto"/>
                <w:sz w:val="24"/>
                <w:szCs w:val="24"/>
              </w:rPr>
              <w:t>100</w:t>
            </w:r>
          </w:p>
        </w:tc>
      </w:tr>
      <w:tr w:rsidR="00FD1312" w:rsidRPr="00BC094D">
        <w:trPr>
          <w:trHeight w:val="273"/>
        </w:trPr>
        <w:tc>
          <w:tcPr>
            <w:tcW w:w="2321" w:type="dxa"/>
            <w:vAlign w:val="center"/>
          </w:tcPr>
          <w:p w:rsidR="00FD1312" w:rsidRPr="00BC094D" w:rsidRDefault="00FD1312" w:rsidP="00D46F9F">
            <w:pPr>
              <w:pStyle w:val="TXTTablaEncabezado"/>
              <w:tabs>
                <w:tab w:val="clear" w:pos="1320"/>
                <w:tab w:val="clear" w:pos="2660"/>
                <w:tab w:val="clear" w:pos="6560"/>
              </w:tabs>
              <w:jc w:val="left"/>
              <w:rPr>
                <w:rFonts w:asciiTheme="minorHAnsi" w:hAnsiTheme="minorHAnsi" w:cs="Times New Roman"/>
                <w:b w:val="0"/>
                <w:color w:val="auto"/>
                <w:sz w:val="24"/>
                <w:szCs w:val="24"/>
              </w:rPr>
            </w:pPr>
            <w:r w:rsidRPr="00BC094D">
              <w:rPr>
                <w:rFonts w:asciiTheme="minorHAnsi" w:hAnsiTheme="minorHAnsi" w:cs="Times New Roman"/>
                <w:b w:val="0"/>
                <w:color w:val="auto"/>
                <w:sz w:val="24"/>
                <w:szCs w:val="24"/>
              </w:rPr>
              <w:t>Comercio</w:t>
            </w:r>
          </w:p>
        </w:tc>
        <w:tc>
          <w:tcPr>
            <w:tcW w:w="0" w:type="auto"/>
            <w:vAlign w:val="center"/>
          </w:tcPr>
          <w:p w:rsidR="00FD1312" w:rsidRPr="00BC094D" w:rsidRDefault="00FD1312" w:rsidP="00D46F9F">
            <w:pPr>
              <w:pStyle w:val="TXTTablaTXT"/>
              <w:tabs>
                <w:tab w:val="clear" w:pos="1320"/>
                <w:tab w:val="clear" w:pos="2660"/>
                <w:tab w:val="clear" w:pos="6560"/>
              </w:tabs>
              <w:jc w:val="right"/>
              <w:rPr>
                <w:rFonts w:asciiTheme="minorHAnsi" w:hAnsiTheme="minorHAnsi" w:cs="Times New Roman"/>
                <w:color w:val="auto"/>
                <w:sz w:val="24"/>
                <w:szCs w:val="24"/>
              </w:rPr>
            </w:pPr>
            <w:r w:rsidRPr="00BC094D">
              <w:rPr>
                <w:rFonts w:asciiTheme="minorHAnsi" w:hAnsiTheme="minorHAnsi" w:cs="Times New Roman"/>
                <w:color w:val="auto"/>
                <w:sz w:val="24"/>
                <w:szCs w:val="24"/>
              </w:rPr>
              <w:t>200</w:t>
            </w:r>
          </w:p>
        </w:tc>
      </w:tr>
    </w:tbl>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En una carpintería metálica se ha realizado la evaluación de riesgos laborales y los resultados de las mediciones del nivel de ruido en tres puestos de trabajo han proporcionado los siguientes resultados:</w:t>
      </w:r>
    </w:p>
    <w:p w:rsidR="00FD1312" w:rsidRPr="00BC094D" w:rsidRDefault="00FD1312" w:rsidP="005B783E">
      <w:pPr>
        <w:pStyle w:val="Prrafodelista"/>
        <w:ind w:left="360"/>
        <w:rPr>
          <w:rFonts w:asciiTheme="minorHAnsi" w:hAnsiTheme="minorHAnsi"/>
          <w:b/>
          <w:sz w:val="24"/>
          <w:szCs w:val="24"/>
        </w:rPr>
      </w:pPr>
      <w:r w:rsidRPr="00BC094D">
        <w:rPr>
          <w:rFonts w:asciiTheme="minorHAnsi" w:hAnsiTheme="minorHAnsi"/>
          <w:b/>
          <w:sz w:val="24"/>
          <w:szCs w:val="24"/>
        </w:rPr>
        <w:t>•  Puesto de trabajo A: 75 dB (A).</w:t>
      </w:r>
    </w:p>
    <w:p w:rsidR="00FD1312" w:rsidRPr="00BC094D" w:rsidRDefault="00FD1312" w:rsidP="005B783E">
      <w:pPr>
        <w:pStyle w:val="Prrafodelista"/>
        <w:ind w:left="360"/>
        <w:rPr>
          <w:rFonts w:asciiTheme="minorHAnsi" w:hAnsiTheme="minorHAnsi"/>
          <w:b/>
          <w:sz w:val="24"/>
          <w:szCs w:val="24"/>
        </w:rPr>
      </w:pPr>
      <w:r w:rsidRPr="00BC094D">
        <w:rPr>
          <w:rFonts w:asciiTheme="minorHAnsi" w:hAnsiTheme="minorHAnsi"/>
          <w:b/>
          <w:sz w:val="24"/>
          <w:szCs w:val="24"/>
        </w:rPr>
        <w:t>•  Puesto de trabajo B: 84 dB (A).</w:t>
      </w:r>
    </w:p>
    <w:p w:rsidR="00FD1312" w:rsidRPr="00BC094D" w:rsidRDefault="00FD1312" w:rsidP="005B783E">
      <w:pPr>
        <w:pStyle w:val="Prrafodelista"/>
        <w:ind w:left="360"/>
        <w:rPr>
          <w:rFonts w:asciiTheme="minorHAnsi" w:hAnsiTheme="minorHAnsi"/>
          <w:b/>
          <w:sz w:val="24"/>
          <w:szCs w:val="24"/>
        </w:rPr>
      </w:pPr>
      <w:r w:rsidRPr="00BC094D">
        <w:rPr>
          <w:rFonts w:asciiTheme="minorHAnsi" w:hAnsiTheme="minorHAnsi"/>
          <w:b/>
          <w:sz w:val="24"/>
          <w:szCs w:val="24"/>
        </w:rPr>
        <w:t>•  Puesto de trabajo C: 86 dB (A).</w:t>
      </w:r>
    </w:p>
    <w:p w:rsidR="00FD1312" w:rsidRPr="00BC094D" w:rsidRDefault="00FD1312" w:rsidP="005B783E">
      <w:pPr>
        <w:pStyle w:val="Prrafodelista"/>
        <w:ind w:left="360"/>
        <w:rPr>
          <w:rFonts w:asciiTheme="minorHAnsi" w:hAnsiTheme="minorHAnsi"/>
          <w:b/>
          <w:sz w:val="24"/>
          <w:szCs w:val="24"/>
        </w:rPr>
      </w:pPr>
      <w:r w:rsidRPr="00BC094D">
        <w:rPr>
          <w:rFonts w:asciiTheme="minorHAnsi" w:hAnsiTheme="minorHAnsi"/>
          <w:b/>
          <w:sz w:val="24"/>
          <w:szCs w:val="24"/>
        </w:rPr>
        <w:t>Indica qué medidas son preceptivas para cada nivel de ruido de acuerdo con el RD 286/2006.</w:t>
      </w: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5B783E">
      <w:pPr>
        <w:pStyle w:val="Prrafodelista"/>
        <w:ind w:left="360"/>
        <w:rPr>
          <w:rFonts w:asciiTheme="minorHAnsi" w:hAnsiTheme="minorHAnsi"/>
          <w:sz w:val="24"/>
          <w:szCs w:val="24"/>
        </w:rPr>
      </w:pPr>
      <w:r w:rsidRPr="00BC094D">
        <w:rPr>
          <w:rFonts w:asciiTheme="minorHAnsi" w:hAnsiTheme="minorHAnsi"/>
          <w:sz w:val="24"/>
          <w:szCs w:val="24"/>
        </w:rPr>
        <w:t xml:space="preserve">Puesto de trabajo A: 75 dB (A) </w:t>
      </w:r>
    </w:p>
    <w:p w:rsidR="00FD1312" w:rsidRPr="00BC094D" w:rsidRDefault="00FD1312" w:rsidP="005B783E">
      <w:pPr>
        <w:pStyle w:val="Prrafodelista"/>
        <w:ind w:left="360"/>
        <w:rPr>
          <w:rFonts w:asciiTheme="minorHAnsi" w:hAnsiTheme="minorHAnsi"/>
          <w:sz w:val="24"/>
          <w:szCs w:val="24"/>
        </w:rPr>
      </w:pPr>
      <w:r w:rsidRPr="00BC094D">
        <w:rPr>
          <w:rFonts w:asciiTheme="minorHAnsi" w:hAnsiTheme="minorHAnsi"/>
          <w:sz w:val="24"/>
          <w:szCs w:val="24"/>
        </w:rPr>
        <w:t xml:space="preserve">En el </w:t>
      </w:r>
      <w:r w:rsidRPr="00BC094D">
        <w:rPr>
          <w:rStyle w:val="txtbold"/>
          <w:rFonts w:asciiTheme="minorHAnsi" w:hAnsiTheme="minorHAnsi"/>
          <w:b w:val="0"/>
          <w:sz w:val="24"/>
          <w:szCs w:val="24"/>
        </w:rPr>
        <w:t>puesto de trabajo A</w:t>
      </w:r>
      <w:r w:rsidRPr="00BC094D">
        <w:rPr>
          <w:rFonts w:asciiTheme="minorHAnsi" w:hAnsiTheme="minorHAnsi"/>
          <w:sz w:val="24"/>
          <w:szCs w:val="24"/>
        </w:rPr>
        <w:t xml:space="preserve"> no es necesario tomar ninguna medida.</w:t>
      </w:r>
    </w:p>
    <w:p w:rsidR="00FD1312" w:rsidRPr="00BC094D" w:rsidRDefault="00FD1312" w:rsidP="004B7374">
      <w:pPr>
        <w:ind w:left="360"/>
        <w:rPr>
          <w:rFonts w:asciiTheme="minorHAnsi" w:hAnsiTheme="minorHAnsi"/>
          <w:sz w:val="24"/>
          <w:szCs w:val="24"/>
        </w:rPr>
      </w:pP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Puesto de trabajo B: 84 dB (A.</w:t>
      </w:r>
    </w:p>
    <w:p w:rsidR="00FD1312" w:rsidRPr="00BC094D" w:rsidRDefault="00FD1312" w:rsidP="005B783E">
      <w:pPr>
        <w:ind w:left="360"/>
        <w:rPr>
          <w:rFonts w:asciiTheme="minorHAnsi" w:hAnsiTheme="minorHAnsi"/>
          <w:sz w:val="24"/>
          <w:szCs w:val="24"/>
        </w:rPr>
      </w:pPr>
      <w:r w:rsidRPr="00BC094D">
        <w:rPr>
          <w:rFonts w:asciiTheme="minorHAnsi" w:hAnsiTheme="minorHAnsi"/>
          <w:sz w:val="24"/>
          <w:szCs w:val="24"/>
        </w:rPr>
        <w:t xml:space="preserve">En el </w:t>
      </w:r>
      <w:r w:rsidRPr="00BC094D">
        <w:rPr>
          <w:rStyle w:val="txtbold"/>
          <w:rFonts w:asciiTheme="minorHAnsi" w:hAnsiTheme="minorHAnsi"/>
          <w:b w:val="0"/>
          <w:sz w:val="24"/>
          <w:szCs w:val="24"/>
        </w:rPr>
        <w:t>puesto de trabajo B</w:t>
      </w:r>
      <w:r w:rsidRPr="00BC094D">
        <w:rPr>
          <w:rFonts w:asciiTheme="minorHAnsi" w:hAnsiTheme="minorHAnsi"/>
          <w:sz w:val="24"/>
          <w:szCs w:val="24"/>
        </w:rPr>
        <w:t xml:space="preserve"> se deben adoptar las siguientes medidas:</w:t>
      </w:r>
    </w:p>
    <w:p w:rsidR="00FD1312" w:rsidRPr="00BC094D" w:rsidRDefault="00FD1312" w:rsidP="005B783E">
      <w:pPr>
        <w:pStyle w:val="TXTbolo"/>
        <w:tabs>
          <w:tab w:val="left" w:pos="993"/>
        </w:tabs>
        <w:ind w:left="993" w:hanging="567"/>
        <w:jc w:val="both"/>
        <w:rPr>
          <w:rFonts w:asciiTheme="minorHAnsi" w:hAnsiTheme="minorHAnsi" w:cs="Times New Roman"/>
          <w:color w:val="auto"/>
          <w:sz w:val="24"/>
          <w:szCs w:val="24"/>
        </w:rPr>
      </w:pPr>
      <w:r w:rsidRPr="00BC094D">
        <w:rPr>
          <w:rFonts w:asciiTheme="minorHAnsi" w:hAnsiTheme="minorHAnsi" w:cs="Times New Roman"/>
          <w:color w:val="auto"/>
          <w:sz w:val="24"/>
          <w:szCs w:val="24"/>
        </w:rPr>
        <w:t>Proporcionar información y formación a los trabajadores.</w:t>
      </w:r>
    </w:p>
    <w:p w:rsidR="00FD1312" w:rsidRPr="00BC094D" w:rsidRDefault="00FD1312" w:rsidP="005B783E">
      <w:pPr>
        <w:pStyle w:val="TXTbolo"/>
        <w:tabs>
          <w:tab w:val="left" w:pos="993"/>
        </w:tabs>
        <w:ind w:left="993" w:hanging="567"/>
        <w:jc w:val="both"/>
        <w:rPr>
          <w:rFonts w:asciiTheme="minorHAnsi" w:hAnsiTheme="minorHAnsi" w:cs="Times New Roman"/>
          <w:color w:val="auto"/>
          <w:sz w:val="24"/>
          <w:szCs w:val="24"/>
        </w:rPr>
      </w:pPr>
      <w:r w:rsidRPr="00BC094D">
        <w:rPr>
          <w:rFonts w:asciiTheme="minorHAnsi" w:hAnsiTheme="minorHAnsi" w:cs="Times New Roman"/>
          <w:color w:val="auto"/>
          <w:sz w:val="24"/>
          <w:szCs w:val="24"/>
        </w:rPr>
        <w:t>Realizar una evaluación cada tres años.</w:t>
      </w:r>
    </w:p>
    <w:p w:rsidR="00FD1312" w:rsidRPr="00BC094D" w:rsidRDefault="00FD1312" w:rsidP="005B783E">
      <w:pPr>
        <w:pStyle w:val="TXTbolo"/>
        <w:tabs>
          <w:tab w:val="left" w:pos="993"/>
        </w:tabs>
        <w:ind w:left="993" w:hanging="567"/>
        <w:jc w:val="both"/>
        <w:rPr>
          <w:rFonts w:asciiTheme="minorHAnsi" w:hAnsiTheme="minorHAnsi" w:cs="Times New Roman"/>
          <w:color w:val="auto"/>
          <w:sz w:val="24"/>
          <w:szCs w:val="24"/>
        </w:rPr>
      </w:pPr>
      <w:r w:rsidRPr="00BC094D">
        <w:rPr>
          <w:rFonts w:asciiTheme="minorHAnsi" w:hAnsiTheme="minorHAnsi" w:cs="Times New Roman"/>
          <w:color w:val="auto"/>
          <w:sz w:val="24"/>
          <w:szCs w:val="24"/>
        </w:rPr>
        <w:t>Vigilar la salud de los empleados cada cinco años.</w:t>
      </w:r>
    </w:p>
    <w:p w:rsidR="00FD1312" w:rsidRPr="00BC094D" w:rsidRDefault="00FD1312" w:rsidP="005B783E">
      <w:pPr>
        <w:pStyle w:val="TXTbolo"/>
        <w:tabs>
          <w:tab w:val="left" w:pos="993"/>
        </w:tabs>
        <w:ind w:left="993" w:hanging="567"/>
        <w:jc w:val="both"/>
        <w:rPr>
          <w:rFonts w:asciiTheme="minorHAnsi" w:hAnsiTheme="minorHAnsi" w:cs="Times New Roman"/>
          <w:color w:val="auto"/>
          <w:sz w:val="24"/>
          <w:szCs w:val="24"/>
        </w:rPr>
      </w:pPr>
      <w:r w:rsidRPr="00BC094D">
        <w:rPr>
          <w:rFonts w:asciiTheme="minorHAnsi" w:hAnsiTheme="minorHAnsi" w:cs="Times New Roman"/>
          <w:color w:val="auto"/>
          <w:sz w:val="24"/>
          <w:szCs w:val="24"/>
        </w:rPr>
        <w:t>Entregar equipos de protección individual (protectores auditivos) a todos los trabajadores.</w:t>
      </w:r>
    </w:p>
    <w:p w:rsidR="00FD1312" w:rsidRPr="00BC094D" w:rsidRDefault="00FD1312" w:rsidP="005B783E">
      <w:pPr>
        <w:ind w:left="360"/>
        <w:rPr>
          <w:rFonts w:asciiTheme="minorHAnsi" w:hAnsiTheme="minorHAnsi"/>
          <w:sz w:val="24"/>
          <w:szCs w:val="24"/>
        </w:rPr>
      </w:pPr>
    </w:p>
    <w:p w:rsidR="00FD1312" w:rsidRPr="00BC094D" w:rsidRDefault="00FD1312" w:rsidP="005B783E">
      <w:pPr>
        <w:ind w:left="360"/>
        <w:rPr>
          <w:rFonts w:asciiTheme="minorHAnsi" w:hAnsiTheme="minorHAnsi"/>
          <w:sz w:val="24"/>
          <w:szCs w:val="24"/>
        </w:rPr>
      </w:pPr>
      <w:r w:rsidRPr="00BC094D">
        <w:rPr>
          <w:rFonts w:asciiTheme="minorHAnsi" w:hAnsiTheme="minorHAnsi"/>
          <w:sz w:val="24"/>
          <w:szCs w:val="24"/>
        </w:rPr>
        <w:t>Puesto de trabajo C: 86 dB (A)</w:t>
      </w:r>
    </w:p>
    <w:p w:rsidR="00FD1312" w:rsidRPr="00BC094D" w:rsidRDefault="00FD1312" w:rsidP="005B783E">
      <w:pPr>
        <w:ind w:left="360"/>
        <w:rPr>
          <w:rFonts w:asciiTheme="minorHAnsi" w:hAnsiTheme="minorHAnsi"/>
          <w:sz w:val="24"/>
          <w:szCs w:val="24"/>
        </w:rPr>
      </w:pPr>
      <w:r w:rsidRPr="00BC094D">
        <w:rPr>
          <w:rFonts w:asciiTheme="minorHAnsi" w:hAnsiTheme="minorHAnsi"/>
          <w:sz w:val="24"/>
          <w:szCs w:val="24"/>
        </w:rPr>
        <w:t xml:space="preserve">En el </w:t>
      </w:r>
      <w:r w:rsidRPr="00BC094D">
        <w:rPr>
          <w:rStyle w:val="txtbold"/>
          <w:rFonts w:asciiTheme="minorHAnsi" w:hAnsiTheme="minorHAnsi"/>
          <w:b w:val="0"/>
          <w:sz w:val="24"/>
          <w:szCs w:val="24"/>
        </w:rPr>
        <w:t>puesto de trabajo C</w:t>
      </w:r>
      <w:r w:rsidRPr="00BC094D">
        <w:rPr>
          <w:rFonts w:asciiTheme="minorHAnsi" w:hAnsiTheme="minorHAnsi"/>
          <w:sz w:val="24"/>
          <w:szCs w:val="24"/>
        </w:rPr>
        <w:t xml:space="preserve"> se deben adoptar las siguientes medidas:</w:t>
      </w:r>
    </w:p>
    <w:p w:rsidR="00FD1312" w:rsidRPr="00BC094D" w:rsidRDefault="00FD1312" w:rsidP="005B783E">
      <w:pPr>
        <w:pStyle w:val="TXTbolo"/>
        <w:tabs>
          <w:tab w:val="left" w:pos="993"/>
        </w:tabs>
        <w:ind w:left="993" w:hanging="567"/>
        <w:jc w:val="both"/>
        <w:rPr>
          <w:rFonts w:asciiTheme="minorHAnsi" w:hAnsiTheme="minorHAnsi" w:cs="Times New Roman"/>
          <w:color w:val="auto"/>
          <w:sz w:val="24"/>
          <w:szCs w:val="24"/>
        </w:rPr>
      </w:pPr>
      <w:r w:rsidRPr="00BC094D">
        <w:rPr>
          <w:rFonts w:asciiTheme="minorHAnsi" w:hAnsiTheme="minorHAnsi" w:cs="Times New Roman"/>
          <w:color w:val="auto"/>
          <w:sz w:val="24"/>
          <w:szCs w:val="24"/>
        </w:rPr>
        <w:lastRenderedPageBreak/>
        <w:t>Proporcionar información y formación a los trabajadores.</w:t>
      </w:r>
    </w:p>
    <w:p w:rsidR="00FD1312" w:rsidRPr="00BC094D" w:rsidRDefault="00FD1312" w:rsidP="005B783E">
      <w:pPr>
        <w:pStyle w:val="TXTbolo"/>
        <w:tabs>
          <w:tab w:val="left" w:pos="993"/>
        </w:tabs>
        <w:ind w:left="993" w:hanging="567"/>
        <w:jc w:val="both"/>
        <w:rPr>
          <w:rFonts w:asciiTheme="minorHAnsi" w:hAnsiTheme="minorHAnsi" w:cs="Times New Roman"/>
          <w:color w:val="auto"/>
          <w:sz w:val="24"/>
          <w:szCs w:val="24"/>
        </w:rPr>
      </w:pPr>
      <w:r w:rsidRPr="00BC094D">
        <w:rPr>
          <w:rFonts w:asciiTheme="minorHAnsi" w:hAnsiTheme="minorHAnsi" w:cs="Times New Roman"/>
          <w:color w:val="auto"/>
          <w:sz w:val="24"/>
          <w:szCs w:val="24"/>
        </w:rPr>
        <w:t>Realizar una evaluación cada año.</w:t>
      </w:r>
    </w:p>
    <w:p w:rsidR="00FD1312" w:rsidRPr="00BC094D" w:rsidRDefault="00FD1312" w:rsidP="005B783E">
      <w:pPr>
        <w:pStyle w:val="TXTbolo"/>
        <w:tabs>
          <w:tab w:val="left" w:pos="993"/>
        </w:tabs>
        <w:ind w:left="993" w:hanging="567"/>
        <w:jc w:val="both"/>
        <w:rPr>
          <w:rFonts w:asciiTheme="minorHAnsi" w:hAnsiTheme="minorHAnsi" w:cs="Times New Roman"/>
          <w:color w:val="auto"/>
          <w:sz w:val="24"/>
          <w:szCs w:val="24"/>
        </w:rPr>
      </w:pPr>
      <w:r w:rsidRPr="00BC094D">
        <w:rPr>
          <w:rFonts w:asciiTheme="minorHAnsi" w:hAnsiTheme="minorHAnsi" w:cs="Times New Roman"/>
          <w:color w:val="auto"/>
          <w:sz w:val="24"/>
          <w:szCs w:val="24"/>
        </w:rPr>
        <w:t>Vigilar la salud de los empleados cada tres años.</w:t>
      </w:r>
    </w:p>
    <w:p w:rsidR="00FD1312" w:rsidRPr="00BC094D" w:rsidRDefault="00FD1312" w:rsidP="005B783E">
      <w:pPr>
        <w:pStyle w:val="TXTbolo"/>
        <w:tabs>
          <w:tab w:val="left" w:pos="993"/>
        </w:tabs>
        <w:ind w:left="993" w:hanging="567"/>
        <w:jc w:val="both"/>
        <w:rPr>
          <w:rFonts w:asciiTheme="minorHAnsi" w:hAnsiTheme="minorHAnsi" w:cs="Times New Roman"/>
          <w:color w:val="auto"/>
          <w:sz w:val="24"/>
          <w:szCs w:val="24"/>
        </w:rPr>
      </w:pPr>
      <w:r w:rsidRPr="00BC094D">
        <w:rPr>
          <w:rFonts w:asciiTheme="minorHAnsi" w:hAnsiTheme="minorHAnsi" w:cs="Times New Roman"/>
          <w:color w:val="auto"/>
          <w:sz w:val="24"/>
          <w:szCs w:val="24"/>
        </w:rPr>
        <w:t>Uso obligatorio de equipos de protección individual (protectores auditivos) por parte de todos los trabajadores.</w:t>
      </w:r>
    </w:p>
    <w:p w:rsidR="00FD1312" w:rsidRPr="00BC094D" w:rsidRDefault="00FD1312" w:rsidP="005B783E">
      <w:pPr>
        <w:pStyle w:val="TXTbolo"/>
        <w:tabs>
          <w:tab w:val="left" w:pos="993"/>
        </w:tabs>
        <w:ind w:left="993" w:hanging="567"/>
        <w:jc w:val="both"/>
        <w:rPr>
          <w:rFonts w:asciiTheme="minorHAnsi" w:hAnsiTheme="minorHAnsi" w:cs="Times New Roman"/>
          <w:color w:val="auto"/>
          <w:sz w:val="24"/>
          <w:szCs w:val="24"/>
        </w:rPr>
      </w:pPr>
      <w:r w:rsidRPr="00BC094D">
        <w:rPr>
          <w:rFonts w:asciiTheme="minorHAnsi" w:hAnsiTheme="minorHAnsi" w:cs="Times New Roman"/>
          <w:color w:val="auto"/>
          <w:sz w:val="24"/>
          <w:szCs w:val="24"/>
        </w:rPr>
        <w:t>Señalización obligatoria.</w:t>
      </w:r>
    </w:p>
    <w:p w:rsidR="00FD1312" w:rsidRPr="00BC094D" w:rsidRDefault="00FD1312" w:rsidP="005B783E">
      <w:pPr>
        <w:pStyle w:val="TXTbolo"/>
        <w:tabs>
          <w:tab w:val="left" w:pos="993"/>
        </w:tabs>
        <w:ind w:left="993" w:hanging="567"/>
        <w:jc w:val="both"/>
        <w:rPr>
          <w:rFonts w:asciiTheme="minorHAnsi" w:hAnsiTheme="minorHAnsi" w:cs="Times New Roman"/>
          <w:color w:val="auto"/>
          <w:sz w:val="24"/>
          <w:szCs w:val="24"/>
        </w:rPr>
      </w:pPr>
      <w:r w:rsidRPr="00BC094D">
        <w:rPr>
          <w:rFonts w:asciiTheme="minorHAnsi" w:hAnsiTheme="minorHAnsi" w:cs="Times New Roman"/>
          <w:color w:val="auto"/>
          <w:sz w:val="24"/>
          <w:szCs w:val="24"/>
        </w:rPr>
        <w:t>Adopción de medidas técnicas.</w:t>
      </w:r>
    </w:p>
    <w:p w:rsidR="00FD1312" w:rsidRPr="00BC094D" w:rsidRDefault="00FD1312" w:rsidP="004B7374">
      <w:pPr>
        <w:pStyle w:val="Prrafodelista"/>
        <w:rPr>
          <w:rFonts w:asciiTheme="minorHAnsi" w:hAnsiTheme="minorHAnsi"/>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Luis y Matías trabajan en una empresa de construcción; Luis como conductor de una pala excavadora y Matías manejando un taladro percutor y un martillo de aguja. La pala excavadora produce una aceleración de 1 m/s2, el taladro percusor de 6 m/s2, y el martillo de aguja de 2,6 m/s2.</w:t>
      </w:r>
    </w:p>
    <w:p w:rsidR="00FD1312" w:rsidRPr="00BC094D" w:rsidRDefault="00FD1312" w:rsidP="004B7374">
      <w:pPr>
        <w:pStyle w:val="Prrafodelista"/>
        <w:numPr>
          <w:ilvl w:val="0"/>
          <w:numId w:val="29"/>
        </w:numPr>
        <w:rPr>
          <w:rFonts w:asciiTheme="minorHAnsi" w:hAnsiTheme="minorHAnsi"/>
          <w:b/>
          <w:sz w:val="24"/>
          <w:szCs w:val="24"/>
        </w:rPr>
      </w:pPr>
      <w:r w:rsidRPr="00BC094D">
        <w:rPr>
          <w:rFonts w:asciiTheme="minorHAnsi" w:hAnsiTheme="minorHAnsi"/>
          <w:b/>
          <w:sz w:val="24"/>
          <w:szCs w:val="24"/>
        </w:rPr>
        <w:t>¿A qué tipo de vibraciones estará expuesto cada uno de ellos?</w:t>
      </w:r>
    </w:p>
    <w:p w:rsidR="00FD1312" w:rsidRPr="00BC094D" w:rsidRDefault="00FD1312" w:rsidP="00EE5F7D">
      <w:pPr>
        <w:pStyle w:val="Prrafodelista"/>
        <w:numPr>
          <w:ilvl w:val="0"/>
          <w:numId w:val="29"/>
        </w:numPr>
        <w:rPr>
          <w:rFonts w:asciiTheme="minorHAnsi" w:hAnsiTheme="minorHAnsi"/>
          <w:b/>
          <w:sz w:val="24"/>
          <w:szCs w:val="24"/>
        </w:rPr>
      </w:pPr>
      <w:r w:rsidRPr="00BC094D">
        <w:rPr>
          <w:rFonts w:asciiTheme="minorHAnsi" w:hAnsiTheme="minorHAnsi"/>
          <w:b/>
          <w:sz w:val="24"/>
          <w:szCs w:val="24"/>
        </w:rPr>
        <w:t>¿Se sobrepasan los valores de exposición a vibraciones mecánicas?</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pStyle w:val="TXTRespuestaListasub"/>
        <w:ind w:left="360"/>
        <w:rPr>
          <w:rFonts w:asciiTheme="minorHAnsi" w:hAnsiTheme="minorHAnsi" w:cs="Times New Roman"/>
          <w:color w:val="auto"/>
          <w:sz w:val="24"/>
          <w:szCs w:val="24"/>
          <w:lang w:val="es-ES"/>
        </w:rPr>
      </w:pPr>
      <w:r w:rsidRPr="00BC094D">
        <w:rPr>
          <w:rFonts w:asciiTheme="minorHAnsi" w:hAnsiTheme="minorHAnsi" w:cs="Times New Roman"/>
          <w:color w:val="auto"/>
          <w:sz w:val="24"/>
          <w:szCs w:val="24"/>
          <w:lang w:val="es-ES"/>
        </w:rPr>
        <w:t>Las vibraciones se producen en el funcionamiento normal de los motores, en la mayoría de máquinas y herramientas, en los vehículos de transporte, maquinaria de obras públicas, agraria, neumática, etcétera.</w:t>
      </w:r>
    </w:p>
    <w:p w:rsidR="00FD1312" w:rsidRPr="00BC094D" w:rsidRDefault="00FD1312" w:rsidP="004B7374">
      <w:pPr>
        <w:pStyle w:val="TXTRespuestaListasub"/>
        <w:ind w:left="360"/>
        <w:rPr>
          <w:rFonts w:asciiTheme="minorHAnsi" w:hAnsiTheme="minorHAnsi" w:cs="Times New Roman"/>
          <w:color w:val="auto"/>
          <w:sz w:val="24"/>
          <w:szCs w:val="24"/>
          <w:lang w:val="es-ES"/>
        </w:rPr>
      </w:pPr>
      <w:r w:rsidRPr="00BC094D">
        <w:rPr>
          <w:rFonts w:asciiTheme="minorHAnsi" w:hAnsiTheme="minorHAnsi" w:cs="Times New Roman"/>
          <w:color w:val="auto"/>
          <w:sz w:val="24"/>
          <w:szCs w:val="24"/>
          <w:lang w:val="es-ES"/>
        </w:rPr>
        <w:t xml:space="preserve">En el caso de Luis se produce una vibración de cuerpo entero: todo el cuerpo está sometido a vibración. Supone riesgo de </w:t>
      </w:r>
      <w:proofErr w:type="spellStart"/>
      <w:r w:rsidRPr="00BC094D">
        <w:rPr>
          <w:rFonts w:asciiTheme="minorHAnsi" w:hAnsiTheme="minorHAnsi" w:cs="Times New Roman"/>
          <w:color w:val="auto"/>
          <w:sz w:val="24"/>
          <w:szCs w:val="24"/>
          <w:lang w:val="es-ES"/>
        </w:rPr>
        <w:t>lumbalgias</w:t>
      </w:r>
      <w:proofErr w:type="spellEnd"/>
      <w:r w:rsidRPr="00BC094D">
        <w:rPr>
          <w:rFonts w:asciiTheme="minorHAnsi" w:hAnsiTheme="minorHAnsi" w:cs="Times New Roman"/>
          <w:color w:val="auto"/>
          <w:sz w:val="24"/>
          <w:szCs w:val="24"/>
          <w:lang w:val="es-ES"/>
        </w:rPr>
        <w:t xml:space="preserve"> y lesiones de la columna vertebral.</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En el caso de Matías, de mano-brazo: solo estas partes del cuerpo están sometidas a vibración, y se pueden generar problemas óseos o articulatorios, musculares, etcétera.</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Un trabajador se calienta su desayuno en el microondas. Más tarde, va al médico para hacerse una radiografía. Y, a continuación, retorna a su trabajo como soldador. ¿Está expuesto a algún tipo de radiación?</w:t>
      </w:r>
    </w:p>
    <w:p w:rsidR="00FD1312" w:rsidRPr="00BC094D" w:rsidRDefault="00FD1312" w:rsidP="004B7374">
      <w:pPr>
        <w:pStyle w:val="Prrafodelista"/>
        <w:ind w:left="360"/>
        <w:rPr>
          <w:rFonts w:asciiTheme="minorHAnsi" w:hAnsiTheme="minorHAnsi"/>
          <w:b/>
          <w:sz w:val="24"/>
          <w:szCs w:val="24"/>
        </w:rPr>
      </w:pPr>
    </w:p>
    <w:p w:rsidR="00FD1312" w:rsidRPr="00BC094D" w:rsidRDefault="00FD1312" w:rsidP="004B7374">
      <w:pPr>
        <w:pStyle w:val="Prrafodelista"/>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pStyle w:val="TXTRespuesta"/>
        <w:ind w:left="360"/>
        <w:rPr>
          <w:rFonts w:asciiTheme="minorHAnsi" w:hAnsiTheme="minorHAnsi" w:cs="Times New Roman"/>
          <w:color w:val="auto"/>
          <w:sz w:val="24"/>
          <w:szCs w:val="24"/>
          <w:lang w:val="es-ES"/>
        </w:rPr>
      </w:pPr>
      <w:r w:rsidRPr="00BC094D">
        <w:rPr>
          <w:rFonts w:asciiTheme="minorHAnsi" w:hAnsiTheme="minorHAnsi" w:cs="Times New Roman"/>
          <w:color w:val="auto"/>
          <w:sz w:val="24"/>
          <w:szCs w:val="24"/>
          <w:lang w:val="es-ES"/>
        </w:rPr>
        <w:t>Las radiaciones son ondas y partículas electromagnéticas emitidas por determinadas materias. Algunas se producen de forma natural, como la radiación solar, y otras se producen artificialmente.</w:t>
      </w:r>
    </w:p>
    <w:p w:rsidR="00FD1312" w:rsidRPr="00BC094D" w:rsidRDefault="00FD1312" w:rsidP="004B7374">
      <w:pPr>
        <w:pStyle w:val="TXTRespuesta"/>
        <w:ind w:left="360"/>
        <w:rPr>
          <w:rFonts w:asciiTheme="minorHAnsi" w:hAnsiTheme="minorHAnsi" w:cs="Times New Roman"/>
          <w:color w:val="auto"/>
          <w:sz w:val="24"/>
          <w:szCs w:val="24"/>
          <w:lang w:val="es-ES"/>
        </w:rPr>
      </w:pPr>
      <w:r w:rsidRPr="00BC094D">
        <w:rPr>
          <w:rFonts w:asciiTheme="minorHAnsi" w:hAnsiTheme="minorHAnsi" w:cs="Times New Roman"/>
          <w:color w:val="auto"/>
          <w:sz w:val="24"/>
          <w:szCs w:val="24"/>
          <w:lang w:val="es-ES"/>
        </w:rPr>
        <w:t>Las radiaciones pueden ser no ionizantes (no son capaces de ionizar partes de nuestro cuerpo y, aunque sus efectos son menos peligrosos que los de las radiaciones ionizantes, no dejan de producir efectos adversos para la salud) e ionizantes (son capaces de ionizar células de nuestro cuerpo y producen efectos de suma gravedad para nuestro organismo).</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lastRenderedPageBreak/>
        <w:t>El trabajador está expuesto a radiaciones no ionizantes, de los tipos microondas, ultravioletas (por el arco de la soldadura y la radiación solar), e ionizantes (por los rayos X de la radiografía).</w:t>
      </w:r>
    </w:p>
    <w:p w:rsidR="00FD1312" w:rsidRPr="00BC094D" w:rsidRDefault="00FD1312" w:rsidP="004B7374">
      <w:pPr>
        <w:rPr>
          <w:rFonts w:asciiTheme="minorHAnsi" w:hAnsiTheme="minorHAnsi"/>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Una trabajadora del servicio de radiodiagnóstico de un hospital, que ejerce como auxiliar de radiología, realiza pruebas de diagnosis como TAC, escáneres y resonancias magnéticas, pruebas todas ellas basadas en la utilización de rayos X.</w:t>
      </w:r>
    </w:p>
    <w:p w:rsidR="00FD1312" w:rsidRPr="00BC094D" w:rsidRDefault="00FD1312" w:rsidP="004B7374">
      <w:pPr>
        <w:ind w:firstLine="360"/>
        <w:rPr>
          <w:rFonts w:asciiTheme="minorHAnsi" w:hAnsiTheme="minorHAnsi"/>
          <w:b/>
          <w:sz w:val="24"/>
          <w:szCs w:val="24"/>
        </w:rPr>
      </w:pPr>
      <w:r w:rsidRPr="00BC094D">
        <w:rPr>
          <w:rFonts w:asciiTheme="minorHAnsi" w:hAnsiTheme="minorHAnsi"/>
          <w:b/>
          <w:sz w:val="24"/>
          <w:szCs w:val="24"/>
        </w:rPr>
        <w:t>a) Identifica a qué tipo de radiación está expuesta.</w:t>
      </w:r>
    </w:p>
    <w:p w:rsidR="00FD1312" w:rsidRPr="00BC094D" w:rsidRDefault="00FD1312" w:rsidP="00952035">
      <w:pPr>
        <w:ind w:firstLine="360"/>
        <w:rPr>
          <w:rFonts w:asciiTheme="minorHAnsi" w:hAnsiTheme="minorHAnsi"/>
          <w:b/>
          <w:sz w:val="24"/>
          <w:szCs w:val="24"/>
        </w:rPr>
      </w:pPr>
      <w:r w:rsidRPr="00BC094D">
        <w:rPr>
          <w:rFonts w:asciiTheme="minorHAnsi" w:hAnsiTheme="minorHAnsi"/>
          <w:b/>
          <w:sz w:val="24"/>
          <w:szCs w:val="24"/>
        </w:rPr>
        <w:t>b) ¿Qué radiación máxima podrá recibir?</w:t>
      </w:r>
    </w:p>
    <w:p w:rsidR="00FD1312" w:rsidRPr="00BC094D" w:rsidRDefault="00FD1312" w:rsidP="004B7374">
      <w:pPr>
        <w:ind w:firstLine="360"/>
        <w:rPr>
          <w:rFonts w:asciiTheme="minorHAnsi" w:hAnsiTheme="minorHAnsi"/>
          <w:b/>
          <w:sz w:val="24"/>
          <w:szCs w:val="24"/>
        </w:rPr>
      </w:pPr>
    </w:p>
    <w:p w:rsidR="00FD1312" w:rsidRPr="00BC094D" w:rsidRDefault="00FD1312" w:rsidP="004B7374">
      <w:pPr>
        <w:ind w:firstLine="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ind w:left="360"/>
        <w:rPr>
          <w:rFonts w:asciiTheme="minorHAnsi" w:hAnsiTheme="minorHAnsi"/>
          <w:sz w:val="24"/>
          <w:szCs w:val="24"/>
        </w:rPr>
      </w:pPr>
      <w:r w:rsidRPr="00BC094D">
        <w:rPr>
          <w:rFonts w:asciiTheme="minorHAnsi" w:hAnsiTheme="minorHAnsi"/>
          <w:sz w:val="24"/>
          <w:szCs w:val="24"/>
        </w:rPr>
        <w:t>Los rayos X son una radiación ionizante que produce alteraciones cardiovasculares, en el sistema digestivo, en la piel, los ojos, en el sistema reproductor y modificaciones genéticas.</w:t>
      </w:r>
    </w:p>
    <w:p w:rsidR="00FD1312" w:rsidRPr="00BC094D" w:rsidRDefault="00FD1312" w:rsidP="004B7374">
      <w:pPr>
        <w:rPr>
          <w:rFonts w:asciiTheme="minorHAnsi" w:hAnsiTheme="minorHAnsi"/>
          <w:color w:val="FF0000"/>
          <w:sz w:val="24"/>
          <w:szCs w:val="24"/>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Un empleado de una empresa de venta de material informático trabaja en el almacén preparando los pedidos. La temperatura en el almacén es de 12 ºC de media. El trabajador no se suele quitar la cazadora, lo cual dificulta sus movimientos.</w:t>
      </w:r>
    </w:p>
    <w:p w:rsidR="00FD1312" w:rsidRPr="00BC094D" w:rsidRDefault="00FD1312" w:rsidP="009967FA">
      <w:pPr>
        <w:ind w:firstLine="360"/>
        <w:rPr>
          <w:rFonts w:asciiTheme="minorHAnsi" w:hAnsiTheme="minorHAnsi"/>
          <w:b/>
          <w:sz w:val="24"/>
          <w:szCs w:val="24"/>
        </w:rPr>
      </w:pPr>
      <w:r w:rsidRPr="00BC094D">
        <w:rPr>
          <w:rFonts w:asciiTheme="minorHAnsi" w:hAnsiTheme="minorHAnsi"/>
          <w:b/>
          <w:sz w:val="24"/>
          <w:szCs w:val="24"/>
        </w:rPr>
        <w:t>¿Es adecuada la temperatura del centro de trabajo para el tipo de actividad que se realiza?</w:t>
      </w:r>
    </w:p>
    <w:p w:rsidR="00FD1312" w:rsidRPr="00BC094D" w:rsidRDefault="00FD1312" w:rsidP="004B7374">
      <w:pPr>
        <w:ind w:left="360"/>
        <w:rPr>
          <w:rFonts w:asciiTheme="minorHAnsi" w:hAnsiTheme="minorHAnsi"/>
          <w:b/>
          <w:sz w:val="24"/>
          <w:szCs w:val="24"/>
        </w:rPr>
      </w:pPr>
    </w:p>
    <w:p w:rsidR="00FD1312" w:rsidRPr="00BC094D" w:rsidRDefault="00FD1312" w:rsidP="004B7374">
      <w:pPr>
        <w:ind w:left="360"/>
        <w:rPr>
          <w:rFonts w:asciiTheme="minorHAnsi" w:hAnsiTheme="minorHAnsi"/>
          <w:b/>
          <w:sz w:val="24"/>
          <w:szCs w:val="24"/>
        </w:rPr>
      </w:pPr>
      <w:r w:rsidRPr="00BC094D">
        <w:rPr>
          <w:rFonts w:asciiTheme="minorHAnsi" w:hAnsiTheme="minorHAnsi"/>
          <w:b/>
          <w:sz w:val="24"/>
          <w:szCs w:val="24"/>
        </w:rPr>
        <w:t xml:space="preserve">Solución: </w:t>
      </w:r>
    </w:p>
    <w:p w:rsidR="00FD1312" w:rsidRPr="00BC094D" w:rsidRDefault="00FD1312" w:rsidP="004B7374">
      <w:pPr>
        <w:pStyle w:val="TXTRespuestaListasub"/>
        <w:ind w:left="360"/>
        <w:rPr>
          <w:rFonts w:asciiTheme="minorHAnsi" w:hAnsiTheme="minorHAnsi" w:cs="Times New Roman"/>
          <w:color w:val="auto"/>
          <w:sz w:val="24"/>
          <w:szCs w:val="24"/>
          <w:lang w:val="es-ES"/>
        </w:rPr>
      </w:pPr>
      <w:r w:rsidRPr="00BC094D">
        <w:rPr>
          <w:rFonts w:asciiTheme="minorHAnsi" w:hAnsiTheme="minorHAnsi" w:cs="Times New Roman"/>
          <w:color w:val="auto"/>
          <w:sz w:val="24"/>
          <w:szCs w:val="24"/>
          <w:lang w:val="es-ES"/>
        </w:rPr>
        <w:t>El confort térmico es la conformidad del trabajador con el ambiente térmico que le rodea. Un ambiente térmico inadecuado en el puesto de trabajo puede ocasionar diversos problemas médicos en los trabajadores, como incomodidades, transpiración, tiritonas, etcétera, a consecuencia de temperaturas demasiado altas o demasiado bajas que alteran la salud.</w:t>
      </w:r>
    </w:p>
    <w:p w:rsidR="00FD1312" w:rsidRPr="00BC094D" w:rsidRDefault="00FD1312" w:rsidP="004B7374">
      <w:pPr>
        <w:pStyle w:val="TXTRespuestaListasub"/>
        <w:ind w:left="0" w:firstLine="360"/>
        <w:rPr>
          <w:rFonts w:asciiTheme="minorHAnsi" w:hAnsiTheme="minorHAnsi" w:cs="Times New Roman"/>
          <w:color w:val="auto"/>
          <w:sz w:val="24"/>
          <w:szCs w:val="24"/>
          <w:lang w:val="es-ES"/>
        </w:rPr>
      </w:pPr>
      <w:r w:rsidRPr="00BC094D">
        <w:rPr>
          <w:rFonts w:asciiTheme="minorHAnsi" w:hAnsiTheme="minorHAnsi" w:cs="Times New Roman"/>
          <w:color w:val="auto"/>
          <w:sz w:val="24"/>
          <w:szCs w:val="24"/>
          <w:lang w:val="es-ES"/>
        </w:rPr>
        <w:t>Al tratarse de un trabajo ligero, la temperatura debería estar entre 14º y 25 ºC.</w:t>
      </w:r>
    </w:p>
    <w:p w:rsidR="00FD1312" w:rsidRPr="00BC094D" w:rsidRDefault="00FD1312" w:rsidP="004B7374">
      <w:pPr>
        <w:rPr>
          <w:rFonts w:asciiTheme="minorHAnsi" w:hAnsiTheme="minorHAnsi"/>
          <w:sz w:val="24"/>
          <w:szCs w:val="24"/>
          <w:lang w:val="es-ES_tradnl"/>
        </w:rPr>
      </w:pPr>
    </w:p>
    <w:p w:rsidR="00FD1312" w:rsidRPr="00BC094D" w:rsidRDefault="00FD1312" w:rsidP="004B7374">
      <w:pPr>
        <w:pStyle w:val="Prrafodelista"/>
        <w:numPr>
          <w:ilvl w:val="0"/>
          <w:numId w:val="22"/>
        </w:numPr>
        <w:rPr>
          <w:rFonts w:asciiTheme="minorHAnsi" w:hAnsiTheme="minorHAnsi"/>
          <w:b/>
          <w:sz w:val="24"/>
          <w:szCs w:val="24"/>
        </w:rPr>
      </w:pPr>
      <w:r w:rsidRPr="00BC094D">
        <w:rPr>
          <w:rFonts w:asciiTheme="minorHAnsi" w:hAnsiTheme="minorHAnsi"/>
          <w:b/>
          <w:sz w:val="24"/>
          <w:szCs w:val="24"/>
        </w:rPr>
        <w:t>En una fundición se han desmayado varios trabajadores a causa de una lipotimia. En esta empresa se sobrepasan a veces los 35 ºC de temperatura, y no hay ningún tipo de ventilación.</w:t>
      </w:r>
    </w:p>
    <w:p w:rsidR="00FD1312" w:rsidRPr="00BC094D" w:rsidRDefault="00FD1312" w:rsidP="004B7374">
      <w:pPr>
        <w:ind w:firstLine="360"/>
        <w:rPr>
          <w:rFonts w:asciiTheme="minorHAnsi" w:hAnsiTheme="minorHAnsi"/>
          <w:b/>
          <w:sz w:val="24"/>
          <w:szCs w:val="24"/>
        </w:rPr>
      </w:pPr>
      <w:r w:rsidRPr="00BC094D">
        <w:rPr>
          <w:rFonts w:asciiTheme="minorHAnsi" w:hAnsiTheme="minorHAnsi"/>
          <w:b/>
          <w:sz w:val="24"/>
          <w:szCs w:val="24"/>
        </w:rPr>
        <w:t>Indica qué medidas se deben adoptar para prevenir el golpe de calor.</w:t>
      </w:r>
    </w:p>
    <w:p w:rsidR="00FD1312" w:rsidRPr="00BC094D" w:rsidRDefault="00FD1312" w:rsidP="004B7374">
      <w:pPr>
        <w:pStyle w:val="TXTRespuestaListasub"/>
        <w:ind w:left="360"/>
        <w:rPr>
          <w:rFonts w:asciiTheme="minorHAnsi" w:hAnsiTheme="minorHAnsi" w:cs="Times New Roman"/>
          <w:b/>
          <w:sz w:val="24"/>
          <w:szCs w:val="24"/>
        </w:rPr>
      </w:pPr>
      <w:r w:rsidRPr="00BC094D">
        <w:rPr>
          <w:rFonts w:asciiTheme="minorHAnsi" w:hAnsiTheme="minorHAnsi" w:cs="Times New Roman"/>
          <w:b/>
          <w:sz w:val="24"/>
          <w:szCs w:val="24"/>
        </w:rPr>
        <w:t xml:space="preserve">Solución: </w:t>
      </w:r>
    </w:p>
    <w:p w:rsidR="00FD1312" w:rsidRPr="00BC094D" w:rsidRDefault="00FD1312" w:rsidP="009967FA">
      <w:pPr>
        <w:pStyle w:val="TXTRespuestaListasub"/>
        <w:ind w:left="360"/>
        <w:rPr>
          <w:rFonts w:asciiTheme="minorHAnsi" w:hAnsiTheme="minorHAnsi" w:cs="Times New Roman"/>
          <w:sz w:val="24"/>
          <w:szCs w:val="24"/>
        </w:rPr>
      </w:pPr>
      <w:r w:rsidRPr="00BC094D">
        <w:rPr>
          <w:rFonts w:asciiTheme="minorHAnsi" w:hAnsiTheme="minorHAnsi" w:cs="Times New Roman"/>
          <w:sz w:val="24"/>
          <w:szCs w:val="24"/>
        </w:rPr>
        <w:t>Un aumento de la temperatura ambiental produce el aumento de la temperatura corporal. Si esta subida es brusca, se produce el golpe de calor.</w:t>
      </w:r>
    </w:p>
    <w:p w:rsidR="00FD1312" w:rsidRPr="00BC094D" w:rsidRDefault="00FD1312" w:rsidP="004B7374">
      <w:pPr>
        <w:pStyle w:val="TXTRespuestaListasub"/>
        <w:ind w:left="0" w:firstLine="360"/>
        <w:rPr>
          <w:rFonts w:asciiTheme="minorHAnsi" w:hAnsiTheme="minorHAnsi" w:cs="Times New Roman"/>
          <w:color w:val="auto"/>
          <w:sz w:val="24"/>
          <w:szCs w:val="24"/>
          <w:lang w:val="es-ES"/>
        </w:rPr>
      </w:pPr>
      <w:r w:rsidRPr="00BC094D">
        <w:rPr>
          <w:rFonts w:asciiTheme="minorHAnsi" w:hAnsiTheme="minorHAnsi" w:cs="Times New Roman"/>
          <w:color w:val="auto"/>
          <w:sz w:val="24"/>
          <w:szCs w:val="24"/>
          <w:lang w:val="es-ES"/>
        </w:rPr>
        <w:t>Para evitarlo se deben adoptar las siguientes medidas:</w:t>
      </w:r>
    </w:p>
    <w:p w:rsidR="00FD1312" w:rsidRPr="00BC094D" w:rsidRDefault="00FD1312" w:rsidP="00952035">
      <w:pPr>
        <w:pStyle w:val="TXTbolo"/>
        <w:tabs>
          <w:tab w:val="left" w:pos="993"/>
        </w:tabs>
        <w:ind w:left="993" w:hanging="567"/>
        <w:jc w:val="both"/>
        <w:rPr>
          <w:rFonts w:asciiTheme="minorHAnsi" w:hAnsiTheme="minorHAnsi" w:cs="Times New Roman"/>
          <w:color w:val="auto"/>
          <w:sz w:val="24"/>
          <w:szCs w:val="24"/>
          <w:lang w:val="es-ES"/>
        </w:rPr>
      </w:pPr>
      <w:r w:rsidRPr="00BC094D">
        <w:rPr>
          <w:rFonts w:asciiTheme="minorHAnsi" w:hAnsiTheme="minorHAnsi" w:cs="Times New Roman"/>
          <w:color w:val="auto"/>
          <w:sz w:val="24"/>
          <w:szCs w:val="24"/>
          <w:lang w:val="es-ES"/>
        </w:rPr>
        <w:t>Evitar cambios bruscos de temperatura.</w:t>
      </w:r>
    </w:p>
    <w:p w:rsidR="00FD1312" w:rsidRPr="00BC094D" w:rsidRDefault="00FD1312" w:rsidP="00952035">
      <w:pPr>
        <w:pStyle w:val="TXTbolo"/>
        <w:tabs>
          <w:tab w:val="left" w:pos="993"/>
        </w:tabs>
        <w:ind w:left="993" w:hanging="567"/>
        <w:jc w:val="both"/>
        <w:rPr>
          <w:rFonts w:asciiTheme="minorHAnsi" w:hAnsiTheme="minorHAnsi" w:cs="Times New Roman"/>
          <w:color w:val="auto"/>
          <w:sz w:val="24"/>
          <w:szCs w:val="24"/>
          <w:lang w:val="es-ES"/>
        </w:rPr>
      </w:pPr>
      <w:r w:rsidRPr="00BC094D">
        <w:rPr>
          <w:rFonts w:asciiTheme="minorHAnsi" w:hAnsiTheme="minorHAnsi" w:cs="Times New Roman"/>
          <w:color w:val="auto"/>
          <w:sz w:val="24"/>
          <w:szCs w:val="24"/>
          <w:lang w:val="es-ES"/>
        </w:rPr>
        <w:t>Usar ropa de trabajo adecuada.</w:t>
      </w:r>
    </w:p>
    <w:p w:rsidR="00FD1312" w:rsidRPr="00BC094D" w:rsidRDefault="00FD1312" w:rsidP="00952035">
      <w:pPr>
        <w:pStyle w:val="TXTbolo"/>
        <w:tabs>
          <w:tab w:val="left" w:pos="993"/>
        </w:tabs>
        <w:ind w:left="993" w:hanging="567"/>
        <w:jc w:val="both"/>
        <w:rPr>
          <w:rFonts w:asciiTheme="minorHAnsi" w:hAnsiTheme="minorHAnsi" w:cs="Times New Roman"/>
          <w:color w:val="auto"/>
          <w:sz w:val="24"/>
          <w:szCs w:val="24"/>
          <w:lang w:val="es-ES"/>
        </w:rPr>
      </w:pPr>
      <w:r w:rsidRPr="00BC094D">
        <w:rPr>
          <w:rFonts w:asciiTheme="minorHAnsi" w:hAnsiTheme="minorHAnsi" w:cs="Times New Roman"/>
          <w:color w:val="auto"/>
          <w:sz w:val="24"/>
          <w:szCs w:val="24"/>
          <w:lang w:val="es-ES"/>
        </w:rPr>
        <w:t>Beber con frecuencia agua u otras bebidas no alcohólicas.</w:t>
      </w:r>
    </w:p>
    <w:p w:rsidR="00FD1312" w:rsidRPr="00BC094D" w:rsidRDefault="00FD1312" w:rsidP="00952035">
      <w:pPr>
        <w:pStyle w:val="TXTbolo"/>
        <w:tabs>
          <w:tab w:val="left" w:pos="993"/>
        </w:tabs>
        <w:ind w:left="993" w:hanging="567"/>
        <w:jc w:val="both"/>
        <w:rPr>
          <w:rFonts w:asciiTheme="minorHAnsi" w:hAnsiTheme="minorHAnsi" w:cs="Times New Roman"/>
          <w:color w:val="auto"/>
          <w:sz w:val="24"/>
          <w:szCs w:val="24"/>
          <w:lang w:val="es-ES"/>
        </w:rPr>
      </w:pPr>
      <w:r w:rsidRPr="00BC094D">
        <w:rPr>
          <w:rFonts w:asciiTheme="minorHAnsi" w:hAnsiTheme="minorHAnsi" w:cs="Times New Roman"/>
          <w:color w:val="auto"/>
          <w:sz w:val="24"/>
          <w:szCs w:val="24"/>
          <w:lang w:val="es-ES"/>
        </w:rPr>
        <w:lastRenderedPageBreak/>
        <w:t>Mantener la piel siempre limpia para facilitar la transpiración</w:t>
      </w:r>
    </w:p>
    <w:p w:rsidR="00FD1312" w:rsidRPr="00BC094D" w:rsidRDefault="00FD1312" w:rsidP="004B7374">
      <w:pPr>
        <w:pStyle w:val="Prrafodelista"/>
        <w:spacing w:after="200" w:line="276" w:lineRule="auto"/>
        <w:ind w:left="0"/>
        <w:contextualSpacing/>
        <w:rPr>
          <w:rFonts w:asciiTheme="minorHAnsi" w:hAnsiTheme="minorHAnsi"/>
          <w:sz w:val="24"/>
          <w:szCs w:val="24"/>
        </w:rPr>
      </w:pPr>
    </w:p>
    <w:sectPr w:rsidR="00FD1312" w:rsidRPr="00BC094D" w:rsidSect="00C955E2">
      <w:headerReference w:type="default" r:id="rId26"/>
      <w:footerReference w:type="default" r:id="rId27"/>
      <w:type w:val="continuous"/>
      <w:pgSz w:w="11906" w:h="16838" w:code="9"/>
      <w:pgMar w:top="1701" w:right="849" w:bottom="1701" w:left="1080" w:header="0" w:footer="680" w:gutter="0"/>
      <w:cols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3AF" w:rsidRDefault="005E33AF">
      <w:r>
        <w:separator/>
      </w:r>
    </w:p>
  </w:endnote>
  <w:endnote w:type="continuationSeparator" w:id="0">
    <w:p w:rsidR="005E33AF" w:rsidRDefault="005E33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RA Sans 1.0">
    <w:altName w:val="SRA Sans 1.0 Book"/>
    <w:panose1 w:val="00000000000000000000"/>
    <w:charset w:val="00"/>
    <w:family w:val="modern"/>
    <w:notTrueType/>
    <w:pitch w:val="variable"/>
    <w:sig w:usb0="80000003" w:usb1="00000048"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Std-Book">
    <w:altName w:val="Vrind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Std Book">
    <w:panose1 w:val="00000000000000000000"/>
    <w:charset w:val="00"/>
    <w:family w:val="auto"/>
    <w:notTrueType/>
    <w:pitch w:val="variable"/>
    <w:sig w:usb0="00000003" w:usb1="00000000" w:usb2="00000000" w:usb3="00000000" w:csb0="00000001" w:csb1="00000000"/>
  </w:font>
  <w:font w:name="SRA Serif 1.1">
    <w:altName w:val="Times New Roman"/>
    <w:panose1 w:val="00000000000000000000"/>
    <w:charset w:val="00"/>
    <w:family w:val="modern"/>
    <w:notTrueType/>
    <w:pitch w:val="variable"/>
    <w:sig w:usb0="00000003" w:usb1="00000000" w:usb2="00000000" w:usb3="00000000" w:csb0="00000001" w:csb1="00000000"/>
  </w:font>
  <w:font w:name="ITC Officina Sans Std Book">
    <w:panose1 w:val="00000000000000000000"/>
    <w:charset w:val="00"/>
    <w:family w:val="modern"/>
    <w:notTrueType/>
    <w:pitch w:val="variable"/>
    <w:sig w:usb0="00000003" w:usb1="00000000" w:usb2="00000000" w:usb3="00000000" w:csb0="00000001" w:csb1="00000000"/>
  </w:font>
  <w:font w:name="OfficinaSansStd-Book">
    <w:altName w:val="Courier New"/>
    <w:panose1 w:val="00000000000000000000"/>
    <w:charset w:val="00"/>
    <w:family w:val="auto"/>
    <w:notTrueType/>
    <w:pitch w:val="default"/>
    <w:sig w:usb0="00000003" w:usb1="00000000" w:usb2="00000000" w:usb3="00000000" w:csb0="00000001" w:csb1="00000000"/>
  </w:font>
  <w:font w:name="OfficinaSansStd-Bold">
    <w:altName w:val="ITC Officina Sans Std Book"/>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C81" w:rsidRPr="00CF2645" w:rsidRDefault="00D62C81" w:rsidP="005C3B27">
    <w:pPr>
      <w:pStyle w:val="Piedepgina"/>
      <w:tabs>
        <w:tab w:val="clear" w:pos="4252"/>
        <w:tab w:val="clear" w:pos="8504"/>
        <w:tab w:val="center" w:pos="5220"/>
      </w:tabs>
      <w:jc w:val="left"/>
      <w:rPr>
        <w:color w:val="808080"/>
      </w:rPr>
    </w:pPr>
    <w:r>
      <w:rPr>
        <w:color w:val="808080"/>
      </w:rPr>
      <w:t>Formación y orientación laboral</w:t>
    </w:r>
    <w:r w:rsidRPr="00CF2645">
      <w:rPr>
        <w:color w:val="808080"/>
      </w:rPr>
      <w:tab/>
    </w:r>
    <w:r w:rsidRPr="00CF2645">
      <w:rPr>
        <w:color w:val="808080"/>
      </w:rPr>
      <w:fldChar w:fldCharType="begin"/>
    </w:r>
    <w:r w:rsidRPr="00CF2645">
      <w:rPr>
        <w:color w:val="808080"/>
      </w:rPr>
      <w:instrText xml:space="preserve"> PAGE </w:instrText>
    </w:r>
    <w:r w:rsidRPr="00CF2645">
      <w:rPr>
        <w:color w:val="808080"/>
      </w:rPr>
      <w:fldChar w:fldCharType="separate"/>
    </w:r>
    <w:r w:rsidR="00AF2EDF">
      <w:rPr>
        <w:noProof/>
        <w:color w:val="808080"/>
      </w:rPr>
      <w:t>24</w:t>
    </w:r>
    <w:r w:rsidRPr="00CF2645">
      <w:rPr>
        <w:color w:val="808080"/>
      </w:rPr>
      <w:fldChar w:fldCharType="end"/>
    </w:r>
    <w:r w:rsidRPr="00CF2645">
      <w:rPr>
        <w:color w:val="808080"/>
      </w:rPr>
      <w:t>-</w:t>
    </w:r>
    <w:r w:rsidRPr="00CF2645">
      <w:rPr>
        <w:color w:val="808080"/>
      </w:rPr>
      <w:fldChar w:fldCharType="begin"/>
    </w:r>
    <w:r w:rsidRPr="00CF2645">
      <w:rPr>
        <w:color w:val="808080"/>
      </w:rPr>
      <w:instrText xml:space="preserve"> NUMPAGES </w:instrText>
    </w:r>
    <w:r w:rsidRPr="00CF2645">
      <w:rPr>
        <w:color w:val="808080"/>
      </w:rPr>
      <w:fldChar w:fldCharType="separate"/>
    </w:r>
    <w:r w:rsidR="00AF2EDF">
      <w:rPr>
        <w:noProof/>
        <w:color w:val="808080"/>
      </w:rPr>
      <w:t>25</w:t>
    </w:r>
    <w:r w:rsidRPr="00CF2645">
      <w:rPr>
        <w:color w:val="80808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3AF" w:rsidRDefault="005E33AF">
      <w:r>
        <w:separator/>
      </w:r>
    </w:p>
  </w:footnote>
  <w:footnote w:type="continuationSeparator" w:id="0">
    <w:p w:rsidR="005E33AF" w:rsidRDefault="005E33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C81" w:rsidRPr="00BC094D" w:rsidRDefault="00D62C81" w:rsidP="005C3B27">
    <w:pPr>
      <w:tabs>
        <w:tab w:val="left" w:pos="1333"/>
      </w:tabs>
      <w:spacing w:after="0"/>
      <w:jc w:val="left"/>
      <w:rPr>
        <w:rFonts w:asciiTheme="minorHAnsi" w:hAnsiTheme="minorHAnsi" w:cs="Arial"/>
        <w:b/>
        <w:color w:val="000000"/>
        <w:sz w:val="24"/>
        <w:szCs w:val="24"/>
      </w:rPr>
    </w:pPr>
    <w:r w:rsidRPr="003E4319">
      <w:rPr>
        <w:rFonts w:asciiTheme="minorHAnsi" w:hAnsiTheme="minorHAnsi"/>
        <w:noProof/>
      </w:rPr>
      <w:pict>
        <v:shapetype id="_x0000_t202" coordsize="21600,21600" o:spt="202" path="m,l,21600r21600,l21600,xe">
          <v:stroke joinstyle="miter"/>
          <v:path gradientshapeok="t" o:connecttype="rect"/>
        </v:shapetype>
        <v:shape id="Text Box 18" o:spid="_x0000_s2050" type="#_x0000_t202" style="position:absolute;margin-left:14.2pt;margin-top:22.05pt;width:65.7pt;height:4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bRrgIAAKk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" filled="f" stroked="f">
          <v:textbox inset="0,0,0,0">
            <w:txbxContent>
              <w:p w:rsidR="00D62C81" w:rsidRPr="008A0725" w:rsidRDefault="00D62C81">
                <w:pPr>
                  <w:rPr>
                    <w:sz w:val="16"/>
                  </w:rPr>
                </w:pPr>
              </w:p>
            </w:txbxContent>
          </v:textbox>
          <w10:wrap anchorx="page" anchory="page"/>
        </v:shape>
      </w:pict>
    </w:r>
  </w:p>
  <w:p w:rsidR="00D62C81" w:rsidRPr="00BC094D" w:rsidRDefault="00D62C81" w:rsidP="005C3B27">
    <w:pPr>
      <w:tabs>
        <w:tab w:val="left" w:pos="1333"/>
      </w:tabs>
      <w:spacing w:after="0"/>
      <w:jc w:val="left"/>
      <w:rPr>
        <w:rFonts w:asciiTheme="minorHAnsi" w:hAnsiTheme="minorHAnsi" w:cs="Arial"/>
        <w:b/>
        <w:color w:val="000000"/>
        <w:sz w:val="24"/>
        <w:szCs w:val="24"/>
      </w:rPr>
    </w:pPr>
  </w:p>
  <w:p w:rsidR="00D62C81" w:rsidRPr="00BC094D" w:rsidRDefault="00D62C81" w:rsidP="005C3B27">
    <w:pPr>
      <w:tabs>
        <w:tab w:val="left" w:pos="1440"/>
      </w:tabs>
      <w:spacing w:after="0"/>
      <w:jc w:val="left"/>
      <w:rPr>
        <w:rFonts w:asciiTheme="minorHAnsi" w:hAnsiTheme="minorHAnsi" w:cs="Arial"/>
        <w:b/>
        <w:color w:val="000000"/>
        <w:sz w:val="24"/>
        <w:szCs w:val="24"/>
      </w:rPr>
    </w:pPr>
  </w:p>
  <w:p w:rsidR="00D62C81" w:rsidRPr="00BC094D" w:rsidRDefault="00D62C81" w:rsidP="0016021E">
    <w:pPr>
      <w:autoSpaceDE w:val="0"/>
      <w:autoSpaceDN w:val="0"/>
      <w:adjustRightInd w:val="0"/>
      <w:spacing w:after="0"/>
      <w:ind w:left="709"/>
      <w:jc w:val="left"/>
      <w:rPr>
        <w:rFonts w:asciiTheme="minorHAnsi" w:hAnsiTheme="minorHAnsi" w:cs="Arial"/>
        <w:b/>
        <w:color w:val="000000"/>
        <w:sz w:val="44"/>
        <w:szCs w:val="44"/>
      </w:rPr>
    </w:pPr>
  </w:p>
  <w:p w:rsidR="00D62C81" w:rsidRPr="00BC094D" w:rsidRDefault="00D62C81" w:rsidP="0016021E">
    <w:pPr>
      <w:autoSpaceDE w:val="0"/>
      <w:autoSpaceDN w:val="0"/>
      <w:adjustRightInd w:val="0"/>
      <w:spacing w:after="0"/>
      <w:ind w:left="709"/>
      <w:jc w:val="left"/>
      <w:rPr>
        <w:rFonts w:asciiTheme="minorHAnsi" w:hAnsiTheme="minorHAnsi" w:cs="Arial"/>
        <w:b/>
        <w:color w:val="000000"/>
        <w:sz w:val="44"/>
        <w:szCs w:val="4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14EB"/>
    <w:multiLevelType w:val="hybridMultilevel"/>
    <w:tmpl w:val="E2A45418"/>
    <w:lvl w:ilvl="0" w:tplc="0C0A000F">
      <w:start w:val="1"/>
      <w:numFmt w:val="decimal"/>
      <w:lvlText w:val="%1."/>
      <w:lvlJc w:val="left"/>
      <w:pPr>
        <w:ind w:left="360" w:hanging="360"/>
      </w:pPr>
      <w:rPr>
        <w:rFonts w:cs="Times New Roman" w:hint="default"/>
      </w:rPr>
    </w:lvl>
    <w:lvl w:ilvl="1" w:tplc="1242AC2C">
      <w:start w:val="1"/>
      <w:numFmt w:val="bullet"/>
      <w:lvlText w:val="-"/>
      <w:lvlJc w:val="left"/>
      <w:pPr>
        <w:ind w:left="1080" w:hanging="360"/>
      </w:pPr>
      <w:rPr>
        <w:rFonts w:ascii="Calibri" w:eastAsia="Times New Roman" w:hAnsi="Calibri" w:hint="default"/>
      </w:rPr>
    </w:lvl>
    <w:lvl w:ilvl="2" w:tplc="07E2E8E6">
      <w:start w:val="6"/>
      <w:numFmt w:val="bullet"/>
      <w:lvlText w:val="•"/>
      <w:lvlJc w:val="left"/>
      <w:pPr>
        <w:ind w:left="1980" w:hanging="360"/>
      </w:pPr>
      <w:rPr>
        <w:rFonts w:ascii="SRA Sans 1.0" w:eastAsia="Times New Roman" w:hAnsi="SRA Sans 1.0" w:hint="default"/>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1">
    <w:nsid w:val="0A093A9F"/>
    <w:multiLevelType w:val="hybridMultilevel"/>
    <w:tmpl w:val="3704EFEE"/>
    <w:lvl w:ilvl="0" w:tplc="1242AC2C">
      <w:start w:val="1"/>
      <w:numFmt w:val="bullet"/>
      <w:lvlText w:val="-"/>
      <w:lvlJc w:val="left"/>
      <w:pPr>
        <w:ind w:left="1080" w:hanging="360"/>
      </w:pPr>
      <w:rPr>
        <w:rFonts w:ascii="Calibri" w:eastAsia="Times New Roman" w:hAnsi="Calibr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AFE685F"/>
    <w:multiLevelType w:val="hybridMultilevel"/>
    <w:tmpl w:val="1CA4002C"/>
    <w:lvl w:ilvl="0" w:tplc="0C0A000F">
      <w:start w:val="1"/>
      <w:numFmt w:val="decimal"/>
      <w:lvlText w:val="%1."/>
      <w:lvlJc w:val="left"/>
      <w:pPr>
        <w:ind w:left="360" w:hanging="360"/>
      </w:pPr>
      <w:rPr>
        <w:rFonts w:cs="Times New Roman" w:hint="default"/>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3">
    <w:nsid w:val="0DDB4E89"/>
    <w:multiLevelType w:val="hybridMultilevel"/>
    <w:tmpl w:val="60FE7B24"/>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nsid w:val="0F18486C"/>
    <w:multiLevelType w:val="hybridMultilevel"/>
    <w:tmpl w:val="419EC8FE"/>
    <w:lvl w:ilvl="0" w:tplc="531A80D4">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14CA3F5B"/>
    <w:multiLevelType w:val="hybridMultilevel"/>
    <w:tmpl w:val="73367A70"/>
    <w:lvl w:ilvl="0" w:tplc="531A80D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213D22"/>
    <w:multiLevelType w:val="hybridMultilevel"/>
    <w:tmpl w:val="D8549CB2"/>
    <w:lvl w:ilvl="0" w:tplc="0C0A0017">
      <w:start w:val="1"/>
      <w:numFmt w:val="lowerLetter"/>
      <w:lvlText w:val="%1)"/>
      <w:lvlJc w:val="left"/>
      <w:pPr>
        <w:ind w:left="720" w:hanging="360"/>
      </w:pPr>
      <w:rPr>
        <w:rFonts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E677BDB"/>
    <w:multiLevelType w:val="hybridMultilevel"/>
    <w:tmpl w:val="E1040BB0"/>
    <w:lvl w:ilvl="0" w:tplc="0ADC00D2">
      <w:start w:val="2"/>
      <w:numFmt w:val="lowerLetter"/>
      <w:lvlText w:val="%1)"/>
      <w:lvlJc w:val="left"/>
      <w:pPr>
        <w:tabs>
          <w:tab w:val="num" w:pos="644"/>
        </w:tabs>
        <w:ind w:left="644" w:hanging="360"/>
      </w:pPr>
      <w:rPr>
        <w:rFonts w:cs="Times New Roman" w:hint="default"/>
        <w:b/>
      </w:rPr>
    </w:lvl>
    <w:lvl w:ilvl="1" w:tplc="0C0A0019" w:tentative="1">
      <w:start w:val="1"/>
      <w:numFmt w:val="lowerLetter"/>
      <w:lvlText w:val="%2."/>
      <w:lvlJc w:val="left"/>
      <w:pPr>
        <w:tabs>
          <w:tab w:val="num" w:pos="1364"/>
        </w:tabs>
        <w:ind w:left="1364" w:hanging="360"/>
      </w:pPr>
      <w:rPr>
        <w:rFonts w:cs="Times New Roman"/>
      </w:rPr>
    </w:lvl>
    <w:lvl w:ilvl="2" w:tplc="0C0A001B" w:tentative="1">
      <w:start w:val="1"/>
      <w:numFmt w:val="lowerRoman"/>
      <w:lvlText w:val="%3."/>
      <w:lvlJc w:val="right"/>
      <w:pPr>
        <w:tabs>
          <w:tab w:val="num" w:pos="2084"/>
        </w:tabs>
        <w:ind w:left="2084" w:hanging="180"/>
      </w:pPr>
      <w:rPr>
        <w:rFonts w:cs="Times New Roman"/>
      </w:rPr>
    </w:lvl>
    <w:lvl w:ilvl="3" w:tplc="0C0A000F" w:tentative="1">
      <w:start w:val="1"/>
      <w:numFmt w:val="decimal"/>
      <w:lvlText w:val="%4."/>
      <w:lvlJc w:val="left"/>
      <w:pPr>
        <w:tabs>
          <w:tab w:val="num" w:pos="2804"/>
        </w:tabs>
        <w:ind w:left="2804" w:hanging="360"/>
      </w:pPr>
      <w:rPr>
        <w:rFonts w:cs="Times New Roman"/>
      </w:rPr>
    </w:lvl>
    <w:lvl w:ilvl="4" w:tplc="0C0A0019" w:tentative="1">
      <w:start w:val="1"/>
      <w:numFmt w:val="lowerLetter"/>
      <w:lvlText w:val="%5."/>
      <w:lvlJc w:val="left"/>
      <w:pPr>
        <w:tabs>
          <w:tab w:val="num" w:pos="3524"/>
        </w:tabs>
        <w:ind w:left="3524" w:hanging="360"/>
      </w:pPr>
      <w:rPr>
        <w:rFonts w:cs="Times New Roman"/>
      </w:rPr>
    </w:lvl>
    <w:lvl w:ilvl="5" w:tplc="0C0A001B" w:tentative="1">
      <w:start w:val="1"/>
      <w:numFmt w:val="lowerRoman"/>
      <w:lvlText w:val="%6."/>
      <w:lvlJc w:val="right"/>
      <w:pPr>
        <w:tabs>
          <w:tab w:val="num" w:pos="4244"/>
        </w:tabs>
        <w:ind w:left="4244" w:hanging="180"/>
      </w:pPr>
      <w:rPr>
        <w:rFonts w:cs="Times New Roman"/>
      </w:rPr>
    </w:lvl>
    <w:lvl w:ilvl="6" w:tplc="0C0A000F" w:tentative="1">
      <w:start w:val="1"/>
      <w:numFmt w:val="decimal"/>
      <w:lvlText w:val="%7."/>
      <w:lvlJc w:val="left"/>
      <w:pPr>
        <w:tabs>
          <w:tab w:val="num" w:pos="4964"/>
        </w:tabs>
        <w:ind w:left="4964" w:hanging="360"/>
      </w:pPr>
      <w:rPr>
        <w:rFonts w:cs="Times New Roman"/>
      </w:rPr>
    </w:lvl>
    <w:lvl w:ilvl="7" w:tplc="0C0A0019" w:tentative="1">
      <w:start w:val="1"/>
      <w:numFmt w:val="lowerLetter"/>
      <w:lvlText w:val="%8."/>
      <w:lvlJc w:val="left"/>
      <w:pPr>
        <w:tabs>
          <w:tab w:val="num" w:pos="5684"/>
        </w:tabs>
        <w:ind w:left="5684" w:hanging="360"/>
      </w:pPr>
      <w:rPr>
        <w:rFonts w:cs="Times New Roman"/>
      </w:rPr>
    </w:lvl>
    <w:lvl w:ilvl="8" w:tplc="0C0A001B" w:tentative="1">
      <w:start w:val="1"/>
      <w:numFmt w:val="lowerRoman"/>
      <w:lvlText w:val="%9."/>
      <w:lvlJc w:val="right"/>
      <w:pPr>
        <w:tabs>
          <w:tab w:val="num" w:pos="6404"/>
        </w:tabs>
        <w:ind w:left="6404" w:hanging="180"/>
      </w:pPr>
      <w:rPr>
        <w:rFonts w:cs="Times New Roman"/>
      </w:rPr>
    </w:lvl>
  </w:abstractNum>
  <w:abstractNum w:abstractNumId="8">
    <w:nsid w:val="238556C8"/>
    <w:multiLevelType w:val="hybridMultilevel"/>
    <w:tmpl w:val="12BAC3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641AC1"/>
    <w:multiLevelType w:val="hybridMultilevel"/>
    <w:tmpl w:val="DCF4346E"/>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nsid w:val="26A00926"/>
    <w:multiLevelType w:val="hybridMultilevel"/>
    <w:tmpl w:val="53C2966E"/>
    <w:lvl w:ilvl="0" w:tplc="0B82F4AC">
      <w:start w:val="1"/>
      <w:numFmt w:val="decimal"/>
      <w:lvlText w:val="%1."/>
      <w:lvlJc w:val="left"/>
      <w:pPr>
        <w:ind w:left="720" w:hanging="360"/>
      </w:pPr>
      <w:rPr>
        <w:rFonts w:cs="Times New Roman" w:hint="default"/>
      </w:rPr>
    </w:lvl>
    <w:lvl w:ilvl="1" w:tplc="1A72F052">
      <w:start w:val="1"/>
      <w:numFmt w:val="bullet"/>
      <w:lvlText w:val="•"/>
      <w:lvlJc w:val="left"/>
      <w:pPr>
        <w:ind w:left="1440" w:hanging="360"/>
      </w:pPr>
      <w:rPr>
        <w:rFonts w:ascii="FuturaStd-Book" w:eastAsia="Times New Roman" w:hAnsi="FuturaStd-Book"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245CAA"/>
    <w:multiLevelType w:val="hybridMultilevel"/>
    <w:tmpl w:val="AE301338"/>
    <w:lvl w:ilvl="0" w:tplc="A3C8B476">
      <w:start w:val="2"/>
      <w:numFmt w:val="lowerLetter"/>
      <w:lvlText w:val="%1)"/>
      <w:lvlJc w:val="left"/>
      <w:pPr>
        <w:tabs>
          <w:tab w:val="num" w:pos="644"/>
        </w:tabs>
        <w:ind w:left="644" w:hanging="360"/>
      </w:pPr>
      <w:rPr>
        <w:rFonts w:cs="Times New Roman" w:hint="default"/>
      </w:rPr>
    </w:lvl>
    <w:lvl w:ilvl="1" w:tplc="0C0A0019" w:tentative="1">
      <w:start w:val="1"/>
      <w:numFmt w:val="lowerLetter"/>
      <w:lvlText w:val="%2."/>
      <w:lvlJc w:val="left"/>
      <w:pPr>
        <w:tabs>
          <w:tab w:val="num" w:pos="1364"/>
        </w:tabs>
        <w:ind w:left="1364" w:hanging="360"/>
      </w:pPr>
      <w:rPr>
        <w:rFonts w:cs="Times New Roman"/>
      </w:rPr>
    </w:lvl>
    <w:lvl w:ilvl="2" w:tplc="0C0A001B" w:tentative="1">
      <w:start w:val="1"/>
      <w:numFmt w:val="lowerRoman"/>
      <w:lvlText w:val="%3."/>
      <w:lvlJc w:val="right"/>
      <w:pPr>
        <w:tabs>
          <w:tab w:val="num" w:pos="2084"/>
        </w:tabs>
        <w:ind w:left="2084" w:hanging="180"/>
      </w:pPr>
      <w:rPr>
        <w:rFonts w:cs="Times New Roman"/>
      </w:rPr>
    </w:lvl>
    <w:lvl w:ilvl="3" w:tplc="0C0A000F" w:tentative="1">
      <w:start w:val="1"/>
      <w:numFmt w:val="decimal"/>
      <w:lvlText w:val="%4."/>
      <w:lvlJc w:val="left"/>
      <w:pPr>
        <w:tabs>
          <w:tab w:val="num" w:pos="2804"/>
        </w:tabs>
        <w:ind w:left="2804" w:hanging="360"/>
      </w:pPr>
      <w:rPr>
        <w:rFonts w:cs="Times New Roman"/>
      </w:rPr>
    </w:lvl>
    <w:lvl w:ilvl="4" w:tplc="0C0A0019" w:tentative="1">
      <w:start w:val="1"/>
      <w:numFmt w:val="lowerLetter"/>
      <w:lvlText w:val="%5."/>
      <w:lvlJc w:val="left"/>
      <w:pPr>
        <w:tabs>
          <w:tab w:val="num" w:pos="3524"/>
        </w:tabs>
        <w:ind w:left="3524" w:hanging="360"/>
      </w:pPr>
      <w:rPr>
        <w:rFonts w:cs="Times New Roman"/>
      </w:rPr>
    </w:lvl>
    <w:lvl w:ilvl="5" w:tplc="0C0A001B" w:tentative="1">
      <w:start w:val="1"/>
      <w:numFmt w:val="lowerRoman"/>
      <w:lvlText w:val="%6."/>
      <w:lvlJc w:val="right"/>
      <w:pPr>
        <w:tabs>
          <w:tab w:val="num" w:pos="4244"/>
        </w:tabs>
        <w:ind w:left="4244" w:hanging="180"/>
      </w:pPr>
      <w:rPr>
        <w:rFonts w:cs="Times New Roman"/>
      </w:rPr>
    </w:lvl>
    <w:lvl w:ilvl="6" w:tplc="0C0A000F" w:tentative="1">
      <w:start w:val="1"/>
      <w:numFmt w:val="decimal"/>
      <w:lvlText w:val="%7."/>
      <w:lvlJc w:val="left"/>
      <w:pPr>
        <w:tabs>
          <w:tab w:val="num" w:pos="4964"/>
        </w:tabs>
        <w:ind w:left="4964" w:hanging="360"/>
      </w:pPr>
      <w:rPr>
        <w:rFonts w:cs="Times New Roman"/>
      </w:rPr>
    </w:lvl>
    <w:lvl w:ilvl="7" w:tplc="0C0A0019" w:tentative="1">
      <w:start w:val="1"/>
      <w:numFmt w:val="lowerLetter"/>
      <w:lvlText w:val="%8."/>
      <w:lvlJc w:val="left"/>
      <w:pPr>
        <w:tabs>
          <w:tab w:val="num" w:pos="5684"/>
        </w:tabs>
        <w:ind w:left="5684" w:hanging="360"/>
      </w:pPr>
      <w:rPr>
        <w:rFonts w:cs="Times New Roman"/>
      </w:rPr>
    </w:lvl>
    <w:lvl w:ilvl="8" w:tplc="0C0A001B" w:tentative="1">
      <w:start w:val="1"/>
      <w:numFmt w:val="lowerRoman"/>
      <w:lvlText w:val="%9."/>
      <w:lvlJc w:val="right"/>
      <w:pPr>
        <w:tabs>
          <w:tab w:val="num" w:pos="6404"/>
        </w:tabs>
        <w:ind w:left="6404" w:hanging="180"/>
      </w:pPr>
      <w:rPr>
        <w:rFonts w:cs="Times New Roman"/>
      </w:rPr>
    </w:lvl>
  </w:abstractNum>
  <w:abstractNum w:abstractNumId="12">
    <w:nsid w:val="2D09619D"/>
    <w:multiLevelType w:val="hybridMultilevel"/>
    <w:tmpl w:val="D0140428"/>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nsid w:val="34027B46"/>
    <w:multiLevelType w:val="hybridMultilevel"/>
    <w:tmpl w:val="16A405B6"/>
    <w:lvl w:ilvl="0" w:tplc="1242AC2C">
      <w:start w:val="1"/>
      <w:numFmt w:val="bullet"/>
      <w:lvlText w:val="-"/>
      <w:lvlJc w:val="left"/>
      <w:pPr>
        <w:ind w:left="2772" w:hanging="360"/>
      </w:pPr>
      <w:rPr>
        <w:rFonts w:ascii="Calibri" w:eastAsia="Times New Roman" w:hAnsi="Calibri" w:hint="default"/>
      </w:rPr>
    </w:lvl>
    <w:lvl w:ilvl="1" w:tplc="0C0A0003" w:tentative="1">
      <w:start w:val="1"/>
      <w:numFmt w:val="bullet"/>
      <w:lvlText w:val="o"/>
      <w:lvlJc w:val="left"/>
      <w:pPr>
        <w:ind w:left="3492" w:hanging="360"/>
      </w:pPr>
      <w:rPr>
        <w:rFonts w:ascii="Courier New" w:hAnsi="Courier New" w:hint="default"/>
      </w:rPr>
    </w:lvl>
    <w:lvl w:ilvl="2" w:tplc="0C0A0005" w:tentative="1">
      <w:start w:val="1"/>
      <w:numFmt w:val="bullet"/>
      <w:lvlText w:val=""/>
      <w:lvlJc w:val="left"/>
      <w:pPr>
        <w:ind w:left="4212" w:hanging="360"/>
      </w:pPr>
      <w:rPr>
        <w:rFonts w:ascii="Wingdings" w:hAnsi="Wingdings" w:hint="default"/>
      </w:rPr>
    </w:lvl>
    <w:lvl w:ilvl="3" w:tplc="0C0A0001" w:tentative="1">
      <w:start w:val="1"/>
      <w:numFmt w:val="bullet"/>
      <w:lvlText w:val=""/>
      <w:lvlJc w:val="left"/>
      <w:pPr>
        <w:ind w:left="4932" w:hanging="360"/>
      </w:pPr>
      <w:rPr>
        <w:rFonts w:ascii="Symbol" w:hAnsi="Symbol" w:hint="default"/>
      </w:rPr>
    </w:lvl>
    <w:lvl w:ilvl="4" w:tplc="0C0A0003" w:tentative="1">
      <w:start w:val="1"/>
      <w:numFmt w:val="bullet"/>
      <w:lvlText w:val="o"/>
      <w:lvlJc w:val="left"/>
      <w:pPr>
        <w:ind w:left="5652" w:hanging="360"/>
      </w:pPr>
      <w:rPr>
        <w:rFonts w:ascii="Courier New" w:hAnsi="Courier New" w:hint="default"/>
      </w:rPr>
    </w:lvl>
    <w:lvl w:ilvl="5" w:tplc="0C0A0005" w:tentative="1">
      <w:start w:val="1"/>
      <w:numFmt w:val="bullet"/>
      <w:lvlText w:val=""/>
      <w:lvlJc w:val="left"/>
      <w:pPr>
        <w:ind w:left="6372" w:hanging="360"/>
      </w:pPr>
      <w:rPr>
        <w:rFonts w:ascii="Wingdings" w:hAnsi="Wingdings" w:hint="default"/>
      </w:rPr>
    </w:lvl>
    <w:lvl w:ilvl="6" w:tplc="0C0A0001" w:tentative="1">
      <w:start w:val="1"/>
      <w:numFmt w:val="bullet"/>
      <w:lvlText w:val=""/>
      <w:lvlJc w:val="left"/>
      <w:pPr>
        <w:ind w:left="7092" w:hanging="360"/>
      </w:pPr>
      <w:rPr>
        <w:rFonts w:ascii="Symbol" w:hAnsi="Symbol" w:hint="default"/>
      </w:rPr>
    </w:lvl>
    <w:lvl w:ilvl="7" w:tplc="0C0A0003" w:tentative="1">
      <w:start w:val="1"/>
      <w:numFmt w:val="bullet"/>
      <w:lvlText w:val="o"/>
      <w:lvlJc w:val="left"/>
      <w:pPr>
        <w:ind w:left="7812" w:hanging="360"/>
      </w:pPr>
      <w:rPr>
        <w:rFonts w:ascii="Courier New" w:hAnsi="Courier New" w:hint="default"/>
      </w:rPr>
    </w:lvl>
    <w:lvl w:ilvl="8" w:tplc="0C0A0005" w:tentative="1">
      <w:start w:val="1"/>
      <w:numFmt w:val="bullet"/>
      <w:lvlText w:val=""/>
      <w:lvlJc w:val="left"/>
      <w:pPr>
        <w:ind w:left="8532" w:hanging="360"/>
      </w:pPr>
      <w:rPr>
        <w:rFonts w:ascii="Wingdings" w:hAnsi="Wingdings" w:hint="default"/>
      </w:rPr>
    </w:lvl>
  </w:abstractNum>
  <w:abstractNum w:abstractNumId="14">
    <w:nsid w:val="3455664F"/>
    <w:multiLevelType w:val="hybridMultilevel"/>
    <w:tmpl w:val="84B0DE60"/>
    <w:lvl w:ilvl="0" w:tplc="A2D07502">
      <w:start w:val="1"/>
      <w:numFmt w:val="bullet"/>
      <w:pStyle w:val="TXTbolo"/>
      <w:lvlText w:val=""/>
      <w:lvlJc w:val="left"/>
      <w:pPr>
        <w:ind w:left="1514" w:hanging="360"/>
      </w:pPr>
      <w:rPr>
        <w:rFonts w:ascii="Symbol" w:hAnsi="Symbol" w:hint="default"/>
      </w:rPr>
    </w:lvl>
    <w:lvl w:ilvl="1" w:tplc="040A0003" w:tentative="1">
      <w:start w:val="1"/>
      <w:numFmt w:val="bullet"/>
      <w:lvlText w:val="o"/>
      <w:lvlJc w:val="left"/>
      <w:pPr>
        <w:ind w:left="2234" w:hanging="360"/>
      </w:pPr>
      <w:rPr>
        <w:rFonts w:ascii="Courier New" w:hAnsi="Courier New" w:hint="default"/>
      </w:rPr>
    </w:lvl>
    <w:lvl w:ilvl="2" w:tplc="040A0005">
      <w:start w:val="1"/>
      <w:numFmt w:val="bullet"/>
      <w:lvlText w:val=""/>
      <w:lvlJc w:val="left"/>
      <w:pPr>
        <w:ind w:left="2954" w:hanging="360"/>
      </w:pPr>
      <w:rPr>
        <w:rFonts w:ascii="Wingdings" w:hAnsi="Wingdings" w:hint="default"/>
      </w:rPr>
    </w:lvl>
    <w:lvl w:ilvl="3" w:tplc="040A0001" w:tentative="1">
      <w:start w:val="1"/>
      <w:numFmt w:val="bullet"/>
      <w:lvlText w:val=""/>
      <w:lvlJc w:val="left"/>
      <w:pPr>
        <w:ind w:left="3674" w:hanging="360"/>
      </w:pPr>
      <w:rPr>
        <w:rFonts w:ascii="Symbol" w:hAnsi="Symbol" w:hint="default"/>
      </w:rPr>
    </w:lvl>
    <w:lvl w:ilvl="4" w:tplc="040A0003" w:tentative="1">
      <w:start w:val="1"/>
      <w:numFmt w:val="bullet"/>
      <w:lvlText w:val="o"/>
      <w:lvlJc w:val="left"/>
      <w:pPr>
        <w:ind w:left="4394" w:hanging="360"/>
      </w:pPr>
      <w:rPr>
        <w:rFonts w:ascii="Courier New" w:hAnsi="Courier New" w:hint="default"/>
      </w:rPr>
    </w:lvl>
    <w:lvl w:ilvl="5" w:tplc="040A0005" w:tentative="1">
      <w:start w:val="1"/>
      <w:numFmt w:val="bullet"/>
      <w:lvlText w:val=""/>
      <w:lvlJc w:val="left"/>
      <w:pPr>
        <w:ind w:left="5114" w:hanging="360"/>
      </w:pPr>
      <w:rPr>
        <w:rFonts w:ascii="Wingdings" w:hAnsi="Wingdings" w:hint="default"/>
      </w:rPr>
    </w:lvl>
    <w:lvl w:ilvl="6" w:tplc="040A0001" w:tentative="1">
      <w:start w:val="1"/>
      <w:numFmt w:val="bullet"/>
      <w:lvlText w:val=""/>
      <w:lvlJc w:val="left"/>
      <w:pPr>
        <w:ind w:left="5834" w:hanging="360"/>
      </w:pPr>
      <w:rPr>
        <w:rFonts w:ascii="Symbol" w:hAnsi="Symbol" w:hint="default"/>
      </w:rPr>
    </w:lvl>
    <w:lvl w:ilvl="7" w:tplc="040A0003" w:tentative="1">
      <w:start w:val="1"/>
      <w:numFmt w:val="bullet"/>
      <w:lvlText w:val="o"/>
      <w:lvlJc w:val="left"/>
      <w:pPr>
        <w:ind w:left="6554" w:hanging="360"/>
      </w:pPr>
      <w:rPr>
        <w:rFonts w:ascii="Courier New" w:hAnsi="Courier New" w:hint="default"/>
      </w:rPr>
    </w:lvl>
    <w:lvl w:ilvl="8" w:tplc="040A0005" w:tentative="1">
      <w:start w:val="1"/>
      <w:numFmt w:val="bullet"/>
      <w:lvlText w:val=""/>
      <w:lvlJc w:val="left"/>
      <w:pPr>
        <w:ind w:left="7274" w:hanging="360"/>
      </w:pPr>
      <w:rPr>
        <w:rFonts w:ascii="Wingdings" w:hAnsi="Wingdings" w:hint="default"/>
      </w:rPr>
    </w:lvl>
  </w:abstractNum>
  <w:abstractNum w:abstractNumId="15">
    <w:nsid w:val="348760DD"/>
    <w:multiLevelType w:val="hybridMultilevel"/>
    <w:tmpl w:val="66229F04"/>
    <w:lvl w:ilvl="0" w:tplc="0C0A0017">
      <w:start w:val="1"/>
      <w:numFmt w:val="lowerLetter"/>
      <w:lvlText w:val="%1)"/>
      <w:lvlJc w:val="left"/>
      <w:pPr>
        <w:ind w:left="1069" w:hanging="360"/>
      </w:pPr>
      <w:rPr>
        <w:rFonts w:cs="Times New Roman" w:hint="default"/>
      </w:rPr>
    </w:lvl>
    <w:lvl w:ilvl="1" w:tplc="0C0A0019" w:tentative="1">
      <w:start w:val="1"/>
      <w:numFmt w:val="lowerLetter"/>
      <w:lvlText w:val="%2."/>
      <w:lvlJc w:val="left"/>
      <w:pPr>
        <w:ind w:left="1789" w:hanging="360"/>
      </w:pPr>
      <w:rPr>
        <w:rFonts w:cs="Times New Roman"/>
      </w:rPr>
    </w:lvl>
    <w:lvl w:ilvl="2" w:tplc="0C0A001B" w:tentative="1">
      <w:start w:val="1"/>
      <w:numFmt w:val="lowerRoman"/>
      <w:lvlText w:val="%3."/>
      <w:lvlJc w:val="right"/>
      <w:pPr>
        <w:ind w:left="2509" w:hanging="180"/>
      </w:pPr>
      <w:rPr>
        <w:rFonts w:cs="Times New Roman"/>
      </w:rPr>
    </w:lvl>
    <w:lvl w:ilvl="3" w:tplc="0C0A000F" w:tentative="1">
      <w:start w:val="1"/>
      <w:numFmt w:val="decimal"/>
      <w:lvlText w:val="%4."/>
      <w:lvlJc w:val="left"/>
      <w:pPr>
        <w:ind w:left="3229" w:hanging="360"/>
      </w:pPr>
      <w:rPr>
        <w:rFonts w:cs="Times New Roman"/>
      </w:rPr>
    </w:lvl>
    <w:lvl w:ilvl="4" w:tplc="0C0A0019" w:tentative="1">
      <w:start w:val="1"/>
      <w:numFmt w:val="lowerLetter"/>
      <w:lvlText w:val="%5."/>
      <w:lvlJc w:val="left"/>
      <w:pPr>
        <w:ind w:left="3949" w:hanging="360"/>
      </w:pPr>
      <w:rPr>
        <w:rFonts w:cs="Times New Roman"/>
      </w:rPr>
    </w:lvl>
    <w:lvl w:ilvl="5" w:tplc="0C0A001B" w:tentative="1">
      <w:start w:val="1"/>
      <w:numFmt w:val="lowerRoman"/>
      <w:lvlText w:val="%6."/>
      <w:lvlJc w:val="right"/>
      <w:pPr>
        <w:ind w:left="4669" w:hanging="180"/>
      </w:pPr>
      <w:rPr>
        <w:rFonts w:cs="Times New Roman"/>
      </w:rPr>
    </w:lvl>
    <w:lvl w:ilvl="6" w:tplc="0C0A000F" w:tentative="1">
      <w:start w:val="1"/>
      <w:numFmt w:val="decimal"/>
      <w:lvlText w:val="%7."/>
      <w:lvlJc w:val="left"/>
      <w:pPr>
        <w:ind w:left="5389" w:hanging="360"/>
      </w:pPr>
      <w:rPr>
        <w:rFonts w:cs="Times New Roman"/>
      </w:rPr>
    </w:lvl>
    <w:lvl w:ilvl="7" w:tplc="0C0A0019" w:tentative="1">
      <w:start w:val="1"/>
      <w:numFmt w:val="lowerLetter"/>
      <w:lvlText w:val="%8."/>
      <w:lvlJc w:val="left"/>
      <w:pPr>
        <w:ind w:left="6109" w:hanging="360"/>
      </w:pPr>
      <w:rPr>
        <w:rFonts w:cs="Times New Roman"/>
      </w:rPr>
    </w:lvl>
    <w:lvl w:ilvl="8" w:tplc="0C0A001B" w:tentative="1">
      <w:start w:val="1"/>
      <w:numFmt w:val="lowerRoman"/>
      <w:lvlText w:val="%9."/>
      <w:lvlJc w:val="right"/>
      <w:pPr>
        <w:ind w:left="6829" w:hanging="180"/>
      </w:pPr>
      <w:rPr>
        <w:rFonts w:cs="Times New Roman"/>
      </w:rPr>
    </w:lvl>
  </w:abstractNum>
  <w:abstractNum w:abstractNumId="16">
    <w:nsid w:val="35C32B30"/>
    <w:multiLevelType w:val="hybridMultilevel"/>
    <w:tmpl w:val="C2D4E63A"/>
    <w:lvl w:ilvl="0" w:tplc="1242AC2C">
      <w:start w:val="1"/>
      <w:numFmt w:val="bullet"/>
      <w:lvlText w:val="-"/>
      <w:lvlJc w:val="left"/>
      <w:pPr>
        <w:ind w:left="927" w:hanging="360"/>
      </w:pPr>
      <w:rPr>
        <w:rFonts w:ascii="Calibri" w:eastAsia="Times New Roman" w:hAnsi="Calibri" w:hint="default"/>
      </w:rPr>
    </w:lvl>
    <w:lvl w:ilvl="1" w:tplc="0C0A0003" w:tentative="1">
      <w:start w:val="1"/>
      <w:numFmt w:val="bullet"/>
      <w:lvlText w:val="o"/>
      <w:lvlJc w:val="left"/>
      <w:pPr>
        <w:ind w:left="1647" w:hanging="360"/>
      </w:pPr>
      <w:rPr>
        <w:rFonts w:ascii="Courier New" w:hAnsi="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7">
    <w:nsid w:val="3893173E"/>
    <w:multiLevelType w:val="hybridMultilevel"/>
    <w:tmpl w:val="A6D47D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B2E1F86"/>
    <w:multiLevelType w:val="hybridMultilevel"/>
    <w:tmpl w:val="13422FB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9">
    <w:nsid w:val="41343135"/>
    <w:multiLevelType w:val="hybridMultilevel"/>
    <w:tmpl w:val="47946632"/>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0">
    <w:nsid w:val="4A490FB7"/>
    <w:multiLevelType w:val="hybridMultilevel"/>
    <w:tmpl w:val="7430D1FA"/>
    <w:lvl w:ilvl="0" w:tplc="0C0A000F">
      <w:start w:val="1"/>
      <w:numFmt w:val="decimal"/>
      <w:lvlText w:val="%1."/>
      <w:lvlJc w:val="left"/>
      <w:pPr>
        <w:ind w:left="360" w:hanging="360"/>
      </w:pPr>
      <w:rPr>
        <w:rFonts w:cs="Times New Roman" w:hint="default"/>
      </w:rPr>
    </w:lvl>
    <w:lvl w:ilvl="1" w:tplc="0C0A0019">
      <w:start w:val="1"/>
      <w:numFmt w:val="lowerLetter"/>
      <w:lvlText w:val="%2."/>
      <w:lvlJc w:val="left"/>
      <w:pPr>
        <w:ind w:left="1080" w:hanging="360"/>
      </w:pPr>
      <w:rPr>
        <w:rFonts w:cs="Times New Roman"/>
      </w:rPr>
    </w:lvl>
    <w:lvl w:ilvl="2" w:tplc="07E2E8E6">
      <w:start w:val="6"/>
      <w:numFmt w:val="bullet"/>
      <w:lvlText w:val="•"/>
      <w:lvlJc w:val="left"/>
      <w:pPr>
        <w:ind w:left="1980" w:hanging="360"/>
      </w:pPr>
      <w:rPr>
        <w:rFonts w:ascii="SRA Sans 1.0" w:eastAsia="Times New Roman" w:hAnsi="SRA Sans 1.0" w:hint="default"/>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21">
    <w:nsid w:val="52B23F9C"/>
    <w:multiLevelType w:val="hybridMultilevel"/>
    <w:tmpl w:val="AE789D32"/>
    <w:lvl w:ilvl="0" w:tplc="1242AC2C">
      <w:start w:val="1"/>
      <w:numFmt w:val="bullet"/>
      <w:lvlText w:val="-"/>
      <w:lvlJc w:val="left"/>
      <w:pPr>
        <w:ind w:left="720" w:hanging="360"/>
      </w:pPr>
      <w:rPr>
        <w:rFonts w:ascii="Calibri" w:eastAsia="Times New Roman" w:hAnsi="Calibri" w:hint="default"/>
      </w:rPr>
    </w:lvl>
    <w:lvl w:ilvl="1" w:tplc="1A72F052">
      <w:start w:val="1"/>
      <w:numFmt w:val="bullet"/>
      <w:lvlText w:val="•"/>
      <w:lvlJc w:val="left"/>
      <w:pPr>
        <w:ind w:left="1440" w:hanging="360"/>
      </w:pPr>
      <w:rPr>
        <w:rFonts w:ascii="FuturaStd-Book" w:eastAsia="Times New Roman" w:hAnsi="FuturaStd-Book"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3061AF"/>
    <w:multiLevelType w:val="hybridMultilevel"/>
    <w:tmpl w:val="8FF2A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E9A032B"/>
    <w:multiLevelType w:val="hybridMultilevel"/>
    <w:tmpl w:val="86F28192"/>
    <w:lvl w:ilvl="0" w:tplc="1242AC2C">
      <w:start w:val="1"/>
      <w:numFmt w:val="bullet"/>
      <w:lvlText w:val="-"/>
      <w:lvlJc w:val="left"/>
      <w:pPr>
        <w:ind w:left="720" w:hanging="360"/>
      </w:pPr>
      <w:rPr>
        <w:rFonts w:ascii="Calibri" w:eastAsia="Times New Roman"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F836B79"/>
    <w:multiLevelType w:val="hybridMultilevel"/>
    <w:tmpl w:val="80F4864E"/>
    <w:lvl w:ilvl="0" w:tplc="0C0A000F">
      <w:start w:val="1"/>
      <w:numFmt w:val="decimal"/>
      <w:lvlText w:val="%1."/>
      <w:lvlJc w:val="left"/>
      <w:pPr>
        <w:ind w:left="720" w:hanging="360"/>
      </w:pPr>
      <w:rPr>
        <w:rFonts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46C42F4"/>
    <w:multiLevelType w:val="hybridMultilevel"/>
    <w:tmpl w:val="A42CCBD8"/>
    <w:lvl w:ilvl="0" w:tplc="D6B8FADE">
      <w:numFmt w:val="bullet"/>
      <w:lvlText w:val="•"/>
      <w:lvlJc w:val="left"/>
      <w:pPr>
        <w:ind w:left="1069" w:hanging="360"/>
      </w:pPr>
      <w:rPr>
        <w:rFonts w:ascii="Times New Roman" w:eastAsia="Times New Roman" w:hAnsi="Times New Roman"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6">
    <w:nsid w:val="6B031167"/>
    <w:multiLevelType w:val="hybridMultilevel"/>
    <w:tmpl w:val="CBE0CB36"/>
    <w:lvl w:ilvl="0" w:tplc="6D523FDC">
      <w:start w:val="1"/>
      <w:numFmt w:val="lowerLetter"/>
      <w:lvlText w:val="%1)"/>
      <w:lvlJc w:val="left"/>
      <w:pPr>
        <w:ind w:left="720" w:hanging="360"/>
      </w:pPr>
      <w:rPr>
        <w:rFonts w:ascii="SRA Sans 1.0" w:eastAsia="Times New Roman" w:hAnsi="SRA Sans 1.0" w:cs="Times New Roman"/>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B9D3842"/>
    <w:multiLevelType w:val="hybridMultilevel"/>
    <w:tmpl w:val="B436E942"/>
    <w:lvl w:ilvl="0" w:tplc="C726ADF4">
      <w:start w:val="1"/>
      <w:numFmt w:val="decimal"/>
      <w:lvlText w:val="%1."/>
      <w:lvlJc w:val="left"/>
      <w:pPr>
        <w:ind w:left="360" w:hanging="360"/>
      </w:pPr>
      <w:rPr>
        <w:rFonts w:cs="Times New Roman" w:hint="default"/>
      </w:rPr>
    </w:lvl>
    <w:lvl w:ilvl="1" w:tplc="0C0A0019">
      <w:start w:val="1"/>
      <w:numFmt w:val="lowerLetter"/>
      <w:lvlText w:val="%2."/>
      <w:lvlJc w:val="left"/>
      <w:pPr>
        <w:ind w:left="1080" w:hanging="360"/>
      </w:pPr>
      <w:rPr>
        <w:rFonts w:cs="Times New Roman"/>
      </w:rPr>
    </w:lvl>
    <w:lvl w:ilvl="2" w:tplc="07E2E8E6">
      <w:start w:val="6"/>
      <w:numFmt w:val="bullet"/>
      <w:lvlText w:val="•"/>
      <w:lvlJc w:val="left"/>
      <w:pPr>
        <w:ind w:left="1980" w:hanging="360"/>
      </w:pPr>
      <w:rPr>
        <w:rFonts w:ascii="SRA Sans 1.0" w:eastAsia="Times New Roman" w:hAnsi="SRA Sans 1.0" w:hint="default"/>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28">
    <w:nsid w:val="714B18AD"/>
    <w:multiLevelType w:val="hybridMultilevel"/>
    <w:tmpl w:val="BA40B812"/>
    <w:lvl w:ilvl="0" w:tplc="531A80D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A706D5B"/>
    <w:multiLevelType w:val="hybridMultilevel"/>
    <w:tmpl w:val="2B0CF49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0">
    <w:nsid w:val="7D8F2950"/>
    <w:multiLevelType w:val="hybridMultilevel"/>
    <w:tmpl w:val="3DB83EC0"/>
    <w:lvl w:ilvl="0" w:tplc="1242AC2C">
      <w:start w:val="1"/>
      <w:numFmt w:val="bullet"/>
      <w:lvlText w:val="-"/>
      <w:lvlJc w:val="left"/>
      <w:pPr>
        <w:ind w:left="720" w:hanging="360"/>
      </w:pPr>
      <w:rPr>
        <w:rFonts w:ascii="Calibri" w:eastAsia="Times New Roman"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3"/>
  </w:num>
  <w:num w:numId="4">
    <w:abstractNumId w:val="4"/>
  </w:num>
  <w:num w:numId="5">
    <w:abstractNumId w:val="25"/>
  </w:num>
  <w:num w:numId="6">
    <w:abstractNumId w:val="21"/>
  </w:num>
  <w:num w:numId="7">
    <w:abstractNumId w:val="2"/>
  </w:num>
  <w:num w:numId="8">
    <w:abstractNumId w:val="18"/>
  </w:num>
  <w:num w:numId="9">
    <w:abstractNumId w:val="3"/>
  </w:num>
  <w:num w:numId="10">
    <w:abstractNumId w:val="20"/>
  </w:num>
  <w:num w:numId="11">
    <w:abstractNumId w:val="29"/>
  </w:num>
  <w:num w:numId="12">
    <w:abstractNumId w:val="26"/>
  </w:num>
  <w:num w:numId="13">
    <w:abstractNumId w:val="16"/>
  </w:num>
  <w:num w:numId="14">
    <w:abstractNumId w:val="17"/>
  </w:num>
  <w:num w:numId="15">
    <w:abstractNumId w:val="8"/>
  </w:num>
  <w:num w:numId="16">
    <w:abstractNumId w:val="22"/>
  </w:num>
  <w:num w:numId="17">
    <w:abstractNumId w:val="5"/>
  </w:num>
  <w:num w:numId="18">
    <w:abstractNumId w:val="28"/>
  </w:num>
  <w:num w:numId="19">
    <w:abstractNumId w:val="1"/>
  </w:num>
  <w:num w:numId="20">
    <w:abstractNumId w:val="14"/>
  </w:num>
  <w:num w:numId="21">
    <w:abstractNumId w:val="27"/>
  </w:num>
  <w:num w:numId="22">
    <w:abstractNumId w:val="0"/>
  </w:num>
  <w:num w:numId="23">
    <w:abstractNumId w:val="23"/>
  </w:num>
  <w:num w:numId="24">
    <w:abstractNumId w:val="10"/>
  </w:num>
  <w:num w:numId="25">
    <w:abstractNumId w:val="30"/>
  </w:num>
  <w:num w:numId="26">
    <w:abstractNumId w:val="24"/>
  </w:num>
  <w:num w:numId="27">
    <w:abstractNumId w:val="6"/>
  </w:num>
  <w:num w:numId="28">
    <w:abstractNumId w:val="19"/>
  </w:num>
  <w:num w:numId="29">
    <w:abstractNumId w:val="12"/>
  </w:num>
  <w:num w:numId="30">
    <w:abstractNumId w:val="9"/>
  </w:num>
  <w:num w:numId="31">
    <w:abstractNumId w:val="7"/>
  </w:num>
  <w:num w:numId="32">
    <w:abstractNumId w:val="11"/>
  </w:num>
  <w:num w:numId="33">
    <w:abstractNumId w:val="14"/>
  </w:num>
  <w:num w:numId="34">
    <w:abstractNumId w:val="1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9"/>
  <w:hyphenationZone w:val="425"/>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AC4BD8"/>
    <w:rsid w:val="0002512B"/>
    <w:rsid w:val="0005734C"/>
    <w:rsid w:val="0006678C"/>
    <w:rsid w:val="0007702F"/>
    <w:rsid w:val="00094BF8"/>
    <w:rsid w:val="000A4A04"/>
    <w:rsid w:val="000C58AB"/>
    <w:rsid w:val="000D2C72"/>
    <w:rsid w:val="000F1A0F"/>
    <w:rsid w:val="00117A88"/>
    <w:rsid w:val="00135748"/>
    <w:rsid w:val="00143F0C"/>
    <w:rsid w:val="00144965"/>
    <w:rsid w:val="0014782D"/>
    <w:rsid w:val="00150DF5"/>
    <w:rsid w:val="001515F5"/>
    <w:rsid w:val="0016021E"/>
    <w:rsid w:val="00164CD5"/>
    <w:rsid w:val="00164DCA"/>
    <w:rsid w:val="00181EF9"/>
    <w:rsid w:val="001C1B66"/>
    <w:rsid w:val="001C2691"/>
    <w:rsid w:val="001F3701"/>
    <w:rsid w:val="002149A7"/>
    <w:rsid w:val="0024339E"/>
    <w:rsid w:val="002B3774"/>
    <w:rsid w:val="002D41C6"/>
    <w:rsid w:val="002E36BE"/>
    <w:rsid w:val="00301F85"/>
    <w:rsid w:val="00302D1B"/>
    <w:rsid w:val="0033427A"/>
    <w:rsid w:val="00334394"/>
    <w:rsid w:val="00336B15"/>
    <w:rsid w:val="00356D83"/>
    <w:rsid w:val="003676AD"/>
    <w:rsid w:val="003C28B2"/>
    <w:rsid w:val="003C3C4E"/>
    <w:rsid w:val="003C6981"/>
    <w:rsid w:val="003D0CDA"/>
    <w:rsid w:val="003E0B32"/>
    <w:rsid w:val="003E4319"/>
    <w:rsid w:val="004004A8"/>
    <w:rsid w:val="004209BD"/>
    <w:rsid w:val="00433CB7"/>
    <w:rsid w:val="00471BDC"/>
    <w:rsid w:val="004935EA"/>
    <w:rsid w:val="004B7039"/>
    <w:rsid w:val="004B715B"/>
    <w:rsid w:val="004B7374"/>
    <w:rsid w:val="004D05D5"/>
    <w:rsid w:val="004E6A28"/>
    <w:rsid w:val="005008C2"/>
    <w:rsid w:val="00505018"/>
    <w:rsid w:val="005441E0"/>
    <w:rsid w:val="00553F93"/>
    <w:rsid w:val="00554F8A"/>
    <w:rsid w:val="005559EA"/>
    <w:rsid w:val="00563792"/>
    <w:rsid w:val="00566DE4"/>
    <w:rsid w:val="00577212"/>
    <w:rsid w:val="00577A18"/>
    <w:rsid w:val="00587F78"/>
    <w:rsid w:val="005A4241"/>
    <w:rsid w:val="005B783E"/>
    <w:rsid w:val="005C3B27"/>
    <w:rsid w:val="005E33AF"/>
    <w:rsid w:val="00616E8B"/>
    <w:rsid w:val="00624D94"/>
    <w:rsid w:val="006310E0"/>
    <w:rsid w:val="00636DEF"/>
    <w:rsid w:val="0064442F"/>
    <w:rsid w:val="00650FF1"/>
    <w:rsid w:val="006550FA"/>
    <w:rsid w:val="0067135D"/>
    <w:rsid w:val="00676023"/>
    <w:rsid w:val="00693E24"/>
    <w:rsid w:val="006952E4"/>
    <w:rsid w:val="006A7678"/>
    <w:rsid w:val="006B0FA6"/>
    <w:rsid w:val="006D0EA2"/>
    <w:rsid w:val="00707D3B"/>
    <w:rsid w:val="00717BD4"/>
    <w:rsid w:val="00731598"/>
    <w:rsid w:val="00742CDF"/>
    <w:rsid w:val="0076399B"/>
    <w:rsid w:val="007750CA"/>
    <w:rsid w:val="00775D77"/>
    <w:rsid w:val="00782FDE"/>
    <w:rsid w:val="00787F8A"/>
    <w:rsid w:val="00790FC4"/>
    <w:rsid w:val="007D0F9A"/>
    <w:rsid w:val="007D38FB"/>
    <w:rsid w:val="007D656B"/>
    <w:rsid w:val="007E4E53"/>
    <w:rsid w:val="00821054"/>
    <w:rsid w:val="00823198"/>
    <w:rsid w:val="00840FDF"/>
    <w:rsid w:val="00843C18"/>
    <w:rsid w:val="0085723B"/>
    <w:rsid w:val="008601E5"/>
    <w:rsid w:val="008617CE"/>
    <w:rsid w:val="008A0725"/>
    <w:rsid w:val="008C5536"/>
    <w:rsid w:val="008D5174"/>
    <w:rsid w:val="008D5AE3"/>
    <w:rsid w:val="008D7D21"/>
    <w:rsid w:val="009119B5"/>
    <w:rsid w:val="0091720B"/>
    <w:rsid w:val="00952035"/>
    <w:rsid w:val="009528AD"/>
    <w:rsid w:val="00956116"/>
    <w:rsid w:val="00962EC2"/>
    <w:rsid w:val="00966A7F"/>
    <w:rsid w:val="009744FE"/>
    <w:rsid w:val="00981A8F"/>
    <w:rsid w:val="00994C3D"/>
    <w:rsid w:val="009967FA"/>
    <w:rsid w:val="009C3B16"/>
    <w:rsid w:val="009D7719"/>
    <w:rsid w:val="00A25F3A"/>
    <w:rsid w:val="00A30A19"/>
    <w:rsid w:val="00A34047"/>
    <w:rsid w:val="00A430E5"/>
    <w:rsid w:val="00A62EFB"/>
    <w:rsid w:val="00A70523"/>
    <w:rsid w:val="00A773DA"/>
    <w:rsid w:val="00A851AE"/>
    <w:rsid w:val="00AA09F4"/>
    <w:rsid w:val="00AA4041"/>
    <w:rsid w:val="00AC0479"/>
    <w:rsid w:val="00AC0656"/>
    <w:rsid w:val="00AC1171"/>
    <w:rsid w:val="00AC367B"/>
    <w:rsid w:val="00AC4BD8"/>
    <w:rsid w:val="00AD61F5"/>
    <w:rsid w:val="00AE6052"/>
    <w:rsid w:val="00AF2EDF"/>
    <w:rsid w:val="00AF5576"/>
    <w:rsid w:val="00AF7DFF"/>
    <w:rsid w:val="00B0113B"/>
    <w:rsid w:val="00B04BD1"/>
    <w:rsid w:val="00B059EA"/>
    <w:rsid w:val="00B137F1"/>
    <w:rsid w:val="00B14199"/>
    <w:rsid w:val="00B155C4"/>
    <w:rsid w:val="00B17480"/>
    <w:rsid w:val="00B36E75"/>
    <w:rsid w:val="00B66FFC"/>
    <w:rsid w:val="00BA289B"/>
    <w:rsid w:val="00BC094D"/>
    <w:rsid w:val="00BD7057"/>
    <w:rsid w:val="00BE209A"/>
    <w:rsid w:val="00C129BA"/>
    <w:rsid w:val="00C21F53"/>
    <w:rsid w:val="00C22E2B"/>
    <w:rsid w:val="00C23148"/>
    <w:rsid w:val="00C37499"/>
    <w:rsid w:val="00C6184C"/>
    <w:rsid w:val="00C854A8"/>
    <w:rsid w:val="00C955E2"/>
    <w:rsid w:val="00CA5A3C"/>
    <w:rsid w:val="00CA7A42"/>
    <w:rsid w:val="00CB066B"/>
    <w:rsid w:val="00CF2645"/>
    <w:rsid w:val="00D03455"/>
    <w:rsid w:val="00D202DA"/>
    <w:rsid w:val="00D46F9F"/>
    <w:rsid w:val="00D57355"/>
    <w:rsid w:val="00D62C81"/>
    <w:rsid w:val="00D64C29"/>
    <w:rsid w:val="00D756C9"/>
    <w:rsid w:val="00D800C0"/>
    <w:rsid w:val="00D82562"/>
    <w:rsid w:val="00D829AE"/>
    <w:rsid w:val="00D82B45"/>
    <w:rsid w:val="00D97595"/>
    <w:rsid w:val="00D978F3"/>
    <w:rsid w:val="00DC64FE"/>
    <w:rsid w:val="00DD1C76"/>
    <w:rsid w:val="00DE3541"/>
    <w:rsid w:val="00DF1194"/>
    <w:rsid w:val="00E025F3"/>
    <w:rsid w:val="00E220F7"/>
    <w:rsid w:val="00E508D7"/>
    <w:rsid w:val="00E56936"/>
    <w:rsid w:val="00E77DAA"/>
    <w:rsid w:val="00E9236A"/>
    <w:rsid w:val="00E97564"/>
    <w:rsid w:val="00EA6559"/>
    <w:rsid w:val="00EB21C4"/>
    <w:rsid w:val="00ED3758"/>
    <w:rsid w:val="00EE3BC0"/>
    <w:rsid w:val="00EE5F7D"/>
    <w:rsid w:val="00EE7FA6"/>
    <w:rsid w:val="00F22813"/>
    <w:rsid w:val="00F232DD"/>
    <w:rsid w:val="00F44AFB"/>
    <w:rsid w:val="00F62BAA"/>
    <w:rsid w:val="00F81C38"/>
    <w:rsid w:val="00FA44C1"/>
    <w:rsid w:val="00FA7CD3"/>
    <w:rsid w:val="00FC0BA9"/>
    <w:rsid w:val="00FD1312"/>
    <w:rsid w:val="00FE011B"/>
    <w:rsid w:val="00FE5AE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20B"/>
    <w:pPr>
      <w:spacing w:after="120"/>
      <w:jc w:val="both"/>
    </w:pPr>
    <w:rPr>
      <w:rFonts w:ascii="SRA Sans 1.0" w:hAnsi="SRA Sans 1.0"/>
      <w:sz w:val="20"/>
    </w:rPr>
  </w:style>
  <w:style w:type="paragraph" w:styleId="Ttulo1">
    <w:name w:val="heading 1"/>
    <w:basedOn w:val="Normal"/>
    <w:next w:val="Normal"/>
    <w:link w:val="Ttulo1Car"/>
    <w:autoRedefine/>
    <w:uiPriority w:val="99"/>
    <w:qFormat/>
    <w:rsid w:val="004B7374"/>
    <w:pPr>
      <w:keepNext/>
      <w:spacing w:before="240" w:line="360" w:lineRule="exact"/>
      <w:jc w:val="center"/>
      <w:outlineLvl w:val="0"/>
    </w:pPr>
    <w:rPr>
      <w:b/>
      <w:bCs/>
      <w:kern w:val="32"/>
      <w:sz w:val="36"/>
      <w:szCs w:val="36"/>
      <w:lang w:val="ca-ES"/>
    </w:rPr>
  </w:style>
  <w:style w:type="paragraph" w:styleId="Ttulo2">
    <w:name w:val="heading 2"/>
    <w:basedOn w:val="Normal"/>
    <w:next w:val="Normal"/>
    <w:link w:val="Ttulo2Car"/>
    <w:uiPriority w:val="99"/>
    <w:qFormat/>
    <w:rsid w:val="002B3774"/>
    <w:pPr>
      <w:keepNext/>
      <w:spacing w:before="240" w:after="80" w:line="320" w:lineRule="exact"/>
      <w:jc w:val="left"/>
      <w:outlineLvl w:val="1"/>
    </w:pPr>
    <w:rPr>
      <w:rFonts w:ascii="Arial" w:hAnsi="Arial" w:cs="Arial"/>
      <w:b/>
      <w:bCs/>
      <w:iCs/>
      <w:sz w:val="28"/>
      <w:szCs w:val="28"/>
    </w:rPr>
  </w:style>
  <w:style w:type="paragraph" w:styleId="Ttulo3">
    <w:name w:val="heading 3"/>
    <w:basedOn w:val="Normal"/>
    <w:next w:val="Normal"/>
    <w:link w:val="Ttulo3Car"/>
    <w:uiPriority w:val="99"/>
    <w:qFormat/>
    <w:rsid w:val="002B3774"/>
    <w:pPr>
      <w:keepNext/>
      <w:spacing w:before="240" w:after="40" w:line="280" w:lineRule="exact"/>
      <w:jc w:val="left"/>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B7374"/>
    <w:rPr>
      <w:rFonts w:ascii="SRA Sans 1.0" w:hAnsi="SRA Sans 1.0" w:cs="Times New Roman"/>
      <w:b/>
      <w:kern w:val="32"/>
      <w:sz w:val="36"/>
      <w:lang w:val="ca-ES"/>
    </w:rPr>
  </w:style>
  <w:style w:type="character" w:customStyle="1" w:styleId="Ttulo2Car">
    <w:name w:val="Título 2 Car"/>
    <w:basedOn w:val="Fuentedeprrafopredeter"/>
    <w:link w:val="Ttulo2"/>
    <w:uiPriority w:val="99"/>
    <w:locked/>
    <w:rsid w:val="002B3774"/>
    <w:rPr>
      <w:rFonts w:ascii="Arial" w:hAnsi="Arial" w:cs="Times New Roman"/>
      <w:b/>
      <w:sz w:val="28"/>
      <w:lang w:val="es-ES" w:eastAsia="es-ES"/>
    </w:rPr>
  </w:style>
  <w:style w:type="character" w:customStyle="1" w:styleId="Ttulo3Car">
    <w:name w:val="Título 3 Car"/>
    <w:basedOn w:val="Fuentedeprrafopredeter"/>
    <w:link w:val="Ttulo3"/>
    <w:uiPriority w:val="99"/>
    <w:semiHidden/>
    <w:locked/>
    <w:rsid w:val="00731598"/>
    <w:rPr>
      <w:rFonts w:ascii="Cambria" w:hAnsi="Cambria" w:cs="Times New Roman"/>
      <w:b/>
      <w:sz w:val="26"/>
    </w:rPr>
  </w:style>
  <w:style w:type="paragraph" w:styleId="Encabezado">
    <w:name w:val="header"/>
    <w:basedOn w:val="Normal"/>
    <w:link w:val="EncabezadoCar"/>
    <w:uiPriority w:val="99"/>
    <w:rsid w:val="002B3774"/>
    <w:pPr>
      <w:tabs>
        <w:tab w:val="center" w:pos="4252"/>
        <w:tab w:val="right" w:pos="8504"/>
      </w:tabs>
    </w:pPr>
    <w:rPr>
      <w:szCs w:val="20"/>
    </w:rPr>
  </w:style>
  <w:style w:type="character" w:customStyle="1" w:styleId="EncabezadoCar">
    <w:name w:val="Encabezado Car"/>
    <w:basedOn w:val="Fuentedeprrafopredeter"/>
    <w:link w:val="Encabezado"/>
    <w:uiPriority w:val="99"/>
    <w:semiHidden/>
    <w:locked/>
    <w:rsid w:val="00731598"/>
    <w:rPr>
      <w:rFonts w:ascii="SRA Sans 1.0" w:hAnsi="SRA Sans 1.0" w:cs="Times New Roman"/>
      <w:sz w:val="20"/>
    </w:rPr>
  </w:style>
  <w:style w:type="paragraph" w:styleId="Textodeglobo">
    <w:name w:val="Balloon Text"/>
    <w:basedOn w:val="Normal"/>
    <w:link w:val="TextodegloboCar"/>
    <w:uiPriority w:val="99"/>
    <w:semiHidden/>
    <w:rsid w:val="002B3774"/>
    <w:rPr>
      <w:rFonts w:ascii="Times New Roman" w:hAnsi="Times New Roman"/>
      <w:sz w:val="2"/>
      <w:szCs w:val="20"/>
    </w:rPr>
  </w:style>
  <w:style w:type="character" w:customStyle="1" w:styleId="TextodegloboCar">
    <w:name w:val="Texto de globo Car"/>
    <w:basedOn w:val="Fuentedeprrafopredeter"/>
    <w:link w:val="Textodeglobo"/>
    <w:uiPriority w:val="99"/>
    <w:semiHidden/>
    <w:locked/>
    <w:rsid w:val="00731598"/>
    <w:rPr>
      <w:rFonts w:cs="Times New Roman"/>
      <w:sz w:val="2"/>
    </w:rPr>
  </w:style>
  <w:style w:type="paragraph" w:styleId="Piedepgina">
    <w:name w:val="footer"/>
    <w:basedOn w:val="Normal"/>
    <w:link w:val="PiedepginaCar"/>
    <w:uiPriority w:val="99"/>
    <w:rsid w:val="002B3774"/>
    <w:pPr>
      <w:tabs>
        <w:tab w:val="center" w:pos="4252"/>
        <w:tab w:val="right" w:pos="8504"/>
      </w:tabs>
    </w:pPr>
    <w:rPr>
      <w:szCs w:val="20"/>
    </w:rPr>
  </w:style>
  <w:style w:type="character" w:customStyle="1" w:styleId="PiedepginaCar">
    <w:name w:val="Pie de página Car"/>
    <w:basedOn w:val="Fuentedeprrafopredeter"/>
    <w:link w:val="Piedepgina"/>
    <w:uiPriority w:val="99"/>
    <w:semiHidden/>
    <w:locked/>
    <w:rsid w:val="00731598"/>
    <w:rPr>
      <w:rFonts w:ascii="SRA Sans 1.0" w:hAnsi="SRA Sans 1.0" w:cs="Times New Roman"/>
      <w:sz w:val="20"/>
    </w:rPr>
  </w:style>
  <w:style w:type="paragraph" w:styleId="ndice1">
    <w:name w:val="index 1"/>
    <w:basedOn w:val="Normal"/>
    <w:next w:val="Normal"/>
    <w:autoRedefine/>
    <w:uiPriority w:val="99"/>
    <w:semiHidden/>
    <w:rsid w:val="002B3774"/>
    <w:pPr>
      <w:ind w:left="200" w:hanging="200"/>
    </w:pPr>
  </w:style>
  <w:style w:type="paragraph" w:styleId="ndice2">
    <w:name w:val="index 2"/>
    <w:basedOn w:val="Normal"/>
    <w:next w:val="Normal"/>
    <w:autoRedefine/>
    <w:uiPriority w:val="99"/>
    <w:semiHidden/>
    <w:rsid w:val="002B3774"/>
    <w:pPr>
      <w:ind w:left="400" w:hanging="200"/>
    </w:pPr>
  </w:style>
  <w:style w:type="paragraph" w:styleId="ndice3">
    <w:name w:val="index 3"/>
    <w:basedOn w:val="Normal"/>
    <w:next w:val="Normal"/>
    <w:autoRedefine/>
    <w:uiPriority w:val="99"/>
    <w:semiHidden/>
    <w:rsid w:val="002B3774"/>
    <w:pPr>
      <w:ind w:left="600" w:hanging="200"/>
    </w:pPr>
  </w:style>
  <w:style w:type="paragraph" w:styleId="ndice4">
    <w:name w:val="index 4"/>
    <w:basedOn w:val="Normal"/>
    <w:next w:val="Normal"/>
    <w:autoRedefine/>
    <w:uiPriority w:val="99"/>
    <w:semiHidden/>
    <w:rsid w:val="002B3774"/>
    <w:pPr>
      <w:ind w:left="800" w:hanging="200"/>
    </w:pPr>
  </w:style>
  <w:style w:type="paragraph" w:styleId="ndice5">
    <w:name w:val="index 5"/>
    <w:basedOn w:val="Normal"/>
    <w:next w:val="Normal"/>
    <w:autoRedefine/>
    <w:uiPriority w:val="99"/>
    <w:semiHidden/>
    <w:rsid w:val="002B3774"/>
    <w:pPr>
      <w:ind w:left="1000" w:hanging="200"/>
    </w:pPr>
  </w:style>
  <w:style w:type="paragraph" w:styleId="ndice6">
    <w:name w:val="index 6"/>
    <w:basedOn w:val="Normal"/>
    <w:next w:val="Normal"/>
    <w:autoRedefine/>
    <w:uiPriority w:val="99"/>
    <w:semiHidden/>
    <w:rsid w:val="002B3774"/>
    <w:pPr>
      <w:ind w:left="1200" w:hanging="200"/>
    </w:pPr>
  </w:style>
  <w:style w:type="paragraph" w:styleId="ndice7">
    <w:name w:val="index 7"/>
    <w:basedOn w:val="Normal"/>
    <w:next w:val="Normal"/>
    <w:autoRedefine/>
    <w:uiPriority w:val="99"/>
    <w:semiHidden/>
    <w:rsid w:val="002B3774"/>
    <w:pPr>
      <w:ind w:left="1400" w:hanging="200"/>
    </w:pPr>
  </w:style>
  <w:style w:type="paragraph" w:styleId="ndice8">
    <w:name w:val="index 8"/>
    <w:basedOn w:val="Normal"/>
    <w:next w:val="Normal"/>
    <w:autoRedefine/>
    <w:uiPriority w:val="99"/>
    <w:semiHidden/>
    <w:rsid w:val="002B3774"/>
    <w:pPr>
      <w:ind w:left="1600" w:hanging="200"/>
    </w:pPr>
  </w:style>
  <w:style w:type="paragraph" w:styleId="ndice9">
    <w:name w:val="index 9"/>
    <w:basedOn w:val="Normal"/>
    <w:next w:val="Normal"/>
    <w:autoRedefine/>
    <w:uiPriority w:val="99"/>
    <w:semiHidden/>
    <w:rsid w:val="002B3774"/>
    <w:pPr>
      <w:ind w:left="1800" w:hanging="200"/>
    </w:pPr>
  </w:style>
  <w:style w:type="paragraph" w:styleId="Ttulodendice">
    <w:name w:val="index heading"/>
    <w:basedOn w:val="Normal"/>
    <w:next w:val="ndice1"/>
    <w:uiPriority w:val="99"/>
    <w:semiHidden/>
    <w:rsid w:val="002B3774"/>
  </w:style>
  <w:style w:type="paragraph" w:customStyle="1" w:styleId="ENUNCIADO">
    <w:name w:val="ENUNCIADO"/>
    <w:basedOn w:val="Normal"/>
    <w:uiPriority w:val="99"/>
    <w:rsid w:val="00D97595"/>
    <w:pPr>
      <w:widowControl w:val="0"/>
      <w:autoSpaceDE w:val="0"/>
      <w:autoSpaceDN w:val="0"/>
      <w:adjustRightInd w:val="0"/>
      <w:spacing w:before="120" w:after="60"/>
      <w:textAlignment w:val="center"/>
    </w:pPr>
    <w:rPr>
      <w:rFonts w:ascii="Futura Std Book" w:hAnsi="Futura Std Book" w:cs="Calibri"/>
      <w:b/>
      <w:color w:val="000000"/>
      <w:szCs w:val="19"/>
      <w:lang w:val="es-ES_tradnl" w:eastAsia="en-US"/>
    </w:rPr>
  </w:style>
  <w:style w:type="character" w:styleId="Hipervnculo">
    <w:name w:val="Hyperlink"/>
    <w:basedOn w:val="Fuentedeprrafopredeter"/>
    <w:uiPriority w:val="99"/>
    <w:rsid w:val="00117A88"/>
    <w:rPr>
      <w:rFonts w:cs="Times New Roman"/>
      <w:color w:val="0000FF"/>
      <w:u w:val="single"/>
    </w:rPr>
  </w:style>
  <w:style w:type="character" w:styleId="Refdecomentario">
    <w:name w:val="annotation reference"/>
    <w:basedOn w:val="Fuentedeprrafopredeter"/>
    <w:uiPriority w:val="99"/>
    <w:rsid w:val="00D97595"/>
    <w:rPr>
      <w:rFonts w:cs="Times New Roman"/>
      <w:sz w:val="18"/>
    </w:rPr>
  </w:style>
  <w:style w:type="paragraph" w:styleId="Textocomentario">
    <w:name w:val="annotation text"/>
    <w:basedOn w:val="Normal"/>
    <w:link w:val="TextocomentarioCar"/>
    <w:uiPriority w:val="99"/>
    <w:rsid w:val="00D97595"/>
    <w:pPr>
      <w:spacing w:after="0"/>
      <w:ind w:left="340"/>
    </w:pPr>
    <w:rPr>
      <w:szCs w:val="20"/>
    </w:rPr>
  </w:style>
  <w:style w:type="character" w:customStyle="1" w:styleId="TextocomentarioCar">
    <w:name w:val="Texto comentario Car"/>
    <w:basedOn w:val="Fuentedeprrafopredeter"/>
    <w:link w:val="Textocomentario"/>
    <w:uiPriority w:val="99"/>
    <w:semiHidden/>
    <w:locked/>
    <w:rsid w:val="00731598"/>
    <w:rPr>
      <w:rFonts w:ascii="SRA Sans 1.0" w:hAnsi="SRA Sans 1.0" w:cs="Times New Roman"/>
      <w:sz w:val="20"/>
    </w:rPr>
  </w:style>
  <w:style w:type="paragraph" w:styleId="Sangradetextonormal">
    <w:name w:val="Body Text Indent"/>
    <w:basedOn w:val="Normal"/>
    <w:link w:val="SangradetextonormalCar"/>
    <w:uiPriority w:val="99"/>
    <w:rsid w:val="00D97595"/>
    <w:pPr>
      <w:spacing w:after="0"/>
      <w:ind w:left="340"/>
    </w:pPr>
    <w:rPr>
      <w:szCs w:val="20"/>
    </w:rPr>
  </w:style>
  <w:style w:type="character" w:customStyle="1" w:styleId="SangradetextonormalCar">
    <w:name w:val="Sangría de texto normal Car"/>
    <w:basedOn w:val="Fuentedeprrafopredeter"/>
    <w:link w:val="Sangradetextonormal"/>
    <w:uiPriority w:val="99"/>
    <w:semiHidden/>
    <w:locked/>
    <w:rsid w:val="00731598"/>
    <w:rPr>
      <w:rFonts w:ascii="SRA Sans 1.0" w:hAnsi="SRA Sans 1.0" w:cs="Times New Roman"/>
      <w:sz w:val="20"/>
    </w:rPr>
  </w:style>
  <w:style w:type="paragraph" w:styleId="Subttulo">
    <w:name w:val="Subtitle"/>
    <w:basedOn w:val="Normal"/>
    <w:next w:val="Normal"/>
    <w:link w:val="SubttuloCar"/>
    <w:uiPriority w:val="99"/>
    <w:qFormat/>
    <w:rsid w:val="0091720B"/>
    <w:pPr>
      <w:spacing w:after="60"/>
      <w:jc w:val="center"/>
      <w:outlineLvl w:val="1"/>
    </w:pPr>
    <w:rPr>
      <w:rFonts w:ascii="SRA Serif 1.1" w:hAnsi="SRA Serif 1.1"/>
      <w:sz w:val="24"/>
      <w:szCs w:val="24"/>
    </w:rPr>
  </w:style>
  <w:style w:type="character" w:customStyle="1" w:styleId="SubttuloCar">
    <w:name w:val="Subtítulo Car"/>
    <w:basedOn w:val="Fuentedeprrafopredeter"/>
    <w:link w:val="Subttulo"/>
    <w:uiPriority w:val="99"/>
    <w:locked/>
    <w:rsid w:val="0091720B"/>
    <w:rPr>
      <w:rFonts w:ascii="SRA Serif 1.1" w:hAnsi="SRA Serif 1.1" w:cs="Times New Roman"/>
      <w:sz w:val="24"/>
    </w:rPr>
  </w:style>
  <w:style w:type="paragraph" w:styleId="Ttulo">
    <w:name w:val="Title"/>
    <w:basedOn w:val="Normal"/>
    <w:next w:val="Normal"/>
    <w:link w:val="TtuloCar"/>
    <w:uiPriority w:val="99"/>
    <w:qFormat/>
    <w:rsid w:val="0091720B"/>
    <w:pPr>
      <w:spacing w:before="240" w:after="60"/>
      <w:jc w:val="center"/>
      <w:outlineLvl w:val="0"/>
    </w:pPr>
    <w:rPr>
      <w:rFonts w:ascii="SRA Serif 1.1" w:hAnsi="SRA Serif 1.1"/>
      <w:b/>
      <w:bCs/>
      <w:kern w:val="28"/>
      <w:sz w:val="32"/>
      <w:szCs w:val="32"/>
    </w:rPr>
  </w:style>
  <w:style w:type="character" w:customStyle="1" w:styleId="TtuloCar">
    <w:name w:val="Título Car"/>
    <w:basedOn w:val="Fuentedeprrafopredeter"/>
    <w:link w:val="Ttulo"/>
    <w:uiPriority w:val="99"/>
    <w:locked/>
    <w:rsid w:val="0091720B"/>
    <w:rPr>
      <w:rFonts w:ascii="SRA Serif 1.1" w:hAnsi="SRA Serif 1.1" w:cs="Times New Roman"/>
      <w:b/>
      <w:kern w:val="28"/>
      <w:sz w:val="32"/>
    </w:rPr>
  </w:style>
  <w:style w:type="paragraph" w:styleId="Prrafodelista">
    <w:name w:val="List Paragraph"/>
    <w:basedOn w:val="Normal"/>
    <w:uiPriority w:val="99"/>
    <w:qFormat/>
    <w:rsid w:val="0091720B"/>
    <w:pPr>
      <w:ind w:left="708"/>
    </w:pPr>
  </w:style>
  <w:style w:type="paragraph" w:styleId="NormalWeb">
    <w:name w:val="Normal (Web)"/>
    <w:basedOn w:val="Normal"/>
    <w:uiPriority w:val="99"/>
    <w:rsid w:val="00117A88"/>
    <w:pPr>
      <w:spacing w:before="100" w:beforeAutospacing="1" w:after="100" w:afterAutospacing="1"/>
    </w:pPr>
    <w:rPr>
      <w:rFonts w:ascii="ITC Officina Sans Std Book" w:hAnsi="ITC Officina Sans Std Book"/>
      <w:noProof/>
      <w:sz w:val="19"/>
      <w:szCs w:val="19"/>
      <w:lang w:val="es-ES_tradnl"/>
    </w:rPr>
  </w:style>
  <w:style w:type="character" w:styleId="CitaHTML">
    <w:name w:val="HTML Cite"/>
    <w:basedOn w:val="Fuentedeprrafopredeter"/>
    <w:uiPriority w:val="99"/>
    <w:rsid w:val="00117A88"/>
    <w:rPr>
      <w:rFonts w:cs="Times New Roman"/>
      <w:i/>
    </w:rPr>
  </w:style>
  <w:style w:type="paragraph" w:customStyle="1" w:styleId="Prrafodelista1">
    <w:name w:val="Párrafo de lista1"/>
    <w:basedOn w:val="Normal"/>
    <w:uiPriority w:val="99"/>
    <w:rsid w:val="00117A88"/>
    <w:pPr>
      <w:spacing w:after="200" w:line="276" w:lineRule="auto"/>
      <w:ind w:left="720"/>
      <w:contextualSpacing/>
      <w:jc w:val="left"/>
    </w:pPr>
    <w:rPr>
      <w:rFonts w:ascii="Calibri" w:hAnsi="Calibri"/>
      <w:noProof/>
      <w:sz w:val="22"/>
      <w:lang w:eastAsia="en-US"/>
    </w:rPr>
  </w:style>
  <w:style w:type="paragraph" w:customStyle="1" w:styleId="TXTMcGraw">
    <w:name w:val="_TXT (McGraw)"/>
    <w:basedOn w:val="Normal"/>
    <w:link w:val="TXTMcGrawCar"/>
    <w:uiPriority w:val="99"/>
    <w:rsid w:val="00117A88"/>
    <w:pPr>
      <w:widowControl w:val="0"/>
      <w:autoSpaceDE w:val="0"/>
      <w:autoSpaceDN w:val="0"/>
      <w:adjustRightInd w:val="0"/>
      <w:spacing w:before="57" w:after="57"/>
      <w:textAlignment w:val="center"/>
    </w:pPr>
    <w:rPr>
      <w:rFonts w:ascii="Futura Std Book" w:hAnsi="Futura Std Book"/>
      <w:noProof/>
      <w:color w:val="000000"/>
      <w:sz w:val="19"/>
      <w:szCs w:val="20"/>
      <w:lang w:val="es-ES_tradnl" w:eastAsia="en-US"/>
    </w:rPr>
  </w:style>
  <w:style w:type="character" w:customStyle="1" w:styleId="TXTMcGrawCar">
    <w:name w:val="_TXT (McGraw) Car"/>
    <w:link w:val="TXTMcGraw"/>
    <w:uiPriority w:val="99"/>
    <w:locked/>
    <w:rsid w:val="00117A88"/>
    <w:rPr>
      <w:rFonts w:ascii="Futura Std Book" w:hAnsi="Futura Std Book"/>
      <w:noProof/>
      <w:color w:val="000000"/>
      <w:sz w:val="19"/>
      <w:lang w:val="es-ES_tradnl" w:eastAsia="en-US"/>
    </w:rPr>
  </w:style>
  <w:style w:type="paragraph" w:styleId="Textoindependiente2">
    <w:name w:val="Body Text 2"/>
    <w:basedOn w:val="Normal"/>
    <w:link w:val="Textoindependiente2Car"/>
    <w:uiPriority w:val="99"/>
    <w:rsid w:val="00117A88"/>
    <w:pPr>
      <w:tabs>
        <w:tab w:val="left" w:pos="-720"/>
      </w:tabs>
      <w:suppressAutoHyphens/>
      <w:overflowPunct w:val="0"/>
      <w:autoSpaceDE w:val="0"/>
      <w:autoSpaceDN w:val="0"/>
      <w:adjustRightInd w:val="0"/>
      <w:spacing w:after="0" w:line="240" w:lineRule="atLeast"/>
      <w:jc w:val="center"/>
      <w:textAlignment w:val="baseline"/>
    </w:pPr>
    <w:rPr>
      <w:szCs w:val="20"/>
    </w:rPr>
  </w:style>
  <w:style w:type="character" w:customStyle="1" w:styleId="Textoindependiente2Car">
    <w:name w:val="Texto independiente 2 Car"/>
    <w:basedOn w:val="Fuentedeprrafopredeter"/>
    <w:link w:val="Textoindependiente2"/>
    <w:uiPriority w:val="99"/>
    <w:semiHidden/>
    <w:locked/>
    <w:rsid w:val="005441E0"/>
    <w:rPr>
      <w:rFonts w:ascii="SRA Sans 1.0" w:hAnsi="SRA Sans 1.0" w:cs="Times New Roman"/>
      <w:sz w:val="20"/>
    </w:rPr>
  </w:style>
  <w:style w:type="paragraph" w:customStyle="1" w:styleId="TXTRespuesta">
    <w:name w:val="_TXT_Respuesta"/>
    <w:basedOn w:val="Normal"/>
    <w:uiPriority w:val="99"/>
    <w:rsid w:val="00F44AFB"/>
    <w:pPr>
      <w:widowControl w:val="0"/>
      <w:autoSpaceDE w:val="0"/>
      <w:autoSpaceDN w:val="0"/>
      <w:adjustRightInd w:val="0"/>
      <w:spacing w:after="113" w:line="240" w:lineRule="atLeast"/>
      <w:ind w:left="794"/>
      <w:textAlignment w:val="center"/>
    </w:pPr>
    <w:rPr>
      <w:rFonts w:ascii="OfficinaSansStd-Book" w:hAnsi="OfficinaSansStd-Book" w:cs="OfficinaSansStd-Book"/>
      <w:color w:val="000000"/>
      <w:sz w:val="21"/>
      <w:szCs w:val="21"/>
      <w:lang w:val="es-ES_tradnl" w:eastAsia="en-US"/>
    </w:rPr>
  </w:style>
  <w:style w:type="paragraph" w:customStyle="1" w:styleId="TXTTablaEncabezado">
    <w:name w:val="_TXT_Tabla_Encabezado"/>
    <w:basedOn w:val="Normal"/>
    <w:uiPriority w:val="99"/>
    <w:rsid w:val="00F44AFB"/>
    <w:pPr>
      <w:widowControl w:val="0"/>
      <w:tabs>
        <w:tab w:val="left" w:pos="1320"/>
        <w:tab w:val="left" w:pos="2660"/>
        <w:tab w:val="left" w:pos="6560"/>
        <w:tab w:val="left" w:pos="9060"/>
      </w:tabs>
      <w:autoSpaceDE w:val="0"/>
      <w:autoSpaceDN w:val="0"/>
      <w:adjustRightInd w:val="0"/>
      <w:spacing w:before="60" w:after="60" w:line="240" w:lineRule="atLeast"/>
      <w:jc w:val="center"/>
      <w:textAlignment w:val="baseline"/>
    </w:pPr>
    <w:rPr>
      <w:rFonts w:ascii="OfficinaSansStd-Bold" w:hAnsi="OfficinaSansStd-Bold" w:cs="OfficinaSansStd-Bold"/>
      <w:b/>
      <w:bCs/>
      <w:color w:val="FFFFFF"/>
      <w:szCs w:val="20"/>
      <w:lang w:val="es-ES_tradnl" w:eastAsia="es-ES_tradnl"/>
    </w:rPr>
  </w:style>
  <w:style w:type="paragraph" w:customStyle="1" w:styleId="TXTTablaTXT">
    <w:name w:val="_TXT_Tabla_TXT"/>
    <w:basedOn w:val="Normal"/>
    <w:uiPriority w:val="99"/>
    <w:rsid w:val="00F44AFB"/>
    <w:pPr>
      <w:widowControl w:val="0"/>
      <w:tabs>
        <w:tab w:val="left" w:pos="1320"/>
        <w:tab w:val="left" w:pos="2660"/>
        <w:tab w:val="left" w:pos="6560"/>
        <w:tab w:val="left" w:pos="9060"/>
      </w:tabs>
      <w:autoSpaceDE w:val="0"/>
      <w:autoSpaceDN w:val="0"/>
      <w:adjustRightInd w:val="0"/>
      <w:spacing w:after="0" w:line="200" w:lineRule="atLeast"/>
      <w:jc w:val="left"/>
      <w:textAlignment w:val="baseline"/>
    </w:pPr>
    <w:rPr>
      <w:rFonts w:ascii="OfficinaSansStd-Book" w:hAnsi="OfficinaSansStd-Book" w:cs="OfficinaSansStd-Book"/>
      <w:color w:val="000000"/>
      <w:sz w:val="16"/>
      <w:szCs w:val="16"/>
      <w:lang w:val="es-ES_tradnl" w:eastAsia="en-US"/>
    </w:rPr>
  </w:style>
  <w:style w:type="character" w:customStyle="1" w:styleId="txtbold">
    <w:name w:val="_txt_bold"/>
    <w:uiPriority w:val="99"/>
    <w:rsid w:val="00F44AFB"/>
    <w:rPr>
      <w:b/>
    </w:rPr>
  </w:style>
  <w:style w:type="table" w:styleId="Tablaconcuadrcula">
    <w:name w:val="Table Grid"/>
    <w:basedOn w:val="Tablanormal"/>
    <w:uiPriority w:val="99"/>
    <w:locked/>
    <w:rsid w:val="00F44AFB"/>
    <w:rPr>
      <w:rFonts w:ascii="Calibri" w:hAnsi="Calibri"/>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XTbolo">
    <w:name w:val="_TXT_bolo"/>
    <w:uiPriority w:val="99"/>
    <w:rsid w:val="00F44AFB"/>
    <w:pPr>
      <w:numPr>
        <w:numId w:val="1"/>
      </w:numPr>
      <w:spacing w:after="113"/>
    </w:pPr>
    <w:rPr>
      <w:rFonts w:ascii="OfficinaSansStd-Book" w:hAnsi="OfficinaSansStd-Book" w:cs="OfficinaSansStd-Book"/>
      <w:color w:val="000000"/>
      <w:sz w:val="21"/>
      <w:szCs w:val="21"/>
      <w:lang w:val="es-ES_tradnl" w:eastAsia="en-US"/>
    </w:rPr>
  </w:style>
  <w:style w:type="paragraph" w:customStyle="1" w:styleId="TXTRespuestaListasub">
    <w:name w:val="_TXT_Respuesta_Lista_sub"/>
    <w:basedOn w:val="TXTRespuesta"/>
    <w:uiPriority w:val="99"/>
    <w:rsid w:val="004D05D5"/>
    <w:pPr>
      <w:ind w:left="1191"/>
    </w:pPr>
  </w:style>
  <w:style w:type="paragraph" w:customStyle="1" w:styleId="spip">
    <w:name w:val="spip"/>
    <w:basedOn w:val="Normal"/>
    <w:uiPriority w:val="99"/>
    <w:rsid w:val="004D05D5"/>
    <w:pPr>
      <w:spacing w:before="100" w:beforeAutospacing="1" w:after="100" w:afterAutospacing="1"/>
      <w:jc w:val="left"/>
    </w:pPr>
    <w:rPr>
      <w:rFonts w:ascii="Times New Roman" w:hAnsi="Times New Roman"/>
      <w:sz w:val="24"/>
      <w:szCs w:val="24"/>
    </w:rPr>
  </w:style>
  <w:style w:type="character" w:styleId="Textoennegrita">
    <w:name w:val="Strong"/>
    <w:basedOn w:val="Fuentedeprrafopredeter"/>
    <w:uiPriority w:val="99"/>
    <w:qFormat/>
    <w:locked/>
    <w:rsid w:val="004D05D5"/>
    <w:rPr>
      <w:rFonts w:cs="Times New Roman"/>
      <w:b/>
      <w:bCs/>
    </w:rPr>
  </w:style>
  <w:style w:type="table" w:styleId="Tablacontema">
    <w:name w:val="Table Theme"/>
    <w:basedOn w:val="Tablanormal"/>
    <w:uiPriority w:val="99"/>
    <w:rsid w:val="00563792"/>
    <w:pPr>
      <w:spacing w:after="200" w:line="276" w:lineRule="auto"/>
    </w:pPr>
    <w:rPr>
      <w:rFonts w:ascii="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55298087">
      <w:marLeft w:val="0"/>
      <w:marRight w:val="0"/>
      <w:marTop w:val="0"/>
      <w:marBottom w:val="0"/>
      <w:divBdr>
        <w:top w:val="none" w:sz="0" w:space="0" w:color="auto"/>
        <w:left w:val="none" w:sz="0" w:space="0" w:color="auto"/>
        <w:bottom w:val="none" w:sz="0" w:space="0" w:color="auto"/>
        <w:right w:val="none" w:sz="0" w:space="0" w:color="auto"/>
      </w:divBdr>
      <w:divsChild>
        <w:div w:id="1155298086">
          <w:marLeft w:val="0"/>
          <w:marRight w:val="0"/>
          <w:marTop w:val="0"/>
          <w:marBottom w:val="0"/>
          <w:divBdr>
            <w:top w:val="none" w:sz="0" w:space="0" w:color="auto"/>
            <w:left w:val="none" w:sz="0" w:space="0" w:color="auto"/>
            <w:bottom w:val="none" w:sz="0" w:space="0" w:color="auto"/>
            <w:right w:val="none" w:sz="0" w:space="0" w:color="auto"/>
          </w:divBdr>
          <w:divsChild>
            <w:div w:id="1155298088">
              <w:marLeft w:val="0"/>
              <w:marRight w:val="0"/>
              <w:marTop w:val="0"/>
              <w:marBottom w:val="0"/>
              <w:divBdr>
                <w:top w:val="none" w:sz="0" w:space="0" w:color="auto"/>
                <w:left w:val="none" w:sz="0" w:space="0" w:color="auto"/>
                <w:bottom w:val="none" w:sz="0" w:space="0" w:color="auto"/>
                <w:right w:val="none" w:sz="0" w:space="0" w:color="auto"/>
              </w:divBdr>
              <w:divsChild>
                <w:div w:id="11552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98089">
      <w:marLeft w:val="0"/>
      <w:marRight w:val="0"/>
      <w:marTop w:val="0"/>
      <w:marBottom w:val="0"/>
      <w:divBdr>
        <w:top w:val="none" w:sz="0" w:space="0" w:color="auto"/>
        <w:left w:val="none" w:sz="0" w:space="0" w:color="auto"/>
        <w:bottom w:val="none" w:sz="0" w:space="0" w:color="auto"/>
        <w:right w:val="none" w:sz="0" w:space="0" w:color="auto"/>
      </w:divBdr>
      <w:divsChild>
        <w:div w:id="1155298083">
          <w:marLeft w:val="0"/>
          <w:marRight w:val="0"/>
          <w:marTop w:val="0"/>
          <w:marBottom w:val="0"/>
          <w:divBdr>
            <w:top w:val="none" w:sz="0" w:space="0" w:color="auto"/>
            <w:left w:val="none" w:sz="0" w:space="0" w:color="auto"/>
            <w:bottom w:val="none" w:sz="0" w:space="0" w:color="auto"/>
            <w:right w:val="none" w:sz="0" w:space="0" w:color="auto"/>
          </w:divBdr>
          <w:divsChild>
            <w:div w:id="1155298084">
              <w:marLeft w:val="0"/>
              <w:marRight w:val="0"/>
              <w:marTop w:val="0"/>
              <w:marBottom w:val="0"/>
              <w:divBdr>
                <w:top w:val="none" w:sz="0" w:space="0" w:color="auto"/>
                <w:left w:val="none" w:sz="0" w:space="0" w:color="auto"/>
                <w:bottom w:val="none" w:sz="0" w:space="0" w:color="auto"/>
                <w:right w:val="none" w:sz="0" w:space="0" w:color="auto"/>
              </w:divBdr>
              <w:divsChild>
                <w:div w:id="11552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sha.europa.eu/es/publications/factsheets/84/view"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osha.europa.eu/es/publications/factsheet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www.istas.ne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istas.ne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4497</Words>
  <Characters>24739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Gf gsd gf gf gf sdgwd gwd gg asg awt sa gfas gfa sg asrt as fas dfa srta ser ase frs f ser aser s f ase rs r ser se ra se4 as3</vt:lpstr>
    </vt:vector>
  </TitlesOfParts>
  <Company>Mcgraw-Hill</Company>
  <LinksUpToDate>false</LinksUpToDate>
  <CharactersWithSpaces>29178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 gsd gf gf gf sdgwd gwd gg asg awt sa gfas gfa sg asrt as fas dfa srta ser ase frs f ser aser s f ase rs r ser se ra se4 as3</dc:title>
  <dc:creator>javier_aguilera</dc:creator>
  <cp:lastModifiedBy>Ana</cp:lastModifiedBy>
  <cp:revision>4</cp:revision>
  <cp:lastPrinted>2008-01-04T18:02:00Z</cp:lastPrinted>
  <dcterms:created xsi:type="dcterms:W3CDTF">2016-07-04T10:52:00Z</dcterms:created>
  <dcterms:modified xsi:type="dcterms:W3CDTF">2016-07-04T16:24:00Z</dcterms:modified>
</cp:coreProperties>
</file>