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7777" w:rsidRPr="00F57777" w:rsidRDefault="00F57777" w:rsidP="00F57777">
      <w:pPr>
        <w:pStyle w:val="Ttulo1"/>
      </w:pPr>
      <w:r w:rsidRPr="00F57777">
        <w:t>UNIDAD 12. MEDIDAS DE PREVENCIÓN Y PROTECCIÓN</w:t>
      </w:r>
    </w:p>
    <w:p w:rsidR="007478E8" w:rsidRPr="00F57777" w:rsidRDefault="007478E8" w:rsidP="00F57777">
      <w:pPr>
        <w:pStyle w:val="Ttulo1"/>
      </w:pPr>
      <w:r w:rsidRPr="00F57777">
        <w:t>Actividades</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316D66">
      <w:pPr>
        <w:pStyle w:val="Prrafodelista"/>
        <w:numPr>
          <w:ilvl w:val="0"/>
          <w:numId w:val="7"/>
        </w:numPr>
        <w:tabs>
          <w:tab w:val="left" w:pos="426"/>
          <w:tab w:val="left" w:pos="9639"/>
        </w:tabs>
        <w:ind w:left="426" w:right="905" w:hanging="426"/>
        <w:rPr>
          <w:rFonts w:asciiTheme="minorHAnsi" w:hAnsiTheme="minorHAnsi"/>
          <w:b/>
          <w:sz w:val="24"/>
          <w:szCs w:val="24"/>
        </w:rPr>
      </w:pPr>
      <w:r w:rsidRPr="00F57777">
        <w:rPr>
          <w:rFonts w:asciiTheme="minorHAnsi" w:hAnsiTheme="minorHAnsi"/>
          <w:b/>
          <w:sz w:val="24"/>
          <w:szCs w:val="24"/>
        </w:rPr>
        <w:t xml:space="preserve">Haz un listado de los equipos de protección individual que se necesitan para los puestos de trabajo de tu sector profesional. </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ind w:left="426"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709" w:right="905" w:hanging="283"/>
        <w:rPr>
          <w:rFonts w:asciiTheme="minorHAnsi" w:hAnsiTheme="minorHAnsi"/>
          <w:sz w:val="24"/>
          <w:szCs w:val="24"/>
        </w:rPr>
      </w:pPr>
      <w:r w:rsidRPr="00F57777">
        <w:rPr>
          <w:rFonts w:asciiTheme="minorHAnsi" w:hAnsiTheme="minorHAnsi"/>
          <w:sz w:val="24"/>
          <w:szCs w:val="24"/>
        </w:rPr>
        <w:t>Respuesta abierta.</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316D66">
      <w:pPr>
        <w:pStyle w:val="Prrafodelista"/>
        <w:numPr>
          <w:ilvl w:val="0"/>
          <w:numId w:val="7"/>
        </w:numPr>
        <w:tabs>
          <w:tab w:val="left" w:pos="426"/>
          <w:tab w:val="left" w:pos="9639"/>
        </w:tabs>
        <w:ind w:left="426" w:right="905" w:hanging="426"/>
        <w:rPr>
          <w:rFonts w:asciiTheme="minorHAnsi" w:hAnsiTheme="minorHAnsi"/>
          <w:b/>
          <w:sz w:val="24"/>
          <w:szCs w:val="24"/>
        </w:rPr>
      </w:pPr>
      <w:r w:rsidRPr="00F57777">
        <w:rPr>
          <w:rFonts w:asciiTheme="minorHAnsi" w:hAnsiTheme="minorHAnsi"/>
          <w:b/>
          <w:sz w:val="24"/>
          <w:szCs w:val="24"/>
        </w:rPr>
        <w:t>Señala los medios de protección que proceden para proteger al trabajador de la siguiente imagen.</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F57777" w:rsidP="00707F22">
      <w:pPr>
        <w:tabs>
          <w:tab w:val="left" w:pos="426"/>
          <w:tab w:val="left" w:pos="9639"/>
        </w:tabs>
        <w:ind w:right="905"/>
        <w:rPr>
          <w:rFonts w:asciiTheme="minorHAnsi" w:hAnsiTheme="minorHAnsi"/>
          <w:sz w:val="24"/>
          <w:szCs w:val="24"/>
        </w:rPr>
      </w:pPr>
      <w:r>
        <w:rPr>
          <w:rFonts w:asciiTheme="minorHAnsi" w:hAnsiTheme="minorHAnsi"/>
          <w:noProof/>
          <w:sz w:val="24"/>
          <w:szCs w:val="24"/>
        </w:rPr>
        <w:drawing>
          <wp:inline distT="0" distB="0" distL="0" distR="0">
            <wp:extent cx="1863090" cy="1656080"/>
            <wp:effectExtent l="1905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863090" cy="1656080"/>
                    </a:xfrm>
                    <a:prstGeom prst="rect">
                      <a:avLst/>
                    </a:prstGeom>
                    <a:noFill/>
                    <a:ln w="9525">
                      <a:noFill/>
                      <a:miter lim="800000"/>
                      <a:headEnd/>
                      <a:tailEnd/>
                    </a:ln>
                  </pic:spPr>
                </pic:pic>
              </a:graphicData>
            </a:graphic>
          </wp:inline>
        </w:drawing>
      </w:r>
      <w:r w:rsidR="007478E8" w:rsidRPr="00F57777">
        <w:rPr>
          <w:rFonts w:asciiTheme="minorHAnsi" w:hAnsiTheme="minorHAnsi"/>
          <w:sz w:val="24"/>
          <w:szCs w:val="24"/>
        </w:rPr>
        <w:br w:type="textWrapping" w:clear="all"/>
      </w: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709" w:right="905" w:hanging="283"/>
        <w:rPr>
          <w:rFonts w:asciiTheme="minorHAnsi" w:hAnsiTheme="minorHAnsi"/>
          <w:sz w:val="24"/>
          <w:szCs w:val="24"/>
        </w:rPr>
      </w:pPr>
      <w:r w:rsidRPr="00F57777">
        <w:rPr>
          <w:rFonts w:asciiTheme="minorHAnsi" w:hAnsiTheme="minorHAnsi"/>
          <w:sz w:val="24"/>
          <w:szCs w:val="24"/>
        </w:rPr>
        <w:t>Se debe utilizar tantos medios de protección colectiva como individual:</w:t>
      </w:r>
    </w:p>
    <w:p w:rsidR="007478E8" w:rsidRPr="00F57777" w:rsidRDefault="007478E8" w:rsidP="00707F22">
      <w:pPr>
        <w:numPr>
          <w:ilvl w:val="0"/>
          <w:numId w:val="15"/>
        </w:numPr>
        <w:tabs>
          <w:tab w:val="left" w:pos="426"/>
          <w:tab w:val="left" w:pos="9639"/>
        </w:tabs>
        <w:ind w:right="905"/>
        <w:rPr>
          <w:rFonts w:asciiTheme="minorHAnsi" w:hAnsiTheme="minorHAnsi"/>
          <w:sz w:val="24"/>
          <w:szCs w:val="24"/>
        </w:rPr>
      </w:pPr>
      <w:r w:rsidRPr="00F57777">
        <w:rPr>
          <w:rFonts w:asciiTheme="minorHAnsi" w:hAnsiTheme="minorHAnsi"/>
          <w:sz w:val="24"/>
          <w:szCs w:val="24"/>
        </w:rPr>
        <w:t>Como medida de protección colectiva se deberían instalar barandillas que impidan que los trabajadores puedan caerse desde altura y que otros elementos como herramientas y materiales puedan golpear a los trabajadores que trabajan bajo ellos.</w:t>
      </w:r>
    </w:p>
    <w:p w:rsidR="007478E8" w:rsidRPr="00F57777" w:rsidRDefault="007478E8" w:rsidP="00707F22">
      <w:pPr>
        <w:numPr>
          <w:ilvl w:val="0"/>
          <w:numId w:val="15"/>
        </w:numPr>
        <w:tabs>
          <w:tab w:val="left" w:pos="426"/>
          <w:tab w:val="left" w:pos="9639"/>
        </w:tabs>
        <w:ind w:right="905"/>
        <w:rPr>
          <w:rFonts w:asciiTheme="minorHAnsi" w:hAnsiTheme="minorHAnsi"/>
          <w:sz w:val="24"/>
          <w:szCs w:val="24"/>
        </w:rPr>
      </w:pPr>
      <w:r w:rsidRPr="00F57777">
        <w:rPr>
          <w:rFonts w:asciiTheme="minorHAnsi" w:hAnsiTheme="minorHAnsi"/>
          <w:sz w:val="24"/>
          <w:szCs w:val="24"/>
        </w:rPr>
        <w:t xml:space="preserve">Como medidas de protección individual los trabajadores deberían utilizar casco que impidan los golpes de objetos o materiales o botas de seguridad con la misma finalidad.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316D66">
      <w:pPr>
        <w:pStyle w:val="Prrafodelista"/>
        <w:numPr>
          <w:ilvl w:val="0"/>
          <w:numId w:val="7"/>
        </w:numPr>
        <w:tabs>
          <w:tab w:val="left" w:pos="426"/>
          <w:tab w:val="left" w:pos="9639"/>
        </w:tabs>
        <w:ind w:left="426" w:right="905" w:hanging="426"/>
        <w:rPr>
          <w:rFonts w:asciiTheme="minorHAnsi" w:hAnsiTheme="minorHAnsi"/>
          <w:b/>
          <w:sz w:val="24"/>
          <w:szCs w:val="24"/>
        </w:rPr>
      </w:pPr>
      <w:r w:rsidRPr="00F57777">
        <w:rPr>
          <w:rFonts w:asciiTheme="minorHAnsi" w:hAnsiTheme="minorHAnsi"/>
          <w:b/>
          <w:sz w:val="24"/>
          <w:szCs w:val="24"/>
        </w:rPr>
        <w:t>Identifica las medidas de protección colectiva que se están adoptando en las siguientes imágenes:</w:t>
      </w:r>
    </w:p>
    <w:p w:rsidR="007478E8" w:rsidRPr="00F57777" w:rsidRDefault="00F57777" w:rsidP="00707F22">
      <w:pPr>
        <w:tabs>
          <w:tab w:val="left" w:pos="426"/>
          <w:tab w:val="left" w:pos="9639"/>
        </w:tabs>
        <w:ind w:right="905"/>
        <w:rPr>
          <w:rFonts w:asciiTheme="minorHAnsi" w:hAnsiTheme="minorHAnsi"/>
          <w:sz w:val="24"/>
          <w:szCs w:val="24"/>
        </w:rPr>
      </w:pPr>
      <w:r>
        <w:rPr>
          <w:rFonts w:asciiTheme="minorHAnsi" w:hAnsiTheme="minorHAnsi"/>
          <w:noProof/>
          <w:sz w:val="24"/>
          <w:szCs w:val="24"/>
        </w:rPr>
        <w:lastRenderedPageBreak/>
        <w:drawing>
          <wp:inline distT="0" distB="0" distL="0" distR="0">
            <wp:extent cx="6297295" cy="1656080"/>
            <wp:effectExtent l="1905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297295" cy="165608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316D66">
      <w:pPr>
        <w:pStyle w:val="Prrafodelista"/>
        <w:numPr>
          <w:ilvl w:val="0"/>
          <w:numId w:val="6"/>
        </w:numPr>
        <w:tabs>
          <w:tab w:val="left" w:pos="567"/>
          <w:tab w:val="left" w:pos="9639"/>
        </w:tabs>
        <w:spacing w:after="200" w:line="276" w:lineRule="auto"/>
        <w:ind w:left="567" w:right="905" w:hanging="283"/>
        <w:contextualSpacing/>
        <w:rPr>
          <w:rFonts w:asciiTheme="minorHAnsi" w:hAnsiTheme="minorHAnsi"/>
          <w:sz w:val="24"/>
          <w:szCs w:val="24"/>
        </w:rPr>
      </w:pPr>
      <w:r w:rsidRPr="00F57777">
        <w:rPr>
          <w:rFonts w:asciiTheme="minorHAnsi" w:hAnsiTheme="minorHAnsi"/>
          <w:sz w:val="24"/>
          <w:szCs w:val="24"/>
        </w:rPr>
        <w:t xml:space="preserve">Se utilizan como medida de protección colectiva barandillas que impidan caídas de trabajadores, herramientas o materiales. </w:t>
      </w:r>
    </w:p>
    <w:p w:rsidR="007478E8" w:rsidRPr="00F57777" w:rsidRDefault="007478E8" w:rsidP="00316D66">
      <w:pPr>
        <w:pStyle w:val="Prrafodelista"/>
        <w:numPr>
          <w:ilvl w:val="0"/>
          <w:numId w:val="6"/>
        </w:numPr>
        <w:tabs>
          <w:tab w:val="left" w:pos="567"/>
          <w:tab w:val="left" w:pos="9639"/>
        </w:tabs>
        <w:spacing w:after="200" w:line="276" w:lineRule="auto"/>
        <w:ind w:left="567" w:right="905" w:hanging="283"/>
        <w:contextualSpacing/>
        <w:rPr>
          <w:rFonts w:asciiTheme="minorHAnsi" w:hAnsiTheme="minorHAnsi"/>
          <w:sz w:val="24"/>
          <w:szCs w:val="24"/>
        </w:rPr>
      </w:pPr>
      <w:r w:rsidRPr="00F57777">
        <w:rPr>
          <w:rFonts w:asciiTheme="minorHAnsi" w:hAnsiTheme="minorHAnsi"/>
          <w:sz w:val="24"/>
          <w:szCs w:val="24"/>
        </w:rPr>
        <w:t xml:space="preserve">Se utilizan como medidas de protección colectiva dispositivos de protección que impiden que se inicie o se mantenga una fase peligrosa de la máquina mientras se detecte o sea posible el acceso de una persona a la zona peligrosa (mando a dos manos y dispositivos sensibles y resguardos que son elementos de la máquina utilizados específicamente para garantizar la protección mediante una barrera material, como puede ser una tapa, valla, pantalla, carcasa, cubierta, etc. También se utiliza señalización de seguridad como medida de protección que proporciona una indicación o una obligación relativa a la seguridad o la salud en el trabajo. </w:t>
      </w:r>
    </w:p>
    <w:p w:rsidR="007478E8" w:rsidRPr="00F57777" w:rsidRDefault="007478E8" w:rsidP="00316D66">
      <w:pPr>
        <w:pStyle w:val="Prrafodelista"/>
        <w:numPr>
          <w:ilvl w:val="0"/>
          <w:numId w:val="6"/>
        </w:numPr>
        <w:tabs>
          <w:tab w:val="left" w:pos="567"/>
          <w:tab w:val="left" w:pos="9639"/>
        </w:tabs>
        <w:spacing w:after="200" w:line="276" w:lineRule="auto"/>
        <w:ind w:left="567" w:right="905" w:hanging="283"/>
        <w:contextualSpacing/>
        <w:rPr>
          <w:rFonts w:asciiTheme="minorHAnsi" w:hAnsiTheme="minorHAnsi"/>
          <w:sz w:val="24"/>
          <w:szCs w:val="24"/>
        </w:rPr>
      </w:pPr>
      <w:r w:rsidRPr="00F57777">
        <w:rPr>
          <w:rFonts w:asciiTheme="minorHAnsi" w:hAnsiTheme="minorHAnsi"/>
          <w:sz w:val="24"/>
          <w:szCs w:val="24"/>
        </w:rPr>
        <w:t>Se utilizan como medidas de protección redes que se utilizan en obras de construcción para minimizar los efectos de las posibles caídas. Se instalarán de forma que impidan una caída libre desde más de seis metros.</w:t>
      </w:r>
    </w:p>
    <w:p w:rsidR="007478E8" w:rsidRPr="00F57777" w:rsidRDefault="007478E8" w:rsidP="00707F22">
      <w:pPr>
        <w:pStyle w:val="Prrafodelista"/>
        <w:tabs>
          <w:tab w:val="left" w:pos="426"/>
          <w:tab w:val="left" w:pos="9639"/>
        </w:tabs>
        <w:spacing w:after="200" w:line="276" w:lineRule="auto"/>
        <w:ind w:left="360" w:right="905"/>
        <w:contextualSpacing/>
        <w:rPr>
          <w:rFonts w:asciiTheme="minorHAnsi" w:hAnsiTheme="minorHAnsi"/>
          <w:sz w:val="24"/>
          <w:szCs w:val="24"/>
        </w:rPr>
      </w:pPr>
    </w:p>
    <w:p w:rsidR="007478E8" w:rsidRPr="00F57777" w:rsidRDefault="007478E8" w:rsidP="00316D66">
      <w:pPr>
        <w:pStyle w:val="Prrafodelista"/>
        <w:numPr>
          <w:ilvl w:val="0"/>
          <w:numId w:val="7"/>
        </w:numPr>
        <w:tabs>
          <w:tab w:val="left" w:pos="426"/>
          <w:tab w:val="left" w:pos="9639"/>
        </w:tabs>
        <w:ind w:left="426" w:right="905" w:hanging="426"/>
        <w:rPr>
          <w:rFonts w:asciiTheme="minorHAnsi" w:hAnsiTheme="minorHAnsi"/>
          <w:b/>
          <w:sz w:val="24"/>
          <w:szCs w:val="24"/>
        </w:rPr>
      </w:pPr>
      <w:r w:rsidRPr="00F57777">
        <w:rPr>
          <w:rFonts w:asciiTheme="minorHAnsi" w:hAnsiTheme="minorHAnsi"/>
          <w:b/>
          <w:sz w:val="24"/>
          <w:szCs w:val="24"/>
        </w:rPr>
        <w:t>Señala qué técnica de prevención debe actuar sobre las siguientes condiciones de trabajo:</w:t>
      </w:r>
    </w:p>
    <w:p w:rsidR="007478E8" w:rsidRPr="00F57777" w:rsidRDefault="007478E8" w:rsidP="00707F22">
      <w:pPr>
        <w:pStyle w:val="Prrafodelista"/>
        <w:tabs>
          <w:tab w:val="left" w:pos="426"/>
          <w:tab w:val="left" w:pos="9639"/>
        </w:tabs>
        <w:ind w:left="426" w:right="905"/>
        <w:rPr>
          <w:rFonts w:asciiTheme="minorHAnsi" w:hAnsiTheme="minorHAnsi"/>
          <w:b/>
          <w:sz w:val="24"/>
          <w:szCs w:val="24"/>
        </w:rPr>
      </w:pPr>
      <w:r w:rsidRPr="00F57777">
        <w:rPr>
          <w:rFonts w:asciiTheme="minorHAnsi" w:hAnsiTheme="minorHAnsi"/>
          <w:b/>
          <w:sz w:val="24"/>
          <w:szCs w:val="24"/>
        </w:rPr>
        <w:t>a) Espacio de trabajo insuficiente.</w:t>
      </w:r>
    </w:p>
    <w:p w:rsidR="007478E8" w:rsidRPr="00F57777" w:rsidRDefault="007478E8" w:rsidP="00707F22">
      <w:pPr>
        <w:pStyle w:val="Prrafodelista"/>
        <w:tabs>
          <w:tab w:val="left" w:pos="426"/>
          <w:tab w:val="left" w:pos="9639"/>
        </w:tabs>
        <w:ind w:left="426" w:right="905"/>
        <w:rPr>
          <w:rFonts w:asciiTheme="minorHAnsi" w:hAnsiTheme="minorHAnsi"/>
          <w:b/>
          <w:sz w:val="24"/>
          <w:szCs w:val="24"/>
        </w:rPr>
      </w:pPr>
      <w:r w:rsidRPr="00F57777">
        <w:rPr>
          <w:rFonts w:asciiTheme="minorHAnsi" w:hAnsiTheme="minorHAnsi"/>
          <w:b/>
          <w:sz w:val="24"/>
          <w:szCs w:val="24"/>
        </w:rPr>
        <w:t>b) Máquina de corte de madera que produce polvo.</w:t>
      </w:r>
    </w:p>
    <w:p w:rsidR="007478E8" w:rsidRPr="00F57777" w:rsidRDefault="007478E8" w:rsidP="00707F22">
      <w:pPr>
        <w:pStyle w:val="Prrafodelista"/>
        <w:tabs>
          <w:tab w:val="left" w:pos="426"/>
          <w:tab w:val="left" w:pos="9639"/>
        </w:tabs>
        <w:ind w:left="426" w:right="905"/>
        <w:rPr>
          <w:rFonts w:asciiTheme="minorHAnsi" w:hAnsiTheme="minorHAnsi"/>
          <w:b/>
          <w:sz w:val="24"/>
          <w:szCs w:val="24"/>
        </w:rPr>
      </w:pPr>
      <w:r w:rsidRPr="00F57777">
        <w:rPr>
          <w:rFonts w:asciiTheme="minorHAnsi" w:hAnsiTheme="minorHAnsi"/>
          <w:b/>
          <w:sz w:val="24"/>
          <w:szCs w:val="24"/>
        </w:rPr>
        <w:t>c) Máquina que no tiene dispositivos de seguridad.</w:t>
      </w:r>
    </w:p>
    <w:p w:rsidR="007478E8" w:rsidRPr="00F57777" w:rsidRDefault="007478E8" w:rsidP="00707F22">
      <w:pPr>
        <w:pStyle w:val="Prrafodelista"/>
        <w:tabs>
          <w:tab w:val="left" w:pos="426"/>
          <w:tab w:val="left" w:pos="9639"/>
        </w:tabs>
        <w:ind w:left="426" w:right="905"/>
        <w:rPr>
          <w:rFonts w:asciiTheme="minorHAnsi" w:hAnsiTheme="minorHAnsi"/>
          <w:b/>
          <w:sz w:val="24"/>
          <w:szCs w:val="24"/>
        </w:rPr>
      </w:pPr>
      <w:r w:rsidRPr="00F57777">
        <w:rPr>
          <w:rFonts w:asciiTheme="minorHAnsi" w:hAnsiTheme="minorHAnsi"/>
          <w:b/>
          <w:sz w:val="24"/>
          <w:szCs w:val="24"/>
        </w:rPr>
        <w:t>d) Movimientos repetitivos en una cadena de montaje.</w:t>
      </w:r>
    </w:p>
    <w:p w:rsidR="007478E8" w:rsidRPr="00F57777" w:rsidRDefault="007478E8" w:rsidP="00707F22">
      <w:pPr>
        <w:pStyle w:val="Prrafodelista"/>
        <w:tabs>
          <w:tab w:val="left" w:pos="426"/>
          <w:tab w:val="left" w:pos="9639"/>
        </w:tabs>
        <w:ind w:left="426" w:right="905"/>
        <w:rPr>
          <w:rFonts w:asciiTheme="minorHAnsi" w:hAnsiTheme="minorHAnsi"/>
          <w:b/>
          <w:sz w:val="24"/>
          <w:szCs w:val="24"/>
        </w:rPr>
      </w:pPr>
      <w:r w:rsidRPr="00F57777">
        <w:rPr>
          <w:rFonts w:asciiTheme="minorHAnsi" w:hAnsiTheme="minorHAnsi"/>
          <w:b/>
          <w:sz w:val="24"/>
          <w:szCs w:val="24"/>
        </w:rPr>
        <w:t>e) Trabajo monótono.</w:t>
      </w:r>
    </w:p>
    <w:p w:rsidR="007478E8" w:rsidRPr="00F57777" w:rsidRDefault="007478E8" w:rsidP="00707F22">
      <w:pPr>
        <w:tabs>
          <w:tab w:val="left" w:pos="426"/>
          <w:tab w:val="left" w:pos="9639"/>
        </w:tabs>
        <w:ind w:right="905" w:firstLine="360"/>
        <w:rPr>
          <w:rFonts w:asciiTheme="minorHAnsi" w:hAnsiTheme="minorHAnsi"/>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pStyle w:val="Prrafodelista"/>
        <w:tabs>
          <w:tab w:val="left" w:pos="426"/>
        </w:tabs>
        <w:ind w:left="420" w:right="905"/>
        <w:rPr>
          <w:rFonts w:asciiTheme="minorHAnsi" w:hAnsiTheme="minorHAnsi"/>
          <w:sz w:val="24"/>
          <w:szCs w:val="24"/>
        </w:rPr>
      </w:pPr>
      <w:r w:rsidRPr="00F57777">
        <w:rPr>
          <w:rFonts w:asciiTheme="minorHAnsi" w:hAnsiTheme="minorHAnsi"/>
          <w:sz w:val="24"/>
          <w:szCs w:val="24"/>
        </w:rPr>
        <w:t>a)</w:t>
      </w:r>
      <w:r w:rsidRPr="00F57777">
        <w:rPr>
          <w:rFonts w:asciiTheme="minorHAnsi" w:hAnsiTheme="minorHAnsi"/>
          <w:sz w:val="24"/>
          <w:szCs w:val="24"/>
        </w:rPr>
        <w:tab/>
        <w:t>Seguridad en el trabajo.</w:t>
      </w:r>
    </w:p>
    <w:p w:rsidR="007478E8" w:rsidRPr="00F57777" w:rsidRDefault="007478E8" w:rsidP="00707F22">
      <w:pPr>
        <w:pStyle w:val="Prrafodelista"/>
        <w:numPr>
          <w:ilvl w:val="0"/>
          <w:numId w:val="16"/>
        </w:numPr>
        <w:tabs>
          <w:tab w:val="left" w:pos="9639"/>
        </w:tabs>
        <w:ind w:right="905"/>
        <w:rPr>
          <w:rFonts w:asciiTheme="minorHAnsi" w:hAnsiTheme="minorHAnsi"/>
          <w:sz w:val="24"/>
          <w:szCs w:val="24"/>
        </w:rPr>
      </w:pPr>
      <w:r w:rsidRPr="00F57777">
        <w:rPr>
          <w:rFonts w:asciiTheme="minorHAnsi" w:hAnsiTheme="minorHAnsi"/>
          <w:sz w:val="24"/>
          <w:szCs w:val="24"/>
        </w:rPr>
        <w:t>Higiene industrial.</w:t>
      </w:r>
    </w:p>
    <w:p w:rsidR="007478E8" w:rsidRPr="00F57777" w:rsidRDefault="007478E8" w:rsidP="00707F22">
      <w:pPr>
        <w:pStyle w:val="Prrafodelista"/>
        <w:numPr>
          <w:ilvl w:val="0"/>
          <w:numId w:val="16"/>
        </w:numPr>
        <w:tabs>
          <w:tab w:val="left" w:pos="426"/>
          <w:tab w:val="left" w:pos="9639"/>
        </w:tabs>
        <w:ind w:right="905"/>
        <w:rPr>
          <w:rFonts w:asciiTheme="minorHAnsi" w:hAnsiTheme="minorHAnsi"/>
          <w:sz w:val="24"/>
          <w:szCs w:val="24"/>
        </w:rPr>
      </w:pPr>
      <w:r w:rsidRPr="00F57777">
        <w:rPr>
          <w:rFonts w:asciiTheme="minorHAnsi" w:hAnsiTheme="minorHAnsi"/>
          <w:sz w:val="24"/>
          <w:szCs w:val="24"/>
        </w:rPr>
        <w:t xml:space="preserve">Seguridad en el trabajo. </w:t>
      </w:r>
    </w:p>
    <w:p w:rsidR="007478E8" w:rsidRPr="00F57777" w:rsidRDefault="007478E8" w:rsidP="00707F22">
      <w:pPr>
        <w:pStyle w:val="Prrafodelista"/>
        <w:numPr>
          <w:ilvl w:val="0"/>
          <w:numId w:val="16"/>
        </w:numPr>
        <w:tabs>
          <w:tab w:val="left" w:pos="426"/>
          <w:tab w:val="left" w:pos="9639"/>
        </w:tabs>
        <w:ind w:right="905"/>
        <w:rPr>
          <w:rFonts w:asciiTheme="minorHAnsi" w:hAnsiTheme="minorHAnsi"/>
          <w:sz w:val="24"/>
          <w:szCs w:val="24"/>
        </w:rPr>
      </w:pPr>
      <w:r w:rsidRPr="00F57777">
        <w:rPr>
          <w:rFonts w:asciiTheme="minorHAnsi" w:hAnsiTheme="minorHAnsi"/>
          <w:sz w:val="24"/>
          <w:szCs w:val="24"/>
        </w:rPr>
        <w:t>Ergonomía.</w:t>
      </w:r>
    </w:p>
    <w:p w:rsidR="007478E8" w:rsidRPr="00F57777" w:rsidRDefault="007478E8" w:rsidP="00707F22">
      <w:pPr>
        <w:pStyle w:val="Prrafodelista"/>
        <w:numPr>
          <w:ilvl w:val="0"/>
          <w:numId w:val="16"/>
        </w:numPr>
        <w:tabs>
          <w:tab w:val="left" w:pos="426"/>
          <w:tab w:val="left" w:pos="9639"/>
        </w:tabs>
        <w:ind w:right="905"/>
        <w:rPr>
          <w:rFonts w:asciiTheme="minorHAnsi" w:hAnsiTheme="minorHAnsi"/>
          <w:sz w:val="24"/>
          <w:szCs w:val="24"/>
        </w:rPr>
      </w:pPr>
      <w:r w:rsidRPr="00F57777">
        <w:rPr>
          <w:rFonts w:asciiTheme="minorHAnsi" w:hAnsiTheme="minorHAnsi"/>
          <w:sz w:val="24"/>
          <w:szCs w:val="24"/>
        </w:rPr>
        <w:lastRenderedPageBreak/>
        <w:t xml:space="preserve">Psicosociología.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En una empresa el nivel de ruido es muy elevado, y entre las medidas que se piensan adoptar ante este problema está la de suministrar tapones y modificar el diseño de las máquinas. ¿Cuál de ellas debe adoptarse en primer lugar? Razona la respuesta.</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Se debería adoptar como primer medida modificar el diseño de las máquinas, ya que con ello se combaten los riesgos es su origen que no han podido ser evitados que es el primer principio de la acción preventiva. Suministrar tapones es una medida de protección individual que solo se debe utilizar cuando con medidas de prevención o protección colectiva no se ha podido eliminar el riesgo ni protegido al trabajador. </w:t>
      </w:r>
    </w:p>
    <w:p w:rsidR="007478E8" w:rsidRPr="00F57777" w:rsidRDefault="007478E8" w:rsidP="00707F22">
      <w:pPr>
        <w:tabs>
          <w:tab w:val="left" w:pos="426"/>
        </w:tabs>
        <w:spacing w:after="0"/>
        <w:jc w:val="left"/>
        <w:rPr>
          <w:rFonts w:asciiTheme="minorHAnsi" w:hAnsiTheme="minorHAnsi"/>
          <w:b/>
          <w:sz w:val="24"/>
          <w:szCs w:val="24"/>
          <w:highlight w:val="yellow"/>
        </w:rPr>
      </w:pPr>
    </w:p>
    <w:p w:rsidR="007478E8" w:rsidRPr="00F57777" w:rsidRDefault="007478E8" w:rsidP="002D16A4">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Busca en el RD 773/1997 sobre los equipos de protección individual, los equipos que no sean EPI.</w:t>
      </w:r>
    </w:p>
    <w:p w:rsidR="007478E8" w:rsidRPr="00F57777" w:rsidRDefault="007478E8" w:rsidP="002D16A4">
      <w:pPr>
        <w:pStyle w:val="Prrafodelista"/>
        <w:tabs>
          <w:tab w:val="left" w:pos="426"/>
          <w:tab w:val="left" w:pos="9639"/>
        </w:tabs>
        <w:ind w:left="360" w:right="905"/>
        <w:rPr>
          <w:rFonts w:asciiTheme="minorHAnsi" w:hAnsiTheme="minorHAnsi"/>
          <w:b/>
          <w:sz w:val="24"/>
          <w:szCs w:val="24"/>
        </w:rPr>
      </w:pPr>
    </w:p>
    <w:p w:rsidR="007478E8" w:rsidRPr="00F57777" w:rsidRDefault="007478E8" w:rsidP="002D16A4">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533D0F">
      <w:pPr>
        <w:tabs>
          <w:tab w:val="left" w:pos="426"/>
          <w:tab w:val="left" w:pos="9639"/>
        </w:tabs>
        <w:autoSpaceDE w:val="0"/>
        <w:autoSpaceDN w:val="0"/>
        <w:adjustRightInd w:val="0"/>
        <w:spacing w:after="0"/>
        <w:ind w:right="905" w:firstLine="360"/>
        <w:rPr>
          <w:rFonts w:asciiTheme="minorHAnsi" w:hAnsiTheme="minorHAnsi"/>
          <w:sz w:val="24"/>
          <w:szCs w:val="24"/>
        </w:rPr>
      </w:pPr>
      <w:r w:rsidRPr="00F57777">
        <w:rPr>
          <w:rFonts w:asciiTheme="minorHAnsi" w:hAnsiTheme="minorHAnsi"/>
          <w:sz w:val="24"/>
          <w:szCs w:val="24"/>
        </w:rPr>
        <w:t>Según el art 2 de este RD e excluyen de la definición de equipo de protección individual:</w:t>
      </w:r>
    </w:p>
    <w:p w:rsidR="007478E8" w:rsidRPr="00F57777" w:rsidRDefault="007478E8" w:rsidP="00533D0F">
      <w:pPr>
        <w:pStyle w:val="Prrafodelista"/>
        <w:numPr>
          <w:ilvl w:val="0"/>
          <w:numId w:val="17"/>
        </w:numPr>
        <w:tabs>
          <w:tab w:val="left" w:pos="426"/>
          <w:tab w:val="left" w:pos="9639"/>
        </w:tabs>
        <w:autoSpaceDE w:val="0"/>
        <w:autoSpaceDN w:val="0"/>
        <w:adjustRightInd w:val="0"/>
        <w:spacing w:after="0"/>
        <w:ind w:right="905"/>
        <w:contextualSpacing/>
        <w:rPr>
          <w:rFonts w:asciiTheme="minorHAnsi" w:hAnsiTheme="minorHAnsi"/>
          <w:sz w:val="24"/>
          <w:szCs w:val="24"/>
        </w:rPr>
      </w:pPr>
      <w:r w:rsidRPr="00F57777">
        <w:rPr>
          <w:rFonts w:asciiTheme="minorHAnsi" w:hAnsiTheme="minorHAnsi"/>
          <w:sz w:val="24"/>
          <w:szCs w:val="24"/>
        </w:rPr>
        <w:t>La ropa de trabajo corriente y los uniformes que no estén específicamente destinados a proteger la salud o la integridad física del trabajador.</w:t>
      </w:r>
    </w:p>
    <w:p w:rsidR="007478E8" w:rsidRPr="00F57777" w:rsidRDefault="007478E8" w:rsidP="00533D0F">
      <w:pPr>
        <w:pStyle w:val="Prrafodelista"/>
        <w:numPr>
          <w:ilvl w:val="0"/>
          <w:numId w:val="17"/>
        </w:numPr>
        <w:tabs>
          <w:tab w:val="left" w:pos="426"/>
          <w:tab w:val="left" w:pos="9639"/>
        </w:tabs>
        <w:autoSpaceDE w:val="0"/>
        <w:autoSpaceDN w:val="0"/>
        <w:adjustRightInd w:val="0"/>
        <w:spacing w:after="0"/>
        <w:ind w:right="905"/>
        <w:contextualSpacing/>
        <w:rPr>
          <w:rFonts w:asciiTheme="minorHAnsi" w:hAnsiTheme="minorHAnsi"/>
          <w:sz w:val="24"/>
          <w:szCs w:val="24"/>
        </w:rPr>
      </w:pPr>
      <w:r w:rsidRPr="00F57777">
        <w:rPr>
          <w:rFonts w:asciiTheme="minorHAnsi" w:hAnsiTheme="minorHAnsi"/>
          <w:sz w:val="24"/>
          <w:szCs w:val="24"/>
        </w:rPr>
        <w:t>Los equipos de los servicios de socorro y salvamento.</w:t>
      </w:r>
    </w:p>
    <w:p w:rsidR="007478E8" w:rsidRPr="00F57777" w:rsidRDefault="007478E8" w:rsidP="00533D0F">
      <w:pPr>
        <w:pStyle w:val="Prrafodelista"/>
        <w:numPr>
          <w:ilvl w:val="0"/>
          <w:numId w:val="17"/>
        </w:numPr>
        <w:tabs>
          <w:tab w:val="left" w:pos="426"/>
          <w:tab w:val="left" w:pos="9639"/>
        </w:tabs>
        <w:autoSpaceDE w:val="0"/>
        <w:autoSpaceDN w:val="0"/>
        <w:adjustRightInd w:val="0"/>
        <w:spacing w:after="0"/>
        <w:ind w:right="905"/>
        <w:contextualSpacing/>
        <w:rPr>
          <w:rFonts w:asciiTheme="minorHAnsi" w:hAnsiTheme="minorHAnsi"/>
          <w:sz w:val="24"/>
          <w:szCs w:val="24"/>
        </w:rPr>
      </w:pPr>
      <w:r w:rsidRPr="00F57777">
        <w:rPr>
          <w:rFonts w:asciiTheme="minorHAnsi" w:hAnsiTheme="minorHAnsi"/>
          <w:sz w:val="24"/>
          <w:szCs w:val="24"/>
        </w:rPr>
        <w:t>Los equipos de protección individual de los militares, de los policías y de las personas de los servicios de mantenimiento del orden.</w:t>
      </w:r>
    </w:p>
    <w:p w:rsidR="007478E8" w:rsidRPr="00F57777" w:rsidRDefault="007478E8" w:rsidP="00533D0F">
      <w:pPr>
        <w:pStyle w:val="Prrafodelista"/>
        <w:numPr>
          <w:ilvl w:val="0"/>
          <w:numId w:val="17"/>
        </w:numPr>
        <w:tabs>
          <w:tab w:val="left" w:pos="426"/>
          <w:tab w:val="left" w:pos="9639"/>
        </w:tabs>
        <w:autoSpaceDE w:val="0"/>
        <w:autoSpaceDN w:val="0"/>
        <w:adjustRightInd w:val="0"/>
        <w:spacing w:after="0"/>
        <w:ind w:right="905"/>
        <w:contextualSpacing/>
        <w:rPr>
          <w:rFonts w:asciiTheme="minorHAnsi" w:hAnsiTheme="minorHAnsi"/>
          <w:sz w:val="24"/>
          <w:szCs w:val="24"/>
        </w:rPr>
      </w:pPr>
      <w:r w:rsidRPr="00F57777">
        <w:rPr>
          <w:rFonts w:asciiTheme="minorHAnsi" w:hAnsiTheme="minorHAnsi"/>
          <w:sz w:val="24"/>
          <w:szCs w:val="24"/>
        </w:rPr>
        <w:t>Los equipos de protección individual de los medios de transporte por carretera.</w:t>
      </w:r>
    </w:p>
    <w:p w:rsidR="007478E8" w:rsidRPr="00F57777" w:rsidRDefault="007478E8" w:rsidP="00533D0F">
      <w:pPr>
        <w:pStyle w:val="Prrafodelista"/>
        <w:numPr>
          <w:ilvl w:val="0"/>
          <w:numId w:val="17"/>
        </w:numPr>
        <w:tabs>
          <w:tab w:val="left" w:pos="426"/>
          <w:tab w:val="left" w:pos="9639"/>
        </w:tabs>
        <w:autoSpaceDE w:val="0"/>
        <w:autoSpaceDN w:val="0"/>
        <w:adjustRightInd w:val="0"/>
        <w:spacing w:after="0"/>
        <w:ind w:right="905"/>
        <w:contextualSpacing/>
        <w:rPr>
          <w:rFonts w:asciiTheme="minorHAnsi" w:hAnsiTheme="minorHAnsi"/>
          <w:sz w:val="24"/>
          <w:szCs w:val="24"/>
        </w:rPr>
      </w:pPr>
      <w:r w:rsidRPr="00F57777">
        <w:rPr>
          <w:rFonts w:asciiTheme="minorHAnsi" w:hAnsiTheme="minorHAnsi"/>
          <w:sz w:val="24"/>
          <w:szCs w:val="24"/>
        </w:rPr>
        <w:t>El material de deporte.</w:t>
      </w:r>
    </w:p>
    <w:p w:rsidR="007478E8" w:rsidRPr="00F57777" w:rsidRDefault="007478E8" w:rsidP="00533D0F">
      <w:pPr>
        <w:pStyle w:val="Prrafodelista"/>
        <w:numPr>
          <w:ilvl w:val="0"/>
          <w:numId w:val="17"/>
        </w:numPr>
        <w:tabs>
          <w:tab w:val="left" w:pos="426"/>
          <w:tab w:val="left" w:pos="9639"/>
        </w:tabs>
        <w:autoSpaceDE w:val="0"/>
        <w:autoSpaceDN w:val="0"/>
        <w:adjustRightInd w:val="0"/>
        <w:spacing w:after="0"/>
        <w:ind w:right="905"/>
        <w:contextualSpacing/>
        <w:rPr>
          <w:rFonts w:asciiTheme="minorHAnsi" w:hAnsiTheme="minorHAnsi"/>
          <w:sz w:val="24"/>
          <w:szCs w:val="24"/>
        </w:rPr>
      </w:pPr>
      <w:r w:rsidRPr="00F57777">
        <w:rPr>
          <w:rFonts w:asciiTheme="minorHAnsi" w:hAnsiTheme="minorHAnsi"/>
          <w:sz w:val="24"/>
          <w:szCs w:val="24"/>
        </w:rPr>
        <w:t>El material de autodefensa o de disuasión.</w:t>
      </w:r>
    </w:p>
    <w:p w:rsidR="007478E8" w:rsidRPr="00F57777" w:rsidRDefault="007478E8" w:rsidP="00533D0F">
      <w:pPr>
        <w:pStyle w:val="Prrafodelista"/>
        <w:numPr>
          <w:ilvl w:val="0"/>
          <w:numId w:val="17"/>
        </w:numPr>
        <w:tabs>
          <w:tab w:val="left" w:pos="426"/>
          <w:tab w:val="left" w:pos="9639"/>
        </w:tabs>
        <w:autoSpaceDE w:val="0"/>
        <w:autoSpaceDN w:val="0"/>
        <w:adjustRightInd w:val="0"/>
        <w:spacing w:after="0"/>
        <w:ind w:right="905"/>
        <w:contextualSpacing/>
        <w:rPr>
          <w:rFonts w:asciiTheme="minorHAnsi" w:hAnsiTheme="minorHAnsi"/>
          <w:sz w:val="24"/>
          <w:szCs w:val="24"/>
        </w:rPr>
      </w:pPr>
      <w:r w:rsidRPr="00F57777">
        <w:rPr>
          <w:rFonts w:asciiTheme="minorHAnsi" w:hAnsiTheme="minorHAnsi"/>
          <w:sz w:val="24"/>
          <w:szCs w:val="24"/>
        </w:rPr>
        <w:t>Los aparatos portátiles para la detección y señalización de los riesgos y de los factores de molestia.</w:t>
      </w:r>
    </w:p>
    <w:p w:rsidR="007478E8" w:rsidRPr="00F57777" w:rsidRDefault="007478E8" w:rsidP="002D16A4">
      <w:pPr>
        <w:pStyle w:val="Prrafodelista"/>
        <w:tabs>
          <w:tab w:val="left" w:pos="426"/>
          <w:tab w:val="left" w:pos="9639"/>
        </w:tabs>
        <w:ind w:left="360" w:right="905"/>
        <w:rPr>
          <w:rFonts w:asciiTheme="minorHAnsi" w:hAnsiTheme="minorHAnsi"/>
          <w:b/>
          <w:sz w:val="24"/>
          <w:szCs w:val="24"/>
        </w:rPr>
      </w:pPr>
    </w:p>
    <w:p w:rsidR="007478E8" w:rsidRPr="00F57777" w:rsidRDefault="007478E8" w:rsidP="002D16A4">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Relaciona los siguientes EPI con el riesgo que protegen.</w:t>
      </w:r>
    </w:p>
    <w:p w:rsidR="007478E8" w:rsidRPr="00F57777" w:rsidRDefault="00F57777" w:rsidP="00707F22">
      <w:pPr>
        <w:tabs>
          <w:tab w:val="left" w:pos="426"/>
          <w:tab w:val="left" w:pos="9639"/>
        </w:tabs>
        <w:autoSpaceDE w:val="0"/>
        <w:autoSpaceDN w:val="0"/>
        <w:adjustRightInd w:val="0"/>
        <w:spacing w:after="0"/>
        <w:ind w:right="905"/>
        <w:rPr>
          <w:rFonts w:asciiTheme="minorHAnsi" w:hAnsiTheme="minorHAnsi"/>
          <w:b/>
          <w:sz w:val="24"/>
          <w:szCs w:val="24"/>
        </w:rPr>
      </w:pPr>
      <w:r>
        <w:rPr>
          <w:rFonts w:asciiTheme="minorHAnsi" w:hAnsiTheme="minorHAnsi"/>
          <w:b/>
          <w:noProof/>
          <w:sz w:val="24"/>
          <w:szCs w:val="24"/>
        </w:rPr>
        <w:lastRenderedPageBreak/>
        <w:drawing>
          <wp:inline distT="0" distB="0" distL="0" distR="0">
            <wp:extent cx="6711315" cy="269113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711315" cy="269113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ind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autoSpaceDE w:val="0"/>
        <w:autoSpaceDN w:val="0"/>
        <w:adjustRightInd w:val="0"/>
        <w:spacing w:after="0"/>
        <w:ind w:right="905"/>
        <w:rPr>
          <w:rFonts w:asciiTheme="minorHAnsi" w:hAnsiTheme="minorHAnsi"/>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BF"/>
      </w:tblPr>
      <w:tblGrid>
        <w:gridCol w:w="3069"/>
        <w:gridCol w:w="2639"/>
        <w:gridCol w:w="2055"/>
        <w:gridCol w:w="2268"/>
      </w:tblGrid>
      <w:tr w:rsidR="007478E8" w:rsidRPr="00F57777" w:rsidTr="009447C9">
        <w:tc>
          <w:tcPr>
            <w:tcW w:w="3069" w:type="dxa"/>
          </w:tcPr>
          <w:p w:rsidR="007478E8" w:rsidRPr="00F57777" w:rsidRDefault="00F57777" w:rsidP="00707F22">
            <w:pPr>
              <w:tabs>
                <w:tab w:val="left" w:pos="426"/>
                <w:tab w:val="left" w:pos="9639"/>
              </w:tabs>
              <w:autoSpaceDE w:val="0"/>
              <w:autoSpaceDN w:val="0"/>
              <w:adjustRightInd w:val="0"/>
              <w:spacing w:after="0"/>
              <w:ind w:right="905"/>
              <w:jc w:val="center"/>
              <w:rPr>
                <w:rFonts w:asciiTheme="minorHAnsi" w:hAnsiTheme="minorHAnsi"/>
                <w:noProof/>
                <w:sz w:val="24"/>
                <w:szCs w:val="24"/>
              </w:rPr>
            </w:pPr>
            <w:r>
              <w:rPr>
                <w:rFonts w:asciiTheme="minorHAnsi" w:hAnsiTheme="minorHAnsi"/>
                <w:noProof/>
                <w:sz w:val="24"/>
                <w:szCs w:val="24"/>
              </w:rPr>
              <w:drawing>
                <wp:inline distT="0" distB="0" distL="0" distR="0">
                  <wp:extent cx="845185" cy="1155700"/>
                  <wp:effectExtent l="19050" t="0" r="0" b="0"/>
                  <wp:docPr id="4" name="Picture 1" descr="::Captura de pantalla 2014-05-30 a las 13.3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pantalla 2014-05-30 a las 13.37.43.png"/>
                          <pic:cNvPicPr>
                            <a:picLocks noChangeAspect="1" noChangeArrowheads="1"/>
                          </pic:cNvPicPr>
                        </pic:nvPicPr>
                        <pic:blipFill>
                          <a:blip r:embed="rId10"/>
                          <a:srcRect/>
                          <a:stretch>
                            <a:fillRect/>
                          </a:stretch>
                        </pic:blipFill>
                        <pic:spPr bwMode="auto">
                          <a:xfrm>
                            <a:off x="0" y="0"/>
                            <a:ext cx="845185" cy="115570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ind w:right="905"/>
              <w:jc w:val="center"/>
              <w:rPr>
                <w:rFonts w:asciiTheme="minorHAnsi" w:hAnsiTheme="minorHAnsi"/>
                <w:sz w:val="24"/>
                <w:szCs w:val="24"/>
                <w:lang w:eastAsia="en-US"/>
              </w:rPr>
            </w:pP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r w:rsidRPr="00F57777">
              <w:rPr>
                <w:rFonts w:asciiTheme="minorHAnsi" w:hAnsiTheme="minorHAnsi"/>
                <w:sz w:val="24"/>
                <w:szCs w:val="24"/>
                <w:lang w:eastAsia="en-US"/>
              </w:rPr>
              <w:t>Caída desde altura</w:t>
            </w:r>
          </w:p>
        </w:tc>
        <w:tc>
          <w:tcPr>
            <w:tcW w:w="2639" w:type="dxa"/>
          </w:tcPr>
          <w:p w:rsidR="007478E8" w:rsidRPr="00F57777" w:rsidRDefault="00F57777" w:rsidP="00707F22">
            <w:pPr>
              <w:tabs>
                <w:tab w:val="left" w:pos="426"/>
                <w:tab w:val="left" w:pos="2423"/>
                <w:tab w:val="left" w:pos="9639"/>
              </w:tabs>
              <w:autoSpaceDE w:val="0"/>
              <w:autoSpaceDN w:val="0"/>
              <w:adjustRightInd w:val="0"/>
              <w:spacing w:after="0"/>
              <w:ind w:right="105"/>
              <w:jc w:val="center"/>
              <w:rPr>
                <w:rFonts w:asciiTheme="minorHAnsi" w:hAnsiTheme="minorHAnsi"/>
                <w:noProof/>
                <w:sz w:val="24"/>
                <w:szCs w:val="24"/>
              </w:rPr>
            </w:pPr>
            <w:r>
              <w:rPr>
                <w:rFonts w:asciiTheme="minorHAnsi" w:hAnsiTheme="minorHAnsi"/>
                <w:noProof/>
                <w:sz w:val="24"/>
                <w:szCs w:val="24"/>
              </w:rPr>
              <w:drawing>
                <wp:inline distT="0" distB="0" distL="0" distR="0">
                  <wp:extent cx="897255" cy="1104265"/>
                  <wp:effectExtent l="19050" t="0" r="0" b="0"/>
                  <wp:docPr id="5" name="Picture 2" descr="::Captura de pantalla 2014-05-30 a las 13.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 de pantalla 2014-05-30 a las 13.37.50.png"/>
                          <pic:cNvPicPr>
                            <a:picLocks noChangeAspect="1" noChangeArrowheads="1"/>
                          </pic:cNvPicPr>
                        </pic:nvPicPr>
                        <pic:blipFill>
                          <a:blip r:embed="rId11"/>
                          <a:srcRect/>
                          <a:stretch>
                            <a:fillRect/>
                          </a:stretch>
                        </pic:blipFill>
                        <pic:spPr bwMode="auto">
                          <a:xfrm>
                            <a:off x="0" y="0"/>
                            <a:ext cx="897255" cy="110426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2423"/>
                <w:tab w:val="left" w:pos="9639"/>
              </w:tabs>
              <w:autoSpaceDE w:val="0"/>
              <w:autoSpaceDN w:val="0"/>
              <w:adjustRightInd w:val="0"/>
              <w:spacing w:after="0"/>
              <w:ind w:right="105"/>
              <w:jc w:val="center"/>
              <w:rPr>
                <w:rFonts w:asciiTheme="minorHAnsi" w:hAnsiTheme="minorHAnsi"/>
                <w:sz w:val="24"/>
                <w:szCs w:val="24"/>
                <w:lang w:eastAsia="en-US"/>
              </w:rPr>
            </w:pP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r w:rsidRPr="00F57777">
              <w:rPr>
                <w:rFonts w:asciiTheme="minorHAnsi" w:hAnsiTheme="minorHAnsi"/>
                <w:sz w:val="24"/>
                <w:szCs w:val="24"/>
                <w:lang w:eastAsia="en-US"/>
              </w:rPr>
              <w:t>Inhalación de polvos, vapores, humos</w:t>
            </w:r>
          </w:p>
        </w:tc>
        <w:tc>
          <w:tcPr>
            <w:tcW w:w="2055" w:type="dxa"/>
          </w:tcPr>
          <w:p w:rsidR="007478E8" w:rsidRPr="00F57777" w:rsidRDefault="00F57777" w:rsidP="00707F22">
            <w:pPr>
              <w:tabs>
                <w:tab w:val="left" w:pos="426"/>
                <w:tab w:val="left" w:pos="9639"/>
              </w:tabs>
              <w:autoSpaceDE w:val="0"/>
              <w:autoSpaceDN w:val="0"/>
              <w:adjustRightInd w:val="0"/>
              <w:spacing w:after="0"/>
              <w:ind w:right="-4"/>
              <w:jc w:val="center"/>
              <w:rPr>
                <w:rFonts w:asciiTheme="minorHAnsi" w:hAnsiTheme="minorHAnsi"/>
                <w:sz w:val="24"/>
                <w:szCs w:val="24"/>
                <w:lang w:eastAsia="en-US"/>
              </w:rPr>
            </w:pPr>
            <w:r>
              <w:rPr>
                <w:rFonts w:asciiTheme="minorHAnsi" w:hAnsiTheme="minorHAnsi"/>
                <w:noProof/>
                <w:sz w:val="24"/>
                <w:szCs w:val="24"/>
              </w:rPr>
              <w:drawing>
                <wp:inline distT="0" distB="0" distL="0" distR="0">
                  <wp:extent cx="862330" cy="1242060"/>
                  <wp:effectExtent l="19050" t="0" r="0" b="0"/>
                  <wp:docPr id="6" name="Picture 3" descr="::Captura de pantalla 2014-05-30 a las 13.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2014-05-30 a las 13.37.57.png"/>
                          <pic:cNvPicPr>
                            <a:picLocks noChangeAspect="1" noChangeArrowheads="1"/>
                          </pic:cNvPicPr>
                        </pic:nvPicPr>
                        <pic:blipFill>
                          <a:blip r:embed="rId12"/>
                          <a:srcRect/>
                          <a:stretch>
                            <a:fillRect/>
                          </a:stretch>
                        </pic:blipFill>
                        <pic:spPr bwMode="auto">
                          <a:xfrm>
                            <a:off x="0" y="0"/>
                            <a:ext cx="862330" cy="124206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r w:rsidRPr="00F57777">
              <w:rPr>
                <w:rFonts w:asciiTheme="minorHAnsi" w:hAnsiTheme="minorHAnsi"/>
                <w:sz w:val="24"/>
                <w:szCs w:val="24"/>
                <w:lang w:eastAsia="en-US"/>
              </w:rPr>
              <w:t>Resbalones y caídas</w:t>
            </w:r>
          </w:p>
        </w:tc>
        <w:tc>
          <w:tcPr>
            <w:tcW w:w="2268" w:type="dxa"/>
          </w:tcPr>
          <w:p w:rsidR="007478E8" w:rsidRPr="00F57777" w:rsidRDefault="00F57777" w:rsidP="00707F22">
            <w:pPr>
              <w:tabs>
                <w:tab w:val="left" w:pos="426"/>
                <w:tab w:val="left" w:pos="9639"/>
              </w:tabs>
              <w:autoSpaceDE w:val="0"/>
              <w:autoSpaceDN w:val="0"/>
              <w:adjustRightInd w:val="0"/>
              <w:spacing w:after="0"/>
              <w:ind w:right="-4"/>
              <w:jc w:val="center"/>
              <w:rPr>
                <w:rFonts w:asciiTheme="minorHAnsi" w:hAnsiTheme="minorHAnsi"/>
                <w:sz w:val="24"/>
                <w:szCs w:val="24"/>
                <w:lang w:eastAsia="en-US"/>
              </w:rPr>
            </w:pPr>
            <w:r>
              <w:rPr>
                <w:rFonts w:asciiTheme="minorHAnsi" w:hAnsiTheme="minorHAnsi"/>
                <w:noProof/>
                <w:sz w:val="24"/>
                <w:szCs w:val="24"/>
              </w:rPr>
              <w:drawing>
                <wp:inline distT="0" distB="0" distL="0" distR="0">
                  <wp:extent cx="1035050" cy="1311275"/>
                  <wp:effectExtent l="19050" t="0" r="0" b="0"/>
                  <wp:docPr id="7" name="Picture 4" descr="::Captura de pantalla 2014-05-30 a las 13.3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 de pantalla 2014-05-30 a las 13.38.02.png"/>
                          <pic:cNvPicPr>
                            <a:picLocks noChangeAspect="1" noChangeArrowheads="1"/>
                          </pic:cNvPicPr>
                        </pic:nvPicPr>
                        <pic:blipFill>
                          <a:blip r:embed="rId13"/>
                          <a:srcRect/>
                          <a:stretch>
                            <a:fillRect/>
                          </a:stretch>
                        </pic:blipFill>
                        <pic:spPr bwMode="auto">
                          <a:xfrm>
                            <a:off x="0" y="0"/>
                            <a:ext cx="1035050" cy="131127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r w:rsidRPr="00F57777">
              <w:rPr>
                <w:rFonts w:asciiTheme="minorHAnsi" w:hAnsiTheme="minorHAnsi"/>
                <w:sz w:val="24"/>
                <w:szCs w:val="24"/>
                <w:lang w:eastAsia="en-US"/>
              </w:rPr>
              <w:t>Proyección de partículas a los ojos</w:t>
            </w:r>
          </w:p>
        </w:tc>
      </w:tr>
      <w:tr w:rsidR="007478E8" w:rsidRPr="00F57777" w:rsidTr="009447C9">
        <w:tc>
          <w:tcPr>
            <w:tcW w:w="3069" w:type="dxa"/>
          </w:tcPr>
          <w:p w:rsidR="007478E8" w:rsidRPr="00F57777" w:rsidRDefault="00F57777" w:rsidP="00707F22">
            <w:pPr>
              <w:tabs>
                <w:tab w:val="left" w:pos="426"/>
                <w:tab w:val="left" w:pos="9639"/>
              </w:tabs>
              <w:autoSpaceDE w:val="0"/>
              <w:autoSpaceDN w:val="0"/>
              <w:adjustRightInd w:val="0"/>
              <w:spacing w:after="0"/>
              <w:ind w:right="905"/>
              <w:jc w:val="center"/>
              <w:rPr>
                <w:rFonts w:asciiTheme="minorHAnsi" w:hAnsiTheme="minorHAnsi"/>
                <w:noProof/>
                <w:sz w:val="24"/>
                <w:szCs w:val="24"/>
              </w:rPr>
            </w:pPr>
            <w:r>
              <w:rPr>
                <w:rFonts w:asciiTheme="minorHAnsi" w:hAnsiTheme="minorHAnsi"/>
                <w:noProof/>
                <w:sz w:val="24"/>
                <w:szCs w:val="24"/>
              </w:rPr>
              <w:drawing>
                <wp:inline distT="0" distB="0" distL="0" distR="0">
                  <wp:extent cx="1328420" cy="1017905"/>
                  <wp:effectExtent l="19050" t="0" r="5080" b="0"/>
                  <wp:docPr id="8" name="Picture 5" descr="::Captura de pantalla 2014-05-30 a las 13.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14-05-30 a las 13.38.08.png"/>
                          <pic:cNvPicPr>
                            <a:picLocks noChangeAspect="1" noChangeArrowheads="1"/>
                          </pic:cNvPicPr>
                        </pic:nvPicPr>
                        <pic:blipFill>
                          <a:blip r:embed="rId14"/>
                          <a:srcRect/>
                          <a:stretch>
                            <a:fillRect/>
                          </a:stretch>
                        </pic:blipFill>
                        <pic:spPr bwMode="auto">
                          <a:xfrm>
                            <a:off x="0" y="0"/>
                            <a:ext cx="1328420" cy="101790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ind w:right="905"/>
              <w:jc w:val="center"/>
              <w:rPr>
                <w:rFonts w:asciiTheme="minorHAnsi" w:hAnsiTheme="minorHAnsi"/>
                <w:sz w:val="24"/>
                <w:szCs w:val="24"/>
                <w:lang w:eastAsia="en-US"/>
              </w:rPr>
            </w:pPr>
          </w:p>
          <w:p w:rsidR="007478E8" w:rsidRPr="00F57777" w:rsidRDefault="007478E8" w:rsidP="002D16A4">
            <w:pPr>
              <w:tabs>
                <w:tab w:val="left" w:pos="426"/>
                <w:tab w:val="left" w:pos="9639"/>
              </w:tabs>
              <w:autoSpaceDE w:val="0"/>
              <w:autoSpaceDN w:val="0"/>
              <w:adjustRightInd w:val="0"/>
              <w:spacing w:after="0"/>
              <w:ind w:right="18"/>
              <w:jc w:val="center"/>
              <w:rPr>
                <w:rFonts w:asciiTheme="minorHAnsi" w:hAnsiTheme="minorHAnsi"/>
                <w:sz w:val="24"/>
                <w:szCs w:val="24"/>
                <w:lang w:eastAsia="en-US"/>
              </w:rPr>
            </w:pPr>
            <w:r w:rsidRPr="00F57777">
              <w:rPr>
                <w:rFonts w:asciiTheme="minorHAnsi" w:hAnsiTheme="minorHAnsi"/>
                <w:sz w:val="24"/>
                <w:szCs w:val="24"/>
                <w:lang w:eastAsia="en-US"/>
              </w:rPr>
              <w:t>Golpes con objetos en la cabeza</w:t>
            </w:r>
          </w:p>
        </w:tc>
        <w:tc>
          <w:tcPr>
            <w:tcW w:w="2639" w:type="dxa"/>
          </w:tcPr>
          <w:p w:rsidR="007478E8" w:rsidRPr="00F57777" w:rsidRDefault="00F57777" w:rsidP="00707F22">
            <w:pPr>
              <w:tabs>
                <w:tab w:val="left" w:pos="426"/>
                <w:tab w:val="left" w:pos="9639"/>
              </w:tabs>
              <w:autoSpaceDE w:val="0"/>
              <w:autoSpaceDN w:val="0"/>
              <w:adjustRightInd w:val="0"/>
              <w:spacing w:after="0"/>
              <w:ind w:right="905"/>
              <w:jc w:val="center"/>
              <w:rPr>
                <w:rFonts w:asciiTheme="minorHAnsi" w:hAnsiTheme="minorHAnsi"/>
                <w:sz w:val="24"/>
                <w:szCs w:val="24"/>
                <w:lang w:eastAsia="en-US"/>
              </w:rPr>
            </w:pPr>
            <w:r>
              <w:rPr>
                <w:rFonts w:asciiTheme="minorHAnsi" w:hAnsiTheme="minorHAnsi"/>
                <w:noProof/>
                <w:sz w:val="24"/>
                <w:szCs w:val="24"/>
              </w:rPr>
              <w:drawing>
                <wp:inline distT="0" distB="0" distL="0" distR="0">
                  <wp:extent cx="1087120" cy="1242060"/>
                  <wp:effectExtent l="19050" t="0" r="0" b="0"/>
                  <wp:docPr id="9" name="Picture 6" descr="::Captura de pantalla 2014-05-30 a las 1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14-05-30 a las 13.38.12.png"/>
                          <pic:cNvPicPr>
                            <a:picLocks noChangeAspect="1" noChangeArrowheads="1"/>
                          </pic:cNvPicPr>
                        </pic:nvPicPr>
                        <pic:blipFill>
                          <a:blip r:embed="rId15"/>
                          <a:srcRect/>
                          <a:stretch>
                            <a:fillRect/>
                          </a:stretch>
                        </pic:blipFill>
                        <pic:spPr bwMode="auto">
                          <a:xfrm>
                            <a:off x="0" y="0"/>
                            <a:ext cx="1087120" cy="124206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r w:rsidRPr="00F57777">
              <w:rPr>
                <w:rFonts w:asciiTheme="minorHAnsi" w:hAnsiTheme="minorHAnsi"/>
                <w:sz w:val="24"/>
                <w:szCs w:val="24"/>
                <w:lang w:eastAsia="en-US"/>
              </w:rPr>
              <w:t>Salpicaduras de líquidos en el cuerpo</w:t>
            </w:r>
          </w:p>
        </w:tc>
        <w:tc>
          <w:tcPr>
            <w:tcW w:w="2055" w:type="dxa"/>
          </w:tcPr>
          <w:p w:rsidR="007478E8" w:rsidRPr="00F57777" w:rsidRDefault="00F57777" w:rsidP="00707F22">
            <w:pPr>
              <w:tabs>
                <w:tab w:val="left" w:pos="426"/>
                <w:tab w:val="left" w:pos="9639"/>
              </w:tabs>
              <w:autoSpaceDE w:val="0"/>
              <w:autoSpaceDN w:val="0"/>
              <w:adjustRightInd w:val="0"/>
              <w:spacing w:after="0"/>
              <w:ind w:right="905"/>
              <w:jc w:val="center"/>
              <w:rPr>
                <w:rFonts w:asciiTheme="minorHAnsi" w:hAnsiTheme="minorHAnsi"/>
                <w:sz w:val="24"/>
                <w:szCs w:val="24"/>
                <w:lang w:eastAsia="en-US"/>
              </w:rPr>
            </w:pPr>
            <w:r>
              <w:rPr>
                <w:rFonts w:asciiTheme="minorHAnsi" w:hAnsiTheme="minorHAnsi"/>
                <w:noProof/>
                <w:sz w:val="24"/>
                <w:szCs w:val="24"/>
              </w:rPr>
              <w:drawing>
                <wp:inline distT="0" distB="0" distL="0" distR="0">
                  <wp:extent cx="1242060" cy="983615"/>
                  <wp:effectExtent l="19050" t="0" r="0" b="0"/>
                  <wp:docPr id="10" name="Picture 7" descr="::Captura de pantalla 2014-05-30 a las 13.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 de pantalla 2014-05-30 a las 13.38.20.png"/>
                          <pic:cNvPicPr>
                            <a:picLocks noChangeAspect="1" noChangeArrowheads="1"/>
                          </pic:cNvPicPr>
                        </pic:nvPicPr>
                        <pic:blipFill>
                          <a:blip r:embed="rId16"/>
                          <a:srcRect/>
                          <a:stretch>
                            <a:fillRect/>
                          </a:stretch>
                        </pic:blipFill>
                        <pic:spPr bwMode="auto">
                          <a:xfrm>
                            <a:off x="0" y="0"/>
                            <a:ext cx="1242060" cy="98361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r w:rsidRPr="00F57777">
              <w:rPr>
                <w:rFonts w:asciiTheme="minorHAnsi" w:hAnsiTheme="minorHAnsi"/>
                <w:sz w:val="24"/>
                <w:szCs w:val="24"/>
                <w:lang w:eastAsia="en-US"/>
              </w:rPr>
              <w:t>Cortes en las manos</w:t>
            </w:r>
          </w:p>
        </w:tc>
        <w:tc>
          <w:tcPr>
            <w:tcW w:w="2268" w:type="dxa"/>
          </w:tcPr>
          <w:p w:rsidR="007478E8" w:rsidRPr="00F57777" w:rsidRDefault="00F57777" w:rsidP="00707F22">
            <w:pPr>
              <w:tabs>
                <w:tab w:val="left" w:pos="426"/>
                <w:tab w:val="left" w:pos="9639"/>
              </w:tabs>
              <w:autoSpaceDE w:val="0"/>
              <w:autoSpaceDN w:val="0"/>
              <w:adjustRightInd w:val="0"/>
              <w:spacing w:after="0"/>
              <w:ind w:right="905"/>
              <w:jc w:val="center"/>
              <w:rPr>
                <w:rFonts w:asciiTheme="minorHAnsi" w:hAnsiTheme="minorHAnsi"/>
                <w:sz w:val="24"/>
                <w:szCs w:val="24"/>
                <w:lang w:eastAsia="en-US"/>
              </w:rPr>
            </w:pPr>
            <w:r>
              <w:rPr>
                <w:rFonts w:asciiTheme="minorHAnsi" w:hAnsiTheme="minorHAnsi"/>
                <w:noProof/>
                <w:sz w:val="24"/>
                <w:szCs w:val="24"/>
              </w:rPr>
              <w:drawing>
                <wp:inline distT="0" distB="0" distL="0" distR="0">
                  <wp:extent cx="1155700" cy="1414780"/>
                  <wp:effectExtent l="19050" t="0" r="6350" b="0"/>
                  <wp:docPr id="11" name="Picture 8" descr="::Captura de pantalla 2014-05-30 a las 13.3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2014-05-30 a las 13.38.27.png"/>
                          <pic:cNvPicPr>
                            <a:picLocks noChangeAspect="1" noChangeArrowheads="1"/>
                          </pic:cNvPicPr>
                        </pic:nvPicPr>
                        <pic:blipFill>
                          <a:blip r:embed="rId17"/>
                          <a:srcRect/>
                          <a:stretch>
                            <a:fillRect/>
                          </a:stretch>
                        </pic:blipFill>
                        <pic:spPr bwMode="auto">
                          <a:xfrm>
                            <a:off x="0" y="0"/>
                            <a:ext cx="1155700" cy="141478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autoSpaceDE w:val="0"/>
              <w:autoSpaceDN w:val="0"/>
              <w:adjustRightInd w:val="0"/>
              <w:spacing w:after="0"/>
              <w:jc w:val="center"/>
              <w:rPr>
                <w:rFonts w:asciiTheme="minorHAnsi" w:hAnsiTheme="minorHAnsi"/>
                <w:sz w:val="24"/>
                <w:szCs w:val="24"/>
                <w:lang w:eastAsia="en-US"/>
              </w:rPr>
            </w:pPr>
            <w:r w:rsidRPr="00F57777">
              <w:rPr>
                <w:rFonts w:asciiTheme="minorHAnsi" w:hAnsiTheme="minorHAnsi"/>
                <w:sz w:val="24"/>
                <w:szCs w:val="24"/>
                <w:lang w:eastAsia="en-US"/>
              </w:rPr>
              <w:t>Ruido</w:t>
            </w:r>
          </w:p>
        </w:tc>
      </w:tr>
    </w:tbl>
    <w:p w:rsidR="007478E8" w:rsidRPr="00F57777" w:rsidRDefault="007478E8" w:rsidP="00707F22">
      <w:pPr>
        <w:tabs>
          <w:tab w:val="left" w:pos="426"/>
          <w:tab w:val="left" w:pos="9639"/>
        </w:tabs>
        <w:autoSpaceDE w:val="0"/>
        <w:autoSpaceDN w:val="0"/>
        <w:adjustRightInd w:val="0"/>
        <w:spacing w:after="0"/>
        <w:ind w:right="905"/>
        <w:rPr>
          <w:rFonts w:asciiTheme="minorHAnsi" w:hAnsiTheme="minorHAnsi"/>
          <w:b/>
          <w:sz w:val="24"/>
          <w:szCs w:val="24"/>
        </w:rPr>
      </w:pPr>
    </w:p>
    <w:p w:rsidR="007478E8" w:rsidRPr="00F57777" w:rsidRDefault="007478E8" w:rsidP="00707F22">
      <w:pPr>
        <w:tabs>
          <w:tab w:val="left" w:pos="426"/>
          <w:tab w:val="left" w:pos="9639"/>
        </w:tabs>
        <w:autoSpaceDE w:val="0"/>
        <w:autoSpaceDN w:val="0"/>
        <w:adjustRightInd w:val="0"/>
        <w:spacing w:after="0"/>
        <w:ind w:right="905"/>
        <w:rPr>
          <w:rFonts w:asciiTheme="minorHAnsi" w:hAnsiTheme="minorHAnsi"/>
          <w:b/>
          <w:sz w:val="24"/>
          <w:szCs w:val="24"/>
        </w:rPr>
      </w:pPr>
    </w:p>
    <w:p w:rsidR="007478E8" w:rsidRPr="00F57777" w:rsidRDefault="007478E8" w:rsidP="00316D66">
      <w:pPr>
        <w:pStyle w:val="Prrafodelista"/>
        <w:numPr>
          <w:ilvl w:val="0"/>
          <w:numId w:val="7"/>
        </w:numPr>
        <w:tabs>
          <w:tab w:val="left" w:pos="426"/>
          <w:tab w:val="left" w:pos="9639"/>
        </w:tabs>
        <w:autoSpaceDE w:val="0"/>
        <w:autoSpaceDN w:val="0"/>
        <w:adjustRightInd w:val="0"/>
        <w:spacing w:after="0"/>
        <w:ind w:left="426" w:right="905" w:hanging="426"/>
        <w:rPr>
          <w:rFonts w:asciiTheme="minorHAnsi" w:hAnsiTheme="minorHAnsi"/>
          <w:b/>
          <w:sz w:val="24"/>
          <w:szCs w:val="24"/>
        </w:rPr>
      </w:pPr>
      <w:r w:rsidRPr="00F57777">
        <w:rPr>
          <w:rFonts w:asciiTheme="minorHAnsi" w:hAnsiTheme="minorHAnsi"/>
          <w:b/>
          <w:sz w:val="24"/>
          <w:szCs w:val="24"/>
        </w:rPr>
        <w:t>Indica que tipo de señales son las que se corresponden con los riesgos y equipos de protección en tu sector profesional.</w:t>
      </w:r>
    </w:p>
    <w:p w:rsidR="007478E8" w:rsidRPr="00F57777" w:rsidRDefault="007478E8" w:rsidP="00707F22">
      <w:pPr>
        <w:pStyle w:val="Prrafodelista"/>
        <w:tabs>
          <w:tab w:val="left" w:pos="426"/>
          <w:tab w:val="left" w:pos="9639"/>
        </w:tabs>
        <w:autoSpaceDE w:val="0"/>
        <w:autoSpaceDN w:val="0"/>
        <w:adjustRightInd w:val="0"/>
        <w:spacing w:after="0"/>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autoSpaceDE w:val="0"/>
        <w:autoSpaceDN w:val="0"/>
        <w:adjustRightInd w:val="0"/>
        <w:spacing w:after="0"/>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right="905" w:firstLine="360"/>
        <w:rPr>
          <w:rFonts w:asciiTheme="minorHAnsi" w:hAnsiTheme="minorHAnsi"/>
          <w:sz w:val="24"/>
          <w:szCs w:val="24"/>
        </w:rPr>
      </w:pPr>
      <w:r w:rsidRPr="00F57777">
        <w:rPr>
          <w:rFonts w:asciiTheme="minorHAnsi" w:hAnsiTheme="minorHAnsi"/>
          <w:sz w:val="24"/>
          <w:szCs w:val="24"/>
        </w:rPr>
        <w:t>Respuesta abierta.</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Indica ante qué tipo de emergencia nos encontramos en los siguientes supuestos:</w:t>
      </w:r>
    </w:p>
    <w:p w:rsidR="007478E8" w:rsidRPr="00F57777" w:rsidRDefault="007478E8" w:rsidP="0044305E">
      <w:pPr>
        <w:pStyle w:val="Prrafodelista"/>
        <w:numPr>
          <w:ilvl w:val="0"/>
          <w:numId w:val="18"/>
        </w:numPr>
        <w:tabs>
          <w:tab w:val="left" w:pos="426"/>
        </w:tabs>
        <w:ind w:right="905"/>
        <w:rPr>
          <w:rFonts w:asciiTheme="minorHAnsi" w:hAnsiTheme="minorHAnsi"/>
          <w:b/>
          <w:sz w:val="24"/>
          <w:szCs w:val="24"/>
        </w:rPr>
      </w:pPr>
      <w:r w:rsidRPr="00F57777">
        <w:rPr>
          <w:rFonts w:asciiTheme="minorHAnsi" w:hAnsiTheme="minorHAnsi"/>
          <w:b/>
          <w:sz w:val="24"/>
          <w:szCs w:val="24"/>
        </w:rPr>
        <w:lastRenderedPageBreak/>
        <w:t>Riesgo de derrame de la carga inflamable de un camión cisterna accidentado en el muelle de descarga de una nave industrial.</w:t>
      </w:r>
    </w:p>
    <w:p w:rsidR="007478E8" w:rsidRPr="00F57777" w:rsidRDefault="007478E8" w:rsidP="0044305E">
      <w:pPr>
        <w:pStyle w:val="Prrafodelista"/>
        <w:numPr>
          <w:ilvl w:val="0"/>
          <w:numId w:val="18"/>
        </w:numPr>
        <w:tabs>
          <w:tab w:val="left" w:pos="426"/>
        </w:tabs>
        <w:ind w:right="905"/>
        <w:rPr>
          <w:rFonts w:asciiTheme="minorHAnsi" w:hAnsiTheme="minorHAnsi"/>
          <w:b/>
          <w:sz w:val="24"/>
          <w:szCs w:val="24"/>
        </w:rPr>
      </w:pPr>
      <w:r w:rsidRPr="00F57777">
        <w:rPr>
          <w:rFonts w:asciiTheme="minorHAnsi" w:hAnsiTheme="minorHAnsi"/>
          <w:b/>
          <w:sz w:val="24"/>
          <w:szCs w:val="24"/>
        </w:rPr>
        <w:t>El sobrecalentamiento de la pantalla de una impresora originó que se iniciara el fuego. La emergencia fue controlada por el propio personal del lugar, utilizando un extintor.</w:t>
      </w:r>
    </w:p>
    <w:p w:rsidR="007478E8" w:rsidRPr="00F57777" w:rsidRDefault="007478E8" w:rsidP="0044305E">
      <w:pPr>
        <w:pStyle w:val="Prrafodelista"/>
        <w:numPr>
          <w:ilvl w:val="0"/>
          <w:numId w:val="18"/>
        </w:numPr>
        <w:tabs>
          <w:tab w:val="left" w:pos="426"/>
        </w:tabs>
        <w:ind w:right="905"/>
        <w:rPr>
          <w:rFonts w:asciiTheme="minorHAnsi" w:hAnsiTheme="minorHAnsi"/>
          <w:b/>
          <w:sz w:val="24"/>
          <w:szCs w:val="24"/>
        </w:rPr>
      </w:pPr>
      <w:r w:rsidRPr="00F57777">
        <w:rPr>
          <w:rFonts w:asciiTheme="minorHAnsi" w:hAnsiTheme="minorHAnsi"/>
          <w:b/>
          <w:sz w:val="24"/>
          <w:szCs w:val="24"/>
        </w:rPr>
        <w:t>Incendio del contenedor de material desechable que se produce en un centro de trabajo, y que extinguió la intervención de los equipos de intervención de la empresa.</w:t>
      </w:r>
    </w:p>
    <w:p w:rsidR="007478E8" w:rsidRPr="00F57777" w:rsidRDefault="007478E8" w:rsidP="00707F22">
      <w:pPr>
        <w:pStyle w:val="Prrafodelista"/>
        <w:tabs>
          <w:tab w:val="left" w:pos="426"/>
          <w:tab w:val="left" w:pos="9639"/>
        </w:tabs>
        <w:ind w:left="720"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44305E">
      <w:pPr>
        <w:pStyle w:val="Prrafodelista"/>
        <w:numPr>
          <w:ilvl w:val="0"/>
          <w:numId w:val="19"/>
        </w:numPr>
        <w:tabs>
          <w:tab w:val="left" w:pos="426"/>
        </w:tabs>
        <w:ind w:right="905"/>
        <w:rPr>
          <w:rFonts w:asciiTheme="minorHAnsi" w:hAnsiTheme="minorHAnsi"/>
          <w:sz w:val="24"/>
          <w:szCs w:val="24"/>
        </w:rPr>
      </w:pPr>
      <w:r w:rsidRPr="00F57777">
        <w:rPr>
          <w:rFonts w:asciiTheme="minorHAnsi" w:hAnsiTheme="minorHAnsi"/>
          <w:sz w:val="24"/>
          <w:szCs w:val="24"/>
        </w:rPr>
        <w:t>Emergencia general.</w:t>
      </w:r>
    </w:p>
    <w:p w:rsidR="007478E8" w:rsidRPr="00F57777" w:rsidRDefault="007478E8" w:rsidP="0044305E">
      <w:pPr>
        <w:pStyle w:val="Prrafodelista"/>
        <w:numPr>
          <w:ilvl w:val="0"/>
          <w:numId w:val="19"/>
        </w:numPr>
        <w:tabs>
          <w:tab w:val="left" w:pos="426"/>
        </w:tabs>
        <w:ind w:right="905"/>
        <w:rPr>
          <w:rFonts w:asciiTheme="minorHAnsi" w:hAnsiTheme="minorHAnsi"/>
          <w:sz w:val="24"/>
          <w:szCs w:val="24"/>
        </w:rPr>
      </w:pPr>
      <w:r w:rsidRPr="00F57777">
        <w:rPr>
          <w:rFonts w:asciiTheme="minorHAnsi" w:hAnsiTheme="minorHAnsi"/>
          <w:sz w:val="24"/>
          <w:szCs w:val="24"/>
        </w:rPr>
        <w:t>Conato de emergencia.</w:t>
      </w:r>
    </w:p>
    <w:p w:rsidR="007478E8" w:rsidRPr="00F57777" w:rsidRDefault="007478E8" w:rsidP="0044305E">
      <w:pPr>
        <w:pStyle w:val="Prrafodelista"/>
        <w:numPr>
          <w:ilvl w:val="0"/>
          <w:numId w:val="19"/>
        </w:numPr>
        <w:tabs>
          <w:tab w:val="left" w:pos="426"/>
        </w:tabs>
        <w:ind w:right="905"/>
        <w:rPr>
          <w:rFonts w:asciiTheme="minorHAnsi" w:hAnsiTheme="minorHAnsi"/>
          <w:sz w:val="24"/>
          <w:szCs w:val="24"/>
        </w:rPr>
      </w:pPr>
      <w:r w:rsidRPr="00F57777">
        <w:rPr>
          <w:rFonts w:asciiTheme="minorHAnsi" w:hAnsiTheme="minorHAnsi"/>
          <w:sz w:val="24"/>
          <w:szCs w:val="24"/>
        </w:rPr>
        <w:t>Emergencia parcial.</w:t>
      </w:r>
    </w:p>
    <w:p w:rsidR="007478E8" w:rsidRPr="00F57777" w:rsidRDefault="007478E8" w:rsidP="00707F22">
      <w:pPr>
        <w:tabs>
          <w:tab w:val="left" w:pos="426"/>
          <w:tab w:val="left" w:pos="9639"/>
        </w:tabs>
        <w:ind w:right="905"/>
        <w:rPr>
          <w:rFonts w:asciiTheme="minorHAnsi" w:hAnsiTheme="minorHAnsi"/>
          <w:b/>
          <w:sz w:val="24"/>
          <w:szCs w:val="24"/>
        </w:rPr>
      </w:pPr>
    </w:p>
    <w:p w:rsidR="007478E8" w:rsidRPr="00F57777" w:rsidRDefault="007478E8" w:rsidP="00707F22">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Indica alguna situación que pueda dar lugar en una empresa de tu sector profesional a un conato de emergencia, a una emergencia parcial y a una emergencia general.</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pStyle w:val="TXTRespuesta"/>
        <w:tabs>
          <w:tab w:val="left" w:pos="426"/>
          <w:tab w:val="left" w:pos="9639"/>
        </w:tabs>
        <w:ind w:left="0" w:right="905" w:firstLine="360"/>
        <w:rPr>
          <w:rFonts w:asciiTheme="minorHAnsi" w:hAnsiTheme="minorHAnsi" w:cs="Times New Roman"/>
          <w:color w:val="auto"/>
          <w:sz w:val="24"/>
          <w:szCs w:val="24"/>
        </w:rPr>
      </w:pPr>
      <w:r w:rsidRPr="00F57777">
        <w:rPr>
          <w:rFonts w:asciiTheme="minorHAnsi" w:hAnsiTheme="minorHAnsi" w:cs="Times New Roman"/>
          <w:color w:val="auto"/>
          <w:sz w:val="24"/>
          <w:szCs w:val="24"/>
        </w:rPr>
        <w:t>Respuesta abierta.</w:t>
      </w:r>
    </w:p>
    <w:p w:rsidR="007478E8" w:rsidRPr="00F57777" w:rsidRDefault="007478E8" w:rsidP="00707F22">
      <w:pPr>
        <w:pStyle w:val="TXTRespuesta"/>
        <w:tabs>
          <w:tab w:val="left" w:pos="426"/>
          <w:tab w:val="left" w:pos="9639"/>
        </w:tabs>
        <w:ind w:left="0" w:right="905" w:firstLine="360"/>
        <w:rPr>
          <w:rFonts w:asciiTheme="minorHAnsi" w:hAnsiTheme="minorHAnsi" w:cs="Times New Roman"/>
          <w:color w:val="auto"/>
          <w:sz w:val="24"/>
          <w:szCs w:val="24"/>
        </w:rPr>
      </w:pPr>
      <w:r w:rsidRPr="00F57777">
        <w:rPr>
          <w:rFonts w:asciiTheme="minorHAnsi" w:hAnsiTheme="minorHAnsi" w:cs="Times New Roman"/>
          <w:color w:val="auto"/>
          <w:sz w:val="24"/>
          <w:szCs w:val="24"/>
        </w:rPr>
        <w:t>Pueden utilizar como orientación las siguientes causas de emergencia:</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Relacionadas con la propia actividad:</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Incendios.</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Explosiones.</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Fuga de agentes químicos y biológicos.</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Exposición a radiaciones radioactivas.</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Derivados de las instalaciones, maquinaria, estructuras y de las actividades que en ella se desarrollen, tanto en el interior como en el exterior de la empresa.</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De origen externo:</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Originadas en establecimientos colindantes o próximos.</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Causadas por la naturaleza (inundaciones, vientos huracanados, movimientos sísmicos, rayos…).</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Riesgos sociales:</w:t>
      </w:r>
    </w:p>
    <w:p w:rsidR="007478E8" w:rsidRPr="00F57777" w:rsidRDefault="007478E8" w:rsidP="00707F22">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Originados en el clima social de la propia empresa.</w:t>
      </w:r>
    </w:p>
    <w:p w:rsidR="007478E8" w:rsidRPr="00F57777" w:rsidRDefault="007478E8" w:rsidP="00C86DED">
      <w:pPr>
        <w:pStyle w:val="TXTRespuestaListasub"/>
        <w:tabs>
          <w:tab w:val="left" w:pos="426"/>
          <w:tab w:val="left" w:pos="5812"/>
          <w:tab w:val="left" w:pos="9639"/>
        </w:tabs>
        <w:ind w:left="1588" w:right="905" w:hanging="397"/>
        <w:rPr>
          <w:rFonts w:asciiTheme="minorHAnsi" w:hAnsiTheme="minorHAnsi" w:cs="Times New Roman"/>
          <w:color w:val="auto"/>
          <w:sz w:val="24"/>
          <w:szCs w:val="24"/>
        </w:rPr>
      </w:pPr>
      <w:r w:rsidRPr="00F57777">
        <w:rPr>
          <w:rFonts w:asciiTheme="minorHAnsi" w:hAnsiTheme="minorHAnsi" w:cs="Times New Roman"/>
          <w:color w:val="auto"/>
          <w:sz w:val="24"/>
          <w:szCs w:val="24"/>
        </w:rPr>
        <w:t>–</w:t>
      </w:r>
      <w:r w:rsidRPr="00F57777">
        <w:rPr>
          <w:rFonts w:asciiTheme="minorHAnsi" w:hAnsiTheme="minorHAnsi" w:cs="Times New Roman"/>
          <w:color w:val="auto"/>
          <w:sz w:val="24"/>
          <w:szCs w:val="24"/>
        </w:rPr>
        <w:tab/>
        <w:t>Amenazas de bomba, riesgo de intrusismo, situaciones de huelga...</w:t>
      </w:r>
    </w:p>
    <w:p w:rsidR="007478E8" w:rsidRPr="00F57777" w:rsidRDefault="007478E8" w:rsidP="00707F22">
      <w:pPr>
        <w:tabs>
          <w:tab w:val="left" w:pos="426"/>
          <w:tab w:val="left" w:pos="9639"/>
        </w:tabs>
        <w:ind w:right="905"/>
        <w:rPr>
          <w:rFonts w:asciiTheme="minorHAnsi" w:hAnsiTheme="minorHAnsi"/>
          <w:sz w:val="24"/>
          <w:szCs w:val="24"/>
          <w:lang w:val="es-ES_tradnl"/>
        </w:rPr>
      </w:pPr>
    </w:p>
    <w:p w:rsidR="007478E8" w:rsidRPr="00F57777" w:rsidRDefault="007478E8" w:rsidP="00707F22">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Busca en Internet el Plan de autoprotección de una empresa y señala los riesgos identificados que pueden dar lugar a una emergencia.</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pStyle w:val="TXTRespuesta"/>
        <w:tabs>
          <w:tab w:val="left" w:pos="426"/>
          <w:tab w:val="left" w:pos="9639"/>
        </w:tabs>
        <w:ind w:left="0" w:right="905" w:firstLine="360"/>
        <w:rPr>
          <w:rFonts w:asciiTheme="minorHAnsi" w:hAnsiTheme="minorHAnsi" w:cs="Times New Roman"/>
          <w:color w:val="auto"/>
          <w:sz w:val="24"/>
          <w:szCs w:val="24"/>
        </w:rPr>
      </w:pPr>
      <w:r w:rsidRPr="00F57777">
        <w:rPr>
          <w:rFonts w:asciiTheme="minorHAnsi" w:hAnsiTheme="minorHAnsi" w:cs="Times New Roman"/>
          <w:color w:val="auto"/>
          <w:sz w:val="24"/>
          <w:szCs w:val="24"/>
        </w:rPr>
        <w:t>Respuesta abierta.</w:t>
      </w: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C86DED">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 xml:space="preserve">En una nave industrial ha comenzado a sonar de repente una sirena y por megafonía se ha dado la orden siguiente: «Por favor, salgan del edificio». Algunos trabajadores dejan la tarea que están realizando y salen corriendo, otros van a los vestuarios a recoger sus chaquetas ya que hace frío. Otro grupo, por último, camina con rapidez hacia la salida de emergencia. Los últimos trabajadores en salir debido al humo se tiran al suelo y avanzan hacia la salida gateando. Los primeros trabajadores en salir esperan a los otros en las inmediaciones del edificio para comprobar que todos sus compañeros han salido. </w:t>
      </w:r>
    </w:p>
    <w:p w:rsidR="007478E8" w:rsidRPr="00F57777" w:rsidRDefault="007478E8" w:rsidP="00C86DED">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Señala qué conductas no son correctas al realizar una evacuación explicando cómo debería realizarse correctamente, y cuáles sí son correctas.</w:t>
      </w:r>
    </w:p>
    <w:p w:rsidR="007478E8" w:rsidRPr="00F57777" w:rsidRDefault="007478E8" w:rsidP="00707F22">
      <w:pPr>
        <w:tabs>
          <w:tab w:val="left" w:pos="426"/>
          <w:tab w:val="left" w:pos="9639"/>
        </w:tabs>
        <w:ind w:left="360" w:right="905"/>
        <w:rPr>
          <w:rFonts w:asciiTheme="minorHAnsi" w:hAnsiTheme="minorHAnsi"/>
          <w:b/>
          <w:sz w:val="24"/>
          <w:szCs w:val="24"/>
        </w:rPr>
      </w:pP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pStyle w:val="TXTPregunta"/>
        <w:tabs>
          <w:tab w:val="left" w:pos="426"/>
          <w:tab w:val="left" w:pos="9639"/>
        </w:tabs>
        <w:ind w:left="0" w:right="905" w:firstLine="360"/>
        <w:rPr>
          <w:rFonts w:asciiTheme="minorHAnsi" w:hAnsiTheme="minorHAnsi" w:cs="Times New Roman"/>
          <w:b w:val="0"/>
          <w:color w:val="auto"/>
          <w:sz w:val="24"/>
          <w:szCs w:val="24"/>
        </w:rPr>
      </w:pPr>
      <w:r w:rsidRPr="00F57777">
        <w:rPr>
          <w:rFonts w:asciiTheme="minorHAnsi" w:hAnsiTheme="minorHAnsi" w:cs="Times New Roman"/>
          <w:b w:val="0"/>
          <w:color w:val="auto"/>
          <w:sz w:val="24"/>
          <w:szCs w:val="24"/>
        </w:rPr>
        <w:t>Conductas correctas:</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Seguir instrucciones.</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Paralizar la actividad.</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Ir al punto de encuentro.</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 xml:space="preserve">Gatear </w:t>
      </w:r>
    </w:p>
    <w:p w:rsidR="007478E8" w:rsidRPr="00F57777" w:rsidRDefault="007478E8" w:rsidP="00C86DED">
      <w:pPr>
        <w:pStyle w:val="TXTPregunta"/>
        <w:tabs>
          <w:tab w:val="left" w:pos="426"/>
          <w:tab w:val="left" w:pos="9639"/>
        </w:tabs>
        <w:ind w:left="0" w:right="905" w:firstLine="360"/>
        <w:rPr>
          <w:rFonts w:asciiTheme="minorHAnsi" w:hAnsiTheme="minorHAnsi" w:cs="Times New Roman"/>
          <w:b w:val="0"/>
          <w:color w:val="auto"/>
          <w:sz w:val="24"/>
          <w:szCs w:val="24"/>
        </w:rPr>
      </w:pPr>
      <w:r w:rsidRPr="00F57777">
        <w:rPr>
          <w:rFonts w:asciiTheme="minorHAnsi" w:hAnsiTheme="minorHAnsi" w:cs="Times New Roman"/>
          <w:b w:val="0"/>
          <w:color w:val="auto"/>
          <w:sz w:val="24"/>
          <w:szCs w:val="24"/>
        </w:rPr>
        <w:t>Conductas incorrectas:</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Volver a recoger enseres personales.</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Esperar a otros trabajadores.</w:t>
      </w:r>
    </w:p>
    <w:p w:rsidR="007478E8" w:rsidRPr="00F57777" w:rsidRDefault="007478E8" w:rsidP="00C86DED">
      <w:pPr>
        <w:pStyle w:val="TXTbolo"/>
        <w:tabs>
          <w:tab w:val="left" w:pos="709"/>
        </w:tabs>
        <w:ind w:left="709" w:right="905" w:hanging="283"/>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Correr.</w:t>
      </w: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707F22">
      <w:pPr>
        <w:pStyle w:val="Prrafodelista"/>
        <w:numPr>
          <w:ilvl w:val="0"/>
          <w:numId w:val="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 xml:space="preserve">En tu empresa se ha producido un escape de una sustancia tóxica y se ha dado la orden de evacuación. Señala quien debe guiar este proceso y hacia donde debes dirigirte. </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right="905" w:firstLine="360"/>
        <w:rPr>
          <w:rFonts w:asciiTheme="minorHAnsi" w:hAnsiTheme="minorHAnsi"/>
          <w:sz w:val="24"/>
          <w:szCs w:val="24"/>
        </w:rPr>
      </w:pPr>
      <w:r w:rsidRPr="00F57777">
        <w:rPr>
          <w:rFonts w:asciiTheme="minorHAnsi" w:hAnsiTheme="minorHAnsi"/>
          <w:sz w:val="24"/>
          <w:szCs w:val="24"/>
        </w:rPr>
        <w:t>La evacuación la debe realizar el equipo de alarma y evacuación.</w:t>
      </w:r>
    </w:p>
    <w:p w:rsidR="007478E8" w:rsidRPr="00F57777" w:rsidRDefault="007478E8" w:rsidP="00707F22">
      <w:pPr>
        <w:tabs>
          <w:tab w:val="left" w:pos="426"/>
          <w:tab w:val="left" w:pos="9639"/>
        </w:tabs>
        <w:ind w:right="905" w:firstLine="360"/>
        <w:rPr>
          <w:rFonts w:asciiTheme="minorHAnsi" w:hAnsiTheme="minorHAnsi"/>
          <w:color w:val="FF0000"/>
          <w:sz w:val="24"/>
          <w:szCs w:val="24"/>
        </w:rPr>
      </w:pPr>
      <w:r w:rsidRPr="00F57777">
        <w:rPr>
          <w:rFonts w:asciiTheme="minorHAnsi" w:hAnsiTheme="minorHAnsi"/>
          <w:sz w:val="24"/>
          <w:szCs w:val="24"/>
        </w:rPr>
        <w:t>Cuando se da una orden de evacuación hay que dirigirse al punto de encuentro.</w:t>
      </w: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F57777">
      <w:pPr>
        <w:pStyle w:val="Ttulo1"/>
      </w:pPr>
      <w:r w:rsidRPr="00F57777">
        <w:br w:type="page"/>
      </w:r>
      <w:r w:rsidRPr="00F57777">
        <w:lastRenderedPageBreak/>
        <w:t>Test de repaso</w:t>
      </w:r>
    </w:p>
    <w:p w:rsidR="007478E8" w:rsidRPr="00F57777" w:rsidRDefault="007478E8" w:rsidP="00707F22">
      <w:pPr>
        <w:tabs>
          <w:tab w:val="left" w:pos="426"/>
          <w:tab w:val="left" w:pos="9639"/>
        </w:tabs>
        <w:ind w:right="905"/>
        <w:rPr>
          <w:rFonts w:asciiTheme="minorHAnsi" w:hAnsiTheme="minorHAnsi"/>
          <w:sz w:val="24"/>
          <w:szCs w:val="24"/>
          <w:lang w:val="ca-ES"/>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Las técnicas de prevención consisten en:</w:t>
      </w:r>
    </w:p>
    <w:p w:rsidR="007478E8" w:rsidRPr="00F57777" w:rsidRDefault="007478E8" w:rsidP="00714F5E">
      <w:pPr>
        <w:pStyle w:val="Prrafodelista"/>
        <w:numPr>
          <w:ilvl w:val="0"/>
          <w:numId w:val="9"/>
        </w:numPr>
        <w:tabs>
          <w:tab w:val="left" w:pos="709"/>
        </w:tabs>
        <w:ind w:right="905"/>
        <w:rPr>
          <w:rFonts w:asciiTheme="minorHAnsi" w:hAnsiTheme="minorHAnsi"/>
          <w:b/>
          <w:sz w:val="24"/>
          <w:szCs w:val="24"/>
        </w:rPr>
      </w:pPr>
      <w:r w:rsidRPr="00F57777">
        <w:rPr>
          <w:rFonts w:asciiTheme="minorHAnsi" w:hAnsiTheme="minorHAnsi"/>
          <w:b/>
          <w:sz w:val="24"/>
          <w:szCs w:val="24"/>
        </w:rPr>
        <w:t>El conjunto de medidas adoptadas o previstas en todas las fases de la actividad de la empresa dirigidas</w:t>
      </w:r>
      <w:r w:rsidRPr="00F57777">
        <w:rPr>
          <w:rFonts w:asciiTheme="minorHAnsi" w:hAnsiTheme="minorHAnsi"/>
          <w:sz w:val="24"/>
          <w:szCs w:val="24"/>
        </w:rPr>
        <w:t xml:space="preserve"> </w:t>
      </w:r>
      <w:r w:rsidRPr="00F57777">
        <w:rPr>
          <w:rFonts w:asciiTheme="minorHAnsi" w:hAnsiTheme="minorHAnsi"/>
          <w:b/>
          <w:sz w:val="24"/>
          <w:szCs w:val="24"/>
        </w:rPr>
        <w:t>a evitar la aparición de riesgos laborales.</w:t>
      </w:r>
    </w:p>
    <w:p w:rsidR="007478E8" w:rsidRPr="00F57777" w:rsidRDefault="007478E8" w:rsidP="00714F5E">
      <w:pPr>
        <w:pStyle w:val="Prrafodelista"/>
        <w:numPr>
          <w:ilvl w:val="0"/>
          <w:numId w:val="9"/>
        </w:numPr>
        <w:tabs>
          <w:tab w:val="left" w:pos="709"/>
        </w:tabs>
        <w:ind w:right="905"/>
        <w:rPr>
          <w:rFonts w:asciiTheme="minorHAnsi" w:hAnsiTheme="minorHAnsi"/>
          <w:b/>
          <w:sz w:val="24"/>
          <w:szCs w:val="24"/>
        </w:rPr>
      </w:pPr>
      <w:r w:rsidRPr="00F57777">
        <w:rPr>
          <w:rFonts w:asciiTheme="minorHAnsi" w:hAnsiTheme="minorHAnsi"/>
          <w:b/>
          <w:sz w:val="24"/>
          <w:szCs w:val="24"/>
        </w:rPr>
        <w:t>El conjunto de actividades adoptadas o tendentes a eliminar, minimizar o disminuir los daños que sobre los trabajadores podrían ocasionar los diferentes riesgos previstos.</w:t>
      </w:r>
    </w:p>
    <w:p w:rsidR="007478E8" w:rsidRPr="00F57777" w:rsidRDefault="007478E8" w:rsidP="00714F5E">
      <w:pPr>
        <w:pStyle w:val="Prrafodelista"/>
        <w:numPr>
          <w:ilvl w:val="0"/>
          <w:numId w:val="9"/>
        </w:numPr>
        <w:tabs>
          <w:tab w:val="left" w:pos="709"/>
        </w:tabs>
        <w:ind w:right="905"/>
        <w:rPr>
          <w:rFonts w:asciiTheme="minorHAnsi" w:hAnsiTheme="minorHAnsi"/>
          <w:b/>
          <w:sz w:val="24"/>
          <w:szCs w:val="24"/>
        </w:rPr>
      </w:pPr>
      <w:r w:rsidRPr="00F57777">
        <w:rPr>
          <w:rFonts w:asciiTheme="minorHAnsi" w:hAnsiTheme="minorHAnsi"/>
          <w:b/>
          <w:sz w:val="24"/>
          <w:szCs w:val="24"/>
        </w:rPr>
        <w:t>Cumplir las obligaciones en materia de vigilancia de la salud.</w:t>
      </w: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284" w:right="905"/>
        <w:rPr>
          <w:rFonts w:asciiTheme="minorHAnsi" w:hAnsiTheme="minorHAnsi"/>
          <w:sz w:val="24"/>
          <w:szCs w:val="24"/>
        </w:rPr>
      </w:pPr>
      <w:r w:rsidRPr="00F57777">
        <w:rPr>
          <w:rFonts w:asciiTheme="minorHAnsi" w:hAnsiTheme="minorHAnsi"/>
          <w:sz w:val="24"/>
          <w:szCs w:val="24"/>
        </w:rPr>
        <w:t>a) El conjunto de medidas adoptadas o previstas en todas las fases de la actividad de la empresa dirigidas a evitar la aparición de riesgos laborales.</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Las técnicas de protección consisten en:</w:t>
      </w:r>
    </w:p>
    <w:p w:rsidR="007478E8" w:rsidRPr="00F57777" w:rsidRDefault="007478E8" w:rsidP="00316D66">
      <w:pPr>
        <w:pStyle w:val="Prrafodelista"/>
        <w:numPr>
          <w:ilvl w:val="0"/>
          <w:numId w:val="20"/>
        </w:numPr>
        <w:tabs>
          <w:tab w:val="clear" w:pos="720"/>
          <w:tab w:val="left" w:pos="709"/>
        </w:tabs>
        <w:ind w:right="905"/>
        <w:rPr>
          <w:rFonts w:asciiTheme="minorHAnsi" w:hAnsiTheme="minorHAnsi"/>
          <w:b/>
          <w:sz w:val="24"/>
          <w:szCs w:val="24"/>
        </w:rPr>
      </w:pPr>
      <w:r w:rsidRPr="00F57777">
        <w:rPr>
          <w:rFonts w:asciiTheme="minorHAnsi" w:hAnsiTheme="minorHAnsi"/>
          <w:b/>
          <w:sz w:val="24"/>
          <w:szCs w:val="24"/>
        </w:rPr>
        <w:t>El conjunto de medidas adoptadas o previstas en todas las fases de la actividad de la empresa dirigidas a evitar la aparición de riesgos laborales.</w:t>
      </w:r>
    </w:p>
    <w:p w:rsidR="007478E8" w:rsidRPr="00F57777" w:rsidRDefault="007478E8" w:rsidP="00316D66">
      <w:pPr>
        <w:pStyle w:val="Prrafodelista"/>
        <w:numPr>
          <w:ilvl w:val="0"/>
          <w:numId w:val="20"/>
        </w:numPr>
        <w:tabs>
          <w:tab w:val="clear" w:pos="720"/>
          <w:tab w:val="left" w:pos="709"/>
        </w:tabs>
        <w:ind w:right="905"/>
        <w:rPr>
          <w:rFonts w:asciiTheme="minorHAnsi" w:hAnsiTheme="minorHAnsi"/>
          <w:b/>
          <w:sz w:val="24"/>
          <w:szCs w:val="24"/>
        </w:rPr>
      </w:pPr>
      <w:r w:rsidRPr="00F57777">
        <w:rPr>
          <w:rFonts w:asciiTheme="minorHAnsi" w:hAnsiTheme="minorHAnsi"/>
          <w:b/>
          <w:sz w:val="24"/>
          <w:szCs w:val="24"/>
        </w:rPr>
        <w:t>El conjunto de actividades adoptadas o tendentes a eliminar, minimizar o disminuir los daños que sobre los trabajadores podrían ocasionar los diferentes riesgos previstos.</w:t>
      </w:r>
    </w:p>
    <w:p w:rsidR="007478E8" w:rsidRPr="00F57777" w:rsidRDefault="007478E8" w:rsidP="00316D66">
      <w:pPr>
        <w:pStyle w:val="Prrafodelista"/>
        <w:numPr>
          <w:ilvl w:val="0"/>
          <w:numId w:val="20"/>
        </w:numPr>
        <w:tabs>
          <w:tab w:val="clear" w:pos="720"/>
          <w:tab w:val="left" w:pos="709"/>
        </w:tabs>
        <w:ind w:right="905"/>
        <w:rPr>
          <w:rFonts w:asciiTheme="minorHAnsi" w:hAnsiTheme="minorHAnsi"/>
          <w:b/>
          <w:sz w:val="24"/>
          <w:szCs w:val="24"/>
        </w:rPr>
      </w:pPr>
      <w:r w:rsidRPr="00F57777">
        <w:rPr>
          <w:rFonts w:asciiTheme="minorHAnsi" w:hAnsiTheme="minorHAnsi"/>
          <w:b/>
          <w:sz w:val="24"/>
          <w:szCs w:val="24"/>
        </w:rPr>
        <w:t>El conjunto de técnicas para adaptar el trabajo al trabajador.</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sz w:val="24"/>
          <w:szCs w:val="24"/>
        </w:rPr>
        <w:t xml:space="preserve">b) El conjunto de actividades adoptadas o tendentes a eliminar, minimizar o disminuir los daños que sobre los trabajadores podrían ocasionar los diferentes riesgos previstos. </w:t>
      </w:r>
    </w:p>
    <w:p w:rsidR="007478E8" w:rsidRPr="00F57777" w:rsidRDefault="007478E8" w:rsidP="00707F22">
      <w:pPr>
        <w:pStyle w:val="Prrafodelista"/>
        <w:tabs>
          <w:tab w:val="left" w:pos="426"/>
          <w:tab w:val="left" w:pos="9639"/>
        </w:tabs>
        <w:ind w:left="360"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La seguridad en el trabajo es una técnica de prevención cuyo objetivo es:</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a) Evitar las enfermedades profesionales.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Evitar los accidentes de trabajo.</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c) Evitar la fatiga profesional. </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b) Evitar los accidentes de trabajo.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La primera actuación preventiva de la empresa debe ser.</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a) Facilitar equipos de protección individual.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lastRenderedPageBreak/>
        <w:t xml:space="preserve">b) Evitar el riesgo.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c) Minimizar las consecuencias del riesgo. </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b) Evitar riesgos.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Los equipos de protección individual:</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Protegen a varios trabajadores simultáneamente.</w:t>
      </w:r>
    </w:p>
    <w:p w:rsidR="007478E8" w:rsidRPr="00F57777" w:rsidRDefault="007478E8" w:rsidP="00714F5E">
      <w:pPr>
        <w:tabs>
          <w:tab w:val="left" w:pos="567"/>
          <w:tab w:val="left" w:pos="9639"/>
        </w:tabs>
        <w:ind w:left="567" w:right="905" w:hanging="207"/>
        <w:rPr>
          <w:rFonts w:asciiTheme="minorHAnsi" w:hAnsiTheme="minorHAnsi"/>
          <w:b/>
          <w:sz w:val="24"/>
          <w:szCs w:val="24"/>
        </w:rPr>
      </w:pPr>
      <w:r w:rsidRPr="00F57777">
        <w:rPr>
          <w:rFonts w:asciiTheme="minorHAnsi" w:hAnsiTheme="minorHAnsi"/>
          <w:b/>
          <w:sz w:val="24"/>
          <w:szCs w:val="24"/>
        </w:rPr>
        <w:t>b) Son equipos destinados a ser llevados o sujetados por el trabajador para que le protejan de uno o varios riesgos.</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Eliminan el riesgo.</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b) Son equipos destinados a ser llevados o sujetados por el trabajador para que le protejan de uno o varios riesgos.</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 xml:space="preserve">Los trabajadores deben utilizar equipos de protección individual.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Cuando los riesgos no se puedan eliminar o reducir con las medidas colectivas.</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Cuando debe protegerse a varias personas de forma simultánea.</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Cuando lo ordena el empresario.</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a) Cuando los riesgos no se puedan eliminar o reducir con las medidas colectivas.</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Los equipos de protección individual...</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Los debe pagar el empresario.</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Los paga el empresario.</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Los pagan a medias el empresario y el trabajador.</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tabs>
          <w:tab w:val="left" w:pos="426"/>
          <w:tab w:val="left" w:pos="9639"/>
        </w:tabs>
        <w:ind w:right="905" w:firstLine="360"/>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right="905" w:firstLine="360"/>
        <w:rPr>
          <w:rFonts w:asciiTheme="minorHAnsi" w:hAnsiTheme="minorHAnsi"/>
          <w:sz w:val="24"/>
          <w:szCs w:val="24"/>
        </w:rPr>
      </w:pPr>
      <w:r w:rsidRPr="00F57777">
        <w:rPr>
          <w:rFonts w:asciiTheme="minorHAnsi" w:hAnsiTheme="minorHAnsi"/>
          <w:sz w:val="24"/>
          <w:szCs w:val="24"/>
        </w:rPr>
        <w:t xml:space="preserve">b) Los paga el empresario.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La finalidad de la señalización en el trabajo:</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lastRenderedPageBreak/>
        <w:t xml:space="preserve">a) Evitar los riesgos.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b) Dar a conocer el peligro de forma clara.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c) Informar sobre la forma de actuar. </w:t>
      </w:r>
    </w:p>
    <w:p w:rsidR="007478E8" w:rsidRPr="00F57777" w:rsidRDefault="007478E8" w:rsidP="00707F22">
      <w:pPr>
        <w:tabs>
          <w:tab w:val="left" w:pos="426"/>
          <w:tab w:val="left" w:pos="9639"/>
        </w:tabs>
        <w:ind w:left="360" w:right="905"/>
        <w:rPr>
          <w:rFonts w:asciiTheme="minorHAnsi" w:hAnsiTheme="minorHAnsi"/>
          <w:b/>
          <w:sz w:val="24"/>
          <w:szCs w:val="24"/>
        </w:rPr>
      </w:pP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b) Dar a conocer el peligro de forma clara y c) Informar sobre la forma de actuar. </w:t>
      </w: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La señalización pretende estimular la actuación del individuo frente a la circunstancia que se quiere señalizar. Ésta comprende colores, formas y símbolos. Así, el color azul significa:</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Prohibición.</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Obligación.</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Salvamento.</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b) Obligación.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El color rojo en señalización significa:</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Prohibición.</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Señal de salvamento o seguridad.</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c) Obligación.</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a) Prohibición.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Las señales en forma de panel para evitar inconvenientes derivados de los problemas que tienen algunas personas para distinguir los colores, se complementan con figuras geométricas. Así, la forma triangular significa:</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Advertencia de peligro.</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Salvamento.</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Obligación.</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a) Advertencia de peligro.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lastRenderedPageBreak/>
        <w:t>El Plan de autoprotección es:</w:t>
      </w:r>
    </w:p>
    <w:p w:rsidR="007478E8" w:rsidRPr="00F57777" w:rsidRDefault="007478E8" w:rsidP="00316D66">
      <w:pPr>
        <w:pStyle w:val="Prrafodelista"/>
        <w:numPr>
          <w:ilvl w:val="0"/>
          <w:numId w:val="20"/>
        </w:numPr>
        <w:tabs>
          <w:tab w:val="clear" w:pos="720"/>
          <w:tab w:val="left" w:pos="709"/>
        </w:tabs>
        <w:ind w:right="905"/>
        <w:rPr>
          <w:rFonts w:asciiTheme="minorHAnsi" w:hAnsiTheme="minorHAnsi"/>
          <w:b/>
          <w:sz w:val="24"/>
          <w:szCs w:val="24"/>
        </w:rPr>
      </w:pPr>
      <w:r w:rsidRPr="00F57777">
        <w:rPr>
          <w:rFonts w:asciiTheme="minorHAnsi" w:hAnsiTheme="minorHAnsi"/>
          <w:b/>
          <w:sz w:val="24"/>
          <w:szCs w:val="24"/>
        </w:rPr>
        <w:t>El documento establecido en cada empresa con el objeto de prevenir y controlar los riesgos sobre las personas y los bienes.</w:t>
      </w:r>
    </w:p>
    <w:p w:rsidR="007478E8" w:rsidRPr="00F57777" w:rsidRDefault="007478E8" w:rsidP="00316D66">
      <w:pPr>
        <w:pStyle w:val="Prrafodelista"/>
        <w:numPr>
          <w:ilvl w:val="0"/>
          <w:numId w:val="20"/>
        </w:numPr>
        <w:tabs>
          <w:tab w:val="clear" w:pos="720"/>
          <w:tab w:val="left" w:pos="709"/>
        </w:tabs>
        <w:ind w:right="905"/>
        <w:rPr>
          <w:rFonts w:asciiTheme="minorHAnsi" w:hAnsiTheme="minorHAnsi"/>
          <w:b/>
          <w:sz w:val="24"/>
          <w:szCs w:val="24"/>
        </w:rPr>
      </w:pPr>
      <w:r w:rsidRPr="00F57777">
        <w:rPr>
          <w:rFonts w:asciiTheme="minorHAnsi" w:hAnsiTheme="minorHAnsi"/>
          <w:b/>
          <w:sz w:val="24"/>
          <w:szCs w:val="24"/>
        </w:rPr>
        <w:t>El manual del uso de los equipos de protección individual.</w:t>
      </w:r>
    </w:p>
    <w:p w:rsidR="007478E8" w:rsidRPr="00F57777" w:rsidRDefault="007478E8" w:rsidP="00316D66">
      <w:pPr>
        <w:pStyle w:val="Prrafodelista"/>
        <w:numPr>
          <w:ilvl w:val="0"/>
          <w:numId w:val="20"/>
        </w:numPr>
        <w:tabs>
          <w:tab w:val="clear" w:pos="720"/>
          <w:tab w:val="left" w:pos="709"/>
        </w:tabs>
        <w:ind w:right="905"/>
        <w:rPr>
          <w:rFonts w:asciiTheme="minorHAnsi" w:hAnsiTheme="minorHAnsi"/>
          <w:b/>
          <w:sz w:val="24"/>
          <w:szCs w:val="24"/>
        </w:rPr>
      </w:pPr>
      <w:r w:rsidRPr="00F57777">
        <w:rPr>
          <w:rFonts w:asciiTheme="minorHAnsi" w:hAnsiTheme="minorHAnsi"/>
          <w:b/>
          <w:sz w:val="24"/>
          <w:szCs w:val="24"/>
        </w:rPr>
        <w:t>El manual de extinción de incendios.</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sz w:val="24"/>
          <w:szCs w:val="24"/>
        </w:rPr>
        <w:t>a) El documento establecido en cada empresa con el objeto de prevenir y controlar los riesgos sobre las personas y los bienes.</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El Plan de emergencia forma parte del:</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Plan de prevención.</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Plan de primeros auxilios.</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Plan de autoprotección.</w:t>
      </w:r>
    </w:p>
    <w:p w:rsidR="007478E8" w:rsidRPr="00F57777" w:rsidRDefault="007478E8" w:rsidP="00707F22">
      <w:pPr>
        <w:tabs>
          <w:tab w:val="left" w:pos="426"/>
          <w:tab w:val="left" w:pos="9639"/>
        </w:tabs>
        <w:ind w:left="360" w:right="905"/>
        <w:rPr>
          <w:rFonts w:asciiTheme="minorHAnsi" w:hAnsiTheme="minorHAnsi"/>
          <w:b/>
          <w:sz w:val="24"/>
          <w:szCs w:val="24"/>
        </w:rPr>
      </w:pP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sz w:val="24"/>
          <w:szCs w:val="24"/>
        </w:rPr>
        <w:t>c) Plan de autoprotección.</w:t>
      </w:r>
    </w:p>
    <w:p w:rsidR="007478E8" w:rsidRPr="00F57777" w:rsidRDefault="007478E8" w:rsidP="00707F22">
      <w:pPr>
        <w:tabs>
          <w:tab w:val="left" w:pos="426"/>
          <w:tab w:val="left" w:pos="9639"/>
        </w:tabs>
        <w:ind w:right="905"/>
        <w:rPr>
          <w:rFonts w:asciiTheme="minorHAnsi" w:hAnsiTheme="minorHAnsi"/>
          <w:color w:val="FF0000"/>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El Plan de emergencia debe incluir:</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a) Procedimientos de actuación.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Recursos materiales.</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Simulacros.</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a) Procedimientos de actuación.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8"/>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En una situación de evacuación indica que actuación no sería correcta:</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a) Gatear cuando hay humo.</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Montar en el ascensor.</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c) Ir al punto de encuentro.</w:t>
      </w:r>
    </w:p>
    <w:p w:rsidR="007478E8" w:rsidRPr="00F57777" w:rsidRDefault="007478E8" w:rsidP="00707F22">
      <w:pPr>
        <w:tabs>
          <w:tab w:val="left" w:pos="426"/>
          <w:tab w:val="left" w:pos="9639"/>
        </w:tabs>
        <w:ind w:left="360" w:right="905"/>
        <w:rPr>
          <w:rFonts w:asciiTheme="minorHAnsi" w:hAnsiTheme="minorHAnsi"/>
          <w:sz w:val="24"/>
          <w:szCs w:val="24"/>
        </w:rPr>
      </w:pP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Solución:</w:t>
      </w:r>
      <w:r w:rsidRPr="00F57777">
        <w:rPr>
          <w:rFonts w:asciiTheme="minorHAnsi" w:hAnsiTheme="minorHAnsi"/>
          <w:sz w:val="24"/>
          <w:szCs w:val="24"/>
        </w:rPr>
        <w:t xml:space="preserve"> </w:t>
      </w:r>
    </w:p>
    <w:p w:rsidR="007478E8" w:rsidRPr="00F57777" w:rsidRDefault="007478E8" w:rsidP="00707F22">
      <w:pPr>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 xml:space="preserve">b) Montar en ascensor. </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F57777">
      <w:pPr>
        <w:pStyle w:val="Ttulo1"/>
      </w:pPr>
      <w:r w:rsidRPr="00F57777">
        <w:t>Comprueba tu aprendizaje</w:t>
      </w:r>
    </w:p>
    <w:p w:rsidR="007478E8" w:rsidRPr="00F57777" w:rsidRDefault="007478E8" w:rsidP="00707F22">
      <w:pPr>
        <w:tabs>
          <w:tab w:val="left" w:pos="426"/>
          <w:tab w:val="left" w:pos="9639"/>
        </w:tabs>
        <w:ind w:right="905"/>
        <w:rPr>
          <w:rFonts w:asciiTheme="minorHAnsi" w:hAnsiTheme="minorHAnsi"/>
          <w:sz w:val="24"/>
          <w:szCs w:val="24"/>
          <w:lang w:val="ca-ES"/>
        </w:rPr>
      </w:pPr>
    </w:p>
    <w:p w:rsidR="007478E8" w:rsidRPr="00F57777" w:rsidRDefault="007478E8" w:rsidP="00707F22">
      <w:p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t>Definir las técnicas de prevención y de protección que deben aplicarse para evitar los daños en su origen y minimizar sus consecuencias en caso de que sean inevitables.</w:t>
      </w:r>
    </w:p>
    <w:p w:rsidR="007478E8" w:rsidRPr="00F57777" w:rsidRDefault="007478E8" w:rsidP="00707F22">
      <w:pPr>
        <w:tabs>
          <w:tab w:val="left" w:pos="426"/>
          <w:tab w:val="left" w:pos="1650"/>
          <w:tab w:val="left" w:pos="9639"/>
        </w:tabs>
        <w:ind w:right="905"/>
        <w:rPr>
          <w:rFonts w:asciiTheme="minorHAnsi" w:hAnsiTheme="minorHAnsi"/>
          <w:b/>
          <w:sz w:val="24"/>
          <w:szCs w:val="24"/>
        </w:rPr>
      </w:pPr>
    </w:p>
    <w:p w:rsidR="007478E8" w:rsidRPr="00F57777" w:rsidRDefault="007478E8" w:rsidP="00707F22">
      <w:pPr>
        <w:pStyle w:val="Prrafodelista"/>
        <w:numPr>
          <w:ilvl w:val="0"/>
          <w:numId w:val="10"/>
        </w:num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t>Indica si las siguientes medidas adoptadas por una empresa son de prevención o de protección:</w:t>
      </w:r>
    </w:p>
    <w:p w:rsidR="007478E8" w:rsidRPr="00F57777" w:rsidRDefault="007478E8" w:rsidP="00850796">
      <w:pPr>
        <w:tabs>
          <w:tab w:val="left" w:pos="426"/>
          <w:tab w:val="left" w:pos="1650"/>
          <w:tab w:val="left" w:pos="9639"/>
        </w:tabs>
        <w:ind w:left="360" w:right="905"/>
        <w:rPr>
          <w:rFonts w:asciiTheme="minorHAnsi" w:hAnsiTheme="minorHAnsi"/>
          <w:b/>
          <w:sz w:val="24"/>
          <w:szCs w:val="24"/>
        </w:rPr>
      </w:pPr>
      <w:r w:rsidRPr="00F57777">
        <w:rPr>
          <w:rFonts w:asciiTheme="minorHAnsi" w:hAnsiTheme="minorHAnsi"/>
          <w:b/>
          <w:sz w:val="24"/>
          <w:szCs w:val="24"/>
        </w:rPr>
        <w:t>a) Suministro de unas gafas de soldadura.</w:t>
      </w:r>
    </w:p>
    <w:p w:rsidR="007478E8" w:rsidRPr="00F57777" w:rsidRDefault="007478E8" w:rsidP="00850796">
      <w:pPr>
        <w:tabs>
          <w:tab w:val="left" w:pos="426"/>
          <w:tab w:val="left" w:pos="1650"/>
          <w:tab w:val="left" w:pos="9639"/>
        </w:tabs>
        <w:ind w:left="360" w:right="905"/>
        <w:rPr>
          <w:rFonts w:asciiTheme="minorHAnsi" w:hAnsiTheme="minorHAnsi"/>
          <w:b/>
          <w:sz w:val="24"/>
          <w:szCs w:val="24"/>
        </w:rPr>
      </w:pPr>
      <w:r w:rsidRPr="00F57777">
        <w:rPr>
          <w:rFonts w:asciiTheme="minorHAnsi" w:hAnsiTheme="minorHAnsi"/>
          <w:b/>
          <w:sz w:val="24"/>
          <w:szCs w:val="24"/>
        </w:rPr>
        <w:t>b) Señalización de las salidas de emergencia.</w:t>
      </w:r>
    </w:p>
    <w:p w:rsidR="007478E8" w:rsidRPr="00F57777" w:rsidRDefault="007478E8" w:rsidP="00850796">
      <w:pPr>
        <w:tabs>
          <w:tab w:val="left" w:pos="426"/>
          <w:tab w:val="left" w:pos="1650"/>
          <w:tab w:val="left" w:pos="9639"/>
        </w:tabs>
        <w:ind w:left="360" w:right="905"/>
        <w:rPr>
          <w:rFonts w:asciiTheme="minorHAnsi" w:hAnsiTheme="minorHAnsi"/>
          <w:b/>
          <w:sz w:val="24"/>
          <w:szCs w:val="24"/>
        </w:rPr>
      </w:pPr>
      <w:r w:rsidRPr="00F57777">
        <w:rPr>
          <w:rFonts w:asciiTheme="minorHAnsi" w:hAnsiTheme="minorHAnsi"/>
          <w:b/>
          <w:sz w:val="24"/>
          <w:szCs w:val="24"/>
        </w:rPr>
        <w:t>c) Sustitución de una sustancia cancerígena por una que no lo es.</w:t>
      </w: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316D66">
      <w:pPr>
        <w:pStyle w:val="Prrafodelista"/>
        <w:tabs>
          <w:tab w:val="left" w:pos="426"/>
          <w:tab w:val="left" w:pos="1650"/>
          <w:tab w:val="left" w:pos="9639"/>
        </w:tabs>
        <w:ind w:left="360" w:right="905"/>
        <w:rPr>
          <w:rFonts w:asciiTheme="minorHAnsi" w:hAnsiTheme="minorHAnsi"/>
          <w:sz w:val="24"/>
          <w:szCs w:val="24"/>
        </w:rPr>
      </w:pPr>
      <w:r w:rsidRPr="00F57777">
        <w:rPr>
          <w:rFonts w:asciiTheme="minorHAnsi" w:hAnsiTheme="minorHAnsi"/>
          <w:sz w:val="24"/>
          <w:szCs w:val="24"/>
        </w:rPr>
        <w:t>a) Medida de protección.</w:t>
      </w:r>
    </w:p>
    <w:p w:rsidR="007478E8" w:rsidRPr="00F57777" w:rsidRDefault="007478E8" w:rsidP="00316D66">
      <w:pPr>
        <w:pStyle w:val="Prrafodelista"/>
        <w:tabs>
          <w:tab w:val="left" w:pos="426"/>
          <w:tab w:val="left" w:pos="1650"/>
          <w:tab w:val="left" w:pos="9639"/>
        </w:tabs>
        <w:ind w:left="360" w:right="905"/>
        <w:rPr>
          <w:rFonts w:asciiTheme="minorHAnsi" w:hAnsiTheme="minorHAnsi"/>
          <w:sz w:val="24"/>
          <w:szCs w:val="24"/>
        </w:rPr>
      </w:pPr>
      <w:r w:rsidRPr="00F57777">
        <w:rPr>
          <w:rFonts w:asciiTheme="minorHAnsi" w:hAnsiTheme="minorHAnsi"/>
          <w:sz w:val="24"/>
          <w:szCs w:val="24"/>
        </w:rPr>
        <w:t>b) Medida de protección.</w:t>
      </w:r>
    </w:p>
    <w:p w:rsidR="007478E8" w:rsidRPr="00F57777" w:rsidRDefault="007478E8" w:rsidP="00316D66">
      <w:pPr>
        <w:pStyle w:val="Prrafodelista"/>
        <w:tabs>
          <w:tab w:val="left" w:pos="426"/>
          <w:tab w:val="left" w:pos="1650"/>
          <w:tab w:val="left" w:pos="9639"/>
        </w:tabs>
        <w:ind w:left="360" w:right="905"/>
        <w:rPr>
          <w:rFonts w:asciiTheme="minorHAnsi" w:hAnsiTheme="minorHAnsi"/>
          <w:sz w:val="24"/>
          <w:szCs w:val="24"/>
        </w:rPr>
      </w:pPr>
      <w:r w:rsidRPr="00F57777">
        <w:rPr>
          <w:rFonts w:asciiTheme="minorHAnsi" w:hAnsiTheme="minorHAnsi"/>
          <w:sz w:val="24"/>
          <w:szCs w:val="24"/>
        </w:rPr>
        <w:t xml:space="preserve">c) Medida de prevención. </w:t>
      </w:r>
    </w:p>
    <w:p w:rsidR="007478E8" w:rsidRPr="00F57777" w:rsidRDefault="007478E8" w:rsidP="00707F22">
      <w:pPr>
        <w:tabs>
          <w:tab w:val="left" w:pos="426"/>
          <w:tab w:val="left" w:pos="1650"/>
          <w:tab w:val="left" w:pos="9639"/>
        </w:tabs>
        <w:ind w:right="905"/>
        <w:rPr>
          <w:rFonts w:asciiTheme="minorHAnsi" w:hAnsiTheme="minorHAnsi"/>
          <w:sz w:val="24"/>
          <w:szCs w:val="24"/>
        </w:rPr>
      </w:pPr>
    </w:p>
    <w:p w:rsidR="007478E8" w:rsidRPr="00F57777" w:rsidRDefault="007478E8" w:rsidP="00707F22">
      <w:pPr>
        <w:pStyle w:val="Prrafodelista"/>
        <w:numPr>
          <w:ilvl w:val="0"/>
          <w:numId w:val="10"/>
        </w:num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t>Una trabajadora de una fábrica sufrió un atrapamiento en una máquina cerradora de botes, al intentar quitar con la mano una tapa que había quedado atascada. Señala qué medidas de protección deben adaptarse para evitar accidentes de trabajo.</w:t>
      </w:r>
    </w:p>
    <w:p w:rsidR="007478E8" w:rsidRPr="00F57777" w:rsidRDefault="007478E8" w:rsidP="00707F22">
      <w:pPr>
        <w:pStyle w:val="Prrafodelista"/>
        <w:tabs>
          <w:tab w:val="left" w:pos="426"/>
          <w:tab w:val="left" w:pos="1650"/>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1650"/>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1650"/>
          <w:tab w:val="left" w:pos="9639"/>
        </w:tabs>
        <w:ind w:left="360" w:right="905"/>
        <w:rPr>
          <w:rFonts w:asciiTheme="minorHAnsi" w:hAnsiTheme="minorHAnsi"/>
          <w:sz w:val="24"/>
          <w:szCs w:val="24"/>
        </w:rPr>
      </w:pPr>
      <w:r w:rsidRPr="00F57777">
        <w:rPr>
          <w:rFonts w:asciiTheme="minorHAnsi" w:hAnsiTheme="minorHAnsi"/>
          <w:sz w:val="24"/>
          <w:szCs w:val="24"/>
        </w:rPr>
        <w:t>La medida de protección que debería haberse utilizado es la colocación, o no retirada de resguardos que son elementos de la máquina utilizados específicamente para garantizar la protección mediante una barrera material, como puede ser una tapa, valla, pantalla, carcasa, cubierta, etc.</w:t>
      </w:r>
    </w:p>
    <w:p w:rsidR="007478E8" w:rsidRPr="00F57777" w:rsidRDefault="007478E8" w:rsidP="00707F22">
      <w:pPr>
        <w:tabs>
          <w:tab w:val="left" w:pos="426"/>
          <w:tab w:val="left" w:pos="1650"/>
          <w:tab w:val="left" w:pos="9639"/>
        </w:tabs>
        <w:ind w:right="905"/>
        <w:rPr>
          <w:rFonts w:asciiTheme="minorHAnsi" w:hAnsiTheme="minorHAnsi"/>
          <w:sz w:val="24"/>
          <w:szCs w:val="24"/>
        </w:rPr>
      </w:pPr>
    </w:p>
    <w:p w:rsidR="007478E8" w:rsidRPr="00F57777" w:rsidRDefault="007478E8" w:rsidP="00707F22">
      <w:pPr>
        <w:pStyle w:val="Prrafodelista"/>
        <w:numPr>
          <w:ilvl w:val="0"/>
          <w:numId w:val="10"/>
        </w:num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t>Identifica qué medidas de prevención o protección no se han cumplido y han producido los siguientes accidentes:</w:t>
      </w:r>
    </w:p>
    <w:p w:rsidR="007478E8" w:rsidRPr="00F57777" w:rsidRDefault="007478E8" w:rsidP="00316D66">
      <w:pPr>
        <w:pStyle w:val="Prrafodelista"/>
        <w:numPr>
          <w:ilvl w:val="0"/>
          <w:numId w:val="21"/>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Un trabajador, peón de almacén, ha sido atropellado por una carretilla automotora que conducía un compañero. En la empresa no hay señalización alguna y la empresa permitía la utilización de carretillas a cualquier trabajador, sin tener en cuenta si contaba con la formación y la preparación necesarias.</w:t>
      </w:r>
    </w:p>
    <w:p w:rsidR="007478E8" w:rsidRPr="00F57777" w:rsidRDefault="007478E8" w:rsidP="00316D66">
      <w:pPr>
        <w:pStyle w:val="Prrafodelista"/>
        <w:numPr>
          <w:ilvl w:val="0"/>
          <w:numId w:val="21"/>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Un trabajador perdió un dedo mientras manejaba una sierra de cinta que no estaba protegida.</w:t>
      </w:r>
    </w:p>
    <w:p w:rsidR="007478E8" w:rsidRPr="00F57777" w:rsidRDefault="007478E8" w:rsidP="00316D66">
      <w:pPr>
        <w:pStyle w:val="Prrafodelista"/>
        <w:numPr>
          <w:ilvl w:val="0"/>
          <w:numId w:val="21"/>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lastRenderedPageBreak/>
        <w:t>Un trabajador de una empresa de limpieza sufrió quemaduras en ambas manos al derramarse un saco de sosa cáustica que estaba moviendo.</w:t>
      </w:r>
    </w:p>
    <w:p w:rsidR="007478E8" w:rsidRPr="00F57777" w:rsidRDefault="007478E8" w:rsidP="00316D66">
      <w:pPr>
        <w:pStyle w:val="Prrafodelista"/>
        <w:numPr>
          <w:ilvl w:val="0"/>
          <w:numId w:val="21"/>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Un trabajador que estaba descargando unos tableros de madera sobre la cubierta de una casa sufrió una caída. En un movimiento por el tejado, el trabajador pisó uno de esos tableros y resbaló, cayendo al suelo desde una altura de cuatro metros. Para la realización de dicha obra, los trabajadores habían recibido, como equipos de protección individual, un casco, botas de seguridad y guantes.</w:t>
      </w:r>
    </w:p>
    <w:p w:rsidR="007478E8" w:rsidRPr="00F57777" w:rsidRDefault="007478E8" w:rsidP="00707F22">
      <w:pPr>
        <w:tabs>
          <w:tab w:val="left" w:pos="426"/>
          <w:tab w:val="left" w:pos="1650"/>
          <w:tab w:val="left" w:pos="9639"/>
        </w:tabs>
        <w:ind w:right="905"/>
        <w:rPr>
          <w:rFonts w:asciiTheme="minorHAnsi" w:hAnsiTheme="minorHAnsi"/>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316D66">
      <w:pPr>
        <w:pStyle w:val="Prrafodelista"/>
        <w:numPr>
          <w:ilvl w:val="0"/>
          <w:numId w:val="22"/>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 xml:space="preserve">Respuesta abierta. </w:t>
      </w:r>
    </w:p>
    <w:p w:rsidR="007478E8" w:rsidRPr="00F57777" w:rsidRDefault="007478E8" w:rsidP="00316D66">
      <w:pPr>
        <w:pStyle w:val="Prrafodelista"/>
        <w:numPr>
          <w:ilvl w:val="0"/>
          <w:numId w:val="22"/>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 xml:space="preserve">Falta de resguardo de seguridad. </w:t>
      </w:r>
    </w:p>
    <w:p w:rsidR="007478E8" w:rsidRPr="00F57777" w:rsidRDefault="007478E8" w:rsidP="00316D66">
      <w:pPr>
        <w:pStyle w:val="Prrafodelista"/>
        <w:numPr>
          <w:ilvl w:val="0"/>
          <w:numId w:val="22"/>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Falta de equipo de protección individual (guantes).</w:t>
      </w:r>
    </w:p>
    <w:p w:rsidR="007478E8" w:rsidRPr="00F57777" w:rsidRDefault="007478E8" w:rsidP="00316D66">
      <w:pPr>
        <w:pStyle w:val="Prrafodelista"/>
        <w:numPr>
          <w:ilvl w:val="0"/>
          <w:numId w:val="22"/>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Falta de equipo de protección individual como podría ser un arnés de seguridad.</w:t>
      </w:r>
    </w:p>
    <w:p w:rsidR="007478E8" w:rsidRPr="00F57777" w:rsidRDefault="007478E8" w:rsidP="00707F22">
      <w:pPr>
        <w:pStyle w:val="Prrafodelista"/>
        <w:tabs>
          <w:tab w:val="left" w:pos="426"/>
          <w:tab w:val="left" w:pos="1650"/>
          <w:tab w:val="left" w:pos="9639"/>
        </w:tabs>
        <w:ind w:left="720" w:right="905"/>
        <w:rPr>
          <w:rFonts w:asciiTheme="minorHAnsi" w:hAnsiTheme="minorHAnsi"/>
          <w:sz w:val="24"/>
          <w:szCs w:val="24"/>
        </w:rPr>
      </w:pPr>
    </w:p>
    <w:p w:rsidR="007478E8" w:rsidRPr="00F57777" w:rsidRDefault="007478E8" w:rsidP="00707F22">
      <w:pPr>
        <w:pStyle w:val="Prrafodelista"/>
        <w:numPr>
          <w:ilvl w:val="0"/>
          <w:numId w:val="10"/>
        </w:num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t>LEGACAR es una empresa que fabrica componentes para el sector de la automoción. En su centro de trabajo se han adoptado diversas medidas preventivas. Identifica cada una de ellas con la técnica de prevención a la que pertenecen:</w:t>
      </w:r>
    </w:p>
    <w:p w:rsidR="007478E8" w:rsidRPr="00F57777" w:rsidRDefault="007478E8" w:rsidP="00316D66">
      <w:pPr>
        <w:pStyle w:val="Prrafodelista"/>
        <w:numPr>
          <w:ilvl w:val="0"/>
          <w:numId w:val="23"/>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Medición del nivel de ruido.</w:t>
      </w:r>
    </w:p>
    <w:p w:rsidR="007478E8" w:rsidRPr="00F57777" w:rsidRDefault="007478E8" w:rsidP="00316D66">
      <w:pPr>
        <w:pStyle w:val="Prrafodelista"/>
        <w:numPr>
          <w:ilvl w:val="0"/>
          <w:numId w:val="23"/>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Elección de equipos de trabajo con dispositivos de seguridad.</w:t>
      </w:r>
    </w:p>
    <w:p w:rsidR="007478E8" w:rsidRPr="00F57777" w:rsidRDefault="007478E8" w:rsidP="00316D66">
      <w:pPr>
        <w:pStyle w:val="Prrafodelista"/>
        <w:numPr>
          <w:ilvl w:val="0"/>
          <w:numId w:val="23"/>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Mantenimiento de los equipos de trabajo.</w:t>
      </w:r>
    </w:p>
    <w:p w:rsidR="007478E8" w:rsidRPr="00F57777" w:rsidRDefault="007478E8" w:rsidP="00316D66">
      <w:pPr>
        <w:pStyle w:val="Prrafodelista"/>
        <w:numPr>
          <w:ilvl w:val="0"/>
          <w:numId w:val="23"/>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Compra de reposamuñecas, sillas regulables y reposapiés para los trabajadores de las oficinas.</w:t>
      </w:r>
    </w:p>
    <w:p w:rsidR="007478E8" w:rsidRPr="00F57777" w:rsidRDefault="007478E8" w:rsidP="00316D66">
      <w:pPr>
        <w:pStyle w:val="Prrafodelista"/>
        <w:numPr>
          <w:ilvl w:val="0"/>
          <w:numId w:val="23"/>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Realización de reconocimientos médicos periódicos.</w:t>
      </w:r>
    </w:p>
    <w:p w:rsidR="007478E8" w:rsidRPr="00F57777" w:rsidRDefault="007478E8" w:rsidP="00316D66">
      <w:pPr>
        <w:pStyle w:val="Prrafodelista"/>
        <w:numPr>
          <w:ilvl w:val="0"/>
          <w:numId w:val="23"/>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Distribución de la carga de trabajo.</w:t>
      </w:r>
    </w:p>
    <w:p w:rsidR="007478E8" w:rsidRPr="00F57777" w:rsidRDefault="007478E8" w:rsidP="00316D66">
      <w:pPr>
        <w:pStyle w:val="Prrafodelista"/>
        <w:numPr>
          <w:ilvl w:val="0"/>
          <w:numId w:val="23"/>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Toma de muestras ambientales.</w:t>
      </w: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316D66">
      <w:pPr>
        <w:pStyle w:val="Prrafodelista"/>
        <w:numPr>
          <w:ilvl w:val="0"/>
          <w:numId w:val="24"/>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Higiene industrial.</w:t>
      </w:r>
    </w:p>
    <w:p w:rsidR="007478E8" w:rsidRPr="00F57777" w:rsidRDefault="007478E8" w:rsidP="00316D66">
      <w:pPr>
        <w:pStyle w:val="Prrafodelista"/>
        <w:numPr>
          <w:ilvl w:val="0"/>
          <w:numId w:val="24"/>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Seguridad en el trabajo.</w:t>
      </w:r>
    </w:p>
    <w:p w:rsidR="007478E8" w:rsidRPr="00F57777" w:rsidRDefault="007478E8" w:rsidP="00316D66">
      <w:pPr>
        <w:pStyle w:val="Prrafodelista"/>
        <w:numPr>
          <w:ilvl w:val="0"/>
          <w:numId w:val="24"/>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Seguridad en el trabajo.</w:t>
      </w:r>
    </w:p>
    <w:p w:rsidR="007478E8" w:rsidRPr="00F57777" w:rsidRDefault="007478E8" w:rsidP="00316D66">
      <w:pPr>
        <w:pStyle w:val="Prrafodelista"/>
        <w:numPr>
          <w:ilvl w:val="0"/>
          <w:numId w:val="24"/>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Ergonomía.</w:t>
      </w:r>
    </w:p>
    <w:p w:rsidR="007478E8" w:rsidRPr="00F57777" w:rsidRDefault="007478E8" w:rsidP="00316D66">
      <w:pPr>
        <w:pStyle w:val="Prrafodelista"/>
        <w:numPr>
          <w:ilvl w:val="0"/>
          <w:numId w:val="24"/>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Medicina del trabajo.</w:t>
      </w:r>
    </w:p>
    <w:p w:rsidR="007478E8" w:rsidRPr="00F57777" w:rsidRDefault="007478E8" w:rsidP="00316D66">
      <w:pPr>
        <w:pStyle w:val="Prrafodelista"/>
        <w:numPr>
          <w:ilvl w:val="0"/>
          <w:numId w:val="24"/>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Psicosociología.</w:t>
      </w:r>
    </w:p>
    <w:p w:rsidR="007478E8" w:rsidRPr="00F57777" w:rsidRDefault="007478E8" w:rsidP="00316D66">
      <w:pPr>
        <w:pStyle w:val="Prrafodelista"/>
        <w:numPr>
          <w:ilvl w:val="0"/>
          <w:numId w:val="24"/>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Higiene industrial.</w:t>
      </w:r>
    </w:p>
    <w:p w:rsidR="007478E8" w:rsidRPr="00F57777" w:rsidRDefault="007478E8" w:rsidP="00707F22">
      <w:pPr>
        <w:tabs>
          <w:tab w:val="left" w:pos="426"/>
          <w:tab w:val="left" w:pos="1650"/>
          <w:tab w:val="left" w:pos="9639"/>
        </w:tabs>
        <w:ind w:right="905"/>
        <w:rPr>
          <w:rFonts w:asciiTheme="minorHAnsi" w:hAnsiTheme="minorHAnsi"/>
          <w:sz w:val="24"/>
          <w:szCs w:val="24"/>
        </w:rPr>
      </w:pPr>
    </w:p>
    <w:p w:rsidR="007478E8" w:rsidRPr="00F57777" w:rsidRDefault="007478E8" w:rsidP="00707F22">
      <w:pPr>
        <w:pStyle w:val="Prrafodelista"/>
        <w:numPr>
          <w:ilvl w:val="0"/>
          <w:numId w:val="10"/>
        </w:num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lastRenderedPageBreak/>
        <w:t>Indica qué equipos de protección individual se utilizan en las siguientes profesiones:</w:t>
      </w:r>
    </w:p>
    <w:p w:rsidR="007478E8" w:rsidRPr="00F57777" w:rsidRDefault="007478E8" w:rsidP="00316D66">
      <w:pPr>
        <w:pStyle w:val="Prrafodelista"/>
        <w:numPr>
          <w:ilvl w:val="0"/>
          <w:numId w:val="25"/>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Auxiliar sanitario.</w:t>
      </w:r>
    </w:p>
    <w:p w:rsidR="007478E8" w:rsidRPr="00F57777" w:rsidRDefault="007478E8" w:rsidP="00316D66">
      <w:pPr>
        <w:pStyle w:val="Prrafodelista"/>
        <w:numPr>
          <w:ilvl w:val="0"/>
          <w:numId w:val="25"/>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Cocinero.</w:t>
      </w:r>
    </w:p>
    <w:p w:rsidR="007478E8" w:rsidRPr="00F57777" w:rsidRDefault="007478E8" w:rsidP="00316D66">
      <w:pPr>
        <w:pStyle w:val="Prrafodelista"/>
        <w:numPr>
          <w:ilvl w:val="0"/>
          <w:numId w:val="25"/>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Pintor de carrocería.</w:t>
      </w:r>
    </w:p>
    <w:p w:rsidR="007478E8" w:rsidRPr="00F57777" w:rsidRDefault="007478E8" w:rsidP="00316D66">
      <w:pPr>
        <w:pStyle w:val="Prrafodelista"/>
        <w:numPr>
          <w:ilvl w:val="0"/>
          <w:numId w:val="25"/>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Programador informático.</w:t>
      </w:r>
    </w:p>
    <w:p w:rsidR="007478E8" w:rsidRPr="00F57777" w:rsidRDefault="007478E8" w:rsidP="00316D66">
      <w:pPr>
        <w:pStyle w:val="Prrafodelista"/>
        <w:numPr>
          <w:ilvl w:val="0"/>
          <w:numId w:val="25"/>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Albañil.</w:t>
      </w:r>
    </w:p>
    <w:p w:rsidR="007478E8" w:rsidRPr="00F57777" w:rsidRDefault="007478E8" w:rsidP="00316D66">
      <w:pPr>
        <w:pStyle w:val="Prrafodelista"/>
        <w:numPr>
          <w:ilvl w:val="0"/>
          <w:numId w:val="25"/>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Peluquera.</w:t>
      </w:r>
    </w:p>
    <w:p w:rsidR="007478E8" w:rsidRPr="00F57777" w:rsidRDefault="007478E8" w:rsidP="00316D66">
      <w:pPr>
        <w:pStyle w:val="Prrafodelista"/>
        <w:numPr>
          <w:ilvl w:val="0"/>
          <w:numId w:val="25"/>
        </w:numPr>
        <w:tabs>
          <w:tab w:val="clear" w:pos="720"/>
          <w:tab w:val="left" w:pos="709"/>
          <w:tab w:val="left" w:pos="9639"/>
        </w:tabs>
        <w:ind w:right="905"/>
        <w:rPr>
          <w:rFonts w:asciiTheme="minorHAnsi" w:hAnsiTheme="minorHAnsi"/>
          <w:b/>
          <w:sz w:val="24"/>
          <w:szCs w:val="24"/>
        </w:rPr>
      </w:pPr>
      <w:r w:rsidRPr="00F57777">
        <w:rPr>
          <w:rFonts w:asciiTheme="minorHAnsi" w:hAnsiTheme="minorHAnsi"/>
          <w:b/>
          <w:sz w:val="24"/>
          <w:szCs w:val="24"/>
        </w:rPr>
        <w:t>Tornero de una empresa del metal.</w:t>
      </w:r>
    </w:p>
    <w:p w:rsidR="007478E8" w:rsidRPr="00F57777" w:rsidRDefault="007478E8" w:rsidP="00707F22">
      <w:pPr>
        <w:pStyle w:val="TXTRespuesta"/>
        <w:tabs>
          <w:tab w:val="left" w:pos="426"/>
          <w:tab w:val="left" w:pos="9639"/>
        </w:tabs>
        <w:ind w:right="905"/>
        <w:rPr>
          <w:rFonts w:asciiTheme="minorHAnsi" w:hAnsiTheme="minorHAnsi" w:cs="Times New Roman"/>
          <w:b/>
          <w:color w:val="auto"/>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316D66">
      <w:pPr>
        <w:pStyle w:val="Prrafodelista"/>
        <w:numPr>
          <w:ilvl w:val="0"/>
          <w:numId w:val="26"/>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Guantes, mascarillas, zapatos de seguridad.</w:t>
      </w:r>
    </w:p>
    <w:p w:rsidR="007478E8" w:rsidRPr="00F57777" w:rsidRDefault="007478E8" w:rsidP="00316D66">
      <w:pPr>
        <w:pStyle w:val="Prrafodelista"/>
        <w:numPr>
          <w:ilvl w:val="0"/>
          <w:numId w:val="26"/>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Guantes, zapatos de seguridad.</w:t>
      </w:r>
    </w:p>
    <w:p w:rsidR="007478E8" w:rsidRPr="00F57777" w:rsidRDefault="007478E8" w:rsidP="00316D66">
      <w:pPr>
        <w:pStyle w:val="Prrafodelista"/>
        <w:numPr>
          <w:ilvl w:val="0"/>
          <w:numId w:val="26"/>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Mascarillas, guantes, cascos.</w:t>
      </w:r>
    </w:p>
    <w:p w:rsidR="007478E8" w:rsidRPr="00F57777" w:rsidRDefault="007478E8" w:rsidP="00316D66">
      <w:pPr>
        <w:pStyle w:val="Prrafodelista"/>
        <w:numPr>
          <w:ilvl w:val="0"/>
          <w:numId w:val="26"/>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Ninguno.</w:t>
      </w:r>
    </w:p>
    <w:p w:rsidR="007478E8" w:rsidRPr="00F57777" w:rsidRDefault="007478E8" w:rsidP="00316D66">
      <w:pPr>
        <w:pStyle w:val="Prrafodelista"/>
        <w:numPr>
          <w:ilvl w:val="0"/>
          <w:numId w:val="26"/>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Cascos, guantes, arneses, tapones, orejeras, calzado de seguridad.</w:t>
      </w:r>
    </w:p>
    <w:p w:rsidR="007478E8" w:rsidRPr="00F57777" w:rsidRDefault="007478E8" w:rsidP="00316D66">
      <w:pPr>
        <w:pStyle w:val="Prrafodelista"/>
        <w:numPr>
          <w:ilvl w:val="0"/>
          <w:numId w:val="26"/>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Guantes.</w:t>
      </w:r>
    </w:p>
    <w:p w:rsidR="007478E8" w:rsidRPr="00F57777" w:rsidRDefault="007478E8" w:rsidP="00316D66">
      <w:pPr>
        <w:pStyle w:val="Prrafodelista"/>
        <w:numPr>
          <w:ilvl w:val="0"/>
          <w:numId w:val="26"/>
        </w:numPr>
        <w:tabs>
          <w:tab w:val="clear" w:pos="720"/>
          <w:tab w:val="left" w:pos="709"/>
          <w:tab w:val="left" w:pos="9639"/>
        </w:tabs>
        <w:ind w:right="905"/>
        <w:rPr>
          <w:rFonts w:asciiTheme="minorHAnsi" w:hAnsiTheme="minorHAnsi"/>
          <w:sz w:val="24"/>
          <w:szCs w:val="24"/>
        </w:rPr>
      </w:pPr>
      <w:r w:rsidRPr="00F57777">
        <w:rPr>
          <w:rFonts w:asciiTheme="minorHAnsi" w:hAnsiTheme="minorHAnsi"/>
          <w:sz w:val="24"/>
          <w:szCs w:val="24"/>
        </w:rPr>
        <w:t>Guantes, gafas, calzado de seguridad.</w:t>
      </w:r>
    </w:p>
    <w:p w:rsidR="007478E8" w:rsidRPr="00F57777" w:rsidRDefault="007478E8" w:rsidP="00316D66">
      <w:pPr>
        <w:pStyle w:val="TXTRespuesta"/>
        <w:tabs>
          <w:tab w:val="left" w:pos="426"/>
          <w:tab w:val="left" w:pos="9639"/>
        </w:tabs>
        <w:ind w:left="0" w:right="905"/>
        <w:rPr>
          <w:rFonts w:asciiTheme="minorHAnsi" w:hAnsiTheme="minorHAnsi" w:cs="Times New Roman"/>
          <w:color w:val="auto"/>
          <w:sz w:val="24"/>
          <w:szCs w:val="24"/>
        </w:rPr>
      </w:pPr>
      <w:r w:rsidRPr="00F57777">
        <w:rPr>
          <w:rFonts w:asciiTheme="minorHAnsi" w:hAnsiTheme="minorHAnsi" w:cs="Times New Roman"/>
          <w:color w:val="auto"/>
          <w:sz w:val="24"/>
          <w:szCs w:val="24"/>
          <w:lang w:val="es-ES"/>
        </w:rPr>
        <w:t xml:space="preserve">Se </w:t>
      </w:r>
      <w:r w:rsidRPr="00F57777">
        <w:rPr>
          <w:rFonts w:asciiTheme="minorHAnsi" w:hAnsiTheme="minorHAnsi" w:cs="Times New Roman"/>
          <w:color w:val="auto"/>
          <w:sz w:val="24"/>
          <w:szCs w:val="24"/>
        </w:rPr>
        <w:t>puede utilizar las siguientes herramientas:</w:t>
      </w:r>
    </w:p>
    <w:p w:rsidR="007478E8" w:rsidRPr="00F57777" w:rsidRDefault="007478E8" w:rsidP="00316D66">
      <w:pPr>
        <w:pStyle w:val="TXTRespuesta"/>
        <w:tabs>
          <w:tab w:val="left" w:pos="426"/>
          <w:tab w:val="left" w:pos="9639"/>
        </w:tabs>
        <w:ind w:left="0"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Selección de equipos de protección individual: http://epis.caeb.es/</w:t>
      </w:r>
    </w:p>
    <w:p w:rsidR="007478E8" w:rsidRPr="00F57777" w:rsidRDefault="007478E8" w:rsidP="00707F22">
      <w:pPr>
        <w:tabs>
          <w:tab w:val="left" w:pos="426"/>
          <w:tab w:val="left" w:pos="1650"/>
          <w:tab w:val="left" w:pos="9639"/>
        </w:tabs>
        <w:ind w:right="905"/>
        <w:rPr>
          <w:rFonts w:asciiTheme="minorHAnsi" w:hAnsiTheme="minorHAnsi"/>
          <w:sz w:val="24"/>
          <w:szCs w:val="24"/>
          <w:lang w:val="es-ES_tradnl"/>
        </w:rPr>
      </w:pPr>
    </w:p>
    <w:p w:rsidR="007478E8" w:rsidRPr="00F57777" w:rsidRDefault="007478E8" w:rsidP="00707F22">
      <w:pPr>
        <w:pStyle w:val="Prrafodelista"/>
        <w:numPr>
          <w:ilvl w:val="0"/>
          <w:numId w:val="10"/>
        </w:num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t>Los trabajadores de una carpintería han notificado al gerente de la empresa que algunas máquinas existe el riesgo de cortarse o atrapamiento y que el ruido es insoportable.</w:t>
      </w:r>
    </w:p>
    <w:p w:rsidR="007478E8" w:rsidRPr="00F57777" w:rsidRDefault="007478E8" w:rsidP="00707F22">
      <w:pPr>
        <w:tabs>
          <w:tab w:val="left" w:pos="426"/>
          <w:tab w:val="left" w:pos="1650"/>
          <w:tab w:val="left" w:pos="9639"/>
        </w:tabs>
        <w:ind w:left="360" w:right="905"/>
        <w:rPr>
          <w:rFonts w:asciiTheme="minorHAnsi" w:hAnsiTheme="minorHAnsi"/>
          <w:b/>
          <w:sz w:val="24"/>
          <w:szCs w:val="24"/>
        </w:rPr>
      </w:pPr>
      <w:r w:rsidRPr="00F57777">
        <w:rPr>
          <w:rFonts w:asciiTheme="minorHAnsi" w:hAnsiTheme="minorHAnsi"/>
          <w:b/>
          <w:sz w:val="24"/>
          <w:szCs w:val="24"/>
        </w:rPr>
        <w:t>a) ¿Qué medidas de protección deberán adoptarse?</w:t>
      </w:r>
    </w:p>
    <w:p w:rsidR="007478E8" w:rsidRPr="00F57777" w:rsidRDefault="007478E8" w:rsidP="001D24F7">
      <w:pPr>
        <w:tabs>
          <w:tab w:val="left" w:pos="426"/>
          <w:tab w:val="left" w:pos="1650"/>
          <w:tab w:val="left" w:pos="9639"/>
        </w:tabs>
        <w:ind w:left="360" w:right="905"/>
        <w:rPr>
          <w:rFonts w:asciiTheme="minorHAnsi" w:hAnsiTheme="minorHAnsi"/>
          <w:b/>
          <w:sz w:val="24"/>
          <w:szCs w:val="24"/>
        </w:rPr>
      </w:pPr>
      <w:r w:rsidRPr="00F57777">
        <w:rPr>
          <w:rFonts w:asciiTheme="minorHAnsi" w:hAnsiTheme="minorHAnsi"/>
          <w:b/>
          <w:sz w:val="24"/>
          <w:szCs w:val="24"/>
        </w:rPr>
        <w:t xml:space="preserve">b) ¿Qué equipos de protección individual debe utilizarse y quien debe suministrarles? </w:t>
      </w:r>
    </w:p>
    <w:p w:rsidR="007478E8" w:rsidRPr="00F57777" w:rsidRDefault="007478E8" w:rsidP="00707F22">
      <w:pPr>
        <w:tabs>
          <w:tab w:val="left" w:pos="426"/>
          <w:tab w:val="left" w:pos="1650"/>
          <w:tab w:val="left" w:pos="9639"/>
        </w:tabs>
        <w:ind w:left="709" w:right="905"/>
        <w:rPr>
          <w:rFonts w:asciiTheme="minorHAnsi" w:hAnsiTheme="minorHAnsi"/>
          <w:b/>
          <w:sz w:val="24"/>
          <w:szCs w:val="24"/>
        </w:rPr>
      </w:pPr>
    </w:p>
    <w:p w:rsidR="007478E8" w:rsidRPr="00F57777" w:rsidRDefault="007478E8" w:rsidP="001D24F7">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Solución:</w:t>
      </w:r>
    </w:p>
    <w:p w:rsidR="007478E8" w:rsidRPr="00F57777" w:rsidRDefault="007478E8" w:rsidP="001D24F7">
      <w:pPr>
        <w:tabs>
          <w:tab w:val="left" w:pos="9639"/>
        </w:tabs>
        <w:ind w:left="284" w:right="905"/>
        <w:rPr>
          <w:rFonts w:asciiTheme="minorHAnsi" w:hAnsiTheme="minorHAnsi"/>
          <w:b/>
          <w:sz w:val="24"/>
          <w:szCs w:val="24"/>
        </w:rPr>
      </w:pPr>
      <w:r w:rsidRPr="00F57777">
        <w:rPr>
          <w:rFonts w:asciiTheme="minorHAnsi" w:hAnsiTheme="minorHAnsi"/>
          <w:b/>
          <w:sz w:val="24"/>
          <w:szCs w:val="24"/>
        </w:rPr>
        <w:t>a) ¿Qué medidas de protección deberán adoptarse?</w:t>
      </w:r>
    </w:p>
    <w:p w:rsidR="007478E8" w:rsidRPr="00F57777" w:rsidRDefault="007478E8" w:rsidP="001D24F7">
      <w:pPr>
        <w:tabs>
          <w:tab w:val="left" w:pos="9639"/>
        </w:tabs>
        <w:ind w:left="284" w:right="905"/>
        <w:rPr>
          <w:rFonts w:asciiTheme="minorHAnsi" w:hAnsiTheme="minorHAnsi"/>
          <w:sz w:val="24"/>
          <w:szCs w:val="24"/>
        </w:rPr>
      </w:pPr>
      <w:r w:rsidRPr="00F57777">
        <w:rPr>
          <w:rFonts w:asciiTheme="minorHAnsi" w:hAnsiTheme="minorHAnsi"/>
          <w:sz w:val="24"/>
          <w:szCs w:val="24"/>
        </w:rPr>
        <w:t>Deberán adoptarse tanto medidas de prevención como de protección colectiva como individual.</w:t>
      </w:r>
    </w:p>
    <w:p w:rsidR="007478E8" w:rsidRPr="00F57777" w:rsidRDefault="007478E8" w:rsidP="001D24F7">
      <w:pPr>
        <w:tabs>
          <w:tab w:val="left" w:pos="9639"/>
        </w:tabs>
        <w:ind w:left="284" w:right="905"/>
        <w:rPr>
          <w:rFonts w:asciiTheme="minorHAnsi" w:hAnsiTheme="minorHAnsi"/>
          <w:sz w:val="24"/>
          <w:szCs w:val="24"/>
        </w:rPr>
      </w:pPr>
      <w:r w:rsidRPr="00F57777">
        <w:rPr>
          <w:rFonts w:asciiTheme="minorHAnsi" w:hAnsiTheme="minorHAnsi"/>
          <w:sz w:val="24"/>
          <w:szCs w:val="24"/>
        </w:rPr>
        <w:t>En primer lugar debería intentarse evitar el riesgo, utilizando máquinas que no generen ruido o riesgo de atrapamiento, y si no pueden evitarse se deberá utilizar aquellas medidas de protección como resguardos de seguridad o dispositivos que impidan el riesgo de atrapamiento.</w:t>
      </w:r>
    </w:p>
    <w:p w:rsidR="007478E8" w:rsidRPr="00F57777" w:rsidRDefault="007478E8" w:rsidP="001D24F7">
      <w:pPr>
        <w:tabs>
          <w:tab w:val="left" w:pos="9639"/>
        </w:tabs>
        <w:ind w:left="284" w:right="905"/>
        <w:rPr>
          <w:rFonts w:asciiTheme="minorHAnsi" w:hAnsiTheme="minorHAnsi"/>
          <w:sz w:val="24"/>
          <w:szCs w:val="24"/>
        </w:rPr>
      </w:pPr>
      <w:r w:rsidRPr="00F57777">
        <w:rPr>
          <w:rFonts w:asciiTheme="minorHAnsi" w:hAnsiTheme="minorHAnsi"/>
          <w:sz w:val="24"/>
          <w:szCs w:val="24"/>
        </w:rPr>
        <w:lastRenderedPageBreak/>
        <w:t>En el caso de ruido se deberá prevenir el ruido desde su origen por ejemplo encerrando los procesos ruidosos, en el medio utilizando paneles absorbentes, y por ultimo adoptar medidas en el trabajador, encerrándole, disminuir el tiempo de exposición y solo en último lugar cuando no pueda ser protegido de otra manera se utilizarán los equipos de protección individual.</w:t>
      </w:r>
    </w:p>
    <w:p w:rsidR="007478E8" w:rsidRPr="00F57777" w:rsidRDefault="007478E8" w:rsidP="001D24F7">
      <w:pPr>
        <w:tabs>
          <w:tab w:val="left" w:pos="9639"/>
        </w:tabs>
        <w:ind w:left="284" w:right="905"/>
        <w:rPr>
          <w:rFonts w:asciiTheme="minorHAnsi" w:hAnsiTheme="minorHAnsi"/>
          <w:sz w:val="24"/>
          <w:szCs w:val="24"/>
        </w:rPr>
      </w:pPr>
    </w:p>
    <w:p w:rsidR="007478E8" w:rsidRPr="00F57777" w:rsidRDefault="007478E8" w:rsidP="001D24F7">
      <w:pPr>
        <w:tabs>
          <w:tab w:val="left" w:pos="9639"/>
        </w:tabs>
        <w:ind w:left="284" w:right="905"/>
        <w:rPr>
          <w:rFonts w:asciiTheme="minorHAnsi" w:hAnsiTheme="minorHAnsi"/>
          <w:b/>
          <w:sz w:val="24"/>
          <w:szCs w:val="24"/>
        </w:rPr>
      </w:pPr>
      <w:r w:rsidRPr="00F57777">
        <w:rPr>
          <w:rFonts w:asciiTheme="minorHAnsi" w:hAnsiTheme="minorHAnsi"/>
          <w:b/>
          <w:sz w:val="24"/>
          <w:szCs w:val="24"/>
        </w:rPr>
        <w:t xml:space="preserve">b) ¿Qué equipos de protección individual debe utilizarse y quien debe suministrarles? </w:t>
      </w:r>
    </w:p>
    <w:p w:rsidR="007478E8" w:rsidRPr="00F57777" w:rsidRDefault="007478E8" w:rsidP="001D24F7">
      <w:pPr>
        <w:tabs>
          <w:tab w:val="left" w:pos="9639"/>
        </w:tabs>
        <w:ind w:left="284" w:right="905"/>
        <w:rPr>
          <w:rFonts w:asciiTheme="minorHAnsi" w:hAnsiTheme="minorHAnsi"/>
          <w:sz w:val="24"/>
          <w:szCs w:val="24"/>
        </w:rPr>
      </w:pPr>
      <w:r w:rsidRPr="00F57777">
        <w:rPr>
          <w:rFonts w:asciiTheme="minorHAnsi" w:hAnsiTheme="minorHAnsi"/>
          <w:sz w:val="24"/>
          <w:szCs w:val="24"/>
        </w:rPr>
        <w:t>Los equipos de protección individual deberán ser facilitados por el empresario en función de los riesgos a que está expuesto el trabajador.</w:t>
      </w:r>
    </w:p>
    <w:p w:rsidR="007478E8" w:rsidRPr="00F57777" w:rsidRDefault="007478E8" w:rsidP="001D24F7">
      <w:pPr>
        <w:tabs>
          <w:tab w:val="left" w:pos="9639"/>
        </w:tabs>
        <w:ind w:left="284" w:right="905"/>
        <w:rPr>
          <w:rFonts w:asciiTheme="minorHAnsi" w:hAnsiTheme="minorHAnsi"/>
          <w:sz w:val="24"/>
          <w:szCs w:val="24"/>
        </w:rPr>
      </w:pPr>
      <w:r w:rsidRPr="00F57777">
        <w:rPr>
          <w:rFonts w:asciiTheme="minorHAnsi" w:hAnsiTheme="minorHAnsi"/>
          <w:sz w:val="24"/>
          <w:szCs w:val="24"/>
        </w:rPr>
        <w:t>Riesgo de ruido: cascos, orejeras, tapones…</w:t>
      </w:r>
    </w:p>
    <w:p w:rsidR="007478E8" w:rsidRPr="00F57777" w:rsidRDefault="007478E8" w:rsidP="001D24F7">
      <w:pPr>
        <w:tabs>
          <w:tab w:val="left" w:pos="9639"/>
        </w:tabs>
        <w:ind w:left="284" w:right="905"/>
        <w:rPr>
          <w:rFonts w:asciiTheme="minorHAnsi" w:hAnsiTheme="minorHAnsi"/>
          <w:sz w:val="24"/>
          <w:szCs w:val="24"/>
        </w:rPr>
      </w:pPr>
      <w:r w:rsidRPr="00F57777">
        <w:rPr>
          <w:rFonts w:asciiTheme="minorHAnsi" w:hAnsiTheme="minorHAnsi"/>
          <w:sz w:val="24"/>
          <w:szCs w:val="24"/>
        </w:rPr>
        <w:t>Riesgo de atrapamiento: guantes anti cortes.</w:t>
      </w:r>
    </w:p>
    <w:p w:rsidR="007478E8" w:rsidRPr="00F57777" w:rsidRDefault="007478E8" w:rsidP="00707F22">
      <w:pPr>
        <w:tabs>
          <w:tab w:val="left" w:pos="426"/>
          <w:tab w:val="left" w:pos="1650"/>
          <w:tab w:val="left" w:pos="9639"/>
        </w:tabs>
        <w:ind w:right="905"/>
        <w:rPr>
          <w:rFonts w:asciiTheme="minorHAnsi" w:hAnsiTheme="minorHAnsi"/>
          <w:sz w:val="24"/>
          <w:szCs w:val="24"/>
        </w:rPr>
      </w:pPr>
      <w:r w:rsidRPr="00F57777">
        <w:rPr>
          <w:rFonts w:asciiTheme="minorHAnsi" w:hAnsiTheme="minorHAnsi"/>
          <w:sz w:val="24"/>
          <w:szCs w:val="24"/>
        </w:rPr>
        <w:t xml:space="preserve"> </w:t>
      </w:r>
    </w:p>
    <w:p w:rsidR="007478E8" w:rsidRPr="00F57777" w:rsidRDefault="007478E8" w:rsidP="00707F22">
      <w:pPr>
        <w:pStyle w:val="Prrafodelista"/>
        <w:numPr>
          <w:ilvl w:val="0"/>
          <w:numId w:val="10"/>
        </w:numPr>
        <w:tabs>
          <w:tab w:val="left" w:pos="426"/>
          <w:tab w:val="left" w:pos="1650"/>
          <w:tab w:val="left" w:pos="9639"/>
        </w:tabs>
        <w:ind w:right="905"/>
        <w:rPr>
          <w:rFonts w:asciiTheme="minorHAnsi" w:hAnsiTheme="minorHAnsi"/>
          <w:b/>
          <w:sz w:val="24"/>
          <w:szCs w:val="24"/>
        </w:rPr>
      </w:pPr>
      <w:r w:rsidRPr="00F57777">
        <w:rPr>
          <w:rFonts w:asciiTheme="minorHAnsi" w:hAnsiTheme="minorHAnsi"/>
          <w:b/>
          <w:sz w:val="24"/>
          <w:szCs w:val="24"/>
        </w:rPr>
        <w:t>Señala qué equipos de protección deberían utilizarse en las siguientes imágenes:</w:t>
      </w:r>
    </w:p>
    <w:p w:rsidR="007478E8" w:rsidRPr="00F57777" w:rsidRDefault="00F57777" w:rsidP="00707F22">
      <w:pPr>
        <w:tabs>
          <w:tab w:val="left" w:pos="426"/>
          <w:tab w:val="left" w:pos="9639"/>
        </w:tabs>
        <w:ind w:right="905"/>
        <w:rPr>
          <w:rFonts w:asciiTheme="minorHAnsi" w:hAnsiTheme="minorHAnsi"/>
          <w:sz w:val="24"/>
          <w:szCs w:val="24"/>
        </w:rPr>
      </w:pPr>
      <w:r>
        <w:rPr>
          <w:rFonts w:asciiTheme="minorHAnsi" w:hAnsiTheme="minorHAnsi"/>
          <w:noProof/>
          <w:sz w:val="24"/>
          <w:szCs w:val="24"/>
        </w:rPr>
        <w:drawing>
          <wp:inline distT="0" distB="0" distL="0" distR="0">
            <wp:extent cx="2708910" cy="248412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2708910" cy="248412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284" w:right="905"/>
        <w:rPr>
          <w:rFonts w:asciiTheme="minorHAnsi" w:hAnsiTheme="minorHAnsi"/>
          <w:b/>
          <w:sz w:val="24"/>
          <w:szCs w:val="24"/>
        </w:rPr>
      </w:pPr>
    </w:p>
    <w:tbl>
      <w:tblPr>
        <w:tblW w:w="0" w:type="auto"/>
        <w:tblInd w:w="6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292"/>
        <w:gridCol w:w="2693"/>
      </w:tblGrid>
      <w:tr w:rsidR="007478E8" w:rsidRPr="00F57777" w:rsidTr="009447C9">
        <w:tc>
          <w:tcPr>
            <w:tcW w:w="3292" w:type="dxa"/>
          </w:tcPr>
          <w:p w:rsidR="007478E8" w:rsidRPr="00F57777" w:rsidRDefault="00F57777" w:rsidP="00707F22">
            <w:pPr>
              <w:tabs>
                <w:tab w:val="left" w:pos="426"/>
                <w:tab w:val="left" w:pos="9639"/>
              </w:tabs>
              <w:spacing w:after="200" w:line="276" w:lineRule="auto"/>
              <w:contextualSpacing/>
              <w:jc w:val="center"/>
              <w:rPr>
                <w:rFonts w:asciiTheme="minorHAnsi" w:hAnsiTheme="minorHAnsi"/>
                <w:sz w:val="24"/>
                <w:szCs w:val="24"/>
                <w:lang w:eastAsia="en-US"/>
              </w:rPr>
            </w:pPr>
            <w:r>
              <w:rPr>
                <w:rFonts w:asciiTheme="minorHAnsi" w:hAnsiTheme="minorHAnsi"/>
                <w:noProof/>
                <w:sz w:val="24"/>
                <w:szCs w:val="24"/>
              </w:rPr>
              <w:drawing>
                <wp:inline distT="0" distB="0" distL="0" distR="0">
                  <wp:extent cx="1466215" cy="1431925"/>
                  <wp:effectExtent l="19050" t="0" r="635" b="0"/>
                  <wp:docPr id="13" name="Picture 11" descr="::Captura de pantalla 2014-05-30 a las 14.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14-05-30 a las 14.14.53.png"/>
                          <pic:cNvPicPr>
                            <a:picLocks noChangeAspect="1" noChangeArrowheads="1"/>
                          </pic:cNvPicPr>
                        </pic:nvPicPr>
                        <pic:blipFill>
                          <a:blip r:embed="rId19"/>
                          <a:srcRect/>
                          <a:stretch>
                            <a:fillRect/>
                          </a:stretch>
                        </pic:blipFill>
                        <pic:spPr bwMode="auto">
                          <a:xfrm>
                            <a:off x="0" y="0"/>
                            <a:ext cx="1466215" cy="143192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spacing w:after="200" w:line="276" w:lineRule="auto"/>
              <w:contextualSpacing/>
              <w:jc w:val="center"/>
              <w:rPr>
                <w:rFonts w:asciiTheme="minorHAnsi" w:hAnsiTheme="minorHAnsi"/>
                <w:sz w:val="24"/>
                <w:szCs w:val="24"/>
                <w:lang w:eastAsia="en-US"/>
              </w:rPr>
            </w:pPr>
          </w:p>
          <w:p w:rsidR="007478E8" w:rsidRPr="00F57777" w:rsidRDefault="007478E8" w:rsidP="00707F22">
            <w:pPr>
              <w:tabs>
                <w:tab w:val="left" w:pos="426"/>
                <w:tab w:val="left" w:pos="9639"/>
              </w:tabs>
              <w:spacing w:after="200" w:line="276" w:lineRule="auto"/>
              <w:contextualSpacing/>
              <w:jc w:val="center"/>
              <w:rPr>
                <w:rFonts w:asciiTheme="minorHAnsi" w:hAnsiTheme="minorHAnsi"/>
                <w:sz w:val="24"/>
                <w:szCs w:val="24"/>
                <w:lang w:eastAsia="en-US"/>
              </w:rPr>
            </w:pPr>
            <w:r w:rsidRPr="00F57777">
              <w:rPr>
                <w:rFonts w:asciiTheme="minorHAnsi" w:hAnsiTheme="minorHAnsi"/>
                <w:sz w:val="24"/>
                <w:szCs w:val="24"/>
                <w:lang w:eastAsia="en-US"/>
              </w:rPr>
              <w:t xml:space="preserve">Se debe utilizar guantes aislantes para trabajos en </w:t>
            </w:r>
            <w:r w:rsidRPr="00F57777">
              <w:rPr>
                <w:rFonts w:asciiTheme="minorHAnsi" w:hAnsiTheme="minorHAnsi"/>
                <w:sz w:val="24"/>
                <w:szCs w:val="24"/>
                <w:lang w:eastAsia="en-US"/>
              </w:rPr>
              <w:lastRenderedPageBreak/>
              <w:t>tensión.</w:t>
            </w:r>
          </w:p>
        </w:tc>
        <w:tc>
          <w:tcPr>
            <w:tcW w:w="2693" w:type="dxa"/>
          </w:tcPr>
          <w:p w:rsidR="007478E8" w:rsidRPr="00F57777" w:rsidRDefault="00F57777" w:rsidP="00707F22">
            <w:pPr>
              <w:tabs>
                <w:tab w:val="left" w:pos="426"/>
                <w:tab w:val="left" w:pos="9639"/>
              </w:tabs>
              <w:spacing w:after="200" w:line="276" w:lineRule="auto"/>
              <w:contextualSpacing/>
              <w:jc w:val="center"/>
              <w:rPr>
                <w:rFonts w:asciiTheme="minorHAnsi" w:hAnsiTheme="minorHAnsi"/>
                <w:sz w:val="24"/>
                <w:szCs w:val="24"/>
                <w:lang w:eastAsia="en-US"/>
              </w:rPr>
            </w:pPr>
            <w:r>
              <w:rPr>
                <w:rFonts w:asciiTheme="minorHAnsi" w:hAnsiTheme="minorHAnsi"/>
                <w:noProof/>
                <w:sz w:val="24"/>
                <w:szCs w:val="24"/>
              </w:rPr>
              <w:lastRenderedPageBreak/>
              <w:drawing>
                <wp:inline distT="0" distB="0" distL="0" distR="0">
                  <wp:extent cx="1276985" cy="1776730"/>
                  <wp:effectExtent l="19050" t="0" r="0" b="0"/>
                  <wp:docPr id="14" name="Picture 12" descr="::Captura de pantalla 2014-05-30 a las 14.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2014-05-30 a las 14.14.59.png"/>
                          <pic:cNvPicPr>
                            <a:picLocks noChangeAspect="1" noChangeArrowheads="1"/>
                          </pic:cNvPicPr>
                        </pic:nvPicPr>
                        <pic:blipFill>
                          <a:blip r:embed="rId20"/>
                          <a:srcRect l="9810"/>
                          <a:stretch>
                            <a:fillRect/>
                          </a:stretch>
                        </pic:blipFill>
                        <pic:spPr bwMode="auto">
                          <a:xfrm>
                            <a:off x="0" y="0"/>
                            <a:ext cx="1276985" cy="177673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spacing w:after="200" w:line="276" w:lineRule="auto"/>
              <w:contextualSpacing/>
              <w:jc w:val="center"/>
              <w:rPr>
                <w:rFonts w:asciiTheme="minorHAnsi" w:hAnsiTheme="minorHAnsi"/>
                <w:sz w:val="24"/>
                <w:szCs w:val="24"/>
                <w:lang w:eastAsia="en-US"/>
              </w:rPr>
            </w:pPr>
            <w:r w:rsidRPr="00F57777">
              <w:rPr>
                <w:rFonts w:asciiTheme="minorHAnsi" w:hAnsiTheme="minorHAnsi"/>
                <w:sz w:val="24"/>
                <w:szCs w:val="24"/>
                <w:lang w:eastAsia="en-US"/>
              </w:rPr>
              <w:t xml:space="preserve">Se debe proporcionar cascos para protección </w:t>
            </w:r>
            <w:r w:rsidRPr="00F57777">
              <w:rPr>
                <w:rFonts w:asciiTheme="minorHAnsi" w:hAnsiTheme="minorHAnsi"/>
                <w:sz w:val="24"/>
                <w:szCs w:val="24"/>
                <w:lang w:eastAsia="en-US"/>
              </w:rPr>
              <w:lastRenderedPageBreak/>
              <w:t>de ruido.</w:t>
            </w:r>
          </w:p>
        </w:tc>
      </w:tr>
      <w:tr w:rsidR="007478E8" w:rsidRPr="00F57777" w:rsidTr="009447C9">
        <w:tc>
          <w:tcPr>
            <w:tcW w:w="3292" w:type="dxa"/>
          </w:tcPr>
          <w:p w:rsidR="007478E8" w:rsidRPr="00F57777" w:rsidRDefault="00F57777" w:rsidP="00707F22">
            <w:pPr>
              <w:tabs>
                <w:tab w:val="left" w:pos="426"/>
                <w:tab w:val="left" w:pos="9639"/>
              </w:tabs>
              <w:spacing w:after="200" w:line="276" w:lineRule="auto"/>
              <w:contextualSpacing/>
              <w:jc w:val="center"/>
              <w:rPr>
                <w:rFonts w:asciiTheme="minorHAnsi" w:hAnsiTheme="minorHAnsi"/>
                <w:sz w:val="24"/>
                <w:szCs w:val="24"/>
                <w:lang w:eastAsia="en-US"/>
              </w:rPr>
            </w:pPr>
            <w:r>
              <w:rPr>
                <w:rFonts w:asciiTheme="minorHAnsi" w:hAnsiTheme="minorHAnsi"/>
                <w:noProof/>
                <w:sz w:val="24"/>
                <w:szCs w:val="24"/>
              </w:rPr>
              <w:lastRenderedPageBreak/>
              <w:drawing>
                <wp:inline distT="0" distB="0" distL="0" distR="0">
                  <wp:extent cx="1587500" cy="1449070"/>
                  <wp:effectExtent l="19050" t="0" r="0" b="0"/>
                  <wp:docPr id="15" name="Picture 13" descr="::Captura de pantalla 2014-05-30 a las 14.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a de pantalla 2014-05-30 a las 14.15.03.png"/>
                          <pic:cNvPicPr>
                            <a:picLocks noChangeAspect="1" noChangeArrowheads="1"/>
                          </pic:cNvPicPr>
                        </pic:nvPicPr>
                        <pic:blipFill>
                          <a:blip r:embed="rId21"/>
                          <a:srcRect/>
                          <a:stretch>
                            <a:fillRect/>
                          </a:stretch>
                        </pic:blipFill>
                        <pic:spPr bwMode="auto">
                          <a:xfrm>
                            <a:off x="0" y="0"/>
                            <a:ext cx="1587500" cy="1449070"/>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spacing w:after="200" w:line="276" w:lineRule="auto"/>
              <w:contextualSpacing/>
              <w:jc w:val="center"/>
              <w:rPr>
                <w:rFonts w:asciiTheme="minorHAnsi" w:hAnsiTheme="minorHAnsi"/>
                <w:sz w:val="24"/>
                <w:szCs w:val="24"/>
                <w:lang w:eastAsia="en-US"/>
              </w:rPr>
            </w:pPr>
            <w:r w:rsidRPr="00F57777">
              <w:rPr>
                <w:rFonts w:asciiTheme="minorHAnsi" w:hAnsiTheme="minorHAnsi"/>
                <w:sz w:val="24"/>
                <w:szCs w:val="24"/>
                <w:lang w:eastAsia="en-US"/>
              </w:rPr>
              <w:t>Se debe proporcionar mascarillas para fumigación.</w:t>
            </w:r>
          </w:p>
        </w:tc>
        <w:tc>
          <w:tcPr>
            <w:tcW w:w="2693" w:type="dxa"/>
          </w:tcPr>
          <w:p w:rsidR="007478E8" w:rsidRPr="00F57777" w:rsidRDefault="00F57777" w:rsidP="00707F22">
            <w:pPr>
              <w:tabs>
                <w:tab w:val="left" w:pos="426"/>
                <w:tab w:val="left" w:pos="9639"/>
              </w:tabs>
              <w:spacing w:after="200" w:line="276" w:lineRule="auto"/>
              <w:contextualSpacing/>
              <w:jc w:val="center"/>
              <w:rPr>
                <w:rFonts w:asciiTheme="minorHAnsi" w:hAnsiTheme="minorHAnsi"/>
                <w:sz w:val="24"/>
                <w:szCs w:val="24"/>
                <w:lang w:eastAsia="en-US"/>
              </w:rPr>
            </w:pPr>
            <w:r>
              <w:rPr>
                <w:rFonts w:asciiTheme="minorHAnsi" w:hAnsiTheme="minorHAnsi"/>
                <w:noProof/>
                <w:sz w:val="24"/>
                <w:szCs w:val="24"/>
              </w:rPr>
              <w:drawing>
                <wp:inline distT="0" distB="0" distL="0" distR="0">
                  <wp:extent cx="1224915" cy="1431925"/>
                  <wp:effectExtent l="19050" t="0" r="0" b="0"/>
                  <wp:docPr id="16" name="Picture 14" descr="::Captura de pantalla 2014-05-30 a las 14.1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a de pantalla 2014-05-30 a las 14.15.09.png"/>
                          <pic:cNvPicPr>
                            <a:picLocks noChangeAspect="1" noChangeArrowheads="1"/>
                          </pic:cNvPicPr>
                        </pic:nvPicPr>
                        <pic:blipFill>
                          <a:blip r:embed="rId22"/>
                          <a:srcRect/>
                          <a:stretch>
                            <a:fillRect/>
                          </a:stretch>
                        </pic:blipFill>
                        <pic:spPr bwMode="auto">
                          <a:xfrm>
                            <a:off x="0" y="0"/>
                            <a:ext cx="1224915" cy="143192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spacing w:after="200" w:line="276" w:lineRule="auto"/>
              <w:contextualSpacing/>
              <w:jc w:val="center"/>
              <w:rPr>
                <w:rFonts w:asciiTheme="minorHAnsi" w:hAnsiTheme="minorHAnsi"/>
                <w:sz w:val="24"/>
                <w:szCs w:val="24"/>
                <w:lang w:eastAsia="en-US"/>
              </w:rPr>
            </w:pPr>
            <w:r w:rsidRPr="00F57777">
              <w:rPr>
                <w:rFonts w:asciiTheme="minorHAnsi" w:hAnsiTheme="minorHAnsi"/>
                <w:sz w:val="24"/>
                <w:szCs w:val="24"/>
                <w:lang w:eastAsia="en-US"/>
              </w:rPr>
              <w:t>Se deberán proporcionar gafas de soldadura.</w:t>
            </w:r>
          </w:p>
        </w:tc>
      </w:tr>
    </w:tbl>
    <w:p w:rsidR="007478E8" w:rsidRPr="00F57777" w:rsidRDefault="007478E8" w:rsidP="00707F22">
      <w:pPr>
        <w:pStyle w:val="Prrafodelista"/>
        <w:tabs>
          <w:tab w:val="left" w:pos="426"/>
          <w:tab w:val="left" w:pos="9639"/>
        </w:tabs>
        <w:spacing w:after="200" w:line="276" w:lineRule="auto"/>
        <w:ind w:left="644" w:right="905"/>
        <w:contextualSpacing/>
        <w:rPr>
          <w:rFonts w:asciiTheme="minorHAnsi" w:hAnsiTheme="minorHAnsi"/>
          <w:sz w:val="24"/>
          <w:szCs w:val="24"/>
        </w:rPr>
      </w:pPr>
    </w:p>
    <w:p w:rsidR="007478E8" w:rsidRPr="00F57777" w:rsidRDefault="007478E8" w:rsidP="00707F22">
      <w:pPr>
        <w:pStyle w:val="Prrafodelista"/>
        <w:tabs>
          <w:tab w:val="left" w:pos="426"/>
          <w:tab w:val="left" w:pos="9639"/>
        </w:tabs>
        <w:spacing w:after="200" w:line="276" w:lineRule="auto"/>
        <w:ind w:left="720" w:right="905"/>
        <w:contextualSpacing/>
        <w:rPr>
          <w:rFonts w:asciiTheme="minorHAnsi" w:hAnsiTheme="minorHAnsi"/>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Propón los equipos de protección individual adecuados para los siguientes riesgos:</w:t>
      </w:r>
    </w:p>
    <w:p w:rsidR="007478E8" w:rsidRPr="00F57777" w:rsidRDefault="007478E8" w:rsidP="00F157B2">
      <w:pPr>
        <w:numPr>
          <w:ilvl w:val="0"/>
          <w:numId w:val="2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Proyección de virutas de metal a los ojos por una máquina fresadora.</w:t>
      </w:r>
    </w:p>
    <w:p w:rsidR="007478E8" w:rsidRPr="00F57777" w:rsidRDefault="007478E8" w:rsidP="00707F22">
      <w:pPr>
        <w:numPr>
          <w:ilvl w:val="0"/>
          <w:numId w:val="2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Pinchazo de una jeringuilla de un auxiliar de clínica.</w:t>
      </w:r>
    </w:p>
    <w:p w:rsidR="007478E8" w:rsidRPr="00F57777" w:rsidRDefault="007478E8" w:rsidP="00707F22">
      <w:pPr>
        <w:numPr>
          <w:ilvl w:val="0"/>
          <w:numId w:val="2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Caída a gran altura de un trabajador de la construcción.</w:t>
      </w:r>
    </w:p>
    <w:p w:rsidR="007478E8" w:rsidRPr="00F57777" w:rsidRDefault="007478E8" w:rsidP="00707F22">
      <w:pPr>
        <w:numPr>
          <w:ilvl w:val="0"/>
          <w:numId w:val="2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Caída de objetos sobre la cabeza.</w:t>
      </w:r>
    </w:p>
    <w:p w:rsidR="007478E8" w:rsidRPr="00F57777" w:rsidRDefault="007478E8" w:rsidP="00707F22">
      <w:pPr>
        <w:numPr>
          <w:ilvl w:val="0"/>
          <w:numId w:val="2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Intoxicación por monóxido de carbono en un depósito de aguas residuales.</w:t>
      </w:r>
    </w:p>
    <w:p w:rsidR="007478E8" w:rsidRPr="00F57777" w:rsidRDefault="007478E8" w:rsidP="00707F22">
      <w:pPr>
        <w:numPr>
          <w:ilvl w:val="0"/>
          <w:numId w:val="27"/>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Radiaciones de un técnico de rayos X.</w:t>
      </w:r>
    </w:p>
    <w:p w:rsidR="007478E8" w:rsidRPr="00F57777" w:rsidRDefault="007478E8" w:rsidP="00707F22">
      <w:pPr>
        <w:tabs>
          <w:tab w:val="left" w:pos="426"/>
          <w:tab w:val="left" w:pos="9639"/>
        </w:tabs>
        <w:ind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8D4D6D">
      <w:pPr>
        <w:numPr>
          <w:ilvl w:val="0"/>
          <w:numId w:val="28"/>
        </w:numPr>
        <w:tabs>
          <w:tab w:val="left" w:pos="426"/>
          <w:tab w:val="left" w:pos="9639"/>
        </w:tabs>
        <w:ind w:right="905"/>
        <w:rPr>
          <w:rFonts w:asciiTheme="minorHAnsi" w:hAnsiTheme="minorHAnsi"/>
          <w:sz w:val="24"/>
          <w:szCs w:val="24"/>
        </w:rPr>
      </w:pPr>
      <w:r w:rsidRPr="00F57777">
        <w:rPr>
          <w:rFonts w:asciiTheme="minorHAnsi" w:hAnsiTheme="minorHAnsi"/>
          <w:sz w:val="24"/>
          <w:szCs w:val="24"/>
        </w:rPr>
        <w:t>Gafas de seguridad adecuadas.</w:t>
      </w:r>
    </w:p>
    <w:p w:rsidR="007478E8" w:rsidRPr="00F57777" w:rsidRDefault="007478E8" w:rsidP="008D4D6D">
      <w:pPr>
        <w:numPr>
          <w:ilvl w:val="0"/>
          <w:numId w:val="28"/>
        </w:numPr>
        <w:tabs>
          <w:tab w:val="left" w:pos="426"/>
          <w:tab w:val="left" w:pos="9639"/>
        </w:tabs>
        <w:ind w:right="905"/>
        <w:rPr>
          <w:rFonts w:asciiTheme="minorHAnsi" w:hAnsiTheme="minorHAnsi"/>
          <w:sz w:val="24"/>
          <w:szCs w:val="24"/>
        </w:rPr>
      </w:pPr>
      <w:r w:rsidRPr="00F57777">
        <w:rPr>
          <w:rFonts w:asciiTheme="minorHAnsi" w:hAnsiTheme="minorHAnsi"/>
          <w:sz w:val="24"/>
          <w:szCs w:val="24"/>
        </w:rPr>
        <w:t>Guantes de seguridad.</w:t>
      </w:r>
    </w:p>
    <w:p w:rsidR="007478E8" w:rsidRPr="00F57777" w:rsidRDefault="007478E8" w:rsidP="008D4D6D">
      <w:pPr>
        <w:numPr>
          <w:ilvl w:val="0"/>
          <w:numId w:val="28"/>
        </w:numPr>
        <w:tabs>
          <w:tab w:val="left" w:pos="426"/>
          <w:tab w:val="left" w:pos="9639"/>
        </w:tabs>
        <w:ind w:right="905"/>
        <w:rPr>
          <w:rFonts w:asciiTheme="minorHAnsi" w:hAnsiTheme="minorHAnsi"/>
          <w:sz w:val="24"/>
          <w:szCs w:val="24"/>
        </w:rPr>
      </w:pPr>
      <w:r w:rsidRPr="00F57777">
        <w:rPr>
          <w:rFonts w:asciiTheme="minorHAnsi" w:hAnsiTheme="minorHAnsi"/>
          <w:sz w:val="24"/>
          <w:szCs w:val="24"/>
        </w:rPr>
        <w:t>Arnés de seguridad.</w:t>
      </w:r>
    </w:p>
    <w:p w:rsidR="007478E8" w:rsidRPr="00F57777" w:rsidRDefault="007478E8" w:rsidP="008D4D6D">
      <w:pPr>
        <w:numPr>
          <w:ilvl w:val="0"/>
          <w:numId w:val="28"/>
        </w:numPr>
        <w:tabs>
          <w:tab w:val="left" w:pos="426"/>
          <w:tab w:val="left" w:pos="9639"/>
        </w:tabs>
        <w:ind w:right="905"/>
        <w:rPr>
          <w:rFonts w:asciiTheme="minorHAnsi" w:hAnsiTheme="minorHAnsi"/>
          <w:sz w:val="24"/>
          <w:szCs w:val="24"/>
        </w:rPr>
      </w:pPr>
      <w:r w:rsidRPr="00F57777">
        <w:rPr>
          <w:rFonts w:asciiTheme="minorHAnsi" w:hAnsiTheme="minorHAnsi"/>
          <w:sz w:val="24"/>
          <w:szCs w:val="24"/>
        </w:rPr>
        <w:t>Casco de seguridad.</w:t>
      </w:r>
    </w:p>
    <w:p w:rsidR="007478E8" w:rsidRPr="00F57777" w:rsidRDefault="007478E8" w:rsidP="008D4D6D">
      <w:pPr>
        <w:numPr>
          <w:ilvl w:val="0"/>
          <w:numId w:val="28"/>
        </w:numPr>
        <w:tabs>
          <w:tab w:val="left" w:pos="426"/>
          <w:tab w:val="left" w:pos="9639"/>
        </w:tabs>
        <w:ind w:right="905"/>
        <w:rPr>
          <w:rFonts w:asciiTheme="minorHAnsi" w:hAnsiTheme="minorHAnsi"/>
          <w:sz w:val="24"/>
          <w:szCs w:val="24"/>
        </w:rPr>
      </w:pPr>
      <w:r w:rsidRPr="00F57777">
        <w:rPr>
          <w:rFonts w:asciiTheme="minorHAnsi" w:hAnsiTheme="minorHAnsi"/>
          <w:sz w:val="24"/>
          <w:szCs w:val="24"/>
        </w:rPr>
        <w:t>Equipo respiratorio.</w:t>
      </w:r>
    </w:p>
    <w:p w:rsidR="007478E8" w:rsidRPr="00F57777" w:rsidRDefault="007478E8" w:rsidP="008D4D6D">
      <w:pPr>
        <w:numPr>
          <w:ilvl w:val="0"/>
          <w:numId w:val="28"/>
        </w:numPr>
        <w:tabs>
          <w:tab w:val="left" w:pos="426"/>
          <w:tab w:val="left" w:pos="9639"/>
        </w:tabs>
        <w:ind w:right="905"/>
        <w:rPr>
          <w:rFonts w:asciiTheme="minorHAnsi" w:hAnsiTheme="minorHAnsi"/>
          <w:sz w:val="24"/>
          <w:szCs w:val="24"/>
        </w:rPr>
      </w:pPr>
      <w:r w:rsidRPr="00F57777">
        <w:rPr>
          <w:rFonts w:asciiTheme="minorHAnsi" w:hAnsiTheme="minorHAnsi"/>
          <w:sz w:val="24"/>
          <w:szCs w:val="24"/>
        </w:rPr>
        <w:t>Guantes de protección contra las radiaciones ionizantes y la contaminación radiactiva para la protección de las manos y/o brazos. Ropas de protección contra la contaminación radiactiva para la protección del cuerpo.</w:t>
      </w:r>
    </w:p>
    <w:p w:rsidR="007478E8" w:rsidRPr="00F57777" w:rsidRDefault="007478E8" w:rsidP="00707F22">
      <w:pPr>
        <w:tabs>
          <w:tab w:val="left" w:pos="426"/>
          <w:tab w:val="left" w:pos="9639"/>
        </w:tabs>
        <w:ind w:right="905"/>
        <w:rPr>
          <w:rFonts w:asciiTheme="minorHAnsi" w:hAnsiTheme="minorHAnsi"/>
          <w:sz w:val="24"/>
          <w:szCs w:val="24"/>
          <w:lang w:val="es-ES_tradnl"/>
        </w:rPr>
      </w:pPr>
    </w:p>
    <w:p w:rsidR="007478E8" w:rsidRPr="00F57777" w:rsidRDefault="007478E8" w:rsidP="00707F22">
      <w:p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Analizar el significado y el alcance de los distintos tipos de señalización de seguridad.</w:t>
      </w:r>
    </w:p>
    <w:p w:rsidR="007478E8" w:rsidRPr="00F57777" w:rsidRDefault="007478E8" w:rsidP="00707F22">
      <w:pPr>
        <w:tabs>
          <w:tab w:val="left" w:pos="426"/>
          <w:tab w:val="left" w:pos="9639"/>
        </w:tabs>
        <w:ind w:right="905"/>
        <w:rPr>
          <w:rFonts w:asciiTheme="minorHAnsi" w:hAnsiTheme="minorHAnsi"/>
          <w:b/>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Indica qué señales en forma de panel deben situarse en una empresa de tu sector profesional, teniendo en cuenta los principales riesgos que pueden darse en este.</w:t>
      </w: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p>
    <w:p w:rsidR="007478E8" w:rsidRPr="00F57777" w:rsidRDefault="007478E8" w:rsidP="00707F22">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right="905" w:firstLine="360"/>
        <w:rPr>
          <w:rFonts w:asciiTheme="minorHAnsi" w:hAnsiTheme="minorHAnsi"/>
          <w:sz w:val="24"/>
          <w:szCs w:val="24"/>
        </w:rPr>
      </w:pPr>
      <w:r w:rsidRPr="00F57777">
        <w:rPr>
          <w:rFonts w:asciiTheme="minorHAnsi" w:hAnsiTheme="minorHAnsi"/>
          <w:sz w:val="24"/>
          <w:szCs w:val="24"/>
        </w:rPr>
        <w:t>Respuesta abierta.</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F53B1">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Relaciona en tu cuaderno las siguientes señales con la advertencia, indicación u obligación que corresponda.</w:t>
      </w:r>
    </w:p>
    <w:p w:rsidR="007478E8" w:rsidRPr="00F57777" w:rsidRDefault="00F57777" w:rsidP="00707F22">
      <w:pPr>
        <w:tabs>
          <w:tab w:val="left" w:pos="426"/>
          <w:tab w:val="left" w:pos="9639"/>
        </w:tabs>
        <w:ind w:right="905" w:firstLine="360"/>
        <w:rPr>
          <w:rFonts w:asciiTheme="minorHAnsi" w:hAnsiTheme="minorHAnsi"/>
          <w:color w:val="FF0000"/>
          <w:sz w:val="24"/>
          <w:szCs w:val="24"/>
          <w:highlight w:val="yellow"/>
        </w:rPr>
      </w:pPr>
      <w:r>
        <w:rPr>
          <w:rFonts w:asciiTheme="minorHAnsi" w:hAnsiTheme="minorHAnsi"/>
          <w:noProof/>
          <w:color w:val="FF0000"/>
          <w:sz w:val="24"/>
          <w:szCs w:val="24"/>
        </w:rPr>
        <w:drawing>
          <wp:inline distT="0" distB="0" distL="0" distR="0">
            <wp:extent cx="3226435" cy="1483995"/>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26435" cy="148399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8F5F60" w:rsidP="00707F22">
      <w:pPr>
        <w:tabs>
          <w:tab w:val="left" w:pos="426"/>
          <w:tab w:val="left" w:pos="9639"/>
        </w:tabs>
        <w:ind w:left="284" w:right="905"/>
        <w:rPr>
          <w:rFonts w:asciiTheme="minorHAnsi" w:hAnsiTheme="minorHAnsi"/>
          <w:b/>
          <w:sz w:val="24"/>
          <w:szCs w:val="24"/>
        </w:rPr>
      </w:pPr>
      <w:r w:rsidRPr="00F57777">
        <w:rPr>
          <w:rFonts w:asciiTheme="minorHAnsi" w:hAnsiTheme="minorHAnsi"/>
          <w:noProof/>
          <w:sz w:val="24"/>
          <w:szCs w:val="24"/>
        </w:rPr>
        <w:pict>
          <v:group id="_x0000_s1028" style="position:absolute;left:0;text-align:left;margin-left:10.55pt;margin-top:27.65pt;width:254.35pt;height:117.2pt;z-index:251658240" coordorigin="1364,1707" coordsize="5087,2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364;top:1707;width:5087;height:2344">
              <v:imagedata r:id="rId24" o:title=""/>
            </v:shape>
            <v:group id="_x0000_s1030" style="position:absolute;left:1905;top:2468;width:4129;height:811" coordorigin="1893,2447" coordsize="4129,811">
              <v:line id="_x0000_s1031" style="position:absolute" from="1893,2512" to="2596,3186">
                <v:stroke endarrow="block"/>
              </v:line>
              <v:line id="_x0000_s1032" style="position:absolute;flip:x" from="1932,2447" to="3583,3258">
                <v:stroke endarrow="block"/>
              </v:line>
              <v:line id="_x0000_s1033" style="position:absolute" from="2764,2468" to="5243,3247">
                <v:stroke endarrow="block"/>
              </v:line>
              <v:line id="_x0000_s1034" style="position:absolute" from="4435,2511" to="5727,3238">
                <v:stroke endarrow="block"/>
              </v:line>
              <v:line id="_x0000_s1035" style="position:absolute;flip:x" from="4550,2489" to="5212,3226">
                <v:stroke endarrow="block"/>
              </v:line>
              <v:line id="_x0000_s1036" style="position:absolute;flip:x" from="3709,2511" to="6022,3102">
                <v:stroke endarrow="block"/>
              </v:line>
            </v:group>
          </v:group>
        </w:pict>
      </w:r>
      <w:r w:rsidR="007478E8" w:rsidRPr="00F57777">
        <w:rPr>
          <w:rFonts w:asciiTheme="minorHAnsi" w:hAnsiTheme="minorHAnsi"/>
          <w:b/>
          <w:sz w:val="24"/>
          <w:szCs w:val="24"/>
        </w:rPr>
        <w:t xml:space="preserve">Solución: </w:t>
      </w: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s>
        <w:spacing w:after="0"/>
        <w:jc w:val="left"/>
        <w:rPr>
          <w:rFonts w:asciiTheme="minorHAnsi" w:hAnsiTheme="minorHAnsi"/>
          <w:b/>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Identifica las siguientes señales:</w:t>
      </w:r>
    </w:p>
    <w:p w:rsidR="007478E8" w:rsidRPr="00F57777" w:rsidRDefault="00F57777" w:rsidP="00707F22">
      <w:pPr>
        <w:tabs>
          <w:tab w:val="left" w:pos="426"/>
          <w:tab w:val="left" w:pos="9639"/>
        </w:tabs>
        <w:ind w:right="905"/>
        <w:rPr>
          <w:rFonts w:asciiTheme="minorHAnsi" w:hAnsiTheme="minorHAnsi"/>
          <w:sz w:val="24"/>
          <w:szCs w:val="24"/>
        </w:rPr>
      </w:pPr>
      <w:r>
        <w:rPr>
          <w:rFonts w:asciiTheme="minorHAnsi" w:hAnsiTheme="minorHAnsi"/>
          <w:noProof/>
          <w:sz w:val="24"/>
          <w:szCs w:val="24"/>
        </w:rPr>
        <w:drawing>
          <wp:inline distT="0" distB="0" distL="0" distR="0">
            <wp:extent cx="1966595" cy="1224915"/>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1966595" cy="122491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pStyle w:val="TXTRespuesta"/>
        <w:numPr>
          <w:ilvl w:val="0"/>
          <w:numId w:val="14"/>
        </w:numPr>
        <w:tabs>
          <w:tab w:val="left" w:pos="426"/>
          <w:tab w:val="left" w:pos="993"/>
          <w:tab w:val="left" w:pos="9639"/>
        </w:tabs>
        <w:ind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Advertencia sobre materias comburentes.</w:t>
      </w:r>
    </w:p>
    <w:p w:rsidR="007478E8" w:rsidRPr="00F57777" w:rsidRDefault="007478E8" w:rsidP="00707F22">
      <w:pPr>
        <w:pStyle w:val="TXTRespuesta"/>
        <w:numPr>
          <w:ilvl w:val="0"/>
          <w:numId w:val="14"/>
        </w:numPr>
        <w:tabs>
          <w:tab w:val="left" w:pos="426"/>
          <w:tab w:val="left" w:pos="993"/>
          <w:tab w:val="left" w:pos="9639"/>
        </w:tabs>
        <w:ind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Ubicación de manguera.</w:t>
      </w:r>
    </w:p>
    <w:p w:rsidR="007478E8" w:rsidRPr="00F57777" w:rsidRDefault="007478E8" w:rsidP="00707F22">
      <w:pPr>
        <w:pStyle w:val="TXTRespuesta"/>
        <w:numPr>
          <w:ilvl w:val="0"/>
          <w:numId w:val="14"/>
        </w:numPr>
        <w:tabs>
          <w:tab w:val="left" w:pos="426"/>
          <w:tab w:val="left" w:pos="993"/>
          <w:tab w:val="left" w:pos="9639"/>
        </w:tabs>
        <w:ind w:right="905"/>
        <w:rPr>
          <w:rFonts w:asciiTheme="minorHAnsi" w:hAnsiTheme="minorHAnsi" w:cs="Times New Roman"/>
          <w:color w:val="auto"/>
          <w:sz w:val="24"/>
          <w:szCs w:val="24"/>
        </w:rPr>
      </w:pPr>
      <w:r w:rsidRPr="00F57777">
        <w:rPr>
          <w:rFonts w:asciiTheme="minorHAnsi" w:hAnsiTheme="minorHAnsi" w:cs="Times New Roman"/>
          <w:color w:val="auto"/>
          <w:sz w:val="24"/>
          <w:szCs w:val="24"/>
        </w:rPr>
        <w:lastRenderedPageBreak/>
        <w:t>Obligación de usar casco.</w:t>
      </w:r>
    </w:p>
    <w:p w:rsidR="007478E8" w:rsidRPr="00F57777" w:rsidRDefault="007478E8" w:rsidP="00707F22">
      <w:pPr>
        <w:pStyle w:val="TXTRespuesta"/>
        <w:numPr>
          <w:ilvl w:val="0"/>
          <w:numId w:val="14"/>
        </w:numPr>
        <w:tabs>
          <w:tab w:val="left" w:pos="426"/>
          <w:tab w:val="left" w:pos="993"/>
          <w:tab w:val="left" w:pos="9639"/>
        </w:tabs>
        <w:ind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Indicación sobre dirección que debe seguirse.</w:t>
      </w:r>
    </w:p>
    <w:p w:rsidR="007478E8" w:rsidRPr="00F57777" w:rsidRDefault="007478E8" w:rsidP="00707F22">
      <w:pPr>
        <w:pStyle w:val="TXTRespuesta"/>
        <w:numPr>
          <w:ilvl w:val="0"/>
          <w:numId w:val="14"/>
        </w:numPr>
        <w:tabs>
          <w:tab w:val="left" w:pos="426"/>
          <w:tab w:val="left" w:pos="993"/>
          <w:tab w:val="left" w:pos="9639"/>
        </w:tabs>
        <w:ind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Prohibido beber agua.</w:t>
      </w:r>
    </w:p>
    <w:p w:rsidR="007478E8" w:rsidRPr="00F57777" w:rsidRDefault="007478E8" w:rsidP="007F53B1">
      <w:pPr>
        <w:pStyle w:val="TXTRespuesta"/>
        <w:numPr>
          <w:ilvl w:val="0"/>
          <w:numId w:val="14"/>
        </w:numPr>
        <w:tabs>
          <w:tab w:val="left" w:pos="993"/>
          <w:tab w:val="left" w:pos="9639"/>
        </w:tabs>
        <w:ind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Prohibido el paso.</w:t>
      </w:r>
    </w:p>
    <w:p w:rsidR="007478E8" w:rsidRPr="00F57777" w:rsidRDefault="007478E8" w:rsidP="00707F22">
      <w:pPr>
        <w:pStyle w:val="TXTRespuesta"/>
        <w:tabs>
          <w:tab w:val="left" w:pos="426"/>
          <w:tab w:val="left" w:pos="9639"/>
        </w:tabs>
        <w:ind w:left="1514" w:right="905"/>
        <w:rPr>
          <w:rFonts w:asciiTheme="minorHAnsi" w:hAnsiTheme="minorHAnsi" w:cs="Times New Roman"/>
          <w:color w:val="auto"/>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Localiza en Internet el Real Decreto 485/1997, de 14</w:t>
      </w:r>
      <w:r w:rsidRPr="00F57777">
        <w:rPr>
          <w:rFonts w:asciiTheme="minorHAnsi" w:hAnsiTheme="minorHAnsi" w:cs="Calibri"/>
          <w:b/>
          <w:sz w:val="24"/>
          <w:szCs w:val="24"/>
        </w:rPr>
        <w:t> </w:t>
      </w:r>
      <w:r w:rsidRPr="00F57777">
        <w:rPr>
          <w:rFonts w:asciiTheme="minorHAnsi" w:hAnsiTheme="minorHAnsi"/>
          <w:b/>
          <w:sz w:val="24"/>
          <w:szCs w:val="24"/>
        </w:rPr>
        <w:t>de abril, sobre disposiciones m</w:t>
      </w:r>
      <w:r w:rsidRPr="00F57777">
        <w:rPr>
          <w:rFonts w:asciiTheme="minorHAnsi" w:hAnsiTheme="minorHAnsi" w:cs="SRA Sans 1.0"/>
          <w:b/>
          <w:sz w:val="24"/>
          <w:szCs w:val="24"/>
        </w:rPr>
        <w:t>í</w:t>
      </w:r>
      <w:r w:rsidRPr="00F57777">
        <w:rPr>
          <w:rFonts w:asciiTheme="minorHAnsi" w:hAnsiTheme="minorHAnsi"/>
          <w:b/>
          <w:sz w:val="24"/>
          <w:szCs w:val="24"/>
        </w:rPr>
        <w:t>nimas de se</w:t>
      </w:r>
      <w:r w:rsidRPr="00F57777">
        <w:rPr>
          <w:rFonts w:asciiTheme="minorHAnsi" w:hAnsiTheme="minorHAnsi" w:cs="SRA Sans 1.0"/>
          <w:b/>
          <w:sz w:val="24"/>
          <w:szCs w:val="24"/>
        </w:rPr>
        <w:t>ñ</w:t>
      </w:r>
      <w:r w:rsidRPr="00F57777">
        <w:rPr>
          <w:rFonts w:asciiTheme="minorHAnsi" w:hAnsiTheme="minorHAnsi"/>
          <w:b/>
          <w:sz w:val="24"/>
          <w:szCs w:val="24"/>
        </w:rPr>
        <w:t>alizaci</w:t>
      </w:r>
      <w:r w:rsidRPr="00F57777">
        <w:rPr>
          <w:rFonts w:asciiTheme="minorHAnsi" w:hAnsiTheme="minorHAnsi" w:cs="SRA Sans 1.0"/>
          <w:b/>
          <w:sz w:val="24"/>
          <w:szCs w:val="24"/>
        </w:rPr>
        <w:t>ó</w:t>
      </w:r>
      <w:r w:rsidRPr="00F57777">
        <w:rPr>
          <w:rFonts w:asciiTheme="minorHAnsi" w:hAnsiTheme="minorHAnsi"/>
          <w:b/>
          <w:sz w:val="24"/>
          <w:szCs w:val="24"/>
        </w:rPr>
        <w:t>n de los lugares de trabajo, y representa mediante gestos las siguientes órdenes: alto, izar, bajar, adelante, atrás, peligro.</w:t>
      </w:r>
    </w:p>
    <w:p w:rsidR="007478E8" w:rsidRPr="00F57777" w:rsidRDefault="007478E8" w:rsidP="00707F22">
      <w:pPr>
        <w:tabs>
          <w:tab w:val="left" w:pos="426"/>
          <w:tab w:val="left" w:pos="9639"/>
        </w:tabs>
        <w:ind w:left="360" w:right="905"/>
        <w:rPr>
          <w:rFonts w:asciiTheme="minorHAnsi" w:hAnsiTheme="minorHAnsi"/>
          <w:b/>
          <w:sz w:val="24"/>
          <w:szCs w:val="24"/>
        </w:rPr>
      </w:pP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tbl>
      <w:tblPr>
        <w:tblW w:w="7921" w:type="dxa"/>
        <w:tblInd w:w="959" w:type="dxa"/>
        <w:tblLayout w:type="fixed"/>
        <w:tblLook w:val="00A0"/>
      </w:tblPr>
      <w:tblGrid>
        <w:gridCol w:w="2518"/>
        <w:gridCol w:w="5403"/>
      </w:tblGrid>
      <w:tr w:rsidR="007478E8" w:rsidRPr="00F57777">
        <w:trPr>
          <w:trHeight w:val="902"/>
        </w:trPr>
        <w:tc>
          <w:tcPr>
            <w:tcW w:w="2518" w:type="dxa"/>
            <w:tcBorders>
              <w:top w:val="single" w:sz="8" w:space="0" w:color="FFFFFF"/>
              <w:left w:val="single" w:sz="8" w:space="0" w:color="FFFFFF"/>
              <w:bottom w:val="single" w:sz="8" w:space="0" w:color="FFFFFF"/>
              <w:right w:val="single" w:sz="8" w:space="0" w:color="FFFFFF"/>
            </w:tcBorders>
            <w:shd w:val="pct75" w:color="auto" w:fill="FFFFFF"/>
          </w:tcPr>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Alto</w:t>
            </w:r>
          </w:p>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Interrupción. Fin del movimiento</w:t>
            </w:r>
          </w:p>
        </w:tc>
        <w:tc>
          <w:tcPr>
            <w:tcW w:w="5403" w:type="dxa"/>
            <w:tcBorders>
              <w:top w:val="single" w:sz="8" w:space="0" w:color="FFFFFF"/>
              <w:left w:val="single" w:sz="8" w:space="0" w:color="FFFFFF"/>
              <w:bottom w:val="single" w:sz="8" w:space="0" w:color="FFFFFF"/>
              <w:right w:val="single" w:sz="8" w:space="0" w:color="FFFFFF"/>
            </w:tcBorders>
            <w:shd w:val="pct20" w:color="auto" w:fill="FFFFFF"/>
          </w:tcPr>
          <w:p w:rsidR="007478E8" w:rsidRPr="00F57777" w:rsidRDefault="007478E8" w:rsidP="00707F22">
            <w:pPr>
              <w:pStyle w:val="TXTTablaTXT"/>
              <w:tabs>
                <w:tab w:val="left" w:pos="426"/>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El brazo derecho extendido hacia arriba, con la palma de la mano hacia adelante.</w:t>
            </w:r>
          </w:p>
        </w:tc>
      </w:tr>
      <w:tr w:rsidR="007478E8" w:rsidRPr="00F57777">
        <w:trPr>
          <w:trHeight w:val="902"/>
        </w:trPr>
        <w:tc>
          <w:tcPr>
            <w:tcW w:w="2518" w:type="dxa"/>
            <w:tcBorders>
              <w:top w:val="single" w:sz="8" w:space="0" w:color="FFFFFF"/>
              <w:left w:val="single" w:sz="8" w:space="0" w:color="FFFFFF"/>
              <w:bottom w:val="single" w:sz="8" w:space="0" w:color="FFFFFF"/>
              <w:right w:val="single" w:sz="8" w:space="0" w:color="FFFFFF"/>
            </w:tcBorders>
            <w:shd w:val="pct75" w:color="auto" w:fill="FFFFFF"/>
          </w:tcPr>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Izar</w:t>
            </w:r>
          </w:p>
        </w:tc>
        <w:tc>
          <w:tcPr>
            <w:tcW w:w="5403" w:type="dxa"/>
            <w:tcBorders>
              <w:top w:val="single" w:sz="8" w:space="0" w:color="FFFFFF"/>
              <w:left w:val="single" w:sz="8" w:space="0" w:color="FFFFFF"/>
              <w:bottom w:val="single" w:sz="8" w:space="0" w:color="FFFFFF"/>
              <w:right w:val="single" w:sz="8" w:space="0" w:color="FFFFFF"/>
            </w:tcBorders>
            <w:shd w:val="pct5" w:color="auto" w:fill="FFFFFF"/>
          </w:tcPr>
          <w:p w:rsidR="007478E8" w:rsidRPr="00F57777" w:rsidRDefault="007478E8" w:rsidP="00707F22">
            <w:pPr>
              <w:pStyle w:val="TXTTablaTXT"/>
              <w:tabs>
                <w:tab w:val="left" w:pos="426"/>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Brazo derecho extendido hacia arriba, con la palma de la mano derecha hacia adelante, describiendo lentamente un círculo.</w:t>
            </w:r>
          </w:p>
        </w:tc>
      </w:tr>
      <w:tr w:rsidR="007478E8" w:rsidRPr="00F57777">
        <w:trPr>
          <w:trHeight w:val="902"/>
        </w:trPr>
        <w:tc>
          <w:tcPr>
            <w:tcW w:w="2518" w:type="dxa"/>
            <w:tcBorders>
              <w:top w:val="single" w:sz="8" w:space="0" w:color="FFFFFF"/>
              <w:left w:val="single" w:sz="8" w:space="0" w:color="FFFFFF"/>
              <w:bottom w:val="single" w:sz="8" w:space="0" w:color="FFFFFF"/>
              <w:right w:val="single" w:sz="8" w:space="0" w:color="FFFFFF"/>
            </w:tcBorders>
            <w:shd w:val="pct75" w:color="auto" w:fill="FFFFFF"/>
          </w:tcPr>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Bajar</w:t>
            </w:r>
          </w:p>
        </w:tc>
        <w:tc>
          <w:tcPr>
            <w:tcW w:w="5403" w:type="dxa"/>
            <w:tcBorders>
              <w:top w:val="single" w:sz="8" w:space="0" w:color="FFFFFF"/>
              <w:left w:val="single" w:sz="8" w:space="0" w:color="FFFFFF"/>
              <w:bottom w:val="single" w:sz="8" w:space="0" w:color="FFFFFF"/>
              <w:right w:val="single" w:sz="8" w:space="0" w:color="FFFFFF"/>
            </w:tcBorders>
            <w:shd w:val="pct20" w:color="auto" w:fill="FFFFFF"/>
          </w:tcPr>
          <w:p w:rsidR="007478E8" w:rsidRPr="00F57777" w:rsidRDefault="007478E8" w:rsidP="00707F22">
            <w:pPr>
              <w:pStyle w:val="TXTTablaTXT"/>
              <w:tabs>
                <w:tab w:val="left" w:pos="426"/>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Brazo derecho extendido hacia abajo, con la palma de la mano derecha hacia el interior, describiendo lentamente un círculo.</w:t>
            </w:r>
          </w:p>
        </w:tc>
      </w:tr>
      <w:tr w:rsidR="007478E8" w:rsidRPr="00F57777">
        <w:trPr>
          <w:trHeight w:val="902"/>
        </w:trPr>
        <w:tc>
          <w:tcPr>
            <w:tcW w:w="2518" w:type="dxa"/>
            <w:tcBorders>
              <w:top w:val="single" w:sz="8" w:space="0" w:color="FFFFFF"/>
              <w:left w:val="single" w:sz="8" w:space="0" w:color="FFFFFF"/>
              <w:bottom w:val="single" w:sz="8" w:space="0" w:color="FFFFFF"/>
              <w:right w:val="single" w:sz="8" w:space="0" w:color="FFFFFF"/>
            </w:tcBorders>
            <w:shd w:val="pct75" w:color="auto" w:fill="FFFFFF"/>
          </w:tcPr>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Avanzar</w:t>
            </w:r>
          </w:p>
        </w:tc>
        <w:tc>
          <w:tcPr>
            <w:tcW w:w="5403" w:type="dxa"/>
            <w:tcBorders>
              <w:top w:val="single" w:sz="8" w:space="0" w:color="FFFFFF"/>
              <w:left w:val="single" w:sz="8" w:space="0" w:color="FFFFFF"/>
              <w:bottom w:val="single" w:sz="8" w:space="0" w:color="FFFFFF"/>
              <w:right w:val="single" w:sz="8" w:space="0" w:color="FFFFFF"/>
            </w:tcBorders>
            <w:shd w:val="pct5" w:color="auto" w:fill="FFFFFF"/>
          </w:tcPr>
          <w:p w:rsidR="007478E8" w:rsidRPr="00F57777" w:rsidRDefault="007478E8" w:rsidP="00707F22">
            <w:pPr>
              <w:pStyle w:val="TXTTablaTXT"/>
              <w:tabs>
                <w:tab w:val="left" w:pos="426"/>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Los dos brazos doblados, las palmas de las manos hacia el interior, los antebrazos se mueven lentamente hacia el cuerpo.</w:t>
            </w:r>
          </w:p>
        </w:tc>
      </w:tr>
      <w:tr w:rsidR="007478E8" w:rsidRPr="00F57777">
        <w:trPr>
          <w:trHeight w:val="902"/>
        </w:trPr>
        <w:tc>
          <w:tcPr>
            <w:tcW w:w="2518" w:type="dxa"/>
            <w:tcBorders>
              <w:top w:val="single" w:sz="8" w:space="0" w:color="FFFFFF"/>
              <w:left w:val="single" w:sz="8" w:space="0" w:color="FFFFFF"/>
              <w:bottom w:val="single" w:sz="8" w:space="0" w:color="FFFFFF"/>
              <w:right w:val="single" w:sz="8" w:space="0" w:color="FFFFFF"/>
            </w:tcBorders>
            <w:shd w:val="pct75" w:color="auto" w:fill="FFFFFF"/>
          </w:tcPr>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Retroceder</w:t>
            </w:r>
          </w:p>
        </w:tc>
        <w:tc>
          <w:tcPr>
            <w:tcW w:w="5403" w:type="dxa"/>
            <w:tcBorders>
              <w:top w:val="single" w:sz="8" w:space="0" w:color="FFFFFF"/>
              <w:left w:val="single" w:sz="8" w:space="0" w:color="FFFFFF"/>
              <w:bottom w:val="single" w:sz="8" w:space="0" w:color="FFFFFF"/>
              <w:right w:val="single" w:sz="8" w:space="0" w:color="FFFFFF"/>
            </w:tcBorders>
            <w:shd w:val="pct20" w:color="auto" w:fill="FFFFFF"/>
          </w:tcPr>
          <w:p w:rsidR="007478E8" w:rsidRPr="00F57777" w:rsidRDefault="007478E8" w:rsidP="00707F22">
            <w:pPr>
              <w:pStyle w:val="TXTTablaTXT"/>
              <w:tabs>
                <w:tab w:val="left" w:pos="426"/>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Los dos brazos doblados, las palmas de las manos hacia el exterior, los antebrazos se mueven lentamente alejándose del cuerpo.</w:t>
            </w:r>
          </w:p>
        </w:tc>
      </w:tr>
      <w:tr w:rsidR="007478E8" w:rsidRPr="00F57777">
        <w:trPr>
          <w:trHeight w:val="903"/>
        </w:trPr>
        <w:tc>
          <w:tcPr>
            <w:tcW w:w="2518" w:type="dxa"/>
            <w:tcBorders>
              <w:top w:val="single" w:sz="8" w:space="0" w:color="FFFFFF"/>
              <w:left w:val="single" w:sz="8" w:space="0" w:color="FFFFFF"/>
              <w:bottom w:val="single" w:sz="8" w:space="0" w:color="FFFFFF"/>
              <w:right w:val="single" w:sz="8" w:space="0" w:color="FFFFFF"/>
            </w:tcBorders>
            <w:shd w:val="pct75" w:color="auto" w:fill="FFFFFF"/>
          </w:tcPr>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Peligro</w:t>
            </w:r>
          </w:p>
          <w:p w:rsidR="007478E8" w:rsidRPr="00F57777" w:rsidRDefault="007478E8" w:rsidP="00707F22">
            <w:pPr>
              <w:pStyle w:val="TXTTablaEncabezado"/>
              <w:tabs>
                <w:tab w:val="left" w:pos="426"/>
                <w:tab w:val="left" w:pos="9639"/>
              </w:tabs>
              <w:ind w:right="905"/>
              <w:jc w:val="left"/>
              <w:rPr>
                <w:rFonts w:asciiTheme="minorHAnsi" w:hAnsiTheme="minorHAnsi" w:cs="Times New Roman"/>
                <w:sz w:val="24"/>
                <w:szCs w:val="24"/>
              </w:rPr>
            </w:pPr>
            <w:r w:rsidRPr="00F57777">
              <w:rPr>
                <w:rFonts w:asciiTheme="minorHAnsi" w:hAnsiTheme="minorHAnsi" w:cs="Times New Roman"/>
                <w:sz w:val="24"/>
                <w:szCs w:val="24"/>
              </w:rPr>
              <w:t>Alto o parada de emergencia</w:t>
            </w:r>
          </w:p>
        </w:tc>
        <w:tc>
          <w:tcPr>
            <w:tcW w:w="5403" w:type="dxa"/>
            <w:tcBorders>
              <w:top w:val="single" w:sz="8" w:space="0" w:color="FFFFFF"/>
              <w:left w:val="single" w:sz="8" w:space="0" w:color="FFFFFF"/>
              <w:bottom w:val="single" w:sz="8" w:space="0" w:color="FFFFFF"/>
              <w:right w:val="single" w:sz="8" w:space="0" w:color="FFFFFF"/>
            </w:tcBorders>
            <w:shd w:val="pct5" w:color="auto" w:fill="FFFFFF"/>
          </w:tcPr>
          <w:p w:rsidR="007478E8" w:rsidRPr="00F57777" w:rsidRDefault="007478E8" w:rsidP="00707F22">
            <w:pPr>
              <w:pStyle w:val="TXTTablaTXT"/>
              <w:tabs>
                <w:tab w:val="left" w:pos="426"/>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Los dos brazos extendidos hacia arriba, las palmas de las manos hacia adelante.</w:t>
            </w:r>
          </w:p>
        </w:tc>
      </w:tr>
    </w:tbl>
    <w:p w:rsidR="007478E8" w:rsidRPr="00F57777" w:rsidRDefault="007478E8" w:rsidP="00707F22">
      <w:pPr>
        <w:tabs>
          <w:tab w:val="left" w:pos="426"/>
          <w:tab w:val="left" w:pos="9639"/>
        </w:tabs>
        <w:ind w:right="905"/>
        <w:rPr>
          <w:rFonts w:asciiTheme="minorHAnsi" w:hAnsiTheme="minorHAnsi"/>
          <w:b/>
          <w:sz w:val="24"/>
          <w:szCs w:val="24"/>
        </w:rPr>
      </w:pPr>
    </w:p>
    <w:p w:rsidR="007478E8" w:rsidRPr="00F57777" w:rsidRDefault="007478E8" w:rsidP="00707F22">
      <w:p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Analizar los protocolos de actuación en caso de emergencia.</w:t>
      </w:r>
    </w:p>
    <w:p w:rsidR="007478E8" w:rsidRPr="00F57777" w:rsidRDefault="007478E8" w:rsidP="00707F22">
      <w:pPr>
        <w:tabs>
          <w:tab w:val="left" w:pos="426"/>
          <w:tab w:val="left" w:pos="9639"/>
        </w:tabs>
        <w:ind w:right="905"/>
        <w:rPr>
          <w:rFonts w:asciiTheme="minorHAnsi" w:hAnsiTheme="minorHAnsi"/>
          <w:b/>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Relaciona los siguientes conceptos con su definición:</w:t>
      </w:r>
    </w:p>
    <w:p w:rsidR="007478E8" w:rsidRPr="00F57777" w:rsidRDefault="00F57777" w:rsidP="00707F22">
      <w:pPr>
        <w:tabs>
          <w:tab w:val="left" w:pos="426"/>
          <w:tab w:val="left" w:pos="9639"/>
        </w:tabs>
        <w:ind w:right="905"/>
        <w:rPr>
          <w:rFonts w:asciiTheme="minorHAnsi" w:hAnsiTheme="minorHAnsi"/>
          <w:sz w:val="24"/>
          <w:szCs w:val="24"/>
        </w:rPr>
      </w:pPr>
      <w:r>
        <w:rPr>
          <w:rFonts w:asciiTheme="minorHAnsi" w:hAnsiTheme="minorHAnsi"/>
          <w:noProof/>
          <w:sz w:val="24"/>
          <w:szCs w:val="24"/>
        </w:rPr>
        <w:lastRenderedPageBreak/>
        <w:drawing>
          <wp:inline distT="0" distB="0" distL="0" distR="0">
            <wp:extent cx="3968115" cy="1518285"/>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6"/>
                    <a:srcRect/>
                    <a:stretch>
                      <a:fillRect/>
                    </a:stretch>
                  </pic:blipFill>
                  <pic:spPr bwMode="auto">
                    <a:xfrm>
                      <a:off x="0" y="0"/>
                      <a:ext cx="3968115" cy="151828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F57777" w:rsidP="00707F22">
      <w:pPr>
        <w:tabs>
          <w:tab w:val="left" w:pos="426"/>
          <w:tab w:val="left" w:pos="9639"/>
        </w:tabs>
        <w:ind w:right="905"/>
        <w:rPr>
          <w:rFonts w:asciiTheme="minorHAnsi" w:hAnsiTheme="minorHAnsi"/>
          <w:sz w:val="24"/>
          <w:szCs w:val="24"/>
        </w:rPr>
      </w:pPr>
      <w:r>
        <w:rPr>
          <w:rFonts w:asciiTheme="minorHAnsi" w:hAnsiTheme="minorHAnsi"/>
          <w:noProof/>
          <w:sz w:val="24"/>
          <w:szCs w:val="24"/>
        </w:rPr>
        <w:drawing>
          <wp:inline distT="0" distB="0" distL="0" distR="0">
            <wp:extent cx="4088765" cy="1552575"/>
            <wp:effectExtent l="19050" t="0" r="6985" b="0"/>
            <wp:docPr id="20" name="Picture 17" descr="::ud14_comprueb_ac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d14_comprueb_act13.png"/>
                    <pic:cNvPicPr>
                      <a:picLocks noChangeAspect="1" noChangeArrowheads="1"/>
                    </pic:cNvPicPr>
                  </pic:nvPicPr>
                  <pic:blipFill>
                    <a:blip r:embed="rId27"/>
                    <a:srcRect/>
                    <a:stretch>
                      <a:fillRect/>
                    </a:stretch>
                  </pic:blipFill>
                  <pic:spPr bwMode="auto">
                    <a:xfrm>
                      <a:off x="0" y="0"/>
                      <a:ext cx="4088765" cy="1552575"/>
                    </a:xfrm>
                    <a:prstGeom prst="rect">
                      <a:avLst/>
                    </a:prstGeom>
                    <a:noFill/>
                    <a:ln w="9525">
                      <a:noFill/>
                      <a:miter lim="800000"/>
                      <a:headEnd/>
                      <a:tailEnd/>
                    </a:ln>
                  </pic:spPr>
                </pic:pic>
              </a:graphicData>
            </a:graphic>
          </wp:inline>
        </w:drawing>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Ordena según la secuencia correcta las actuaciones que deben producirse de acuerdo con el plan de emergencia.</w:t>
      </w:r>
    </w:p>
    <w:p w:rsidR="007478E8" w:rsidRPr="00F57777" w:rsidRDefault="007478E8" w:rsidP="00C62255">
      <w:pPr>
        <w:numPr>
          <w:ilvl w:val="0"/>
          <w:numId w:val="29"/>
        </w:numPr>
        <w:tabs>
          <w:tab w:val="clear" w:pos="1080"/>
          <w:tab w:val="num" w:pos="709"/>
          <w:tab w:val="left" w:pos="9639"/>
        </w:tabs>
        <w:ind w:left="709" w:right="905" w:hanging="283"/>
        <w:rPr>
          <w:rFonts w:asciiTheme="minorHAnsi" w:hAnsiTheme="minorHAnsi"/>
          <w:b/>
          <w:sz w:val="24"/>
          <w:szCs w:val="24"/>
        </w:rPr>
      </w:pPr>
      <w:r w:rsidRPr="00F57777">
        <w:rPr>
          <w:rFonts w:asciiTheme="minorHAnsi" w:hAnsiTheme="minorHAnsi"/>
          <w:b/>
          <w:sz w:val="24"/>
          <w:szCs w:val="24"/>
        </w:rPr>
        <w:t>Ordenar la evacuación del centro de trabajo.</w:t>
      </w:r>
    </w:p>
    <w:p w:rsidR="007478E8" w:rsidRPr="00F57777" w:rsidRDefault="007478E8" w:rsidP="00C62255">
      <w:pPr>
        <w:numPr>
          <w:ilvl w:val="0"/>
          <w:numId w:val="29"/>
        </w:numPr>
        <w:tabs>
          <w:tab w:val="clear" w:pos="1080"/>
          <w:tab w:val="num" w:pos="709"/>
          <w:tab w:val="left" w:pos="9639"/>
        </w:tabs>
        <w:ind w:left="709" w:right="905" w:hanging="283"/>
        <w:rPr>
          <w:rFonts w:asciiTheme="minorHAnsi" w:hAnsiTheme="minorHAnsi"/>
          <w:b/>
          <w:sz w:val="24"/>
          <w:szCs w:val="24"/>
        </w:rPr>
      </w:pPr>
      <w:r w:rsidRPr="00F57777">
        <w:rPr>
          <w:rFonts w:asciiTheme="minorHAnsi" w:hAnsiTheme="minorHAnsi"/>
          <w:b/>
          <w:sz w:val="24"/>
          <w:szCs w:val="24"/>
        </w:rPr>
        <w:t>Avisar de la existencia de una situación de emergencia a los trabajadores.</w:t>
      </w:r>
    </w:p>
    <w:p w:rsidR="007478E8" w:rsidRPr="00F57777" w:rsidRDefault="007478E8" w:rsidP="00C62255">
      <w:pPr>
        <w:numPr>
          <w:ilvl w:val="0"/>
          <w:numId w:val="29"/>
        </w:numPr>
        <w:tabs>
          <w:tab w:val="clear" w:pos="1080"/>
          <w:tab w:val="num" w:pos="709"/>
          <w:tab w:val="left" w:pos="9639"/>
        </w:tabs>
        <w:ind w:left="709" w:right="905" w:hanging="283"/>
        <w:rPr>
          <w:rFonts w:asciiTheme="minorHAnsi" w:hAnsiTheme="minorHAnsi"/>
          <w:b/>
          <w:sz w:val="24"/>
          <w:szCs w:val="24"/>
        </w:rPr>
      </w:pPr>
      <w:r w:rsidRPr="00F57777">
        <w:rPr>
          <w:rFonts w:asciiTheme="minorHAnsi" w:hAnsiTheme="minorHAnsi"/>
          <w:b/>
          <w:sz w:val="24"/>
          <w:szCs w:val="24"/>
        </w:rPr>
        <w:t>Extinguir el incendio.</w:t>
      </w:r>
    </w:p>
    <w:p w:rsidR="007478E8" w:rsidRPr="00F57777" w:rsidRDefault="007478E8" w:rsidP="00707F22">
      <w:pPr>
        <w:tabs>
          <w:tab w:val="left" w:pos="426"/>
          <w:tab w:val="left" w:pos="9639"/>
        </w:tabs>
        <w:ind w:right="905"/>
        <w:rPr>
          <w:rFonts w:asciiTheme="minorHAnsi" w:hAnsiTheme="minorHAnsi"/>
          <w:b/>
          <w:sz w:val="24"/>
          <w:szCs w:val="24"/>
        </w:rPr>
      </w:pP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C62255">
      <w:pPr>
        <w:numPr>
          <w:ilvl w:val="0"/>
          <w:numId w:val="30"/>
        </w:numPr>
        <w:tabs>
          <w:tab w:val="clear" w:pos="1080"/>
          <w:tab w:val="num" w:pos="709"/>
          <w:tab w:val="left" w:pos="9639"/>
        </w:tabs>
        <w:ind w:left="709" w:right="905" w:hanging="283"/>
        <w:rPr>
          <w:rFonts w:asciiTheme="minorHAnsi" w:hAnsiTheme="minorHAnsi"/>
          <w:sz w:val="24"/>
          <w:szCs w:val="24"/>
        </w:rPr>
      </w:pPr>
      <w:r w:rsidRPr="00F57777">
        <w:rPr>
          <w:rFonts w:asciiTheme="minorHAnsi" w:hAnsiTheme="minorHAnsi"/>
          <w:sz w:val="24"/>
          <w:szCs w:val="24"/>
        </w:rPr>
        <w:t>Avisar de la existencia de una situación de emergencia a los trabajadores.</w:t>
      </w:r>
    </w:p>
    <w:p w:rsidR="007478E8" w:rsidRPr="00F57777" w:rsidRDefault="007478E8" w:rsidP="00C62255">
      <w:pPr>
        <w:numPr>
          <w:ilvl w:val="0"/>
          <w:numId w:val="30"/>
        </w:numPr>
        <w:tabs>
          <w:tab w:val="clear" w:pos="1080"/>
          <w:tab w:val="num" w:pos="709"/>
          <w:tab w:val="left" w:pos="9639"/>
        </w:tabs>
        <w:ind w:left="709" w:right="905" w:hanging="283"/>
        <w:rPr>
          <w:rFonts w:asciiTheme="minorHAnsi" w:hAnsiTheme="minorHAnsi"/>
          <w:sz w:val="24"/>
          <w:szCs w:val="24"/>
        </w:rPr>
      </w:pPr>
      <w:r w:rsidRPr="00F57777">
        <w:rPr>
          <w:rFonts w:asciiTheme="minorHAnsi" w:hAnsiTheme="minorHAnsi"/>
          <w:sz w:val="24"/>
          <w:szCs w:val="24"/>
        </w:rPr>
        <w:t>Extinguir el incendio.</w:t>
      </w:r>
    </w:p>
    <w:p w:rsidR="007478E8" w:rsidRPr="00F57777" w:rsidRDefault="007478E8" w:rsidP="00C62255">
      <w:pPr>
        <w:numPr>
          <w:ilvl w:val="0"/>
          <w:numId w:val="30"/>
        </w:numPr>
        <w:tabs>
          <w:tab w:val="clear" w:pos="1080"/>
          <w:tab w:val="num" w:pos="709"/>
          <w:tab w:val="left" w:pos="9639"/>
        </w:tabs>
        <w:ind w:left="709" w:right="905" w:hanging="283"/>
        <w:rPr>
          <w:rFonts w:asciiTheme="minorHAnsi" w:hAnsiTheme="minorHAnsi"/>
          <w:sz w:val="24"/>
          <w:szCs w:val="24"/>
        </w:rPr>
      </w:pPr>
      <w:r w:rsidRPr="00F57777">
        <w:rPr>
          <w:rFonts w:asciiTheme="minorHAnsi" w:hAnsiTheme="minorHAnsi"/>
          <w:sz w:val="24"/>
          <w:szCs w:val="24"/>
        </w:rPr>
        <w:t>Ordenar la evacuación del centro de trabajo.</w:t>
      </w:r>
    </w:p>
    <w:p w:rsidR="007478E8" w:rsidRPr="00F57777" w:rsidRDefault="007478E8" w:rsidP="00707F22">
      <w:pPr>
        <w:tabs>
          <w:tab w:val="left" w:pos="426"/>
          <w:tab w:val="left" w:pos="9639"/>
        </w:tabs>
        <w:ind w:right="905"/>
        <w:rPr>
          <w:rFonts w:asciiTheme="minorHAnsi" w:hAnsiTheme="minorHAnsi"/>
          <w:sz w:val="24"/>
          <w:szCs w:val="24"/>
          <w:lang w:val="es-ES_tradnl"/>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 xml:space="preserve">Marcos se acaba de incorporar a su nuevo trabajo hace dos semanas, donde se dedica a tareas administrativas. </w:t>
      </w: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Esta mañana, cuando estaba tranquilamente trabajando, una compañera le ha llamado a su despacho. Al abrir la puerta del pasillo, Marcos se ha encontrado con un pequeño fuego en la papelera que ha prendido la cortina de una ventana. Asustado, ha salido al pasillo tratando de localizar un extintor, pero no lo ha encontrado. En el pasillo ha visto un pulsador de alarma y lo ha pulsado. Enseguida, la alarma ha empezado a sonar. Su compañero Juan ha oído el ruido, pero no sabe qué significa y no sabe qué hacer</w:t>
      </w:r>
    </w:p>
    <w:p w:rsidR="007478E8" w:rsidRPr="00F57777" w:rsidRDefault="007478E8" w:rsidP="0019236F">
      <w:pPr>
        <w:numPr>
          <w:ilvl w:val="0"/>
          <w:numId w:val="31"/>
        </w:numPr>
        <w:tabs>
          <w:tab w:val="left" w:pos="9639"/>
        </w:tabs>
        <w:ind w:right="905"/>
        <w:rPr>
          <w:rFonts w:asciiTheme="minorHAnsi" w:hAnsiTheme="minorHAnsi"/>
          <w:b/>
          <w:sz w:val="24"/>
          <w:szCs w:val="24"/>
        </w:rPr>
      </w:pPr>
      <w:r w:rsidRPr="00F57777">
        <w:rPr>
          <w:rFonts w:asciiTheme="minorHAnsi" w:hAnsiTheme="minorHAnsi"/>
          <w:b/>
          <w:sz w:val="24"/>
          <w:szCs w:val="24"/>
        </w:rPr>
        <w:lastRenderedPageBreak/>
        <w:t>Señala ante qué tipo de emergencia nos encontramos.</w:t>
      </w:r>
    </w:p>
    <w:p w:rsidR="007478E8" w:rsidRPr="00F57777" w:rsidRDefault="007478E8" w:rsidP="0019236F">
      <w:pPr>
        <w:numPr>
          <w:ilvl w:val="0"/>
          <w:numId w:val="31"/>
        </w:numPr>
        <w:tabs>
          <w:tab w:val="left" w:pos="9639"/>
        </w:tabs>
        <w:ind w:right="905"/>
        <w:rPr>
          <w:rFonts w:asciiTheme="minorHAnsi" w:hAnsiTheme="minorHAnsi"/>
          <w:b/>
          <w:sz w:val="24"/>
          <w:szCs w:val="24"/>
        </w:rPr>
      </w:pPr>
      <w:r w:rsidRPr="00F57777">
        <w:rPr>
          <w:rFonts w:asciiTheme="minorHAnsi" w:hAnsiTheme="minorHAnsi"/>
          <w:b/>
          <w:sz w:val="24"/>
          <w:szCs w:val="24"/>
        </w:rPr>
        <w:t>¿Qué mecanismos han de activarse en una situación de estas características?</w:t>
      </w:r>
    </w:p>
    <w:p w:rsidR="007478E8" w:rsidRPr="00F57777" w:rsidRDefault="007478E8" w:rsidP="00707F22">
      <w:pPr>
        <w:tabs>
          <w:tab w:val="left" w:pos="426"/>
          <w:tab w:val="left" w:pos="9639"/>
        </w:tabs>
        <w:ind w:right="905" w:firstLine="360"/>
        <w:rPr>
          <w:rFonts w:asciiTheme="minorHAnsi" w:hAnsiTheme="minorHAnsi"/>
          <w:b/>
          <w:sz w:val="24"/>
          <w:szCs w:val="24"/>
        </w:rPr>
      </w:pPr>
    </w:p>
    <w:p w:rsidR="007478E8" w:rsidRPr="00F57777" w:rsidRDefault="007478E8" w:rsidP="00707F22">
      <w:pPr>
        <w:tabs>
          <w:tab w:val="left" w:pos="426"/>
          <w:tab w:val="left" w:pos="9639"/>
        </w:tabs>
        <w:ind w:right="905" w:firstLine="360"/>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19236F">
      <w:pPr>
        <w:pStyle w:val="Prrafodelista"/>
        <w:tabs>
          <w:tab w:val="left" w:pos="426"/>
          <w:tab w:val="left" w:pos="9639"/>
        </w:tabs>
        <w:ind w:left="360" w:right="905"/>
        <w:rPr>
          <w:rFonts w:asciiTheme="minorHAnsi" w:hAnsiTheme="minorHAnsi"/>
          <w:sz w:val="24"/>
          <w:szCs w:val="24"/>
        </w:rPr>
      </w:pPr>
      <w:r w:rsidRPr="00F57777">
        <w:rPr>
          <w:rFonts w:asciiTheme="minorHAnsi" w:hAnsiTheme="minorHAnsi"/>
          <w:b/>
          <w:sz w:val="24"/>
          <w:szCs w:val="24"/>
        </w:rPr>
        <w:t>a) Señala ante qué tipo de emergencia nos encontramos.</w:t>
      </w:r>
      <w:r w:rsidRPr="00F57777">
        <w:rPr>
          <w:rFonts w:asciiTheme="minorHAnsi" w:hAnsiTheme="minorHAnsi"/>
          <w:sz w:val="24"/>
          <w:szCs w:val="24"/>
        </w:rPr>
        <w:t xml:space="preserve"> </w:t>
      </w:r>
    </w:p>
    <w:p w:rsidR="007478E8" w:rsidRPr="00F57777" w:rsidRDefault="007478E8" w:rsidP="0019236F">
      <w:pPr>
        <w:pStyle w:val="Prrafodelista"/>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Nos encontramos ante un conato de emergencia, que es aquel accidente que puede ser controlado por el personal y medios de protección del local de trabajo.</w:t>
      </w:r>
    </w:p>
    <w:p w:rsidR="007478E8" w:rsidRPr="00F57777" w:rsidRDefault="007478E8" w:rsidP="0019236F">
      <w:pPr>
        <w:pStyle w:val="Prrafodelista"/>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b) ¿Qué mecanismos han de activarse en una situación de estas características?</w:t>
      </w:r>
    </w:p>
    <w:p w:rsidR="007478E8" w:rsidRPr="00F57777" w:rsidRDefault="007478E8" w:rsidP="0019236F">
      <w:pPr>
        <w:pStyle w:val="Prrafodelista"/>
        <w:tabs>
          <w:tab w:val="left" w:pos="426"/>
          <w:tab w:val="left" w:pos="9639"/>
        </w:tabs>
        <w:ind w:left="360" w:right="905"/>
        <w:rPr>
          <w:rFonts w:asciiTheme="minorHAnsi" w:hAnsiTheme="minorHAnsi"/>
          <w:sz w:val="24"/>
          <w:szCs w:val="24"/>
        </w:rPr>
      </w:pPr>
      <w:r w:rsidRPr="00F57777">
        <w:rPr>
          <w:rFonts w:asciiTheme="minorHAnsi" w:hAnsiTheme="minorHAnsi"/>
          <w:sz w:val="24"/>
          <w:szCs w:val="24"/>
        </w:rPr>
        <w:t>En primer lugar debe darse la alerta que ponga en marcha los equipos de intervención necesarios.</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En caso evacuación por incendio, indica cuáles de las siguientes actuaciones son correctas y cuáles no:</w:t>
      </w:r>
    </w:p>
    <w:p w:rsidR="007478E8" w:rsidRPr="00F57777" w:rsidRDefault="007478E8" w:rsidP="00AC4E21">
      <w:pPr>
        <w:numPr>
          <w:ilvl w:val="0"/>
          <w:numId w:val="33"/>
        </w:numPr>
        <w:tabs>
          <w:tab w:val="clear" w:pos="1080"/>
          <w:tab w:val="num" w:pos="851"/>
          <w:tab w:val="left" w:pos="9639"/>
        </w:tabs>
        <w:ind w:left="851" w:right="905" w:hanging="425"/>
        <w:rPr>
          <w:rFonts w:asciiTheme="minorHAnsi" w:hAnsiTheme="minorHAnsi"/>
          <w:b/>
          <w:sz w:val="24"/>
          <w:szCs w:val="24"/>
        </w:rPr>
      </w:pPr>
      <w:r w:rsidRPr="00F57777">
        <w:rPr>
          <w:rFonts w:asciiTheme="minorHAnsi" w:hAnsiTheme="minorHAnsi"/>
          <w:b/>
          <w:sz w:val="24"/>
          <w:szCs w:val="24"/>
        </w:rPr>
        <w:t>Dar inmediatamente la alarma.</w:t>
      </w:r>
    </w:p>
    <w:p w:rsidR="007478E8" w:rsidRPr="00F57777" w:rsidRDefault="007478E8" w:rsidP="00AC4E21">
      <w:pPr>
        <w:numPr>
          <w:ilvl w:val="0"/>
          <w:numId w:val="33"/>
        </w:numPr>
        <w:tabs>
          <w:tab w:val="clear" w:pos="1080"/>
          <w:tab w:val="num" w:pos="851"/>
          <w:tab w:val="left" w:pos="9639"/>
        </w:tabs>
        <w:ind w:left="851" w:right="905" w:hanging="425"/>
        <w:rPr>
          <w:rFonts w:asciiTheme="minorHAnsi" w:hAnsiTheme="minorHAnsi"/>
          <w:b/>
          <w:sz w:val="24"/>
          <w:szCs w:val="24"/>
        </w:rPr>
      </w:pPr>
      <w:r w:rsidRPr="00F57777">
        <w:rPr>
          <w:rFonts w:asciiTheme="minorHAnsi" w:hAnsiTheme="minorHAnsi"/>
          <w:b/>
          <w:sz w:val="24"/>
          <w:szCs w:val="24"/>
        </w:rPr>
        <w:t>Recoger los objetos personales y salir lo antes posible del edificio.</w:t>
      </w:r>
    </w:p>
    <w:p w:rsidR="007478E8" w:rsidRPr="00F57777" w:rsidRDefault="007478E8" w:rsidP="00AC4E21">
      <w:pPr>
        <w:numPr>
          <w:ilvl w:val="0"/>
          <w:numId w:val="33"/>
        </w:numPr>
        <w:tabs>
          <w:tab w:val="clear" w:pos="1080"/>
          <w:tab w:val="num" w:pos="851"/>
          <w:tab w:val="left" w:pos="9639"/>
        </w:tabs>
        <w:ind w:left="851" w:right="905" w:hanging="425"/>
        <w:rPr>
          <w:rFonts w:asciiTheme="minorHAnsi" w:hAnsiTheme="minorHAnsi"/>
          <w:b/>
          <w:sz w:val="24"/>
          <w:szCs w:val="24"/>
        </w:rPr>
      </w:pPr>
      <w:r w:rsidRPr="00F57777">
        <w:rPr>
          <w:rFonts w:asciiTheme="minorHAnsi" w:hAnsiTheme="minorHAnsi"/>
          <w:b/>
          <w:sz w:val="24"/>
          <w:szCs w:val="24"/>
        </w:rPr>
        <w:t>Seguir la vía de evacuación marcada.</w:t>
      </w:r>
    </w:p>
    <w:p w:rsidR="007478E8" w:rsidRPr="00F57777" w:rsidRDefault="007478E8" w:rsidP="00AC4E21">
      <w:pPr>
        <w:numPr>
          <w:ilvl w:val="0"/>
          <w:numId w:val="33"/>
        </w:numPr>
        <w:tabs>
          <w:tab w:val="clear" w:pos="1080"/>
          <w:tab w:val="num" w:pos="851"/>
          <w:tab w:val="left" w:pos="9639"/>
        </w:tabs>
        <w:ind w:left="851" w:right="905" w:hanging="425"/>
        <w:rPr>
          <w:rFonts w:asciiTheme="minorHAnsi" w:hAnsiTheme="minorHAnsi"/>
          <w:b/>
          <w:sz w:val="24"/>
          <w:szCs w:val="24"/>
        </w:rPr>
      </w:pPr>
      <w:r w:rsidRPr="00F57777">
        <w:rPr>
          <w:rFonts w:asciiTheme="minorHAnsi" w:hAnsiTheme="minorHAnsi"/>
          <w:b/>
          <w:sz w:val="24"/>
          <w:szCs w:val="24"/>
        </w:rPr>
        <w:t>Cerrar las puertas con llave.</w:t>
      </w:r>
    </w:p>
    <w:p w:rsidR="007478E8" w:rsidRPr="00F57777" w:rsidRDefault="007478E8" w:rsidP="00AC4E21">
      <w:pPr>
        <w:numPr>
          <w:ilvl w:val="0"/>
          <w:numId w:val="33"/>
        </w:numPr>
        <w:tabs>
          <w:tab w:val="clear" w:pos="1080"/>
          <w:tab w:val="num" w:pos="851"/>
          <w:tab w:val="left" w:pos="9639"/>
        </w:tabs>
        <w:ind w:left="851" w:right="905" w:hanging="425"/>
        <w:rPr>
          <w:rFonts w:asciiTheme="minorHAnsi" w:hAnsiTheme="minorHAnsi"/>
          <w:b/>
          <w:sz w:val="24"/>
          <w:szCs w:val="24"/>
        </w:rPr>
      </w:pPr>
      <w:r w:rsidRPr="00F57777">
        <w:rPr>
          <w:rFonts w:asciiTheme="minorHAnsi" w:hAnsiTheme="minorHAnsi"/>
          <w:b/>
          <w:sz w:val="24"/>
          <w:szCs w:val="24"/>
        </w:rPr>
        <w:t>Si hay mucho humo, caminar a gatas.</w:t>
      </w:r>
    </w:p>
    <w:p w:rsidR="007478E8" w:rsidRPr="00F57777" w:rsidRDefault="007478E8" w:rsidP="00AC4E21">
      <w:pPr>
        <w:numPr>
          <w:ilvl w:val="0"/>
          <w:numId w:val="33"/>
        </w:numPr>
        <w:tabs>
          <w:tab w:val="clear" w:pos="1080"/>
          <w:tab w:val="num" w:pos="851"/>
          <w:tab w:val="left" w:pos="9639"/>
        </w:tabs>
        <w:ind w:left="851" w:right="905" w:hanging="425"/>
        <w:rPr>
          <w:rFonts w:asciiTheme="minorHAnsi" w:hAnsiTheme="minorHAnsi"/>
          <w:b/>
          <w:sz w:val="24"/>
          <w:szCs w:val="24"/>
        </w:rPr>
      </w:pPr>
      <w:r w:rsidRPr="00F57777">
        <w:rPr>
          <w:rFonts w:asciiTheme="minorHAnsi" w:hAnsiTheme="minorHAnsi"/>
          <w:b/>
          <w:sz w:val="24"/>
          <w:szCs w:val="24"/>
        </w:rPr>
        <w:t>Si hay mucho humo, cubrirse la nariz y la boca con un paño mojado.</w:t>
      </w:r>
    </w:p>
    <w:p w:rsidR="007478E8" w:rsidRPr="00F57777" w:rsidRDefault="007478E8" w:rsidP="00AC4E21">
      <w:pPr>
        <w:numPr>
          <w:ilvl w:val="0"/>
          <w:numId w:val="33"/>
        </w:numPr>
        <w:tabs>
          <w:tab w:val="clear" w:pos="1080"/>
          <w:tab w:val="num" w:pos="851"/>
          <w:tab w:val="left" w:pos="9639"/>
        </w:tabs>
        <w:ind w:left="851" w:right="905" w:hanging="425"/>
        <w:rPr>
          <w:rFonts w:asciiTheme="minorHAnsi" w:hAnsiTheme="minorHAnsi"/>
          <w:b/>
          <w:sz w:val="24"/>
          <w:szCs w:val="24"/>
        </w:rPr>
      </w:pPr>
      <w:r w:rsidRPr="00F57777">
        <w:rPr>
          <w:rFonts w:asciiTheme="minorHAnsi" w:hAnsiTheme="minorHAnsi"/>
          <w:b/>
          <w:sz w:val="24"/>
          <w:szCs w:val="24"/>
        </w:rPr>
        <w:t>Bajar en ascensor lo más rápidamente posible.</w:t>
      </w:r>
    </w:p>
    <w:p w:rsidR="007478E8" w:rsidRPr="00F57777" w:rsidRDefault="007478E8" w:rsidP="00707F22">
      <w:pPr>
        <w:tabs>
          <w:tab w:val="left" w:pos="426"/>
          <w:tab w:val="left" w:pos="9639"/>
        </w:tabs>
        <w:ind w:left="360" w:right="905"/>
        <w:rPr>
          <w:rFonts w:asciiTheme="minorHAnsi" w:hAnsiTheme="minorHAnsi"/>
          <w:b/>
          <w:sz w:val="24"/>
          <w:szCs w:val="24"/>
        </w:rPr>
      </w:pPr>
    </w:p>
    <w:p w:rsidR="007478E8" w:rsidRPr="00F57777" w:rsidRDefault="007478E8" w:rsidP="00707F22">
      <w:pPr>
        <w:tabs>
          <w:tab w:val="left" w:pos="426"/>
          <w:tab w:val="left" w:pos="9639"/>
        </w:tabs>
        <w:ind w:left="360"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AC4E21">
      <w:pPr>
        <w:numPr>
          <w:ilvl w:val="0"/>
          <w:numId w:val="34"/>
        </w:numPr>
        <w:tabs>
          <w:tab w:val="clear" w:pos="1080"/>
          <w:tab w:val="num" w:pos="851"/>
          <w:tab w:val="left" w:pos="9639"/>
        </w:tabs>
        <w:ind w:left="851" w:right="905" w:hanging="425"/>
        <w:rPr>
          <w:rFonts w:asciiTheme="minorHAnsi" w:hAnsiTheme="minorHAnsi"/>
          <w:sz w:val="24"/>
          <w:szCs w:val="24"/>
        </w:rPr>
      </w:pPr>
      <w:r w:rsidRPr="00F57777">
        <w:rPr>
          <w:rFonts w:asciiTheme="minorHAnsi" w:hAnsiTheme="minorHAnsi"/>
          <w:sz w:val="24"/>
          <w:szCs w:val="24"/>
        </w:rPr>
        <w:t>Correcto.</w:t>
      </w:r>
    </w:p>
    <w:p w:rsidR="007478E8" w:rsidRPr="00F57777" w:rsidRDefault="007478E8" w:rsidP="00AC4E21">
      <w:pPr>
        <w:numPr>
          <w:ilvl w:val="0"/>
          <w:numId w:val="34"/>
        </w:numPr>
        <w:tabs>
          <w:tab w:val="clear" w:pos="1080"/>
          <w:tab w:val="num" w:pos="851"/>
          <w:tab w:val="left" w:pos="9639"/>
        </w:tabs>
        <w:ind w:left="851" w:right="905" w:hanging="425"/>
        <w:rPr>
          <w:rFonts w:asciiTheme="minorHAnsi" w:hAnsiTheme="minorHAnsi"/>
          <w:sz w:val="24"/>
          <w:szCs w:val="24"/>
        </w:rPr>
      </w:pPr>
      <w:r w:rsidRPr="00F57777">
        <w:rPr>
          <w:rFonts w:asciiTheme="minorHAnsi" w:hAnsiTheme="minorHAnsi"/>
          <w:sz w:val="24"/>
          <w:szCs w:val="24"/>
        </w:rPr>
        <w:t>Incorrecto.</w:t>
      </w:r>
    </w:p>
    <w:p w:rsidR="007478E8" w:rsidRPr="00F57777" w:rsidRDefault="007478E8" w:rsidP="00AC4E21">
      <w:pPr>
        <w:numPr>
          <w:ilvl w:val="0"/>
          <w:numId w:val="34"/>
        </w:numPr>
        <w:tabs>
          <w:tab w:val="clear" w:pos="1080"/>
          <w:tab w:val="num" w:pos="851"/>
          <w:tab w:val="left" w:pos="9639"/>
        </w:tabs>
        <w:ind w:left="851" w:right="905" w:hanging="425"/>
        <w:rPr>
          <w:rFonts w:asciiTheme="minorHAnsi" w:hAnsiTheme="minorHAnsi"/>
          <w:sz w:val="24"/>
          <w:szCs w:val="24"/>
        </w:rPr>
      </w:pPr>
      <w:r w:rsidRPr="00F57777">
        <w:rPr>
          <w:rFonts w:asciiTheme="minorHAnsi" w:hAnsiTheme="minorHAnsi"/>
          <w:sz w:val="24"/>
          <w:szCs w:val="24"/>
        </w:rPr>
        <w:t>Correcto.</w:t>
      </w:r>
    </w:p>
    <w:p w:rsidR="007478E8" w:rsidRPr="00F57777" w:rsidRDefault="007478E8" w:rsidP="00AC4E21">
      <w:pPr>
        <w:numPr>
          <w:ilvl w:val="0"/>
          <w:numId w:val="34"/>
        </w:numPr>
        <w:tabs>
          <w:tab w:val="clear" w:pos="1080"/>
          <w:tab w:val="num" w:pos="851"/>
          <w:tab w:val="left" w:pos="9639"/>
        </w:tabs>
        <w:ind w:left="851" w:right="905" w:hanging="425"/>
        <w:rPr>
          <w:rFonts w:asciiTheme="minorHAnsi" w:hAnsiTheme="minorHAnsi"/>
          <w:sz w:val="24"/>
          <w:szCs w:val="24"/>
        </w:rPr>
      </w:pPr>
      <w:r w:rsidRPr="00F57777">
        <w:rPr>
          <w:rFonts w:asciiTheme="minorHAnsi" w:hAnsiTheme="minorHAnsi"/>
          <w:sz w:val="24"/>
          <w:szCs w:val="24"/>
        </w:rPr>
        <w:t>Correcto.</w:t>
      </w:r>
    </w:p>
    <w:p w:rsidR="007478E8" w:rsidRPr="00F57777" w:rsidRDefault="007478E8" w:rsidP="00AC4E21">
      <w:pPr>
        <w:numPr>
          <w:ilvl w:val="0"/>
          <w:numId w:val="34"/>
        </w:numPr>
        <w:tabs>
          <w:tab w:val="clear" w:pos="1080"/>
          <w:tab w:val="num" w:pos="851"/>
          <w:tab w:val="left" w:pos="9639"/>
        </w:tabs>
        <w:ind w:left="851" w:right="905" w:hanging="425"/>
        <w:rPr>
          <w:rFonts w:asciiTheme="minorHAnsi" w:hAnsiTheme="minorHAnsi"/>
          <w:sz w:val="24"/>
          <w:szCs w:val="24"/>
        </w:rPr>
      </w:pPr>
      <w:r w:rsidRPr="00F57777">
        <w:rPr>
          <w:rFonts w:asciiTheme="minorHAnsi" w:hAnsiTheme="minorHAnsi"/>
          <w:sz w:val="24"/>
          <w:szCs w:val="24"/>
        </w:rPr>
        <w:t>Correcto.</w:t>
      </w:r>
    </w:p>
    <w:p w:rsidR="007478E8" w:rsidRPr="00F57777" w:rsidRDefault="007478E8" w:rsidP="00AC4E21">
      <w:pPr>
        <w:numPr>
          <w:ilvl w:val="0"/>
          <w:numId w:val="34"/>
        </w:numPr>
        <w:tabs>
          <w:tab w:val="clear" w:pos="1080"/>
          <w:tab w:val="num" w:pos="851"/>
          <w:tab w:val="left" w:pos="9639"/>
        </w:tabs>
        <w:ind w:left="851" w:right="905" w:hanging="425"/>
        <w:rPr>
          <w:rFonts w:asciiTheme="minorHAnsi" w:hAnsiTheme="minorHAnsi"/>
          <w:sz w:val="24"/>
          <w:szCs w:val="24"/>
        </w:rPr>
      </w:pPr>
      <w:r w:rsidRPr="00F57777">
        <w:rPr>
          <w:rFonts w:asciiTheme="minorHAnsi" w:hAnsiTheme="minorHAnsi"/>
          <w:sz w:val="24"/>
          <w:szCs w:val="24"/>
        </w:rPr>
        <w:t>Incorrecto.</w:t>
      </w:r>
    </w:p>
    <w:p w:rsidR="007478E8" w:rsidRPr="00F57777" w:rsidRDefault="007478E8" w:rsidP="00AC4E21">
      <w:pPr>
        <w:numPr>
          <w:ilvl w:val="0"/>
          <w:numId w:val="34"/>
        </w:numPr>
        <w:tabs>
          <w:tab w:val="clear" w:pos="1080"/>
          <w:tab w:val="num" w:pos="851"/>
          <w:tab w:val="left" w:pos="9639"/>
        </w:tabs>
        <w:ind w:left="851" w:right="905" w:hanging="425"/>
        <w:rPr>
          <w:rFonts w:asciiTheme="minorHAnsi" w:hAnsiTheme="minorHAnsi"/>
          <w:sz w:val="24"/>
          <w:szCs w:val="24"/>
        </w:rPr>
      </w:pPr>
      <w:r w:rsidRPr="00F57777">
        <w:rPr>
          <w:rFonts w:asciiTheme="minorHAnsi" w:hAnsiTheme="minorHAnsi"/>
          <w:sz w:val="24"/>
          <w:szCs w:val="24"/>
        </w:rPr>
        <w:t>Correcto.</w:t>
      </w:r>
    </w:p>
    <w:p w:rsidR="007478E8" w:rsidRPr="00F57777" w:rsidRDefault="007478E8" w:rsidP="00707F22">
      <w:pPr>
        <w:pStyle w:val="TXTRespuestaListasub"/>
        <w:tabs>
          <w:tab w:val="left" w:pos="426"/>
          <w:tab w:val="left" w:pos="9639"/>
        </w:tabs>
        <w:ind w:left="0" w:right="905"/>
        <w:rPr>
          <w:rFonts w:asciiTheme="minorHAnsi" w:hAnsiTheme="minorHAnsi" w:cs="Times New Roman"/>
          <w:color w:val="auto"/>
          <w:sz w:val="24"/>
          <w:szCs w:val="24"/>
        </w:rPr>
      </w:pPr>
    </w:p>
    <w:p w:rsidR="007478E8" w:rsidRPr="00F57777" w:rsidRDefault="007478E8" w:rsidP="00707F22">
      <w:p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Proyectar un plan de emergencia y evacuación en una Pyme.</w:t>
      </w:r>
    </w:p>
    <w:p w:rsidR="007478E8" w:rsidRPr="00F57777" w:rsidRDefault="007478E8" w:rsidP="00707F22">
      <w:pPr>
        <w:tabs>
          <w:tab w:val="left" w:pos="426"/>
          <w:tab w:val="left" w:pos="9639"/>
        </w:tabs>
        <w:ind w:right="905"/>
        <w:rPr>
          <w:rFonts w:asciiTheme="minorHAnsi" w:hAnsiTheme="minorHAnsi"/>
          <w:b/>
          <w:sz w:val="24"/>
          <w:szCs w:val="24"/>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Proyecta varias medidas y recursos que deben adoptarse en las siguientes situaciones de emergencia:</w:t>
      </w:r>
    </w:p>
    <w:p w:rsidR="007478E8" w:rsidRPr="00F57777" w:rsidRDefault="007478E8" w:rsidP="00794222">
      <w:pPr>
        <w:tabs>
          <w:tab w:val="left" w:pos="709"/>
          <w:tab w:val="left" w:pos="9639"/>
        </w:tabs>
        <w:spacing w:after="200" w:line="276" w:lineRule="auto"/>
        <w:ind w:left="709" w:right="905" w:hanging="283"/>
        <w:contextualSpacing/>
        <w:rPr>
          <w:rFonts w:asciiTheme="minorHAnsi" w:hAnsiTheme="minorHAnsi"/>
          <w:b/>
          <w:sz w:val="24"/>
          <w:szCs w:val="24"/>
        </w:rPr>
      </w:pPr>
      <w:r w:rsidRPr="00F57777">
        <w:rPr>
          <w:rFonts w:asciiTheme="minorHAnsi" w:hAnsiTheme="minorHAnsi"/>
          <w:b/>
          <w:sz w:val="24"/>
          <w:szCs w:val="24"/>
        </w:rPr>
        <w:lastRenderedPageBreak/>
        <w:t>a) Conato de emergencia, al producirse un incendio en una papelera por tirar en ella una colilla mal apagada cuando está prohibido fumar dentro del centro de trabajo.</w:t>
      </w:r>
    </w:p>
    <w:p w:rsidR="007478E8" w:rsidRPr="00F57777" w:rsidRDefault="007478E8" w:rsidP="00794222">
      <w:pPr>
        <w:tabs>
          <w:tab w:val="left" w:pos="709"/>
          <w:tab w:val="left" w:pos="9639"/>
        </w:tabs>
        <w:spacing w:after="200" w:line="276" w:lineRule="auto"/>
        <w:ind w:left="709" w:right="905" w:hanging="283"/>
        <w:contextualSpacing/>
        <w:rPr>
          <w:rFonts w:asciiTheme="minorHAnsi" w:hAnsiTheme="minorHAnsi"/>
          <w:b/>
          <w:sz w:val="24"/>
          <w:szCs w:val="24"/>
        </w:rPr>
      </w:pPr>
      <w:r w:rsidRPr="00F57777">
        <w:rPr>
          <w:rFonts w:asciiTheme="minorHAnsi" w:hAnsiTheme="minorHAnsi"/>
          <w:b/>
          <w:sz w:val="24"/>
          <w:szCs w:val="24"/>
        </w:rPr>
        <w:t>b) Evacuación de las dos plantas de un edificio al producirse una amenaza de bomba.</w:t>
      </w:r>
    </w:p>
    <w:p w:rsidR="007478E8" w:rsidRPr="00F57777" w:rsidRDefault="007478E8" w:rsidP="00794222">
      <w:pPr>
        <w:tabs>
          <w:tab w:val="left" w:pos="709"/>
          <w:tab w:val="left" w:pos="9639"/>
        </w:tabs>
        <w:spacing w:after="200" w:line="276" w:lineRule="auto"/>
        <w:ind w:left="709" w:right="905" w:hanging="283"/>
        <w:contextualSpacing/>
        <w:rPr>
          <w:rFonts w:asciiTheme="minorHAnsi" w:hAnsiTheme="minorHAnsi"/>
          <w:b/>
          <w:sz w:val="24"/>
          <w:szCs w:val="24"/>
        </w:rPr>
      </w:pPr>
      <w:r w:rsidRPr="00F57777">
        <w:rPr>
          <w:rFonts w:asciiTheme="minorHAnsi" w:hAnsiTheme="minorHAnsi"/>
          <w:b/>
          <w:sz w:val="24"/>
          <w:szCs w:val="24"/>
        </w:rPr>
        <w:t>c)  Explosión de un tanque que contiene un gas irritante.</w:t>
      </w:r>
    </w:p>
    <w:p w:rsidR="007478E8" w:rsidRPr="00F57777" w:rsidRDefault="007478E8" w:rsidP="00794222">
      <w:pPr>
        <w:tabs>
          <w:tab w:val="left" w:pos="426"/>
          <w:tab w:val="left" w:pos="9639"/>
        </w:tabs>
        <w:spacing w:after="200" w:line="276" w:lineRule="auto"/>
        <w:ind w:left="360" w:right="905"/>
        <w:contextualSpacing/>
        <w:rPr>
          <w:rFonts w:asciiTheme="minorHAnsi" w:hAnsiTheme="minorHAnsi"/>
          <w:b/>
          <w:sz w:val="24"/>
          <w:szCs w:val="24"/>
        </w:rPr>
      </w:pPr>
    </w:p>
    <w:p w:rsidR="007478E8" w:rsidRPr="00F57777" w:rsidRDefault="007478E8" w:rsidP="00794222">
      <w:pPr>
        <w:tabs>
          <w:tab w:val="left" w:pos="426"/>
          <w:tab w:val="left" w:pos="9639"/>
        </w:tabs>
        <w:spacing w:after="200" w:line="276" w:lineRule="auto"/>
        <w:ind w:left="360" w:right="905"/>
        <w:contextualSpacing/>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94222">
      <w:pPr>
        <w:tabs>
          <w:tab w:val="left" w:pos="709"/>
          <w:tab w:val="left" w:pos="9639"/>
        </w:tabs>
        <w:spacing w:after="200" w:line="276" w:lineRule="auto"/>
        <w:ind w:left="709" w:right="905" w:hanging="283"/>
        <w:contextualSpacing/>
        <w:rPr>
          <w:rFonts w:asciiTheme="minorHAnsi" w:hAnsiTheme="minorHAnsi"/>
          <w:b/>
          <w:sz w:val="24"/>
          <w:szCs w:val="24"/>
        </w:rPr>
      </w:pPr>
      <w:r w:rsidRPr="00F57777">
        <w:rPr>
          <w:rFonts w:asciiTheme="minorHAnsi" w:hAnsiTheme="minorHAnsi"/>
          <w:b/>
          <w:sz w:val="24"/>
          <w:szCs w:val="24"/>
        </w:rPr>
        <w:t>a) Conato de emergencia, al producirse un incendio en una papelera por tirar en ella una colilla mal apagada cuando está prohibido fumar dentro del centro de trabajo.</w:t>
      </w:r>
    </w:p>
    <w:p w:rsidR="007478E8" w:rsidRPr="00F57777" w:rsidRDefault="007478E8" w:rsidP="00707F22">
      <w:pPr>
        <w:pStyle w:val="TXTRespuestaListasub"/>
        <w:tabs>
          <w:tab w:val="left" w:pos="426"/>
          <w:tab w:val="left" w:pos="9639"/>
        </w:tabs>
        <w:ind w:left="360"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Es un accidente que puede ser controlado y dominado de forma sencilla y rápida mediante el personal y los medios de protección del área en que sucede. Para ello:</w:t>
      </w:r>
    </w:p>
    <w:p w:rsidR="007478E8" w:rsidRPr="00F57777" w:rsidRDefault="007478E8" w:rsidP="00794222">
      <w:pPr>
        <w:pStyle w:val="TXTbolo"/>
        <w:numPr>
          <w:ilvl w:val="0"/>
          <w:numId w:val="3"/>
        </w:numPr>
        <w:tabs>
          <w:tab w:val="left" w:pos="1134"/>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Pedir ayuda.</w:t>
      </w:r>
    </w:p>
    <w:p w:rsidR="007478E8" w:rsidRPr="00F57777" w:rsidRDefault="007478E8" w:rsidP="00794222">
      <w:pPr>
        <w:pStyle w:val="TXTbolo"/>
        <w:numPr>
          <w:ilvl w:val="0"/>
          <w:numId w:val="3"/>
        </w:numPr>
        <w:tabs>
          <w:tab w:val="left" w:pos="1134"/>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Utilizar los medios disponibles de extinción.</w:t>
      </w:r>
    </w:p>
    <w:p w:rsidR="007478E8" w:rsidRPr="00F57777" w:rsidRDefault="007478E8" w:rsidP="00794222">
      <w:pPr>
        <w:pStyle w:val="TXTbolo"/>
        <w:numPr>
          <w:ilvl w:val="0"/>
          <w:numId w:val="3"/>
        </w:numPr>
        <w:tabs>
          <w:tab w:val="left" w:pos="1134"/>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No arriesgarse inútilmente, y no provocar un riesgo mayor.</w:t>
      </w:r>
    </w:p>
    <w:p w:rsidR="007478E8" w:rsidRPr="00F57777" w:rsidRDefault="007478E8" w:rsidP="00794222">
      <w:pPr>
        <w:pStyle w:val="TXTbolo"/>
        <w:numPr>
          <w:ilvl w:val="0"/>
          <w:numId w:val="3"/>
        </w:numPr>
        <w:tabs>
          <w:tab w:val="left" w:pos="1134"/>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Iniciar la alarma e informar sobre el incidente.</w:t>
      </w:r>
    </w:p>
    <w:p w:rsidR="007478E8" w:rsidRPr="00F57777" w:rsidRDefault="007478E8" w:rsidP="00794222">
      <w:pPr>
        <w:pStyle w:val="TXTbolo"/>
        <w:numPr>
          <w:ilvl w:val="0"/>
          <w:numId w:val="0"/>
        </w:numPr>
        <w:tabs>
          <w:tab w:val="left" w:pos="1134"/>
          <w:tab w:val="left" w:pos="9639"/>
        </w:tabs>
        <w:ind w:right="905"/>
        <w:jc w:val="both"/>
        <w:rPr>
          <w:rFonts w:asciiTheme="minorHAnsi" w:hAnsiTheme="minorHAnsi" w:cs="Times New Roman"/>
          <w:color w:val="auto"/>
          <w:sz w:val="24"/>
          <w:szCs w:val="24"/>
        </w:rPr>
      </w:pPr>
    </w:p>
    <w:p w:rsidR="007478E8" w:rsidRPr="00F57777" w:rsidRDefault="007478E8" w:rsidP="00794222">
      <w:pPr>
        <w:tabs>
          <w:tab w:val="left" w:pos="709"/>
          <w:tab w:val="left" w:pos="9639"/>
        </w:tabs>
        <w:spacing w:after="200" w:line="276" w:lineRule="auto"/>
        <w:ind w:left="709" w:right="905" w:hanging="283"/>
        <w:contextualSpacing/>
        <w:rPr>
          <w:rFonts w:asciiTheme="minorHAnsi" w:hAnsiTheme="minorHAnsi"/>
          <w:b/>
          <w:sz w:val="24"/>
          <w:szCs w:val="24"/>
        </w:rPr>
      </w:pPr>
      <w:r w:rsidRPr="00F57777">
        <w:rPr>
          <w:rFonts w:asciiTheme="minorHAnsi" w:hAnsiTheme="minorHAnsi"/>
          <w:b/>
          <w:sz w:val="24"/>
          <w:szCs w:val="24"/>
        </w:rPr>
        <w:t>b) Evacuación de las dos plantas de un edificio al producirse una amenaza de bomba.</w:t>
      </w:r>
    </w:p>
    <w:p w:rsidR="007478E8" w:rsidRPr="00F57777" w:rsidRDefault="007478E8" w:rsidP="00707F22">
      <w:pPr>
        <w:pStyle w:val="TXTRespuestaListasub"/>
        <w:tabs>
          <w:tab w:val="left" w:pos="426"/>
          <w:tab w:val="left" w:pos="9639"/>
        </w:tabs>
        <w:ind w:left="0" w:right="905" w:firstLine="360"/>
        <w:rPr>
          <w:rFonts w:asciiTheme="minorHAnsi" w:hAnsiTheme="minorHAnsi" w:cs="Times New Roman"/>
          <w:color w:val="auto"/>
          <w:sz w:val="24"/>
          <w:szCs w:val="24"/>
        </w:rPr>
      </w:pPr>
      <w:r w:rsidRPr="00F57777">
        <w:rPr>
          <w:rFonts w:asciiTheme="minorHAnsi" w:hAnsiTheme="minorHAnsi" w:cs="Times New Roman"/>
          <w:color w:val="auto"/>
          <w:sz w:val="24"/>
          <w:szCs w:val="24"/>
        </w:rPr>
        <w:t>Se realiza cuando lo comunica el jefe de emergencia. Puede ser:</w:t>
      </w:r>
    </w:p>
    <w:p w:rsidR="007478E8" w:rsidRPr="00F57777" w:rsidRDefault="007478E8" w:rsidP="00794222">
      <w:pPr>
        <w:pStyle w:val="TXTbolo"/>
        <w:numPr>
          <w:ilvl w:val="0"/>
          <w:numId w:val="3"/>
        </w:numPr>
        <w:tabs>
          <w:tab w:val="left" w:pos="1134"/>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Parcial: todas las personas del área afectada se dirigirán convenientemente hacia las vías de evacuación señalizadas, donde se realizará la identificación de las mismas.</w:t>
      </w:r>
    </w:p>
    <w:p w:rsidR="007478E8" w:rsidRPr="00F57777" w:rsidRDefault="007478E8" w:rsidP="00794222">
      <w:pPr>
        <w:pStyle w:val="TXTbolo"/>
        <w:numPr>
          <w:ilvl w:val="0"/>
          <w:numId w:val="3"/>
        </w:numPr>
        <w:tabs>
          <w:tab w:val="left" w:pos="1134"/>
          <w:tab w:val="left" w:pos="9639"/>
        </w:tabs>
        <w:ind w:right="905"/>
        <w:jc w:val="both"/>
        <w:rPr>
          <w:rFonts w:asciiTheme="minorHAnsi" w:hAnsiTheme="minorHAnsi" w:cs="Times New Roman"/>
          <w:color w:val="auto"/>
          <w:sz w:val="24"/>
          <w:szCs w:val="24"/>
        </w:rPr>
      </w:pPr>
      <w:r w:rsidRPr="00F57777">
        <w:rPr>
          <w:rFonts w:asciiTheme="minorHAnsi" w:hAnsiTheme="minorHAnsi" w:cs="Times New Roman"/>
          <w:color w:val="auto"/>
          <w:sz w:val="24"/>
          <w:szCs w:val="24"/>
        </w:rPr>
        <w:t>General: es la evacuación de todos los trabajadores hacia un punto de encuentro predeterminado.</w:t>
      </w:r>
    </w:p>
    <w:p w:rsidR="007478E8" w:rsidRPr="00F57777" w:rsidRDefault="007478E8" w:rsidP="00707F22">
      <w:pPr>
        <w:tabs>
          <w:tab w:val="left" w:pos="426"/>
          <w:tab w:val="left" w:pos="9639"/>
        </w:tabs>
        <w:ind w:right="905"/>
        <w:rPr>
          <w:rFonts w:asciiTheme="minorHAnsi" w:hAnsiTheme="minorHAnsi"/>
          <w:sz w:val="24"/>
          <w:szCs w:val="24"/>
          <w:lang w:val="es-ES_tradnl"/>
        </w:rPr>
      </w:pPr>
    </w:p>
    <w:p w:rsidR="007478E8" w:rsidRPr="00F57777" w:rsidRDefault="007478E8" w:rsidP="00794222">
      <w:pPr>
        <w:tabs>
          <w:tab w:val="left" w:pos="709"/>
          <w:tab w:val="left" w:pos="9639"/>
        </w:tabs>
        <w:spacing w:after="200" w:line="276" w:lineRule="auto"/>
        <w:ind w:left="709" w:right="905" w:hanging="283"/>
        <w:contextualSpacing/>
        <w:rPr>
          <w:rFonts w:asciiTheme="minorHAnsi" w:hAnsiTheme="minorHAnsi"/>
          <w:b/>
          <w:sz w:val="24"/>
          <w:szCs w:val="24"/>
        </w:rPr>
      </w:pPr>
      <w:r w:rsidRPr="00F57777">
        <w:rPr>
          <w:rFonts w:asciiTheme="minorHAnsi" w:hAnsiTheme="minorHAnsi"/>
          <w:b/>
          <w:sz w:val="24"/>
          <w:szCs w:val="24"/>
        </w:rPr>
        <w:t>c)  Explosión de un tanque que contiene un gas irritante.</w:t>
      </w:r>
    </w:p>
    <w:p w:rsidR="007478E8" w:rsidRPr="00F57777" w:rsidRDefault="007478E8" w:rsidP="00707F22">
      <w:pPr>
        <w:pStyle w:val="TXTRespuestaListasub"/>
        <w:tabs>
          <w:tab w:val="left" w:pos="426"/>
          <w:tab w:val="left" w:pos="9639"/>
        </w:tabs>
        <w:ind w:left="360"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Es un accidente que precisa la actuación de todos los medios humanos y materiales del edificio, y de medios exteriores. Comporta la evacuación de las personas ocupantes del local/edificio.</w:t>
      </w:r>
    </w:p>
    <w:p w:rsidR="007478E8" w:rsidRPr="00F57777" w:rsidRDefault="007478E8" w:rsidP="00707F22">
      <w:pPr>
        <w:pStyle w:val="TXTRespuestaListasub"/>
        <w:tabs>
          <w:tab w:val="left" w:pos="426"/>
          <w:tab w:val="left" w:pos="9639"/>
        </w:tabs>
        <w:ind w:left="360" w:right="905"/>
        <w:rPr>
          <w:rFonts w:asciiTheme="minorHAnsi" w:hAnsiTheme="minorHAnsi" w:cs="Times New Roman"/>
          <w:color w:val="auto"/>
          <w:sz w:val="24"/>
          <w:szCs w:val="24"/>
        </w:rPr>
      </w:pPr>
      <w:r w:rsidRPr="00F57777">
        <w:rPr>
          <w:rFonts w:asciiTheme="minorHAnsi" w:hAnsiTheme="minorHAnsi" w:cs="Times New Roman"/>
          <w:color w:val="auto"/>
          <w:sz w:val="24"/>
          <w:szCs w:val="24"/>
        </w:rPr>
        <w:t>El jefe de emergencias lo comunicará a todos los trabajadores, y cada trabajador se incorporará al grupo al que corresponda, colaborando con los recursos externos (bomberos y protección civil).</w:t>
      </w:r>
    </w:p>
    <w:p w:rsidR="007478E8" w:rsidRPr="00F57777" w:rsidRDefault="007478E8" w:rsidP="00707F22">
      <w:pPr>
        <w:tabs>
          <w:tab w:val="left" w:pos="426"/>
          <w:tab w:val="left" w:pos="9639"/>
        </w:tabs>
        <w:ind w:right="905"/>
        <w:rPr>
          <w:rFonts w:asciiTheme="minorHAnsi" w:hAnsiTheme="minorHAnsi"/>
          <w:sz w:val="24"/>
          <w:szCs w:val="24"/>
          <w:lang w:val="es-ES_tradnl"/>
        </w:rPr>
      </w:pPr>
    </w:p>
    <w:p w:rsidR="007478E8" w:rsidRPr="00F57777" w:rsidRDefault="007478E8" w:rsidP="00707F22">
      <w:pPr>
        <w:pStyle w:val="Prrafodelista"/>
        <w:numPr>
          <w:ilvl w:val="0"/>
          <w:numId w:val="10"/>
        </w:numPr>
        <w:tabs>
          <w:tab w:val="left" w:pos="426"/>
          <w:tab w:val="left" w:pos="9639"/>
        </w:tabs>
        <w:ind w:right="905"/>
        <w:rPr>
          <w:rFonts w:asciiTheme="minorHAnsi" w:hAnsiTheme="minorHAnsi"/>
          <w:b/>
          <w:sz w:val="24"/>
          <w:szCs w:val="24"/>
        </w:rPr>
      </w:pPr>
      <w:r w:rsidRPr="00F57777">
        <w:rPr>
          <w:rFonts w:asciiTheme="minorHAnsi" w:hAnsiTheme="minorHAnsi"/>
          <w:b/>
          <w:sz w:val="24"/>
          <w:szCs w:val="24"/>
        </w:rPr>
        <w:t>Partiendo de una empresa ficticia de tu sector profesional, desarrolla el contenido de los siguientes aspectos del plan de autoprotección:</w:t>
      </w:r>
    </w:p>
    <w:p w:rsidR="007478E8" w:rsidRPr="00F57777" w:rsidRDefault="007478E8" w:rsidP="00794222">
      <w:pPr>
        <w:pStyle w:val="TXTRespuestaListasub"/>
        <w:tabs>
          <w:tab w:val="left" w:pos="709"/>
          <w:tab w:val="left" w:pos="9639"/>
        </w:tabs>
        <w:ind w:left="709" w:right="905" w:hanging="283"/>
        <w:rPr>
          <w:rFonts w:asciiTheme="minorHAnsi" w:hAnsiTheme="minorHAnsi" w:cs="Times New Roman"/>
          <w:b/>
          <w:color w:val="auto"/>
          <w:sz w:val="24"/>
          <w:szCs w:val="24"/>
          <w:lang w:val="es-ES" w:eastAsia="es-ES"/>
        </w:rPr>
      </w:pPr>
      <w:r w:rsidRPr="00F57777">
        <w:rPr>
          <w:rFonts w:asciiTheme="minorHAnsi" w:hAnsiTheme="minorHAnsi" w:cs="Times New Roman"/>
          <w:b/>
          <w:color w:val="auto"/>
          <w:sz w:val="24"/>
          <w:szCs w:val="24"/>
          <w:lang w:val="es-ES" w:eastAsia="es-ES"/>
        </w:rPr>
        <w:t>a) Descripción de la actividad y del medio físico en el que se desarrolla.</w:t>
      </w:r>
    </w:p>
    <w:p w:rsidR="007478E8" w:rsidRPr="00F57777" w:rsidRDefault="007478E8" w:rsidP="00794222">
      <w:pPr>
        <w:pStyle w:val="TXTRespuestaListasub"/>
        <w:tabs>
          <w:tab w:val="left" w:pos="709"/>
          <w:tab w:val="left" w:pos="9639"/>
        </w:tabs>
        <w:ind w:left="709" w:right="905" w:hanging="283"/>
        <w:rPr>
          <w:rFonts w:asciiTheme="minorHAnsi" w:hAnsiTheme="minorHAnsi" w:cs="Times New Roman"/>
          <w:b/>
          <w:color w:val="auto"/>
          <w:sz w:val="24"/>
          <w:szCs w:val="24"/>
          <w:lang w:val="es-ES" w:eastAsia="es-ES"/>
        </w:rPr>
      </w:pPr>
      <w:r w:rsidRPr="00F57777">
        <w:rPr>
          <w:rFonts w:asciiTheme="minorHAnsi" w:hAnsiTheme="minorHAnsi" w:cs="Times New Roman"/>
          <w:b/>
          <w:color w:val="auto"/>
          <w:sz w:val="24"/>
          <w:szCs w:val="24"/>
          <w:lang w:val="es-ES" w:eastAsia="es-ES"/>
        </w:rPr>
        <w:t>b) Inventario, análisis y evaluación de riesgos:</w:t>
      </w:r>
    </w:p>
    <w:p w:rsidR="007478E8" w:rsidRPr="00F57777" w:rsidRDefault="007478E8" w:rsidP="00794222">
      <w:pPr>
        <w:pStyle w:val="TXTRespuestaListasub"/>
        <w:tabs>
          <w:tab w:val="left" w:pos="993"/>
          <w:tab w:val="left" w:pos="9639"/>
        </w:tabs>
        <w:ind w:left="993" w:right="905" w:hanging="284"/>
        <w:rPr>
          <w:rFonts w:asciiTheme="minorHAnsi" w:hAnsiTheme="minorHAnsi" w:cs="Times New Roman"/>
          <w:b/>
          <w:color w:val="auto"/>
          <w:sz w:val="24"/>
          <w:szCs w:val="24"/>
          <w:lang w:val="es-ES" w:eastAsia="es-ES"/>
        </w:rPr>
      </w:pPr>
      <w:r w:rsidRPr="00F57777">
        <w:rPr>
          <w:rFonts w:asciiTheme="minorHAnsi" w:hAnsiTheme="minorHAnsi" w:cs="Times New Roman"/>
          <w:b/>
          <w:color w:val="auto"/>
          <w:sz w:val="24"/>
          <w:szCs w:val="24"/>
          <w:lang w:val="es-ES" w:eastAsia="es-ES"/>
        </w:rPr>
        <w:t xml:space="preserve"> –  Elementos, instalaciones, procesos de producción.</w:t>
      </w:r>
    </w:p>
    <w:p w:rsidR="007478E8" w:rsidRPr="00F57777" w:rsidRDefault="007478E8" w:rsidP="00794222">
      <w:pPr>
        <w:pStyle w:val="TXTRespuestaListasub"/>
        <w:tabs>
          <w:tab w:val="left" w:pos="993"/>
          <w:tab w:val="left" w:pos="9639"/>
        </w:tabs>
        <w:ind w:left="993" w:right="905" w:hanging="284"/>
        <w:rPr>
          <w:rStyle w:val="txtbold"/>
          <w:rFonts w:asciiTheme="minorHAnsi" w:hAnsiTheme="minorHAnsi" w:cs="Times New Roman"/>
          <w:color w:val="auto"/>
          <w:sz w:val="24"/>
          <w:szCs w:val="24"/>
          <w:lang w:val="es-ES" w:eastAsia="es-ES"/>
        </w:rPr>
      </w:pPr>
      <w:r w:rsidRPr="00F57777">
        <w:rPr>
          <w:rFonts w:asciiTheme="minorHAnsi" w:hAnsiTheme="minorHAnsi" w:cs="Times New Roman"/>
          <w:b/>
          <w:color w:val="auto"/>
          <w:sz w:val="24"/>
          <w:szCs w:val="24"/>
          <w:lang w:val="es-ES" w:eastAsia="es-ES"/>
        </w:rPr>
        <w:lastRenderedPageBreak/>
        <w:t xml:space="preserve"> –  Riesgos  propios  de  la  actividad  y  riesgos  externos que pudieran afectarle.</w:t>
      </w:r>
    </w:p>
    <w:p w:rsidR="007478E8" w:rsidRPr="00F57777" w:rsidRDefault="007478E8" w:rsidP="00707F22">
      <w:pPr>
        <w:tabs>
          <w:tab w:val="left" w:pos="426"/>
          <w:tab w:val="left" w:pos="9639"/>
        </w:tabs>
        <w:ind w:left="284" w:right="905"/>
        <w:rPr>
          <w:rFonts w:asciiTheme="minorHAnsi" w:hAnsiTheme="minorHAnsi"/>
          <w:b/>
          <w:sz w:val="24"/>
          <w:szCs w:val="24"/>
        </w:rPr>
      </w:pPr>
    </w:p>
    <w:p w:rsidR="007478E8" w:rsidRPr="00F57777" w:rsidRDefault="007478E8" w:rsidP="00707F22">
      <w:pPr>
        <w:tabs>
          <w:tab w:val="left" w:pos="426"/>
          <w:tab w:val="left" w:pos="9639"/>
        </w:tabs>
        <w:ind w:left="284" w:right="905"/>
        <w:rPr>
          <w:rFonts w:asciiTheme="minorHAnsi" w:hAnsiTheme="minorHAnsi"/>
          <w:b/>
          <w:sz w:val="24"/>
          <w:szCs w:val="24"/>
        </w:rPr>
      </w:pPr>
      <w:r w:rsidRPr="00F57777">
        <w:rPr>
          <w:rFonts w:asciiTheme="minorHAnsi" w:hAnsiTheme="minorHAnsi"/>
          <w:b/>
          <w:sz w:val="24"/>
          <w:szCs w:val="24"/>
        </w:rPr>
        <w:t xml:space="preserve">Solución: </w:t>
      </w:r>
    </w:p>
    <w:p w:rsidR="007478E8" w:rsidRPr="00F57777" w:rsidRDefault="007478E8" w:rsidP="00707F22">
      <w:pPr>
        <w:pStyle w:val="TXTRespuesta"/>
        <w:tabs>
          <w:tab w:val="left" w:pos="426"/>
          <w:tab w:val="left" w:pos="9639"/>
        </w:tabs>
        <w:ind w:left="0" w:right="905" w:firstLine="284"/>
        <w:rPr>
          <w:rFonts w:asciiTheme="minorHAnsi" w:hAnsiTheme="minorHAnsi" w:cs="Times New Roman"/>
          <w:color w:val="auto"/>
          <w:sz w:val="24"/>
          <w:szCs w:val="24"/>
        </w:rPr>
      </w:pPr>
      <w:r w:rsidRPr="00F57777">
        <w:rPr>
          <w:rFonts w:asciiTheme="minorHAnsi" w:hAnsiTheme="minorHAnsi" w:cs="Times New Roman"/>
          <w:color w:val="auto"/>
          <w:sz w:val="24"/>
          <w:szCs w:val="24"/>
        </w:rPr>
        <w:t>Respuesta abierta.</w:t>
      </w:r>
    </w:p>
    <w:p w:rsidR="007478E8" w:rsidRPr="00F57777" w:rsidRDefault="007478E8" w:rsidP="00707F22">
      <w:pPr>
        <w:tabs>
          <w:tab w:val="left" w:pos="426"/>
          <w:tab w:val="left" w:pos="9639"/>
        </w:tabs>
        <w:ind w:right="905"/>
        <w:rPr>
          <w:rFonts w:asciiTheme="minorHAnsi" w:hAnsiTheme="minorHAnsi"/>
          <w:sz w:val="24"/>
          <w:szCs w:val="24"/>
        </w:rPr>
      </w:pPr>
    </w:p>
    <w:p w:rsidR="007478E8" w:rsidRPr="00F57777" w:rsidRDefault="007478E8" w:rsidP="00707F22">
      <w:pPr>
        <w:tabs>
          <w:tab w:val="left" w:pos="426"/>
          <w:tab w:val="left" w:pos="9639"/>
        </w:tabs>
        <w:ind w:right="905"/>
        <w:rPr>
          <w:rFonts w:asciiTheme="minorHAnsi" w:hAnsiTheme="minorHAnsi"/>
          <w:b/>
          <w:sz w:val="24"/>
          <w:szCs w:val="24"/>
        </w:rPr>
      </w:pPr>
      <w:bookmarkStart w:id="0" w:name="_GoBack"/>
      <w:bookmarkEnd w:id="0"/>
    </w:p>
    <w:sectPr w:rsidR="007478E8" w:rsidRPr="00F57777" w:rsidSect="005C54C6">
      <w:headerReference w:type="default" r:id="rId28"/>
      <w:footerReference w:type="default" r:id="rId29"/>
      <w:type w:val="continuous"/>
      <w:pgSz w:w="11906" w:h="16838" w:code="9"/>
      <w:pgMar w:top="1701" w:right="282" w:bottom="1701" w:left="1080" w:header="0" w:footer="680" w:gutter="0"/>
      <w:cols w:space="709"/>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0C1B" w:rsidRDefault="006C0C1B">
      <w:r>
        <w:separator/>
      </w:r>
    </w:p>
  </w:endnote>
  <w:endnote w:type="continuationSeparator" w:id="0">
    <w:p w:rsidR="006C0C1B" w:rsidRDefault="006C0C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RA Sans 1.0">
    <w:altName w:val="SRA Sans 1.0 Book"/>
    <w:panose1 w:val="00000000000000000000"/>
    <w:charset w:val="00"/>
    <w:family w:val="modern"/>
    <w:notTrueType/>
    <w:pitch w:val="variable"/>
    <w:sig w:usb0="80000003" w:usb1="00000048"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utura Std Book">
    <w:panose1 w:val="00000000000000000000"/>
    <w:charset w:val="00"/>
    <w:family w:val="auto"/>
    <w:notTrueType/>
    <w:pitch w:val="variable"/>
    <w:sig w:usb0="00000003" w:usb1="00000000" w:usb2="00000000" w:usb3="00000000" w:csb0="00000001" w:csb1="00000000"/>
  </w:font>
  <w:font w:name="SRA Serif 1.1">
    <w:altName w:val="Times New Roman"/>
    <w:panose1 w:val="00000000000000000000"/>
    <w:charset w:val="00"/>
    <w:family w:val="modern"/>
    <w:notTrueType/>
    <w:pitch w:val="variable"/>
    <w:sig w:usb0="00000003" w:usb1="00000000" w:usb2="00000000" w:usb3="00000000" w:csb0="00000001" w:csb1="00000000"/>
  </w:font>
  <w:font w:name="ITC Officina Sans Std Book">
    <w:panose1 w:val="00000000000000000000"/>
    <w:charset w:val="00"/>
    <w:family w:val="modern"/>
    <w:notTrueType/>
    <w:pitch w:val="variable"/>
    <w:sig w:usb0="00000003" w:usb1="00000000" w:usb2="00000000" w:usb3="00000000" w:csb0="00000001" w:csb1="00000000"/>
  </w:font>
  <w:font w:name="OfficinaSansStd-Book">
    <w:altName w:val="Courier New"/>
    <w:panose1 w:val="00000000000000000000"/>
    <w:charset w:val="00"/>
    <w:family w:val="auto"/>
    <w:notTrueType/>
    <w:pitch w:val="default"/>
    <w:sig w:usb0="00000003" w:usb1="00000000" w:usb2="00000000" w:usb3="00000000" w:csb0="00000001" w:csb1="00000000"/>
  </w:font>
  <w:font w:name="OfficinaSansStd-Bold">
    <w:altName w:val="ITC Officina Sans Std Book"/>
    <w:panose1 w:val="00000000000000000000"/>
    <w:charset w:val="4D"/>
    <w:family w:val="auto"/>
    <w:notTrueType/>
    <w:pitch w:val="default"/>
    <w:sig w:usb0="00000003" w:usb1="00000000" w:usb2="00000000" w:usb3="00000000" w:csb0="00000001" w:csb1="00000000"/>
  </w:font>
  <w:font w:name="OfficinaSansStd-BookItalic">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8E8" w:rsidRPr="00CF2645" w:rsidRDefault="007478E8" w:rsidP="005C3B27">
    <w:pPr>
      <w:pStyle w:val="Piedepgina"/>
      <w:tabs>
        <w:tab w:val="clear" w:pos="4252"/>
        <w:tab w:val="clear" w:pos="8504"/>
        <w:tab w:val="center" w:pos="5220"/>
      </w:tabs>
      <w:jc w:val="left"/>
      <w:rPr>
        <w:color w:val="808080"/>
      </w:rPr>
    </w:pPr>
    <w:r>
      <w:rPr>
        <w:color w:val="808080"/>
      </w:rPr>
      <w:t>Formación y orientación laboral</w:t>
    </w:r>
    <w:r w:rsidRPr="00CF2645">
      <w:rPr>
        <w:color w:val="808080"/>
      </w:rPr>
      <w:tab/>
    </w:r>
    <w:r w:rsidR="008F5F60" w:rsidRPr="00CF2645">
      <w:rPr>
        <w:color w:val="808080"/>
      </w:rPr>
      <w:fldChar w:fldCharType="begin"/>
    </w:r>
    <w:r w:rsidRPr="00CF2645">
      <w:rPr>
        <w:color w:val="808080"/>
      </w:rPr>
      <w:instrText xml:space="preserve"> PAGE </w:instrText>
    </w:r>
    <w:r w:rsidR="008F5F60" w:rsidRPr="00CF2645">
      <w:rPr>
        <w:color w:val="808080"/>
      </w:rPr>
      <w:fldChar w:fldCharType="separate"/>
    </w:r>
    <w:r w:rsidR="00F57777">
      <w:rPr>
        <w:noProof/>
        <w:color w:val="808080"/>
      </w:rPr>
      <w:t>21</w:t>
    </w:r>
    <w:r w:rsidR="008F5F60" w:rsidRPr="00CF2645">
      <w:rPr>
        <w:color w:val="808080"/>
      </w:rPr>
      <w:fldChar w:fldCharType="end"/>
    </w:r>
    <w:r w:rsidRPr="00CF2645">
      <w:rPr>
        <w:color w:val="808080"/>
      </w:rPr>
      <w:t>-</w:t>
    </w:r>
    <w:r w:rsidR="008F5F60" w:rsidRPr="00CF2645">
      <w:rPr>
        <w:color w:val="808080"/>
      </w:rPr>
      <w:fldChar w:fldCharType="begin"/>
    </w:r>
    <w:r w:rsidRPr="00CF2645">
      <w:rPr>
        <w:color w:val="808080"/>
      </w:rPr>
      <w:instrText xml:space="preserve"> NUMPAGES </w:instrText>
    </w:r>
    <w:r w:rsidR="008F5F60" w:rsidRPr="00CF2645">
      <w:rPr>
        <w:color w:val="808080"/>
      </w:rPr>
      <w:fldChar w:fldCharType="separate"/>
    </w:r>
    <w:r w:rsidR="00F57777">
      <w:rPr>
        <w:noProof/>
        <w:color w:val="808080"/>
      </w:rPr>
      <w:t>21</w:t>
    </w:r>
    <w:r w:rsidR="008F5F60" w:rsidRPr="00CF2645">
      <w:rPr>
        <w:color w:val="80808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0C1B" w:rsidRDefault="006C0C1B">
      <w:r>
        <w:separator/>
      </w:r>
    </w:p>
  </w:footnote>
  <w:footnote w:type="continuationSeparator" w:id="0">
    <w:p w:rsidR="006C0C1B" w:rsidRDefault="006C0C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8E8" w:rsidRDefault="008F5F60" w:rsidP="005C3B27">
    <w:pPr>
      <w:tabs>
        <w:tab w:val="left" w:pos="1333"/>
      </w:tabs>
      <w:spacing w:after="0"/>
      <w:jc w:val="left"/>
      <w:rPr>
        <w:rFonts w:cs="Arial"/>
        <w:b/>
        <w:color w:val="000000"/>
        <w:sz w:val="24"/>
        <w:szCs w:val="24"/>
      </w:rPr>
    </w:pPr>
    <w:r w:rsidRPr="008F5F60">
      <w:rPr>
        <w:noProof/>
      </w:rPr>
      <w:pict>
        <v:shapetype id="_x0000_t202" coordsize="21600,21600" o:spt="202" path="m,l,21600r21600,l21600,xe">
          <v:stroke joinstyle="miter"/>
          <v:path gradientshapeok="t" o:connecttype="rect"/>
        </v:shapetype>
        <v:shape id="Text Box 18" o:spid="_x0000_s2050" type="#_x0000_t202" style="position:absolute;margin-left:14.2pt;margin-top:22.05pt;width:65.7pt;height:4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bRrgIAAKk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" filled="f" stroked="f">
          <v:textbox inset="0,0,0,0">
            <w:txbxContent>
              <w:p w:rsidR="007478E8" w:rsidRPr="008A0725" w:rsidRDefault="007478E8">
                <w:pPr>
                  <w:rPr>
                    <w:sz w:val="16"/>
                  </w:rPr>
                </w:pPr>
              </w:p>
            </w:txbxContent>
          </v:textbox>
          <w10:wrap anchorx="page" anchory="page"/>
        </v:shape>
      </w:pict>
    </w:r>
  </w:p>
  <w:p w:rsidR="007478E8" w:rsidRPr="00302D1B" w:rsidRDefault="007478E8" w:rsidP="005C3B27">
    <w:pPr>
      <w:tabs>
        <w:tab w:val="left" w:pos="1440"/>
      </w:tabs>
      <w:spacing w:after="0"/>
      <w:jc w:val="left"/>
      <w:rPr>
        <w:rFonts w:cs="Arial"/>
        <w:b/>
        <w:color w:val="000000"/>
        <w:sz w:val="24"/>
        <w:szCs w:val="24"/>
      </w:rPr>
    </w:pPr>
  </w:p>
  <w:p w:rsidR="007478E8" w:rsidRPr="005E70EA" w:rsidRDefault="007478E8" w:rsidP="005C54C6">
    <w:pPr>
      <w:autoSpaceDE w:val="0"/>
      <w:autoSpaceDN w:val="0"/>
      <w:adjustRightInd w:val="0"/>
      <w:spacing w:after="0"/>
      <w:jc w:val="left"/>
      <w:rPr>
        <w:rFonts w:cs="Arial"/>
        <w:b/>
        <w:color w:val="000000"/>
        <w:sz w:val="40"/>
        <w:szCs w:val="40"/>
      </w:rPr>
    </w:pPr>
    <w:r>
      <w:rPr>
        <w:rFonts w:cs="Arial"/>
        <w:b/>
        <w:color w:val="000000"/>
        <w:sz w:val="40"/>
        <w:szCs w:val="40"/>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05D20"/>
    <w:multiLevelType w:val="hybridMultilevel"/>
    <w:tmpl w:val="9EB29A20"/>
    <w:lvl w:ilvl="0" w:tplc="6B143AE0">
      <w:start w:val="1"/>
      <w:numFmt w:val="decimal"/>
      <w:lvlText w:val="%1."/>
      <w:lvlJc w:val="left"/>
      <w:pPr>
        <w:ind w:left="360" w:hanging="360"/>
      </w:pPr>
      <w:rPr>
        <w:rFonts w:cs="Times New Roman" w:hint="default"/>
      </w:rPr>
    </w:lvl>
    <w:lvl w:ilvl="1" w:tplc="0C0A0019">
      <w:start w:val="1"/>
      <w:numFmt w:val="lowerLetter"/>
      <w:lvlText w:val="%2."/>
      <w:lvlJc w:val="left"/>
      <w:pPr>
        <w:ind w:left="1080" w:hanging="360"/>
      </w:pPr>
      <w:rPr>
        <w:rFonts w:cs="Times New Roman"/>
      </w:rPr>
    </w:lvl>
    <w:lvl w:ilvl="2" w:tplc="8AD47076">
      <w:start w:val="1"/>
      <w:numFmt w:val="lowerLetter"/>
      <w:lvlText w:val="%3)"/>
      <w:lvlJc w:val="left"/>
      <w:pPr>
        <w:ind w:left="1980" w:hanging="360"/>
      </w:pPr>
      <w:rPr>
        <w:rFonts w:cs="Times New Roman" w:hint="default"/>
      </w:rPr>
    </w:lvl>
    <w:lvl w:ilvl="3" w:tplc="0C0A000F" w:tentative="1">
      <w:start w:val="1"/>
      <w:numFmt w:val="decimal"/>
      <w:lvlText w:val="%4."/>
      <w:lvlJc w:val="left"/>
      <w:pPr>
        <w:ind w:left="2520" w:hanging="360"/>
      </w:pPr>
      <w:rPr>
        <w:rFonts w:cs="Times New Roman"/>
      </w:rPr>
    </w:lvl>
    <w:lvl w:ilvl="4" w:tplc="0C0A0019" w:tentative="1">
      <w:start w:val="1"/>
      <w:numFmt w:val="lowerLetter"/>
      <w:lvlText w:val="%5."/>
      <w:lvlJc w:val="left"/>
      <w:pPr>
        <w:ind w:left="3240" w:hanging="360"/>
      </w:pPr>
      <w:rPr>
        <w:rFonts w:cs="Times New Roman"/>
      </w:rPr>
    </w:lvl>
    <w:lvl w:ilvl="5" w:tplc="0C0A001B" w:tentative="1">
      <w:start w:val="1"/>
      <w:numFmt w:val="lowerRoman"/>
      <w:lvlText w:val="%6."/>
      <w:lvlJc w:val="right"/>
      <w:pPr>
        <w:ind w:left="3960" w:hanging="180"/>
      </w:pPr>
      <w:rPr>
        <w:rFonts w:cs="Times New Roman"/>
      </w:rPr>
    </w:lvl>
    <w:lvl w:ilvl="6" w:tplc="0C0A000F" w:tentative="1">
      <w:start w:val="1"/>
      <w:numFmt w:val="decimal"/>
      <w:lvlText w:val="%7."/>
      <w:lvlJc w:val="left"/>
      <w:pPr>
        <w:ind w:left="4680" w:hanging="360"/>
      </w:pPr>
      <w:rPr>
        <w:rFonts w:cs="Times New Roman"/>
      </w:rPr>
    </w:lvl>
    <w:lvl w:ilvl="7" w:tplc="0C0A0019" w:tentative="1">
      <w:start w:val="1"/>
      <w:numFmt w:val="lowerLetter"/>
      <w:lvlText w:val="%8."/>
      <w:lvlJc w:val="left"/>
      <w:pPr>
        <w:ind w:left="5400" w:hanging="360"/>
      </w:pPr>
      <w:rPr>
        <w:rFonts w:cs="Times New Roman"/>
      </w:rPr>
    </w:lvl>
    <w:lvl w:ilvl="8" w:tplc="0C0A001B" w:tentative="1">
      <w:start w:val="1"/>
      <w:numFmt w:val="lowerRoman"/>
      <w:lvlText w:val="%9."/>
      <w:lvlJc w:val="right"/>
      <w:pPr>
        <w:ind w:left="6120" w:hanging="180"/>
      </w:pPr>
      <w:rPr>
        <w:rFonts w:cs="Times New Roman"/>
      </w:rPr>
    </w:lvl>
  </w:abstractNum>
  <w:abstractNum w:abstractNumId="1">
    <w:nsid w:val="0F6253EF"/>
    <w:multiLevelType w:val="hybridMultilevel"/>
    <w:tmpl w:val="8ACE8496"/>
    <w:lvl w:ilvl="0" w:tplc="0C0A0017">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
    <w:nsid w:val="108E4F67"/>
    <w:multiLevelType w:val="hybridMultilevel"/>
    <w:tmpl w:val="B1163BA8"/>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3">
    <w:nsid w:val="10D85E4C"/>
    <w:multiLevelType w:val="hybridMultilevel"/>
    <w:tmpl w:val="A66862BC"/>
    <w:lvl w:ilvl="0" w:tplc="0C0A0017">
      <w:start w:val="1"/>
      <w:numFmt w:val="lowerLetter"/>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4">
    <w:nsid w:val="11A05770"/>
    <w:multiLevelType w:val="hybridMultilevel"/>
    <w:tmpl w:val="4EE06586"/>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5">
    <w:nsid w:val="15726C76"/>
    <w:multiLevelType w:val="hybridMultilevel"/>
    <w:tmpl w:val="04A46BF8"/>
    <w:lvl w:ilvl="0" w:tplc="0C0A000F">
      <w:start w:val="1"/>
      <w:numFmt w:val="decimal"/>
      <w:lvlText w:val="%1."/>
      <w:lvlJc w:val="left"/>
      <w:pPr>
        <w:ind w:left="360" w:hanging="360"/>
      </w:pPr>
      <w:rPr>
        <w:rFonts w:cs="Times New Roman" w:hint="default"/>
      </w:rPr>
    </w:lvl>
    <w:lvl w:ilvl="1" w:tplc="0C0A0019">
      <w:start w:val="1"/>
      <w:numFmt w:val="lowerLetter"/>
      <w:lvlText w:val="%2."/>
      <w:lvlJc w:val="left"/>
      <w:pPr>
        <w:ind w:left="1080" w:hanging="360"/>
      </w:pPr>
      <w:rPr>
        <w:rFonts w:cs="Times New Roman"/>
      </w:rPr>
    </w:lvl>
    <w:lvl w:ilvl="2" w:tplc="A43E8700">
      <w:start w:val="1"/>
      <w:numFmt w:val="decimal"/>
      <w:lvlText w:val="%3."/>
      <w:lvlJc w:val="left"/>
      <w:pPr>
        <w:ind w:left="1980" w:hanging="360"/>
      </w:pPr>
      <w:rPr>
        <w:rFonts w:cs="Times New Roman" w:hint="default"/>
      </w:rPr>
    </w:lvl>
    <w:lvl w:ilvl="3" w:tplc="0C0A000F" w:tentative="1">
      <w:start w:val="1"/>
      <w:numFmt w:val="decimal"/>
      <w:lvlText w:val="%4."/>
      <w:lvlJc w:val="left"/>
      <w:pPr>
        <w:ind w:left="2520" w:hanging="360"/>
      </w:pPr>
      <w:rPr>
        <w:rFonts w:cs="Times New Roman"/>
      </w:rPr>
    </w:lvl>
    <w:lvl w:ilvl="4" w:tplc="0C0A0019" w:tentative="1">
      <w:start w:val="1"/>
      <w:numFmt w:val="lowerLetter"/>
      <w:lvlText w:val="%5."/>
      <w:lvlJc w:val="left"/>
      <w:pPr>
        <w:ind w:left="3240" w:hanging="360"/>
      </w:pPr>
      <w:rPr>
        <w:rFonts w:cs="Times New Roman"/>
      </w:rPr>
    </w:lvl>
    <w:lvl w:ilvl="5" w:tplc="0C0A001B" w:tentative="1">
      <w:start w:val="1"/>
      <w:numFmt w:val="lowerRoman"/>
      <w:lvlText w:val="%6."/>
      <w:lvlJc w:val="right"/>
      <w:pPr>
        <w:ind w:left="3960" w:hanging="180"/>
      </w:pPr>
      <w:rPr>
        <w:rFonts w:cs="Times New Roman"/>
      </w:rPr>
    </w:lvl>
    <w:lvl w:ilvl="6" w:tplc="0C0A000F" w:tentative="1">
      <w:start w:val="1"/>
      <w:numFmt w:val="decimal"/>
      <w:lvlText w:val="%7."/>
      <w:lvlJc w:val="left"/>
      <w:pPr>
        <w:ind w:left="4680" w:hanging="360"/>
      </w:pPr>
      <w:rPr>
        <w:rFonts w:cs="Times New Roman"/>
      </w:rPr>
    </w:lvl>
    <w:lvl w:ilvl="7" w:tplc="0C0A0019" w:tentative="1">
      <w:start w:val="1"/>
      <w:numFmt w:val="lowerLetter"/>
      <w:lvlText w:val="%8."/>
      <w:lvlJc w:val="left"/>
      <w:pPr>
        <w:ind w:left="5400" w:hanging="360"/>
      </w:pPr>
      <w:rPr>
        <w:rFonts w:cs="Times New Roman"/>
      </w:rPr>
    </w:lvl>
    <w:lvl w:ilvl="8" w:tplc="0C0A001B" w:tentative="1">
      <w:start w:val="1"/>
      <w:numFmt w:val="lowerRoman"/>
      <w:lvlText w:val="%9."/>
      <w:lvlJc w:val="right"/>
      <w:pPr>
        <w:ind w:left="6120" w:hanging="180"/>
      </w:pPr>
      <w:rPr>
        <w:rFonts w:cs="Times New Roman"/>
      </w:rPr>
    </w:lvl>
  </w:abstractNum>
  <w:abstractNum w:abstractNumId="6">
    <w:nsid w:val="16753496"/>
    <w:multiLevelType w:val="hybridMultilevel"/>
    <w:tmpl w:val="1E6A5226"/>
    <w:lvl w:ilvl="0" w:tplc="AD94A6BC">
      <w:start w:val="9"/>
      <w:numFmt w:val="bullet"/>
      <w:lvlText w:val="•"/>
      <w:lvlJc w:val="left"/>
      <w:pPr>
        <w:ind w:left="720" w:hanging="360"/>
      </w:pPr>
      <w:rPr>
        <w:rFonts w:ascii="SRA Sans 1.0" w:eastAsia="Times New Roman" w:hAnsi="SRA Sans 1.0"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BDB6A2F"/>
    <w:multiLevelType w:val="hybridMultilevel"/>
    <w:tmpl w:val="07A2159C"/>
    <w:lvl w:ilvl="0" w:tplc="571E87A4">
      <w:start w:val="2"/>
      <w:numFmt w:val="lowerLetter"/>
      <w:lvlText w:val="%1)"/>
      <w:lvlJc w:val="left"/>
      <w:pPr>
        <w:tabs>
          <w:tab w:val="num" w:pos="780"/>
        </w:tabs>
        <w:ind w:left="780" w:hanging="360"/>
      </w:pPr>
      <w:rPr>
        <w:rFonts w:cs="Times New Roman" w:hint="default"/>
      </w:rPr>
    </w:lvl>
    <w:lvl w:ilvl="1" w:tplc="0C0A0019" w:tentative="1">
      <w:start w:val="1"/>
      <w:numFmt w:val="lowerLetter"/>
      <w:lvlText w:val="%2."/>
      <w:lvlJc w:val="left"/>
      <w:pPr>
        <w:tabs>
          <w:tab w:val="num" w:pos="1500"/>
        </w:tabs>
        <w:ind w:left="1500" w:hanging="360"/>
      </w:pPr>
      <w:rPr>
        <w:rFonts w:cs="Times New Roman"/>
      </w:rPr>
    </w:lvl>
    <w:lvl w:ilvl="2" w:tplc="0C0A001B" w:tentative="1">
      <w:start w:val="1"/>
      <w:numFmt w:val="lowerRoman"/>
      <w:lvlText w:val="%3."/>
      <w:lvlJc w:val="right"/>
      <w:pPr>
        <w:tabs>
          <w:tab w:val="num" w:pos="2220"/>
        </w:tabs>
        <w:ind w:left="2220" w:hanging="180"/>
      </w:pPr>
      <w:rPr>
        <w:rFonts w:cs="Times New Roman"/>
      </w:rPr>
    </w:lvl>
    <w:lvl w:ilvl="3" w:tplc="0C0A000F" w:tentative="1">
      <w:start w:val="1"/>
      <w:numFmt w:val="decimal"/>
      <w:lvlText w:val="%4."/>
      <w:lvlJc w:val="left"/>
      <w:pPr>
        <w:tabs>
          <w:tab w:val="num" w:pos="2940"/>
        </w:tabs>
        <w:ind w:left="2940" w:hanging="360"/>
      </w:pPr>
      <w:rPr>
        <w:rFonts w:cs="Times New Roman"/>
      </w:rPr>
    </w:lvl>
    <w:lvl w:ilvl="4" w:tplc="0C0A0019" w:tentative="1">
      <w:start w:val="1"/>
      <w:numFmt w:val="lowerLetter"/>
      <w:lvlText w:val="%5."/>
      <w:lvlJc w:val="left"/>
      <w:pPr>
        <w:tabs>
          <w:tab w:val="num" w:pos="3660"/>
        </w:tabs>
        <w:ind w:left="3660" w:hanging="360"/>
      </w:pPr>
      <w:rPr>
        <w:rFonts w:cs="Times New Roman"/>
      </w:rPr>
    </w:lvl>
    <w:lvl w:ilvl="5" w:tplc="0C0A001B" w:tentative="1">
      <w:start w:val="1"/>
      <w:numFmt w:val="lowerRoman"/>
      <w:lvlText w:val="%6."/>
      <w:lvlJc w:val="right"/>
      <w:pPr>
        <w:tabs>
          <w:tab w:val="num" w:pos="4380"/>
        </w:tabs>
        <w:ind w:left="4380" w:hanging="180"/>
      </w:pPr>
      <w:rPr>
        <w:rFonts w:cs="Times New Roman"/>
      </w:rPr>
    </w:lvl>
    <w:lvl w:ilvl="6" w:tplc="0C0A000F" w:tentative="1">
      <w:start w:val="1"/>
      <w:numFmt w:val="decimal"/>
      <w:lvlText w:val="%7."/>
      <w:lvlJc w:val="left"/>
      <w:pPr>
        <w:tabs>
          <w:tab w:val="num" w:pos="5100"/>
        </w:tabs>
        <w:ind w:left="5100" w:hanging="360"/>
      </w:pPr>
      <w:rPr>
        <w:rFonts w:cs="Times New Roman"/>
      </w:rPr>
    </w:lvl>
    <w:lvl w:ilvl="7" w:tplc="0C0A0019" w:tentative="1">
      <w:start w:val="1"/>
      <w:numFmt w:val="lowerLetter"/>
      <w:lvlText w:val="%8."/>
      <w:lvlJc w:val="left"/>
      <w:pPr>
        <w:tabs>
          <w:tab w:val="num" w:pos="5820"/>
        </w:tabs>
        <w:ind w:left="5820" w:hanging="360"/>
      </w:pPr>
      <w:rPr>
        <w:rFonts w:cs="Times New Roman"/>
      </w:rPr>
    </w:lvl>
    <w:lvl w:ilvl="8" w:tplc="0C0A001B" w:tentative="1">
      <w:start w:val="1"/>
      <w:numFmt w:val="lowerRoman"/>
      <w:lvlText w:val="%9."/>
      <w:lvlJc w:val="right"/>
      <w:pPr>
        <w:tabs>
          <w:tab w:val="num" w:pos="6540"/>
        </w:tabs>
        <w:ind w:left="6540" w:hanging="180"/>
      </w:pPr>
      <w:rPr>
        <w:rFonts w:cs="Times New Roman"/>
      </w:rPr>
    </w:lvl>
  </w:abstractNum>
  <w:abstractNum w:abstractNumId="8">
    <w:nsid w:val="2227652C"/>
    <w:multiLevelType w:val="hybridMultilevel"/>
    <w:tmpl w:val="3376A6F0"/>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230773FA"/>
    <w:multiLevelType w:val="hybridMultilevel"/>
    <w:tmpl w:val="3E629416"/>
    <w:lvl w:ilvl="0" w:tplc="0C0A0001">
      <w:start w:val="1"/>
      <w:numFmt w:val="bullet"/>
      <w:lvlText w:val=""/>
      <w:lvlJc w:val="left"/>
      <w:pPr>
        <w:ind w:left="4188" w:hanging="360"/>
      </w:pPr>
      <w:rPr>
        <w:rFonts w:ascii="Symbol" w:hAnsi="Symbol" w:hint="default"/>
      </w:rPr>
    </w:lvl>
    <w:lvl w:ilvl="1" w:tplc="3B36D240">
      <w:numFmt w:val="bullet"/>
      <w:lvlText w:val="•"/>
      <w:lvlJc w:val="left"/>
      <w:pPr>
        <w:ind w:left="4908" w:hanging="360"/>
      </w:pPr>
      <w:rPr>
        <w:rFonts w:ascii="Calibri" w:eastAsia="Times New Roman" w:hAnsi="Calibri" w:hint="default"/>
      </w:rPr>
    </w:lvl>
    <w:lvl w:ilvl="2" w:tplc="0C0A0005" w:tentative="1">
      <w:start w:val="1"/>
      <w:numFmt w:val="bullet"/>
      <w:lvlText w:val=""/>
      <w:lvlJc w:val="left"/>
      <w:pPr>
        <w:ind w:left="5628" w:hanging="360"/>
      </w:pPr>
      <w:rPr>
        <w:rFonts w:ascii="Wingdings" w:hAnsi="Wingdings" w:hint="default"/>
      </w:rPr>
    </w:lvl>
    <w:lvl w:ilvl="3" w:tplc="0C0A0001" w:tentative="1">
      <w:start w:val="1"/>
      <w:numFmt w:val="bullet"/>
      <w:lvlText w:val=""/>
      <w:lvlJc w:val="left"/>
      <w:pPr>
        <w:ind w:left="6348" w:hanging="360"/>
      </w:pPr>
      <w:rPr>
        <w:rFonts w:ascii="Symbol" w:hAnsi="Symbol" w:hint="default"/>
      </w:rPr>
    </w:lvl>
    <w:lvl w:ilvl="4" w:tplc="0C0A0003" w:tentative="1">
      <w:start w:val="1"/>
      <w:numFmt w:val="bullet"/>
      <w:lvlText w:val="o"/>
      <w:lvlJc w:val="left"/>
      <w:pPr>
        <w:ind w:left="7068" w:hanging="360"/>
      </w:pPr>
      <w:rPr>
        <w:rFonts w:ascii="Courier New" w:hAnsi="Courier New" w:hint="default"/>
      </w:rPr>
    </w:lvl>
    <w:lvl w:ilvl="5" w:tplc="0C0A0005" w:tentative="1">
      <w:start w:val="1"/>
      <w:numFmt w:val="bullet"/>
      <w:lvlText w:val=""/>
      <w:lvlJc w:val="left"/>
      <w:pPr>
        <w:ind w:left="7788" w:hanging="360"/>
      </w:pPr>
      <w:rPr>
        <w:rFonts w:ascii="Wingdings" w:hAnsi="Wingdings" w:hint="default"/>
      </w:rPr>
    </w:lvl>
    <w:lvl w:ilvl="6" w:tplc="0C0A0001" w:tentative="1">
      <w:start w:val="1"/>
      <w:numFmt w:val="bullet"/>
      <w:lvlText w:val=""/>
      <w:lvlJc w:val="left"/>
      <w:pPr>
        <w:ind w:left="8508" w:hanging="360"/>
      </w:pPr>
      <w:rPr>
        <w:rFonts w:ascii="Symbol" w:hAnsi="Symbol" w:hint="default"/>
      </w:rPr>
    </w:lvl>
    <w:lvl w:ilvl="7" w:tplc="0C0A0003" w:tentative="1">
      <w:start w:val="1"/>
      <w:numFmt w:val="bullet"/>
      <w:lvlText w:val="o"/>
      <w:lvlJc w:val="left"/>
      <w:pPr>
        <w:ind w:left="9228" w:hanging="360"/>
      </w:pPr>
      <w:rPr>
        <w:rFonts w:ascii="Courier New" w:hAnsi="Courier New" w:hint="default"/>
      </w:rPr>
    </w:lvl>
    <w:lvl w:ilvl="8" w:tplc="0C0A0005" w:tentative="1">
      <w:start w:val="1"/>
      <w:numFmt w:val="bullet"/>
      <w:lvlText w:val=""/>
      <w:lvlJc w:val="left"/>
      <w:pPr>
        <w:ind w:left="9948" w:hanging="360"/>
      </w:pPr>
      <w:rPr>
        <w:rFonts w:ascii="Wingdings" w:hAnsi="Wingdings" w:hint="default"/>
      </w:rPr>
    </w:lvl>
  </w:abstractNum>
  <w:abstractNum w:abstractNumId="10">
    <w:nsid w:val="29003137"/>
    <w:multiLevelType w:val="hybridMultilevel"/>
    <w:tmpl w:val="A7ACF820"/>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11">
    <w:nsid w:val="2C5E58EC"/>
    <w:multiLevelType w:val="hybridMultilevel"/>
    <w:tmpl w:val="8C482CFC"/>
    <w:lvl w:ilvl="0" w:tplc="0C0A000F">
      <w:start w:val="1"/>
      <w:numFmt w:val="decimal"/>
      <w:lvlText w:val="%1."/>
      <w:lvlJc w:val="left"/>
      <w:pPr>
        <w:ind w:left="360" w:hanging="360"/>
      </w:pPr>
      <w:rPr>
        <w:rFonts w:cs="Times New Roman" w:hint="default"/>
      </w:rPr>
    </w:lvl>
    <w:lvl w:ilvl="1" w:tplc="0C0A0019">
      <w:start w:val="1"/>
      <w:numFmt w:val="lowerLetter"/>
      <w:lvlText w:val="%2."/>
      <w:lvlJc w:val="left"/>
      <w:pPr>
        <w:ind w:left="1080" w:hanging="360"/>
      </w:pPr>
      <w:rPr>
        <w:rFonts w:cs="Times New Roman"/>
      </w:rPr>
    </w:lvl>
    <w:lvl w:ilvl="2" w:tplc="0C0A001B" w:tentative="1">
      <w:start w:val="1"/>
      <w:numFmt w:val="lowerRoman"/>
      <w:lvlText w:val="%3."/>
      <w:lvlJc w:val="right"/>
      <w:pPr>
        <w:ind w:left="1800" w:hanging="180"/>
      </w:pPr>
      <w:rPr>
        <w:rFonts w:cs="Times New Roman"/>
      </w:rPr>
    </w:lvl>
    <w:lvl w:ilvl="3" w:tplc="0C0A000F" w:tentative="1">
      <w:start w:val="1"/>
      <w:numFmt w:val="decimal"/>
      <w:lvlText w:val="%4."/>
      <w:lvlJc w:val="left"/>
      <w:pPr>
        <w:ind w:left="2520" w:hanging="360"/>
      </w:pPr>
      <w:rPr>
        <w:rFonts w:cs="Times New Roman"/>
      </w:rPr>
    </w:lvl>
    <w:lvl w:ilvl="4" w:tplc="0C0A0019" w:tentative="1">
      <w:start w:val="1"/>
      <w:numFmt w:val="lowerLetter"/>
      <w:lvlText w:val="%5."/>
      <w:lvlJc w:val="left"/>
      <w:pPr>
        <w:ind w:left="3240" w:hanging="360"/>
      </w:pPr>
      <w:rPr>
        <w:rFonts w:cs="Times New Roman"/>
      </w:rPr>
    </w:lvl>
    <w:lvl w:ilvl="5" w:tplc="0C0A001B" w:tentative="1">
      <w:start w:val="1"/>
      <w:numFmt w:val="lowerRoman"/>
      <w:lvlText w:val="%6."/>
      <w:lvlJc w:val="right"/>
      <w:pPr>
        <w:ind w:left="3960" w:hanging="180"/>
      </w:pPr>
      <w:rPr>
        <w:rFonts w:cs="Times New Roman"/>
      </w:rPr>
    </w:lvl>
    <w:lvl w:ilvl="6" w:tplc="0C0A000F" w:tentative="1">
      <w:start w:val="1"/>
      <w:numFmt w:val="decimal"/>
      <w:lvlText w:val="%7."/>
      <w:lvlJc w:val="left"/>
      <w:pPr>
        <w:ind w:left="4680" w:hanging="360"/>
      </w:pPr>
      <w:rPr>
        <w:rFonts w:cs="Times New Roman"/>
      </w:rPr>
    </w:lvl>
    <w:lvl w:ilvl="7" w:tplc="0C0A0019" w:tentative="1">
      <w:start w:val="1"/>
      <w:numFmt w:val="lowerLetter"/>
      <w:lvlText w:val="%8."/>
      <w:lvlJc w:val="left"/>
      <w:pPr>
        <w:ind w:left="5400" w:hanging="360"/>
      </w:pPr>
      <w:rPr>
        <w:rFonts w:cs="Times New Roman"/>
      </w:rPr>
    </w:lvl>
    <w:lvl w:ilvl="8" w:tplc="0C0A001B" w:tentative="1">
      <w:start w:val="1"/>
      <w:numFmt w:val="lowerRoman"/>
      <w:lvlText w:val="%9."/>
      <w:lvlJc w:val="right"/>
      <w:pPr>
        <w:ind w:left="6120" w:hanging="180"/>
      </w:pPr>
      <w:rPr>
        <w:rFonts w:cs="Times New Roman"/>
      </w:rPr>
    </w:lvl>
  </w:abstractNum>
  <w:abstractNum w:abstractNumId="12">
    <w:nsid w:val="2CB37DDB"/>
    <w:multiLevelType w:val="hybridMultilevel"/>
    <w:tmpl w:val="0442BF98"/>
    <w:lvl w:ilvl="0" w:tplc="0C0A0017">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32F11504"/>
    <w:multiLevelType w:val="hybridMultilevel"/>
    <w:tmpl w:val="BABC32CE"/>
    <w:lvl w:ilvl="0" w:tplc="0C0A0017">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4">
    <w:nsid w:val="3455664F"/>
    <w:multiLevelType w:val="hybridMultilevel"/>
    <w:tmpl w:val="84B0DE60"/>
    <w:lvl w:ilvl="0" w:tplc="A2D07502">
      <w:start w:val="1"/>
      <w:numFmt w:val="bullet"/>
      <w:pStyle w:val="TXTbolo"/>
      <w:lvlText w:val=""/>
      <w:lvlJc w:val="left"/>
      <w:pPr>
        <w:ind w:left="7307" w:hanging="360"/>
      </w:pPr>
      <w:rPr>
        <w:rFonts w:ascii="Symbol" w:hAnsi="Symbol" w:hint="default"/>
      </w:rPr>
    </w:lvl>
    <w:lvl w:ilvl="1" w:tplc="040A0003" w:tentative="1">
      <w:start w:val="1"/>
      <w:numFmt w:val="bullet"/>
      <w:lvlText w:val="o"/>
      <w:lvlJc w:val="left"/>
      <w:pPr>
        <w:ind w:left="2234" w:hanging="360"/>
      </w:pPr>
      <w:rPr>
        <w:rFonts w:ascii="Courier New" w:hAnsi="Courier New" w:hint="default"/>
      </w:rPr>
    </w:lvl>
    <w:lvl w:ilvl="2" w:tplc="040A0005">
      <w:start w:val="1"/>
      <w:numFmt w:val="bullet"/>
      <w:lvlText w:val=""/>
      <w:lvlJc w:val="left"/>
      <w:pPr>
        <w:ind w:left="2954" w:hanging="360"/>
      </w:pPr>
      <w:rPr>
        <w:rFonts w:ascii="Wingdings" w:hAnsi="Wingdings" w:hint="default"/>
      </w:rPr>
    </w:lvl>
    <w:lvl w:ilvl="3" w:tplc="040A0001" w:tentative="1">
      <w:start w:val="1"/>
      <w:numFmt w:val="bullet"/>
      <w:lvlText w:val=""/>
      <w:lvlJc w:val="left"/>
      <w:pPr>
        <w:ind w:left="3674" w:hanging="360"/>
      </w:pPr>
      <w:rPr>
        <w:rFonts w:ascii="Symbol" w:hAnsi="Symbol" w:hint="default"/>
      </w:rPr>
    </w:lvl>
    <w:lvl w:ilvl="4" w:tplc="040A0003" w:tentative="1">
      <w:start w:val="1"/>
      <w:numFmt w:val="bullet"/>
      <w:lvlText w:val="o"/>
      <w:lvlJc w:val="left"/>
      <w:pPr>
        <w:ind w:left="4394" w:hanging="360"/>
      </w:pPr>
      <w:rPr>
        <w:rFonts w:ascii="Courier New" w:hAnsi="Courier New" w:hint="default"/>
      </w:rPr>
    </w:lvl>
    <w:lvl w:ilvl="5" w:tplc="040A0005" w:tentative="1">
      <w:start w:val="1"/>
      <w:numFmt w:val="bullet"/>
      <w:lvlText w:val=""/>
      <w:lvlJc w:val="left"/>
      <w:pPr>
        <w:ind w:left="5114" w:hanging="360"/>
      </w:pPr>
      <w:rPr>
        <w:rFonts w:ascii="Wingdings" w:hAnsi="Wingdings" w:hint="default"/>
      </w:rPr>
    </w:lvl>
    <w:lvl w:ilvl="6" w:tplc="040A0001" w:tentative="1">
      <w:start w:val="1"/>
      <w:numFmt w:val="bullet"/>
      <w:lvlText w:val=""/>
      <w:lvlJc w:val="left"/>
      <w:pPr>
        <w:ind w:left="5834" w:hanging="360"/>
      </w:pPr>
      <w:rPr>
        <w:rFonts w:ascii="Symbol" w:hAnsi="Symbol" w:hint="default"/>
      </w:rPr>
    </w:lvl>
    <w:lvl w:ilvl="7" w:tplc="040A0003" w:tentative="1">
      <w:start w:val="1"/>
      <w:numFmt w:val="bullet"/>
      <w:lvlText w:val="o"/>
      <w:lvlJc w:val="left"/>
      <w:pPr>
        <w:ind w:left="6554" w:hanging="360"/>
      </w:pPr>
      <w:rPr>
        <w:rFonts w:ascii="Courier New" w:hAnsi="Courier New" w:hint="default"/>
      </w:rPr>
    </w:lvl>
    <w:lvl w:ilvl="8" w:tplc="040A0005" w:tentative="1">
      <w:start w:val="1"/>
      <w:numFmt w:val="bullet"/>
      <w:lvlText w:val=""/>
      <w:lvlJc w:val="left"/>
      <w:pPr>
        <w:ind w:left="7274" w:hanging="360"/>
      </w:pPr>
      <w:rPr>
        <w:rFonts w:ascii="Wingdings" w:hAnsi="Wingdings" w:hint="default"/>
      </w:rPr>
    </w:lvl>
  </w:abstractNum>
  <w:abstractNum w:abstractNumId="15">
    <w:nsid w:val="3782375C"/>
    <w:multiLevelType w:val="hybridMultilevel"/>
    <w:tmpl w:val="831A0DCC"/>
    <w:lvl w:ilvl="0" w:tplc="0C0A000F">
      <w:start w:val="1"/>
      <w:numFmt w:val="decimal"/>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6">
    <w:nsid w:val="3BEB7431"/>
    <w:multiLevelType w:val="hybridMultilevel"/>
    <w:tmpl w:val="82A0C59E"/>
    <w:lvl w:ilvl="0" w:tplc="0C0A0017">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7">
    <w:nsid w:val="3EB85E6B"/>
    <w:multiLevelType w:val="hybridMultilevel"/>
    <w:tmpl w:val="095C93DC"/>
    <w:lvl w:ilvl="0" w:tplc="221E4236">
      <w:start w:val="1"/>
      <w:numFmt w:val="lowerLetter"/>
      <w:lvlText w:val="%1)"/>
      <w:lvlJc w:val="left"/>
      <w:pPr>
        <w:ind w:left="644" w:hanging="360"/>
      </w:pPr>
      <w:rPr>
        <w:rFonts w:cs="Times New Roman" w:hint="default"/>
      </w:rPr>
    </w:lvl>
    <w:lvl w:ilvl="1" w:tplc="04090019" w:tentative="1">
      <w:start w:val="1"/>
      <w:numFmt w:val="lowerLetter"/>
      <w:lvlText w:val="%2."/>
      <w:lvlJc w:val="left"/>
      <w:pPr>
        <w:ind w:left="1364" w:hanging="360"/>
      </w:pPr>
      <w:rPr>
        <w:rFonts w:cs="Times New Roman"/>
      </w:rPr>
    </w:lvl>
    <w:lvl w:ilvl="2" w:tplc="0409001B" w:tentative="1">
      <w:start w:val="1"/>
      <w:numFmt w:val="lowerRoman"/>
      <w:lvlText w:val="%3."/>
      <w:lvlJc w:val="right"/>
      <w:pPr>
        <w:ind w:left="2084" w:hanging="180"/>
      </w:pPr>
      <w:rPr>
        <w:rFonts w:cs="Times New Roman"/>
      </w:rPr>
    </w:lvl>
    <w:lvl w:ilvl="3" w:tplc="0409000F" w:tentative="1">
      <w:start w:val="1"/>
      <w:numFmt w:val="decimal"/>
      <w:lvlText w:val="%4."/>
      <w:lvlJc w:val="left"/>
      <w:pPr>
        <w:ind w:left="2804" w:hanging="360"/>
      </w:pPr>
      <w:rPr>
        <w:rFonts w:cs="Times New Roman"/>
      </w:rPr>
    </w:lvl>
    <w:lvl w:ilvl="4" w:tplc="04090019" w:tentative="1">
      <w:start w:val="1"/>
      <w:numFmt w:val="lowerLetter"/>
      <w:lvlText w:val="%5."/>
      <w:lvlJc w:val="left"/>
      <w:pPr>
        <w:ind w:left="3524" w:hanging="360"/>
      </w:pPr>
      <w:rPr>
        <w:rFonts w:cs="Times New Roman"/>
      </w:rPr>
    </w:lvl>
    <w:lvl w:ilvl="5" w:tplc="0409001B" w:tentative="1">
      <w:start w:val="1"/>
      <w:numFmt w:val="lowerRoman"/>
      <w:lvlText w:val="%6."/>
      <w:lvlJc w:val="right"/>
      <w:pPr>
        <w:ind w:left="4244" w:hanging="180"/>
      </w:pPr>
      <w:rPr>
        <w:rFonts w:cs="Times New Roman"/>
      </w:rPr>
    </w:lvl>
    <w:lvl w:ilvl="6" w:tplc="0409000F" w:tentative="1">
      <w:start w:val="1"/>
      <w:numFmt w:val="decimal"/>
      <w:lvlText w:val="%7."/>
      <w:lvlJc w:val="left"/>
      <w:pPr>
        <w:ind w:left="4964" w:hanging="360"/>
      </w:pPr>
      <w:rPr>
        <w:rFonts w:cs="Times New Roman"/>
      </w:rPr>
    </w:lvl>
    <w:lvl w:ilvl="7" w:tplc="04090019" w:tentative="1">
      <w:start w:val="1"/>
      <w:numFmt w:val="lowerLetter"/>
      <w:lvlText w:val="%8."/>
      <w:lvlJc w:val="left"/>
      <w:pPr>
        <w:ind w:left="5684" w:hanging="360"/>
      </w:pPr>
      <w:rPr>
        <w:rFonts w:cs="Times New Roman"/>
      </w:rPr>
    </w:lvl>
    <w:lvl w:ilvl="8" w:tplc="0409001B" w:tentative="1">
      <w:start w:val="1"/>
      <w:numFmt w:val="lowerRoman"/>
      <w:lvlText w:val="%9."/>
      <w:lvlJc w:val="right"/>
      <w:pPr>
        <w:ind w:left="6404" w:hanging="180"/>
      </w:pPr>
      <w:rPr>
        <w:rFonts w:cs="Times New Roman"/>
      </w:rPr>
    </w:lvl>
  </w:abstractNum>
  <w:abstractNum w:abstractNumId="18">
    <w:nsid w:val="3FBA7764"/>
    <w:multiLevelType w:val="hybridMultilevel"/>
    <w:tmpl w:val="7ADA95D8"/>
    <w:lvl w:ilvl="0" w:tplc="221E4236">
      <w:start w:val="1"/>
      <w:numFmt w:val="lowerLetter"/>
      <w:lvlText w:val="%1)"/>
      <w:lvlJc w:val="left"/>
      <w:pPr>
        <w:ind w:left="644" w:hanging="360"/>
      </w:pPr>
      <w:rPr>
        <w:rFonts w:cs="Times New Roman" w:hint="default"/>
      </w:rPr>
    </w:lvl>
    <w:lvl w:ilvl="1" w:tplc="0C0A0019" w:tentative="1">
      <w:start w:val="1"/>
      <w:numFmt w:val="lowerLetter"/>
      <w:lvlText w:val="%2."/>
      <w:lvlJc w:val="left"/>
      <w:pPr>
        <w:ind w:left="1364" w:hanging="360"/>
      </w:pPr>
      <w:rPr>
        <w:rFonts w:cs="Times New Roman"/>
      </w:rPr>
    </w:lvl>
    <w:lvl w:ilvl="2" w:tplc="0C0A001B" w:tentative="1">
      <w:start w:val="1"/>
      <w:numFmt w:val="lowerRoman"/>
      <w:lvlText w:val="%3."/>
      <w:lvlJc w:val="right"/>
      <w:pPr>
        <w:ind w:left="2084" w:hanging="180"/>
      </w:pPr>
      <w:rPr>
        <w:rFonts w:cs="Times New Roman"/>
      </w:rPr>
    </w:lvl>
    <w:lvl w:ilvl="3" w:tplc="0C0A000F" w:tentative="1">
      <w:start w:val="1"/>
      <w:numFmt w:val="decimal"/>
      <w:lvlText w:val="%4."/>
      <w:lvlJc w:val="left"/>
      <w:pPr>
        <w:ind w:left="2804" w:hanging="360"/>
      </w:pPr>
      <w:rPr>
        <w:rFonts w:cs="Times New Roman"/>
      </w:rPr>
    </w:lvl>
    <w:lvl w:ilvl="4" w:tplc="0C0A0019" w:tentative="1">
      <w:start w:val="1"/>
      <w:numFmt w:val="lowerLetter"/>
      <w:lvlText w:val="%5."/>
      <w:lvlJc w:val="left"/>
      <w:pPr>
        <w:ind w:left="3524" w:hanging="360"/>
      </w:pPr>
      <w:rPr>
        <w:rFonts w:cs="Times New Roman"/>
      </w:rPr>
    </w:lvl>
    <w:lvl w:ilvl="5" w:tplc="0C0A001B" w:tentative="1">
      <w:start w:val="1"/>
      <w:numFmt w:val="lowerRoman"/>
      <w:lvlText w:val="%6."/>
      <w:lvlJc w:val="right"/>
      <w:pPr>
        <w:ind w:left="4244" w:hanging="180"/>
      </w:pPr>
      <w:rPr>
        <w:rFonts w:cs="Times New Roman"/>
      </w:rPr>
    </w:lvl>
    <w:lvl w:ilvl="6" w:tplc="0C0A000F" w:tentative="1">
      <w:start w:val="1"/>
      <w:numFmt w:val="decimal"/>
      <w:lvlText w:val="%7."/>
      <w:lvlJc w:val="left"/>
      <w:pPr>
        <w:ind w:left="4964" w:hanging="360"/>
      </w:pPr>
      <w:rPr>
        <w:rFonts w:cs="Times New Roman"/>
      </w:rPr>
    </w:lvl>
    <w:lvl w:ilvl="7" w:tplc="0C0A0019" w:tentative="1">
      <w:start w:val="1"/>
      <w:numFmt w:val="lowerLetter"/>
      <w:lvlText w:val="%8."/>
      <w:lvlJc w:val="left"/>
      <w:pPr>
        <w:ind w:left="5684" w:hanging="360"/>
      </w:pPr>
      <w:rPr>
        <w:rFonts w:cs="Times New Roman"/>
      </w:rPr>
    </w:lvl>
    <w:lvl w:ilvl="8" w:tplc="0C0A001B" w:tentative="1">
      <w:start w:val="1"/>
      <w:numFmt w:val="lowerRoman"/>
      <w:lvlText w:val="%9."/>
      <w:lvlJc w:val="right"/>
      <w:pPr>
        <w:ind w:left="6404" w:hanging="180"/>
      </w:pPr>
      <w:rPr>
        <w:rFonts w:cs="Times New Roman"/>
      </w:rPr>
    </w:lvl>
  </w:abstractNum>
  <w:abstractNum w:abstractNumId="19">
    <w:nsid w:val="4053742B"/>
    <w:multiLevelType w:val="hybridMultilevel"/>
    <w:tmpl w:val="BDF843FA"/>
    <w:lvl w:ilvl="0" w:tplc="531A80D4">
      <w:start w:val="1"/>
      <w:numFmt w:val="bullet"/>
      <w:lvlText w:val=""/>
      <w:lvlJc w:val="left"/>
      <w:pPr>
        <w:ind w:left="720" w:hanging="360"/>
      </w:pPr>
      <w:rPr>
        <w:rFonts w:ascii="Symbol" w:hAnsi="Symbol" w:hint="default"/>
      </w:rPr>
    </w:lvl>
    <w:lvl w:ilvl="1" w:tplc="3B36D240">
      <w:numFmt w:val="bullet"/>
      <w:lvlText w:val="•"/>
      <w:lvlJc w:val="left"/>
      <w:pPr>
        <w:ind w:left="1440" w:hanging="360"/>
      </w:pPr>
      <w:rPr>
        <w:rFonts w:ascii="Calibri" w:eastAsia="Times New Roman"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6B3EFE"/>
    <w:multiLevelType w:val="hybridMultilevel"/>
    <w:tmpl w:val="C5A26316"/>
    <w:lvl w:ilvl="0" w:tplc="AD94A6BC">
      <w:start w:val="9"/>
      <w:numFmt w:val="bullet"/>
      <w:lvlText w:val="•"/>
      <w:lvlJc w:val="left"/>
      <w:pPr>
        <w:ind w:left="1080" w:hanging="360"/>
      </w:pPr>
      <w:rPr>
        <w:rFonts w:ascii="SRA Sans 1.0" w:eastAsia="Times New Roman" w:hAnsi="SRA Sans 1.0"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439D1C22"/>
    <w:multiLevelType w:val="hybridMultilevel"/>
    <w:tmpl w:val="D7BAB0F2"/>
    <w:lvl w:ilvl="0" w:tplc="0C0A0017">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49981181"/>
    <w:multiLevelType w:val="hybridMultilevel"/>
    <w:tmpl w:val="61F8D69C"/>
    <w:lvl w:ilvl="0" w:tplc="0C0A0017">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nsid w:val="4AF02A75"/>
    <w:multiLevelType w:val="hybridMultilevel"/>
    <w:tmpl w:val="222448CC"/>
    <w:lvl w:ilvl="0" w:tplc="531A80D4">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4">
    <w:nsid w:val="51B67193"/>
    <w:multiLevelType w:val="hybridMultilevel"/>
    <w:tmpl w:val="EF52AE60"/>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25">
    <w:nsid w:val="51FF5EBB"/>
    <w:multiLevelType w:val="hybridMultilevel"/>
    <w:tmpl w:val="D4BE20EA"/>
    <w:lvl w:ilvl="0" w:tplc="0C0A0001">
      <w:start w:val="1"/>
      <w:numFmt w:val="bullet"/>
      <w:lvlText w:val=""/>
      <w:lvlJc w:val="left"/>
      <w:pPr>
        <w:tabs>
          <w:tab w:val="num" w:pos="1146"/>
        </w:tabs>
        <w:ind w:left="1146" w:hanging="360"/>
      </w:pPr>
      <w:rPr>
        <w:rFonts w:ascii="Symbol" w:hAnsi="Symbol" w:hint="default"/>
      </w:rPr>
    </w:lvl>
    <w:lvl w:ilvl="1" w:tplc="0C0A0003" w:tentative="1">
      <w:start w:val="1"/>
      <w:numFmt w:val="bullet"/>
      <w:lvlText w:val="o"/>
      <w:lvlJc w:val="left"/>
      <w:pPr>
        <w:tabs>
          <w:tab w:val="num" w:pos="1866"/>
        </w:tabs>
        <w:ind w:left="1866" w:hanging="360"/>
      </w:pPr>
      <w:rPr>
        <w:rFonts w:ascii="Courier New" w:hAnsi="Courier New" w:hint="default"/>
      </w:rPr>
    </w:lvl>
    <w:lvl w:ilvl="2" w:tplc="0C0A0005" w:tentative="1">
      <w:start w:val="1"/>
      <w:numFmt w:val="bullet"/>
      <w:lvlText w:val=""/>
      <w:lvlJc w:val="left"/>
      <w:pPr>
        <w:tabs>
          <w:tab w:val="num" w:pos="2586"/>
        </w:tabs>
        <w:ind w:left="2586" w:hanging="360"/>
      </w:pPr>
      <w:rPr>
        <w:rFonts w:ascii="Wingdings" w:hAnsi="Wingdings" w:hint="default"/>
      </w:rPr>
    </w:lvl>
    <w:lvl w:ilvl="3" w:tplc="0C0A0001" w:tentative="1">
      <w:start w:val="1"/>
      <w:numFmt w:val="bullet"/>
      <w:lvlText w:val=""/>
      <w:lvlJc w:val="left"/>
      <w:pPr>
        <w:tabs>
          <w:tab w:val="num" w:pos="3306"/>
        </w:tabs>
        <w:ind w:left="3306" w:hanging="360"/>
      </w:pPr>
      <w:rPr>
        <w:rFonts w:ascii="Symbol" w:hAnsi="Symbol" w:hint="default"/>
      </w:rPr>
    </w:lvl>
    <w:lvl w:ilvl="4" w:tplc="0C0A0003" w:tentative="1">
      <w:start w:val="1"/>
      <w:numFmt w:val="bullet"/>
      <w:lvlText w:val="o"/>
      <w:lvlJc w:val="left"/>
      <w:pPr>
        <w:tabs>
          <w:tab w:val="num" w:pos="4026"/>
        </w:tabs>
        <w:ind w:left="4026" w:hanging="360"/>
      </w:pPr>
      <w:rPr>
        <w:rFonts w:ascii="Courier New" w:hAnsi="Courier New" w:hint="default"/>
      </w:rPr>
    </w:lvl>
    <w:lvl w:ilvl="5" w:tplc="0C0A0005" w:tentative="1">
      <w:start w:val="1"/>
      <w:numFmt w:val="bullet"/>
      <w:lvlText w:val=""/>
      <w:lvlJc w:val="left"/>
      <w:pPr>
        <w:tabs>
          <w:tab w:val="num" w:pos="4746"/>
        </w:tabs>
        <w:ind w:left="4746" w:hanging="360"/>
      </w:pPr>
      <w:rPr>
        <w:rFonts w:ascii="Wingdings" w:hAnsi="Wingdings" w:hint="default"/>
      </w:rPr>
    </w:lvl>
    <w:lvl w:ilvl="6" w:tplc="0C0A0001" w:tentative="1">
      <w:start w:val="1"/>
      <w:numFmt w:val="bullet"/>
      <w:lvlText w:val=""/>
      <w:lvlJc w:val="left"/>
      <w:pPr>
        <w:tabs>
          <w:tab w:val="num" w:pos="5466"/>
        </w:tabs>
        <w:ind w:left="5466" w:hanging="360"/>
      </w:pPr>
      <w:rPr>
        <w:rFonts w:ascii="Symbol" w:hAnsi="Symbol" w:hint="default"/>
      </w:rPr>
    </w:lvl>
    <w:lvl w:ilvl="7" w:tplc="0C0A0003" w:tentative="1">
      <w:start w:val="1"/>
      <w:numFmt w:val="bullet"/>
      <w:lvlText w:val="o"/>
      <w:lvlJc w:val="left"/>
      <w:pPr>
        <w:tabs>
          <w:tab w:val="num" w:pos="6186"/>
        </w:tabs>
        <w:ind w:left="6186" w:hanging="360"/>
      </w:pPr>
      <w:rPr>
        <w:rFonts w:ascii="Courier New" w:hAnsi="Courier New" w:hint="default"/>
      </w:rPr>
    </w:lvl>
    <w:lvl w:ilvl="8" w:tplc="0C0A0005" w:tentative="1">
      <w:start w:val="1"/>
      <w:numFmt w:val="bullet"/>
      <w:lvlText w:val=""/>
      <w:lvlJc w:val="left"/>
      <w:pPr>
        <w:tabs>
          <w:tab w:val="num" w:pos="6906"/>
        </w:tabs>
        <w:ind w:left="6906" w:hanging="360"/>
      </w:pPr>
      <w:rPr>
        <w:rFonts w:ascii="Wingdings" w:hAnsi="Wingdings" w:hint="default"/>
      </w:rPr>
    </w:lvl>
  </w:abstractNum>
  <w:abstractNum w:abstractNumId="26">
    <w:nsid w:val="5A7A32B2"/>
    <w:multiLevelType w:val="hybridMultilevel"/>
    <w:tmpl w:val="4A0078A8"/>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27">
    <w:nsid w:val="651804A4"/>
    <w:multiLevelType w:val="hybridMultilevel"/>
    <w:tmpl w:val="8DC664BC"/>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28">
    <w:nsid w:val="6A187051"/>
    <w:multiLevelType w:val="hybridMultilevel"/>
    <w:tmpl w:val="787EDD3E"/>
    <w:lvl w:ilvl="0" w:tplc="AD94A6BC">
      <w:start w:val="9"/>
      <w:numFmt w:val="bullet"/>
      <w:lvlText w:val="•"/>
      <w:lvlJc w:val="left"/>
      <w:pPr>
        <w:ind w:left="720" w:hanging="360"/>
      </w:pPr>
      <w:rPr>
        <w:rFonts w:ascii="SRA Sans 1.0" w:eastAsia="Times New Roman" w:hAnsi="SRA Sans 1.0"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1150093"/>
    <w:multiLevelType w:val="hybridMultilevel"/>
    <w:tmpl w:val="57164A0A"/>
    <w:lvl w:ilvl="0" w:tplc="0C0A0017">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725F7B75"/>
    <w:multiLevelType w:val="hybridMultilevel"/>
    <w:tmpl w:val="1E888968"/>
    <w:lvl w:ilvl="0" w:tplc="0C0A0017">
      <w:start w:val="1"/>
      <w:numFmt w:val="lowerLetter"/>
      <w:lvlText w:val="%1)"/>
      <w:lvlJc w:val="left"/>
      <w:pPr>
        <w:tabs>
          <w:tab w:val="num" w:pos="720"/>
        </w:tabs>
        <w:ind w:left="720" w:hanging="360"/>
      </w:pPr>
      <w:rPr>
        <w:rFont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33E6DE7"/>
    <w:multiLevelType w:val="hybridMultilevel"/>
    <w:tmpl w:val="FAB0DA64"/>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32">
    <w:nsid w:val="79F746A9"/>
    <w:multiLevelType w:val="hybridMultilevel"/>
    <w:tmpl w:val="11F4254C"/>
    <w:lvl w:ilvl="0" w:tplc="0C0A0017">
      <w:start w:val="1"/>
      <w:numFmt w:val="lowerLetter"/>
      <w:lvlText w:val="%1)"/>
      <w:lvlJc w:val="left"/>
      <w:pPr>
        <w:tabs>
          <w:tab w:val="num" w:pos="720"/>
        </w:tabs>
        <w:ind w:left="720" w:hanging="360"/>
      </w:pPr>
      <w:rPr>
        <w:rFonts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EFC6090"/>
    <w:multiLevelType w:val="hybridMultilevel"/>
    <w:tmpl w:val="92B48636"/>
    <w:lvl w:ilvl="0" w:tplc="0C0A0017">
      <w:start w:val="1"/>
      <w:numFmt w:val="lowerLetter"/>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num w:numId="1">
    <w:abstractNumId w:val="14"/>
  </w:num>
  <w:num w:numId="2">
    <w:abstractNumId w:val="9"/>
  </w:num>
  <w:num w:numId="3">
    <w:abstractNumId w:val="23"/>
  </w:num>
  <w:num w:numId="4">
    <w:abstractNumId w:val="19"/>
  </w:num>
  <w:num w:numId="5">
    <w:abstractNumId w:val="15"/>
  </w:num>
  <w:num w:numId="6">
    <w:abstractNumId w:val="18"/>
  </w:num>
  <w:num w:numId="7">
    <w:abstractNumId w:val="11"/>
  </w:num>
  <w:num w:numId="8">
    <w:abstractNumId w:val="0"/>
  </w:num>
  <w:num w:numId="9">
    <w:abstractNumId w:val="3"/>
  </w:num>
  <w:num w:numId="10">
    <w:abstractNumId w:val="5"/>
  </w:num>
  <w:num w:numId="11">
    <w:abstractNumId w:val="28"/>
  </w:num>
  <w:num w:numId="12">
    <w:abstractNumId w:val="6"/>
  </w:num>
  <w:num w:numId="13">
    <w:abstractNumId w:val="20"/>
  </w:num>
  <w:num w:numId="14">
    <w:abstractNumId w:val="17"/>
  </w:num>
  <w:num w:numId="15">
    <w:abstractNumId w:val="25"/>
  </w:num>
  <w:num w:numId="16">
    <w:abstractNumId w:val="7"/>
  </w:num>
  <w:num w:numId="17">
    <w:abstractNumId w:val="8"/>
  </w:num>
  <w:num w:numId="18">
    <w:abstractNumId w:val="32"/>
  </w:num>
  <w:num w:numId="19">
    <w:abstractNumId w:val="1"/>
  </w:num>
  <w:num w:numId="20">
    <w:abstractNumId w:val="22"/>
  </w:num>
  <w:num w:numId="21">
    <w:abstractNumId w:val="30"/>
  </w:num>
  <w:num w:numId="22">
    <w:abstractNumId w:val="12"/>
  </w:num>
  <w:num w:numId="23">
    <w:abstractNumId w:val="29"/>
  </w:num>
  <w:num w:numId="24">
    <w:abstractNumId w:val="13"/>
  </w:num>
  <w:num w:numId="25">
    <w:abstractNumId w:val="16"/>
  </w:num>
  <w:num w:numId="26">
    <w:abstractNumId w:val="21"/>
  </w:num>
  <w:num w:numId="27">
    <w:abstractNumId w:val="33"/>
  </w:num>
  <w:num w:numId="28">
    <w:abstractNumId w:val="10"/>
  </w:num>
  <w:num w:numId="29">
    <w:abstractNumId w:val="26"/>
  </w:num>
  <w:num w:numId="30">
    <w:abstractNumId w:val="24"/>
  </w:num>
  <w:num w:numId="31">
    <w:abstractNumId w:val="27"/>
  </w:num>
  <w:num w:numId="32">
    <w:abstractNumId w:val="2"/>
  </w:num>
  <w:num w:numId="33">
    <w:abstractNumId w:val="4"/>
  </w:num>
  <w:num w:numId="34">
    <w:abstractNumId w:val="31"/>
  </w:num>
  <w:num w:numId="35">
    <w:abstractNumId w:val="14"/>
  </w:num>
  <w:num w:numId="36">
    <w:abstractNumId w:val="14"/>
  </w:num>
  <w:num w:numId="37">
    <w:abstractNumId w:val="14"/>
  </w:num>
  <w:num w:numId="38">
    <w:abstractNumId w:val="14"/>
  </w:num>
  <w:num w:numId="39">
    <w:abstractNumId w:val="1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stylePaneFormatFilter w:val="3001"/>
  <w:defaultTabStop w:val="709"/>
  <w:hyphenationZone w:val="425"/>
  <w:noPunctuationKerning/>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AC4BD8"/>
    <w:rsid w:val="00007D21"/>
    <w:rsid w:val="00065D2C"/>
    <w:rsid w:val="0006678C"/>
    <w:rsid w:val="00094BF8"/>
    <w:rsid w:val="000A4A04"/>
    <w:rsid w:val="000C58AB"/>
    <w:rsid w:val="000D2C72"/>
    <w:rsid w:val="000D52F6"/>
    <w:rsid w:val="000F1A0F"/>
    <w:rsid w:val="00117A88"/>
    <w:rsid w:val="00131B43"/>
    <w:rsid w:val="00135748"/>
    <w:rsid w:val="0014782D"/>
    <w:rsid w:val="001515F5"/>
    <w:rsid w:val="001524A4"/>
    <w:rsid w:val="00164DCA"/>
    <w:rsid w:val="00181EF9"/>
    <w:rsid w:val="0019236F"/>
    <w:rsid w:val="001B6BBB"/>
    <w:rsid w:val="001C1B66"/>
    <w:rsid w:val="001C2691"/>
    <w:rsid w:val="001D24F7"/>
    <w:rsid w:val="001F3701"/>
    <w:rsid w:val="0021022B"/>
    <w:rsid w:val="0024339E"/>
    <w:rsid w:val="002500AF"/>
    <w:rsid w:val="0025094E"/>
    <w:rsid w:val="0027398F"/>
    <w:rsid w:val="0029711D"/>
    <w:rsid w:val="002B3774"/>
    <w:rsid w:val="002D16A4"/>
    <w:rsid w:val="002E0080"/>
    <w:rsid w:val="00301F85"/>
    <w:rsid w:val="00302D1B"/>
    <w:rsid w:val="003123AD"/>
    <w:rsid w:val="00316D66"/>
    <w:rsid w:val="0033427A"/>
    <w:rsid w:val="00334394"/>
    <w:rsid w:val="00336B15"/>
    <w:rsid w:val="00356D83"/>
    <w:rsid w:val="00365E83"/>
    <w:rsid w:val="003676AD"/>
    <w:rsid w:val="003B50FB"/>
    <w:rsid w:val="003C6981"/>
    <w:rsid w:val="003D0CDA"/>
    <w:rsid w:val="003E0B32"/>
    <w:rsid w:val="004004A8"/>
    <w:rsid w:val="0040747F"/>
    <w:rsid w:val="00417043"/>
    <w:rsid w:val="004249DE"/>
    <w:rsid w:val="00436271"/>
    <w:rsid w:val="0044305E"/>
    <w:rsid w:val="00471BDC"/>
    <w:rsid w:val="00471D5F"/>
    <w:rsid w:val="004844A4"/>
    <w:rsid w:val="004935EA"/>
    <w:rsid w:val="004B7039"/>
    <w:rsid w:val="004B715B"/>
    <w:rsid w:val="004D05D5"/>
    <w:rsid w:val="004E6A28"/>
    <w:rsid w:val="00505018"/>
    <w:rsid w:val="00527C10"/>
    <w:rsid w:val="00533D0F"/>
    <w:rsid w:val="005447FC"/>
    <w:rsid w:val="00553F93"/>
    <w:rsid w:val="00554F8A"/>
    <w:rsid w:val="005559EA"/>
    <w:rsid w:val="00563792"/>
    <w:rsid w:val="00566DE4"/>
    <w:rsid w:val="00573365"/>
    <w:rsid w:val="00577212"/>
    <w:rsid w:val="00577A18"/>
    <w:rsid w:val="00593584"/>
    <w:rsid w:val="005974C1"/>
    <w:rsid w:val="005A4241"/>
    <w:rsid w:val="005A467D"/>
    <w:rsid w:val="005C3B27"/>
    <w:rsid w:val="005C54C6"/>
    <w:rsid w:val="005E70EA"/>
    <w:rsid w:val="00624D94"/>
    <w:rsid w:val="006310E0"/>
    <w:rsid w:val="00636DEF"/>
    <w:rsid w:val="0064442F"/>
    <w:rsid w:val="006550FA"/>
    <w:rsid w:val="006653F9"/>
    <w:rsid w:val="0067135D"/>
    <w:rsid w:val="00676023"/>
    <w:rsid w:val="006952E4"/>
    <w:rsid w:val="006C0C1B"/>
    <w:rsid w:val="006D0EA2"/>
    <w:rsid w:val="00701912"/>
    <w:rsid w:val="00707D3B"/>
    <w:rsid w:val="00707F22"/>
    <w:rsid w:val="00714F5E"/>
    <w:rsid w:val="00717BD4"/>
    <w:rsid w:val="00731598"/>
    <w:rsid w:val="00742CDF"/>
    <w:rsid w:val="007478E8"/>
    <w:rsid w:val="0076399B"/>
    <w:rsid w:val="00770080"/>
    <w:rsid w:val="007750CA"/>
    <w:rsid w:val="00782FDE"/>
    <w:rsid w:val="00787F8A"/>
    <w:rsid w:val="00790FC4"/>
    <w:rsid w:val="0079243B"/>
    <w:rsid w:val="00794222"/>
    <w:rsid w:val="007B6FE1"/>
    <w:rsid w:val="007C3A43"/>
    <w:rsid w:val="007D0F9A"/>
    <w:rsid w:val="007D656B"/>
    <w:rsid w:val="007F53B1"/>
    <w:rsid w:val="00813F3E"/>
    <w:rsid w:val="00821054"/>
    <w:rsid w:val="00836149"/>
    <w:rsid w:val="00840FDF"/>
    <w:rsid w:val="00850796"/>
    <w:rsid w:val="0085161F"/>
    <w:rsid w:val="0085723B"/>
    <w:rsid w:val="00857F38"/>
    <w:rsid w:val="008601E5"/>
    <w:rsid w:val="008A0725"/>
    <w:rsid w:val="008D4D6D"/>
    <w:rsid w:val="008D5174"/>
    <w:rsid w:val="008D5AE3"/>
    <w:rsid w:val="008D7D21"/>
    <w:rsid w:val="008F3BAD"/>
    <w:rsid w:val="008F5F60"/>
    <w:rsid w:val="009119B5"/>
    <w:rsid w:val="0091626E"/>
    <w:rsid w:val="0091720B"/>
    <w:rsid w:val="00923D5A"/>
    <w:rsid w:val="009244EF"/>
    <w:rsid w:val="009447C9"/>
    <w:rsid w:val="009469FB"/>
    <w:rsid w:val="009528AD"/>
    <w:rsid w:val="00956116"/>
    <w:rsid w:val="00962EC2"/>
    <w:rsid w:val="00966A7F"/>
    <w:rsid w:val="009744FE"/>
    <w:rsid w:val="00994C3D"/>
    <w:rsid w:val="009C3B16"/>
    <w:rsid w:val="00A25F3A"/>
    <w:rsid w:val="00A30A19"/>
    <w:rsid w:val="00A34047"/>
    <w:rsid w:val="00A430E5"/>
    <w:rsid w:val="00A5071B"/>
    <w:rsid w:val="00A62EFB"/>
    <w:rsid w:val="00A702B2"/>
    <w:rsid w:val="00A70523"/>
    <w:rsid w:val="00A851AE"/>
    <w:rsid w:val="00AA0D6A"/>
    <w:rsid w:val="00AA4041"/>
    <w:rsid w:val="00AB4791"/>
    <w:rsid w:val="00AC0656"/>
    <w:rsid w:val="00AC367B"/>
    <w:rsid w:val="00AC4BD8"/>
    <w:rsid w:val="00AC4E21"/>
    <w:rsid w:val="00AD61F5"/>
    <w:rsid w:val="00AE6052"/>
    <w:rsid w:val="00AF7C3B"/>
    <w:rsid w:val="00AF7DFF"/>
    <w:rsid w:val="00B0113B"/>
    <w:rsid w:val="00B06F2F"/>
    <w:rsid w:val="00B137F1"/>
    <w:rsid w:val="00B14199"/>
    <w:rsid w:val="00B155C4"/>
    <w:rsid w:val="00B36C90"/>
    <w:rsid w:val="00B604AE"/>
    <w:rsid w:val="00B66FFC"/>
    <w:rsid w:val="00B73E1C"/>
    <w:rsid w:val="00BB0927"/>
    <w:rsid w:val="00BD7057"/>
    <w:rsid w:val="00BE209A"/>
    <w:rsid w:val="00C02A54"/>
    <w:rsid w:val="00C0637C"/>
    <w:rsid w:val="00C129BA"/>
    <w:rsid w:val="00C22E2B"/>
    <w:rsid w:val="00C4246E"/>
    <w:rsid w:val="00C6184C"/>
    <w:rsid w:val="00C62255"/>
    <w:rsid w:val="00C67713"/>
    <w:rsid w:val="00C84295"/>
    <w:rsid w:val="00C854A8"/>
    <w:rsid w:val="00C86DED"/>
    <w:rsid w:val="00C955E2"/>
    <w:rsid w:val="00CA7A42"/>
    <w:rsid w:val="00CB066B"/>
    <w:rsid w:val="00CE248A"/>
    <w:rsid w:val="00CF2645"/>
    <w:rsid w:val="00D02671"/>
    <w:rsid w:val="00D03455"/>
    <w:rsid w:val="00D202DA"/>
    <w:rsid w:val="00D57355"/>
    <w:rsid w:val="00D730A5"/>
    <w:rsid w:val="00D800C0"/>
    <w:rsid w:val="00D829AE"/>
    <w:rsid w:val="00D97595"/>
    <w:rsid w:val="00D978F3"/>
    <w:rsid w:val="00DC64FE"/>
    <w:rsid w:val="00DD1C76"/>
    <w:rsid w:val="00DF1194"/>
    <w:rsid w:val="00E01BD6"/>
    <w:rsid w:val="00E220F7"/>
    <w:rsid w:val="00E508D7"/>
    <w:rsid w:val="00E528CE"/>
    <w:rsid w:val="00E9236A"/>
    <w:rsid w:val="00E97564"/>
    <w:rsid w:val="00EA15C4"/>
    <w:rsid w:val="00EA6559"/>
    <w:rsid w:val="00EB21C4"/>
    <w:rsid w:val="00EE3BC0"/>
    <w:rsid w:val="00EE7FA6"/>
    <w:rsid w:val="00F157B2"/>
    <w:rsid w:val="00F22813"/>
    <w:rsid w:val="00F34463"/>
    <w:rsid w:val="00F350E9"/>
    <w:rsid w:val="00F44AFB"/>
    <w:rsid w:val="00F57777"/>
    <w:rsid w:val="00F62BAA"/>
    <w:rsid w:val="00F81C38"/>
    <w:rsid w:val="00FA1088"/>
    <w:rsid w:val="00FA44C1"/>
    <w:rsid w:val="00FA7CD3"/>
    <w:rsid w:val="00FC559F"/>
    <w:rsid w:val="00FE5AE5"/>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47F"/>
    <w:pPr>
      <w:spacing w:after="120"/>
      <w:jc w:val="both"/>
    </w:pPr>
    <w:rPr>
      <w:rFonts w:ascii="SRA Sans 1.0" w:hAnsi="SRA Sans 1.0"/>
      <w:sz w:val="20"/>
    </w:rPr>
  </w:style>
  <w:style w:type="paragraph" w:styleId="Ttulo1">
    <w:name w:val="heading 1"/>
    <w:basedOn w:val="Normal"/>
    <w:next w:val="Normal"/>
    <w:link w:val="Ttulo1Car"/>
    <w:autoRedefine/>
    <w:uiPriority w:val="99"/>
    <w:qFormat/>
    <w:rsid w:val="00F57777"/>
    <w:pPr>
      <w:keepNext/>
      <w:tabs>
        <w:tab w:val="left" w:pos="426"/>
        <w:tab w:val="left" w:pos="9639"/>
      </w:tabs>
      <w:spacing w:before="240" w:line="360" w:lineRule="exact"/>
      <w:ind w:right="905"/>
      <w:jc w:val="center"/>
      <w:outlineLvl w:val="0"/>
    </w:pPr>
    <w:rPr>
      <w:rFonts w:asciiTheme="minorHAnsi" w:hAnsiTheme="minorHAnsi" w:cs="Arial"/>
      <w:b/>
      <w:bCs/>
      <w:color w:val="000000"/>
      <w:kern w:val="32"/>
      <w:sz w:val="40"/>
      <w:szCs w:val="40"/>
      <w:lang w:val="ca-ES"/>
    </w:rPr>
  </w:style>
  <w:style w:type="paragraph" w:styleId="Ttulo2">
    <w:name w:val="heading 2"/>
    <w:basedOn w:val="Normal"/>
    <w:next w:val="Normal"/>
    <w:link w:val="Ttulo2Car"/>
    <w:uiPriority w:val="99"/>
    <w:qFormat/>
    <w:rsid w:val="002B3774"/>
    <w:pPr>
      <w:keepNext/>
      <w:spacing w:before="240" w:after="80" w:line="320" w:lineRule="exact"/>
      <w:jc w:val="left"/>
      <w:outlineLvl w:val="1"/>
    </w:pPr>
    <w:rPr>
      <w:rFonts w:ascii="Arial" w:hAnsi="Arial" w:cs="Arial"/>
      <w:b/>
      <w:bCs/>
      <w:iCs/>
      <w:sz w:val="28"/>
      <w:szCs w:val="28"/>
    </w:rPr>
  </w:style>
  <w:style w:type="paragraph" w:styleId="Ttulo3">
    <w:name w:val="heading 3"/>
    <w:basedOn w:val="Normal"/>
    <w:next w:val="Normal"/>
    <w:link w:val="Ttulo3Car"/>
    <w:uiPriority w:val="99"/>
    <w:qFormat/>
    <w:rsid w:val="002B3774"/>
    <w:pPr>
      <w:keepNext/>
      <w:spacing w:before="240" w:after="40" w:line="280" w:lineRule="exact"/>
      <w:jc w:val="left"/>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57777"/>
    <w:rPr>
      <w:rFonts w:asciiTheme="minorHAnsi" w:hAnsiTheme="minorHAnsi" w:cs="Arial"/>
      <w:b/>
      <w:bCs/>
      <w:color w:val="000000"/>
      <w:kern w:val="32"/>
      <w:sz w:val="40"/>
      <w:szCs w:val="40"/>
      <w:lang w:val="ca-ES"/>
    </w:rPr>
  </w:style>
  <w:style w:type="character" w:customStyle="1" w:styleId="Ttulo2Car">
    <w:name w:val="Título 2 Car"/>
    <w:basedOn w:val="Fuentedeprrafopredeter"/>
    <w:link w:val="Ttulo2"/>
    <w:uiPriority w:val="99"/>
    <w:locked/>
    <w:rsid w:val="002B3774"/>
    <w:rPr>
      <w:rFonts w:ascii="Arial" w:hAnsi="Arial"/>
      <w:b/>
      <w:sz w:val="28"/>
      <w:lang w:val="es-ES" w:eastAsia="es-ES"/>
    </w:rPr>
  </w:style>
  <w:style w:type="character" w:customStyle="1" w:styleId="Ttulo3Car">
    <w:name w:val="Título 3 Car"/>
    <w:basedOn w:val="Fuentedeprrafopredeter"/>
    <w:link w:val="Ttulo3"/>
    <w:uiPriority w:val="99"/>
    <w:semiHidden/>
    <w:locked/>
    <w:rsid w:val="00731598"/>
    <w:rPr>
      <w:rFonts w:ascii="Cambria" w:hAnsi="Cambria"/>
      <w:b/>
      <w:sz w:val="26"/>
    </w:rPr>
  </w:style>
  <w:style w:type="paragraph" w:styleId="Encabezado">
    <w:name w:val="header"/>
    <w:basedOn w:val="Normal"/>
    <w:link w:val="EncabezadoCar"/>
    <w:uiPriority w:val="99"/>
    <w:rsid w:val="002B3774"/>
    <w:pPr>
      <w:tabs>
        <w:tab w:val="center" w:pos="4252"/>
        <w:tab w:val="right" w:pos="8504"/>
      </w:tabs>
    </w:pPr>
    <w:rPr>
      <w:szCs w:val="20"/>
    </w:rPr>
  </w:style>
  <w:style w:type="character" w:customStyle="1" w:styleId="EncabezadoCar">
    <w:name w:val="Encabezado Car"/>
    <w:basedOn w:val="Fuentedeprrafopredeter"/>
    <w:link w:val="Encabezado"/>
    <w:uiPriority w:val="99"/>
    <w:semiHidden/>
    <w:locked/>
    <w:rsid w:val="00731598"/>
    <w:rPr>
      <w:rFonts w:ascii="SRA Sans 1.0" w:hAnsi="SRA Sans 1.0"/>
      <w:sz w:val="20"/>
    </w:rPr>
  </w:style>
  <w:style w:type="paragraph" w:styleId="Textodeglobo">
    <w:name w:val="Balloon Text"/>
    <w:basedOn w:val="Normal"/>
    <w:link w:val="TextodegloboCar"/>
    <w:uiPriority w:val="99"/>
    <w:semiHidden/>
    <w:rsid w:val="002B3774"/>
    <w:rPr>
      <w:rFonts w:ascii="Times New Roman" w:hAnsi="Times New Roman"/>
      <w:sz w:val="2"/>
      <w:szCs w:val="20"/>
    </w:rPr>
  </w:style>
  <w:style w:type="character" w:customStyle="1" w:styleId="TextodegloboCar">
    <w:name w:val="Texto de globo Car"/>
    <w:basedOn w:val="Fuentedeprrafopredeter"/>
    <w:link w:val="Textodeglobo"/>
    <w:uiPriority w:val="99"/>
    <w:semiHidden/>
    <w:locked/>
    <w:rsid w:val="00731598"/>
    <w:rPr>
      <w:sz w:val="2"/>
    </w:rPr>
  </w:style>
  <w:style w:type="paragraph" w:styleId="Piedepgina">
    <w:name w:val="footer"/>
    <w:basedOn w:val="Normal"/>
    <w:link w:val="PiedepginaCar"/>
    <w:uiPriority w:val="99"/>
    <w:rsid w:val="002B3774"/>
    <w:pPr>
      <w:tabs>
        <w:tab w:val="center" w:pos="4252"/>
        <w:tab w:val="right" w:pos="8504"/>
      </w:tabs>
    </w:pPr>
    <w:rPr>
      <w:szCs w:val="20"/>
    </w:rPr>
  </w:style>
  <w:style w:type="character" w:customStyle="1" w:styleId="PiedepginaCar">
    <w:name w:val="Pie de página Car"/>
    <w:basedOn w:val="Fuentedeprrafopredeter"/>
    <w:link w:val="Piedepgina"/>
    <w:uiPriority w:val="99"/>
    <w:semiHidden/>
    <w:locked/>
    <w:rsid w:val="00731598"/>
    <w:rPr>
      <w:rFonts w:ascii="SRA Sans 1.0" w:hAnsi="SRA Sans 1.0"/>
      <w:sz w:val="20"/>
    </w:rPr>
  </w:style>
  <w:style w:type="paragraph" w:styleId="ndice1">
    <w:name w:val="index 1"/>
    <w:basedOn w:val="Normal"/>
    <w:next w:val="Normal"/>
    <w:autoRedefine/>
    <w:uiPriority w:val="99"/>
    <w:semiHidden/>
    <w:rsid w:val="002B3774"/>
    <w:pPr>
      <w:ind w:left="200" w:hanging="200"/>
    </w:pPr>
  </w:style>
  <w:style w:type="paragraph" w:styleId="ndice2">
    <w:name w:val="index 2"/>
    <w:basedOn w:val="Normal"/>
    <w:next w:val="Normal"/>
    <w:autoRedefine/>
    <w:uiPriority w:val="99"/>
    <w:semiHidden/>
    <w:rsid w:val="002B3774"/>
    <w:pPr>
      <w:ind w:left="400" w:hanging="200"/>
    </w:pPr>
  </w:style>
  <w:style w:type="paragraph" w:styleId="ndice3">
    <w:name w:val="index 3"/>
    <w:basedOn w:val="Normal"/>
    <w:next w:val="Normal"/>
    <w:autoRedefine/>
    <w:uiPriority w:val="99"/>
    <w:semiHidden/>
    <w:rsid w:val="002B3774"/>
    <w:pPr>
      <w:ind w:left="600" w:hanging="200"/>
    </w:pPr>
  </w:style>
  <w:style w:type="paragraph" w:styleId="ndice4">
    <w:name w:val="index 4"/>
    <w:basedOn w:val="Normal"/>
    <w:next w:val="Normal"/>
    <w:autoRedefine/>
    <w:uiPriority w:val="99"/>
    <w:semiHidden/>
    <w:rsid w:val="002B3774"/>
    <w:pPr>
      <w:ind w:left="800" w:hanging="200"/>
    </w:pPr>
  </w:style>
  <w:style w:type="paragraph" w:styleId="ndice5">
    <w:name w:val="index 5"/>
    <w:basedOn w:val="Normal"/>
    <w:next w:val="Normal"/>
    <w:autoRedefine/>
    <w:uiPriority w:val="99"/>
    <w:semiHidden/>
    <w:rsid w:val="002B3774"/>
    <w:pPr>
      <w:ind w:left="1000" w:hanging="200"/>
    </w:pPr>
  </w:style>
  <w:style w:type="paragraph" w:styleId="ndice6">
    <w:name w:val="index 6"/>
    <w:basedOn w:val="Normal"/>
    <w:next w:val="Normal"/>
    <w:autoRedefine/>
    <w:uiPriority w:val="99"/>
    <w:semiHidden/>
    <w:rsid w:val="002B3774"/>
    <w:pPr>
      <w:ind w:left="1200" w:hanging="200"/>
    </w:pPr>
  </w:style>
  <w:style w:type="paragraph" w:styleId="ndice7">
    <w:name w:val="index 7"/>
    <w:basedOn w:val="Normal"/>
    <w:next w:val="Normal"/>
    <w:autoRedefine/>
    <w:uiPriority w:val="99"/>
    <w:semiHidden/>
    <w:rsid w:val="002B3774"/>
    <w:pPr>
      <w:ind w:left="1400" w:hanging="200"/>
    </w:pPr>
  </w:style>
  <w:style w:type="paragraph" w:styleId="ndice8">
    <w:name w:val="index 8"/>
    <w:basedOn w:val="Normal"/>
    <w:next w:val="Normal"/>
    <w:autoRedefine/>
    <w:uiPriority w:val="99"/>
    <w:semiHidden/>
    <w:rsid w:val="002B3774"/>
    <w:pPr>
      <w:ind w:left="1600" w:hanging="200"/>
    </w:pPr>
  </w:style>
  <w:style w:type="paragraph" w:styleId="ndice9">
    <w:name w:val="index 9"/>
    <w:basedOn w:val="Normal"/>
    <w:next w:val="Normal"/>
    <w:autoRedefine/>
    <w:uiPriority w:val="99"/>
    <w:semiHidden/>
    <w:rsid w:val="002B3774"/>
    <w:pPr>
      <w:ind w:left="1800" w:hanging="200"/>
    </w:pPr>
  </w:style>
  <w:style w:type="paragraph" w:styleId="Ttulodendice">
    <w:name w:val="index heading"/>
    <w:basedOn w:val="Normal"/>
    <w:next w:val="ndice1"/>
    <w:uiPriority w:val="99"/>
    <w:semiHidden/>
    <w:rsid w:val="002B3774"/>
  </w:style>
  <w:style w:type="paragraph" w:customStyle="1" w:styleId="ENUNCIADO">
    <w:name w:val="ENUNCIADO"/>
    <w:basedOn w:val="Normal"/>
    <w:uiPriority w:val="99"/>
    <w:rsid w:val="00D97595"/>
    <w:pPr>
      <w:widowControl w:val="0"/>
      <w:autoSpaceDE w:val="0"/>
      <w:autoSpaceDN w:val="0"/>
      <w:adjustRightInd w:val="0"/>
      <w:spacing w:before="120" w:after="60"/>
      <w:textAlignment w:val="center"/>
    </w:pPr>
    <w:rPr>
      <w:rFonts w:ascii="Futura Std Book" w:hAnsi="Futura Std Book" w:cs="Calibri"/>
      <w:b/>
      <w:color w:val="000000"/>
      <w:szCs w:val="19"/>
      <w:lang w:val="es-ES_tradnl" w:eastAsia="en-US"/>
    </w:rPr>
  </w:style>
  <w:style w:type="character" w:styleId="Hipervnculo">
    <w:name w:val="Hyperlink"/>
    <w:basedOn w:val="Fuentedeprrafopredeter"/>
    <w:uiPriority w:val="99"/>
    <w:rsid w:val="00117A88"/>
    <w:rPr>
      <w:rFonts w:cs="Times New Roman"/>
      <w:color w:val="0000FF"/>
      <w:u w:val="single"/>
    </w:rPr>
  </w:style>
  <w:style w:type="character" w:styleId="Refdecomentario">
    <w:name w:val="annotation reference"/>
    <w:basedOn w:val="Fuentedeprrafopredeter"/>
    <w:uiPriority w:val="99"/>
    <w:rsid w:val="00D97595"/>
    <w:rPr>
      <w:rFonts w:cs="Times New Roman"/>
      <w:sz w:val="18"/>
    </w:rPr>
  </w:style>
  <w:style w:type="paragraph" w:styleId="Textocomentario">
    <w:name w:val="annotation text"/>
    <w:basedOn w:val="Normal"/>
    <w:link w:val="TextocomentarioCar"/>
    <w:uiPriority w:val="99"/>
    <w:rsid w:val="00D97595"/>
    <w:pPr>
      <w:spacing w:after="0"/>
      <w:ind w:left="340"/>
    </w:pPr>
    <w:rPr>
      <w:szCs w:val="20"/>
    </w:rPr>
  </w:style>
  <w:style w:type="character" w:customStyle="1" w:styleId="TextocomentarioCar">
    <w:name w:val="Texto comentario Car"/>
    <w:basedOn w:val="Fuentedeprrafopredeter"/>
    <w:link w:val="Textocomentario"/>
    <w:uiPriority w:val="99"/>
    <w:semiHidden/>
    <w:locked/>
    <w:rsid w:val="00731598"/>
    <w:rPr>
      <w:rFonts w:ascii="SRA Sans 1.0" w:hAnsi="SRA Sans 1.0"/>
      <w:sz w:val="20"/>
    </w:rPr>
  </w:style>
  <w:style w:type="paragraph" w:styleId="Sangradetextonormal">
    <w:name w:val="Body Text Indent"/>
    <w:basedOn w:val="Normal"/>
    <w:link w:val="SangradetextonormalCar"/>
    <w:uiPriority w:val="99"/>
    <w:rsid w:val="00D97595"/>
    <w:pPr>
      <w:spacing w:after="0"/>
      <w:ind w:left="340"/>
    </w:pPr>
    <w:rPr>
      <w:szCs w:val="20"/>
    </w:rPr>
  </w:style>
  <w:style w:type="character" w:customStyle="1" w:styleId="SangradetextonormalCar">
    <w:name w:val="Sangría de texto normal Car"/>
    <w:basedOn w:val="Fuentedeprrafopredeter"/>
    <w:link w:val="Sangradetextonormal"/>
    <w:uiPriority w:val="99"/>
    <w:semiHidden/>
    <w:locked/>
    <w:rsid w:val="00731598"/>
    <w:rPr>
      <w:rFonts w:ascii="SRA Sans 1.0" w:hAnsi="SRA Sans 1.0"/>
      <w:sz w:val="20"/>
    </w:rPr>
  </w:style>
  <w:style w:type="paragraph" w:styleId="Subttulo">
    <w:name w:val="Subtitle"/>
    <w:basedOn w:val="Normal"/>
    <w:next w:val="Normal"/>
    <w:link w:val="SubttuloCar"/>
    <w:uiPriority w:val="99"/>
    <w:qFormat/>
    <w:rsid w:val="0091720B"/>
    <w:pPr>
      <w:spacing w:after="60"/>
      <w:jc w:val="center"/>
      <w:outlineLvl w:val="1"/>
    </w:pPr>
    <w:rPr>
      <w:rFonts w:ascii="SRA Serif 1.1" w:hAnsi="SRA Serif 1.1"/>
      <w:sz w:val="24"/>
      <w:szCs w:val="24"/>
    </w:rPr>
  </w:style>
  <w:style w:type="character" w:customStyle="1" w:styleId="SubttuloCar">
    <w:name w:val="Subtítulo Car"/>
    <w:basedOn w:val="Fuentedeprrafopredeter"/>
    <w:link w:val="Subttulo"/>
    <w:uiPriority w:val="99"/>
    <w:locked/>
    <w:rsid w:val="0091720B"/>
    <w:rPr>
      <w:rFonts w:ascii="SRA Serif 1.1" w:hAnsi="SRA Serif 1.1"/>
      <w:sz w:val="24"/>
    </w:rPr>
  </w:style>
  <w:style w:type="paragraph" w:styleId="Ttulo">
    <w:name w:val="Title"/>
    <w:basedOn w:val="Normal"/>
    <w:next w:val="Normal"/>
    <w:link w:val="TtuloCar"/>
    <w:uiPriority w:val="99"/>
    <w:qFormat/>
    <w:rsid w:val="0091720B"/>
    <w:pPr>
      <w:spacing w:before="240" w:after="60"/>
      <w:jc w:val="center"/>
      <w:outlineLvl w:val="0"/>
    </w:pPr>
    <w:rPr>
      <w:rFonts w:ascii="SRA Serif 1.1" w:hAnsi="SRA Serif 1.1"/>
      <w:b/>
      <w:bCs/>
      <w:kern w:val="28"/>
      <w:sz w:val="32"/>
      <w:szCs w:val="32"/>
    </w:rPr>
  </w:style>
  <w:style w:type="character" w:customStyle="1" w:styleId="TtuloCar">
    <w:name w:val="Título Car"/>
    <w:basedOn w:val="Fuentedeprrafopredeter"/>
    <w:link w:val="Ttulo"/>
    <w:uiPriority w:val="99"/>
    <w:locked/>
    <w:rsid w:val="0091720B"/>
    <w:rPr>
      <w:rFonts w:ascii="SRA Serif 1.1" w:hAnsi="SRA Serif 1.1"/>
      <w:b/>
      <w:kern w:val="28"/>
      <w:sz w:val="32"/>
    </w:rPr>
  </w:style>
  <w:style w:type="paragraph" w:styleId="Prrafodelista">
    <w:name w:val="List Paragraph"/>
    <w:basedOn w:val="Normal"/>
    <w:uiPriority w:val="99"/>
    <w:qFormat/>
    <w:rsid w:val="0091720B"/>
    <w:pPr>
      <w:ind w:left="708"/>
    </w:pPr>
  </w:style>
  <w:style w:type="paragraph" w:styleId="NormalWeb">
    <w:name w:val="Normal (Web)"/>
    <w:basedOn w:val="Normal"/>
    <w:uiPriority w:val="99"/>
    <w:rsid w:val="00117A88"/>
    <w:pPr>
      <w:spacing w:before="100" w:beforeAutospacing="1" w:after="100" w:afterAutospacing="1"/>
    </w:pPr>
    <w:rPr>
      <w:rFonts w:ascii="ITC Officina Sans Std Book" w:hAnsi="ITC Officina Sans Std Book"/>
      <w:noProof/>
      <w:sz w:val="19"/>
      <w:szCs w:val="19"/>
      <w:lang w:val="es-ES_tradnl"/>
    </w:rPr>
  </w:style>
  <w:style w:type="character" w:styleId="CitaHTML">
    <w:name w:val="HTML Cite"/>
    <w:basedOn w:val="Fuentedeprrafopredeter"/>
    <w:uiPriority w:val="99"/>
    <w:rsid w:val="00117A88"/>
    <w:rPr>
      <w:rFonts w:cs="Times New Roman"/>
      <w:i/>
    </w:rPr>
  </w:style>
  <w:style w:type="paragraph" w:customStyle="1" w:styleId="Prrafodelista1">
    <w:name w:val="Párrafo de lista1"/>
    <w:basedOn w:val="Normal"/>
    <w:uiPriority w:val="99"/>
    <w:rsid w:val="00117A88"/>
    <w:pPr>
      <w:spacing w:after="200" w:line="276" w:lineRule="auto"/>
      <w:ind w:left="720"/>
      <w:contextualSpacing/>
      <w:jc w:val="left"/>
    </w:pPr>
    <w:rPr>
      <w:rFonts w:ascii="Calibri" w:hAnsi="Calibri"/>
      <w:noProof/>
      <w:sz w:val="22"/>
      <w:lang w:eastAsia="en-US"/>
    </w:rPr>
  </w:style>
  <w:style w:type="paragraph" w:customStyle="1" w:styleId="TXTMcGraw">
    <w:name w:val="_TXT (McGraw)"/>
    <w:basedOn w:val="Normal"/>
    <w:link w:val="TXTMcGrawCar"/>
    <w:uiPriority w:val="99"/>
    <w:rsid w:val="00117A88"/>
    <w:pPr>
      <w:widowControl w:val="0"/>
      <w:autoSpaceDE w:val="0"/>
      <w:autoSpaceDN w:val="0"/>
      <w:adjustRightInd w:val="0"/>
      <w:spacing w:before="57" w:after="57"/>
      <w:textAlignment w:val="center"/>
    </w:pPr>
    <w:rPr>
      <w:rFonts w:ascii="Futura Std Book" w:hAnsi="Futura Std Book" w:cs="OfficinaSansStd-Book"/>
      <w:noProof/>
      <w:color w:val="000000"/>
      <w:sz w:val="19"/>
      <w:szCs w:val="19"/>
      <w:lang w:val="es-ES_tradnl" w:eastAsia="en-US"/>
    </w:rPr>
  </w:style>
  <w:style w:type="character" w:customStyle="1" w:styleId="TXTMcGrawCar">
    <w:name w:val="_TXT (McGraw) Car"/>
    <w:link w:val="TXTMcGraw"/>
    <w:uiPriority w:val="99"/>
    <w:locked/>
    <w:rsid w:val="00117A88"/>
    <w:rPr>
      <w:rFonts w:ascii="Futura Std Book" w:hAnsi="Futura Std Book"/>
      <w:noProof/>
      <w:color w:val="000000"/>
      <w:sz w:val="19"/>
      <w:lang w:val="es-ES_tradnl" w:eastAsia="en-US"/>
    </w:rPr>
  </w:style>
  <w:style w:type="paragraph" w:styleId="Textoindependiente2">
    <w:name w:val="Body Text 2"/>
    <w:basedOn w:val="Normal"/>
    <w:link w:val="Textoindependiente2Car"/>
    <w:uiPriority w:val="99"/>
    <w:rsid w:val="00117A88"/>
    <w:pPr>
      <w:tabs>
        <w:tab w:val="left" w:pos="-720"/>
      </w:tabs>
      <w:suppressAutoHyphens/>
      <w:overflowPunct w:val="0"/>
      <w:autoSpaceDE w:val="0"/>
      <w:autoSpaceDN w:val="0"/>
      <w:adjustRightInd w:val="0"/>
      <w:spacing w:after="0" w:line="240" w:lineRule="atLeast"/>
      <w:jc w:val="center"/>
      <w:textAlignment w:val="baseline"/>
    </w:pPr>
    <w:rPr>
      <w:szCs w:val="20"/>
    </w:rPr>
  </w:style>
  <w:style w:type="character" w:customStyle="1" w:styleId="Textoindependiente2Car">
    <w:name w:val="Texto independiente 2 Car"/>
    <w:basedOn w:val="Fuentedeprrafopredeter"/>
    <w:link w:val="Textoindependiente2"/>
    <w:uiPriority w:val="99"/>
    <w:semiHidden/>
    <w:locked/>
    <w:rsid w:val="00007D21"/>
    <w:rPr>
      <w:rFonts w:ascii="SRA Sans 1.0" w:hAnsi="SRA Sans 1.0"/>
      <w:sz w:val="20"/>
    </w:rPr>
  </w:style>
  <w:style w:type="paragraph" w:customStyle="1" w:styleId="TXTRespuesta">
    <w:name w:val="_TXT_Respuesta"/>
    <w:basedOn w:val="Normal"/>
    <w:uiPriority w:val="99"/>
    <w:rsid w:val="00F44AFB"/>
    <w:pPr>
      <w:widowControl w:val="0"/>
      <w:autoSpaceDE w:val="0"/>
      <w:autoSpaceDN w:val="0"/>
      <w:adjustRightInd w:val="0"/>
      <w:spacing w:after="113" w:line="240" w:lineRule="atLeast"/>
      <w:ind w:left="794"/>
      <w:textAlignment w:val="center"/>
    </w:pPr>
    <w:rPr>
      <w:rFonts w:ascii="OfficinaSansStd-Book" w:hAnsi="OfficinaSansStd-Book" w:cs="OfficinaSansStd-Book"/>
      <w:color w:val="000000"/>
      <w:sz w:val="21"/>
      <w:szCs w:val="21"/>
      <w:lang w:val="es-ES_tradnl" w:eastAsia="en-US"/>
    </w:rPr>
  </w:style>
  <w:style w:type="paragraph" w:customStyle="1" w:styleId="TXTTablaEncabezado">
    <w:name w:val="_TXT_Tabla_Encabezado"/>
    <w:basedOn w:val="Normal"/>
    <w:uiPriority w:val="99"/>
    <w:rsid w:val="00F44AFB"/>
    <w:pPr>
      <w:widowControl w:val="0"/>
      <w:tabs>
        <w:tab w:val="left" w:pos="1320"/>
        <w:tab w:val="left" w:pos="2660"/>
        <w:tab w:val="left" w:pos="6560"/>
        <w:tab w:val="left" w:pos="9060"/>
      </w:tabs>
      <w:autoSpaceDE w:val="0"/>
      <w:autoSpaceDN w:val="0"/>
      <w:adjustRightInd w:val="0"/>
      <w:spacing w:before="60" w:after="60" w:line="240" w:lineRule="atLeast"/>
      <w:jc w:val="center"/>
      <w:textAlignment w:val="baseline"/>
    </w:pPr>
    <w:rPr>
      <w:rFonts w:ascii="OfficinaSansStd-Bold" w:hAnsi="OfficinaSansStd-Bold" w:cs="OfficinaSansStd-Bold"/>
      <w:b/>
      <w:bCs/>
      <w:color w:val="FFFFFF"/>
      <w:szCs w:val="20"/>
      <w:lang w:val="es-ES_tradnl" w:eastAsia="es-ES_tradnl"/>
    </w:rPr>
  </w:style>
  <w:style w:type="paragraph" w:customStyle="1" w:styleId="TXTTablaTXT">
    <w:name w:val="_TXT_Tabla_TXT"/>
    <w:basedOn w:val="Normal"/>
    <w:uiPriority w:val="99"/>
    <w:rsid w:val="00F44AFB"/>
    <w:pPr>
      <w:widowControl w:val="0"/>
      <w:tabs>
        <w:tab w:val="left" w:pos="1320"/>
        <w:tab w:val="left" w:pos="2660"/>
        <w:tab w:val="left" w:pos="6560"/>
        <w:tab w:val="left" w:pos="9060"/>
      </w:tabs>
      <w:autoSpaceDE w:val="0"/>
      <w:autoSpaceDN w:val="0"/>
      <w:adjustRightInd w:val="0"/>
      <w:spacing w:after="0" w:line="200" w:lineRule="atLeast"/>
      <w:jc w:val="left"/>
      <w:textAlignment w:val="baseline"/>
    </w:pPr>
    <w:rPr>
      <w:rFonts w:ascii="OfficinaSansStd-Book" w:hAnsi="OfficinaSansStd-Book" w:cs="OfficinaSansStd-Book"/>
      <w:color w:val="000000"/>
      <w:sz w:val="16"/>
      <w:szCs w:val="16"/>
      <w:lang w:val="es-ES_tradnl" w:eastAsia="en-US"/>
    </w:rPr>
  </w:style>
  <w:style w:type="character" w:customStyle="1" w:styleId="txtbold">
    <w:name w:val="_txt_bold"/>
    <w:uiPriority w:val="99"/>
    <w:rsid w:val="00F44AFB"/>
    <w:rPr>
      <w:b/>
    </w:rPr>
  </w:style>
  <w:style w:type="table" w:styleId="Tablaconcuadrcula">
    <w:name w:val="Table Grid"/>
    <w:basedOn w:val="Tablanormal"/>
    <w:uiPriority w:val="99"/>
    <w:locked/>
    <w:rsid w:val="00F44AFB"/>
    <w:rPr>
      <w:rFonts w:ascii="Calibri" w:hAnsi="Calibri"/>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XTbolo">
    <w:name w:val="_TXT_bolo"/>
    <w:uiPriority w:val="99"/>
    <w:rsid w:val="00F44AFB"/>
    <w:pPr>
      <w:numPr>
        <w:numId w:val="1"/>
      </w:numPr>
      <w:spacing w:after="113"/>
    </w:pPr>
    <w:rPr>
      <w:rFonts w:ascii="OfficinaSansStd-Book" w:hAnsi="OfficinaSansStd-Book" w:cs="OfficinaSansStd-Book"/>
      <w:color w:val="000000"/>
      <w:sz w:val="21"/>
      <w:szCs w:val="21"/>
      <w:lang w:val="es-ES_tradnl" w:eastAsia="en-US"/>
    </w:rPr>
  </w:style>
  <w:style w:type="paragraph" w:customStyle="1" w:styleId="TXTRespuestaListasub">
    <w:name w:val="_TXT_Respuesta_Lista_sub"/>
    <w:basedOn w:val="TXTRespuesta"/>
    <w:uiPriority w:val="99"/>
    <w:rsid w:val="004D05D5"/>
    <w:pPr>
      <w:ind w:left="1191"/>
    </w:pPr>
  </w:style>
  <w:style w:type="paragraph" w:customStyle="1" w:styleId="spip">
    <w:name w:val="spip"/>
    <w:basedOn w:val="Normal"/>
    <w:uiPriority w:val="99"/>
    <w:rsid w:val="004D05D5"/>
    <w:pPr>
      <w:spacing w:before="100" w:beforeAutospacing="1" w:after="100" w:afterAutospacing="1"/>
      <w:jc w:val="left"/>
    </w:pPr>
    <w:rPr>
      <w:rFonts w:ascii="Times New Roman" w:hAnsi="Times New Roman"/>
      <w:sz w:val="24"/>
      <w:szCs w:val="24"/>
    </w:rPr>
  </w:style>
  <w:style w:type="character" w:styleId="Textoennegrita">
    <w:name w:val="Strong"/>
    <w:basedOn w:val="Fuentedeprrafopredeter"/>
    <w:uiPriority w:val="99"/>
    <w:qFormat/>
    <w:locked/>
    <w:rsid w:val="004D05D5"/>
    <w:rPr>
      <w:rFonts w:cs="Times New Roman"/>
      <w:b/>
      <w:bCs/>
    </w:rPr>
  </w:style>
  <w:style w:type="table" w:styleId="Tablacontema">
    <w:name w:val="Table Theme"/>
    <w:basedOn w:val="Tablanormal"/>
    <w:uiPriority w:val="99"/>
    <w:rsid w:val="00563792"/>
    <w:pPr>
      <w:spacing w:after="200" w:line="276" w:lineRule="auto"/>
    </w:pPr>
    <w:rPr>
      <w:rFonts w:ascii="Calibri" w:hAnsi="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xtita">
    <w:name w:val="_txt_ita"/>
    <w:uiPriority w:val="99"/>
    <w:rsid w:val="00131B43"/>
    <w:rPr>
      <w:rFonts w:ascii="OfficinaSansStd-BookItalic" w:hAnsi="OfficinaSansStd-BookItalic"/>
      <w:i/>
    </w:rPr>
  </w:style>
  <w:style w:type="paragraph" w:customStyle="1" w:styleId="TXTPregunta">
    <w:name w:val="_TXT_Pregunta"/>
    <w:basedOn w:val="Normal"/>
    <w:uiPriority w:val="99"/>
    <w:rsid w:val="00365E83"/>
    <w:pPr>
      <w:widowControl w:val="0"/>
      <w:autoSpaceDE w:val="0"/>
      <w:autoSpaceDN w:val="0"/>
      <w:adjustRightInd w:val="0"/>
      <w:spacing w:after="113" w:line="240" w:lineRule="atLeast"/>
      <w:ind w:left="794"/>
      <w:textAlignment w:val="center"/>
    </w:pPr>
    <w:rPr>
      <w:rFonts w:ascii="OfficinaSansStd-Bold" w:hAnsi="OfficinaSansStd-Bold" w:cs="OfficinaSansStd-Bold"/>
      <w:b/>
      <w:bCs/>
      <w:color w:val="000000"/>
      <w:sz w:val="21"/>
      <w:szCs w:val="21"/>
      <w:lang w:val="es-ES_tradnl" w:eastAsia="en-US"/>
    </w:rPr>
  </w:style>
  <w:style w:type="paragraph" w:customStyle="1" w:styleId="TXTPreguntalista">
    <w:name w:val="_TXT_Pregunta_lista"/>
    <w:basedOn w:val="Normal"/>
    <w:autoRedefine/>
    <w:uiPriority w:val="99"/>
    <w:rsid w:val="00F34463"/>
    <w:pPr>
      <w:widowControl w:val="0"/>
      <w:autoSpaceDE w:val="0"/>
      <w:autoSpaceDN w:val="0"/>
      <w:adjustRightInd w:val="0"/>
      <w:spacing w:after="113" w:line="240" w:lineRule="atLeast"/>
      <w:ind w:left="142"/>
      <w:textAlignment w:val="center"/>
    </w:pPr>
    <w:rPr>
      <w:rFonts w:cs="OfficinaSansStd-Bold"/>
      <w:bCs/>
      <w:szCs w:val="20"/>
      <w:lang w:val="es-ES_tradnl" w:eastAsia="en-US"/>
    </w:rPr>
  </w:style>
</w:styles>
</file>

<file path=word/webSettings.xml><?xml version="1.0" encoding="utf-8"?>
<w:webSettings xmlns:r="http://schemas.openxmlformats.org/officeDocument/2006/relationships" xmlns:w="http://schemas.openxmlformats.org/wordprocessingml/2006/main">
  <w:divs>
    <w:div w:id="1144351707">
      <w:marLeft w:val="0"/>
      <w:marRight w:val="0"/>
      <w:marTop w:val="0"/>
      <w:marBottom w:val="0"/>
      <w:divBdr>
        <w:top w:val="none" w:sz="0" w:space="0" w:color="auto"/>
        <w:left w:val="none" w:sz="0" w:space="0" w:color="auto"/>
        <w:bottom w:val="none" w:sz="0" w:space="0" w:color="auto"/>
        <w:right w:val="none" w:sz="0" w:space="0" w:color="auto"/>
      </w:divBdr>
      <w:divsChild>
        <w:div w:id="1144351706">
          <w:marLeft w:val="0"/>
          <w:marRight w:val="0"/>
          <w:marTop w:val="0"/>
          <w:marBottom w:val="0"/>
          <w:divBdr>
            <w:top w:val="none" w:sz="0" w:space="0" w:color="auto"/>
            <w:left w:val="none" w:sz="0" w:space="0" w:color="auto"/>
            <w:bottom w:val="none" w:sz="0" w:space="0" w:color="auto"/>
            <w:right w:val="none" w:sz="0" w:space="0" w:color="auto"/>
          </w:divBdr>
          <w:divsChild>
            <w:div w:id="1144351708">
              <w:marLeft w:val="0"/>
              <w:marRight w:val="0"/>
              <w:marTop w:val="0"/>
              <w:marBottom w:val="0"/>
              <w:divBdr>
                <w:top w:val="none" w:sz="0" w:space="0" w:color="auto"/>
                <w:left w:val="none" w:sz="0" w:space="0" w:color="auto"/>
                <w:bottom w:val="none" w:sz="0" w:space="0" w:color="auto"/>
                <w:right w:val="none" w:sz="0" w:space="0" w:color="auto"/>
              </w:divBdr>
              <w:divsChild>
                <w:div w:id="114435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51709">
      <w:marLeft w:val="0"/>
      <w:marRight w:val="0"/>
      <w:marTop w:val="0"/>
      <w:marBottom w:val="0"/>
      <w:divBdr>
        <w:top w:val="none" w:sz="0" w:space="0" w:color="auto"/>
        <w:left w:val="none" w:sz="0" w:space="0" w:color="auto"/>
        <w:bottom w:val="none" w:sz="0" w:space="0" w:color="auto"/>
        <w:right w:val="none" w:sz="0" w:space="0" w:color="auto"/>
      </w:divBdr>
      <w:divsChild>
        <w:div w:id="1144351703">
          <w:marLeft w:val="0"/>
          <w:marRight w:val="0"/>
          <w:marTop w:val="0"/>
          <w:marBottom w:val="0"/>
          <w:divBdr>
            <w:top w:val="none" w:sz="0" w:space="0" w:color="auto"/>
            <w:left w:val="none" w:sz="0" w:space="0" w:color="auto"/>
            <w:bottom w:val="none" w:sz="0" w:space="0" w:color="auto"/>
            <w:right w:val="none" w:sz="0" w:space="0" w:color="auto"/>
          </w:divBdr>
          <w:divsChild>
            <w:div w:id="1144351704">
              <w:marLeft w:val="0"/>
              <w:marRight w:val="0"/>
              <w:marTop w:val="0"/>
              <w:marBottom w:val="0"/>
              <w:divBdr>
                <w:top w:val="none" w:sz="0" w:space="0" w:color="auto"/>
                <w:left w:val="none" w:sz="0" w:space="0" w:color="auto"/>
                <w:bottom w:val="none" w:sz="0" w:space="0" w:color="auto"/>
                <w:right w:val="none" w:sz="0" w:space="0" w:color="auto"/>
              </w:divBdr>
              <w:divsChild>
                <w:div w:id="11443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3668</Words>
  <Characters>20177</Characters>
  <Application>Microsoft Office Word</Application>
  <DocSecurity>0</DocSecurity>
  <Lines>168</Lines>
  <Paragraphs>47</Paragraphs>
  <ScaleCrop>false</ScaleCrop>
  <Company>Mcgraw-Hill</Company>
  <LinksUpToDate>false</LinksUpToDate>
  <CharactersWithSpaces>23798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 gsd gf gf gf sdgwd gwd gg asg awt sa gfas gfa sg asrt as fas dfa srta ser ase frs f ser aser s f ase rs r ser se ra se4 as3</dc:title>
  <dc:creator>javier_aguilera</dc:creator>
  <cp:lastModifiedBy>Ana</cp:lastModifiedBy>
  <cp:revision>2</cp:revision>
  <cp:lastPrinted>2008-01-04T18:02:00Z</cp:lastPrinted>
  <dcterms:created xsi:type="dcterms:W3CDTF">2016-07-04T10:58:00Z</dcterms:created>
  <dcterms:modified xsi:type="dcterms:W3CDTF">2016-07-04T10:58:00Z</dcterms:modified>
</cp:coreProperties>
</file>