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EJERCICIOS DE SUSPENSIÓN Y EXTINCIÓN DEL CONTRATO</w:t>
      </w:r>
    </w:p>
    <w:p w:rsidR="00000000" w:rsidDel="00000000" w:rsidP="00000000" w:rsidRDefault="00000000" w:rsidRPr="00000000" w14:paraId="0000000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los siguientes supuestos, identifica los que constituyen causa de suspensión de contrato de trabajo.</w:t>
      </w:r>
    </w:p>
    <w:p w:rsidR="00000000" w:rsidDel="00000000" w:rsidP="00000000" w:rsidRDefault="00000000" w:rsidRPr="00000000" w14:paraId="0000000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Huelga.</w:t>
      </w:r>
    </w:p>
    <w:p w:rsidR="00000000" w:rsidDel="00000000" w:rsidP="00000000" w:rsidRDefault="00000000" w:rsidRPr="00000000" w14:paraId="0000000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Dimisión de un trabajador de su puesto de trabajo.</w:t>
      </w:r>
    </w:p>
    <w:p w:rsidR="00000000" w:rsidDel="00000000" w:rsidP="00000000" w:rsidRDefault="00000000" w:rsidRPr="00000000" w14:paraId="0000000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Despido de un trabajador.</w:t>
      </w:r>
    </w:p>
    <w:p w:rsidR="00000000" w:rsidDel="00000000" w:rsidP="00000000" w:rsidRDefault="00000000" w:rsidRPr="00000000" w14:paraId="0000000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trabajador acaba de ser padre.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720" w:right="0" w:hanging="39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trabajador tiene a su madre gravemente enferma y piensa solicitar la excedencia para dedicarse a cuidarla. Se pregunta:</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¿Tiene derecho a solicitar la excedencia?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para el cuidado de un familiar, hasta el segundo grado de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consanguinidad o afinidad, quien por razones de edad, accidente o enfermedad no pueda valerse.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sí mismo y no desempeñe actividad retribuida.</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duración máxima podría tener?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2 años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le reserva el puesto de trabajo?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Durante el primer año tendrá derecho a reserva de puesto. Transcurrido dicho plazo, la reserva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quedará referida a un puesto de trabajo del mismo grupo profesional o categoría equivalente. No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obstante, cuando el trabajador forme parte de una familia que tenga reconocida oficialmente la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condición de familia numerosa, la reserva de su puesto de trabajo se extenderá hasta un máximo de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quince meses cuando se trate de una familia numerosa de categoría general y hasta un máximo de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dieciocho si se trata de categoría especial.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tiempo de excedencia computará a efectos de antigüedad?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 período en que el trabajador permanezca en situación de excedencia será computable a efectos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 antigüedad y el trabajador tendrá derecho a la asistencia a cursos de formación profesional, 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cuya participación deberá ser convocado por su empresario, especialmente con ocasión de su</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reincorporación.</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 la extinción de su contrato de trabajo, el trabajador tiene derecho a:</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entrega de la liquidación.</w:t>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 indemnización.</w:t>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tiene ningún derecho.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Indica cuáles de las siguientes situaciones son causa de despido:</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Finalización del período contratado.</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Faltas de asistencia y retrasos voluntarios e injustificados.</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Disminución de pedidos en la empresa.</w:t>
      </w:r>
    </w:p>
    <w:p w:rsidR="00000000" w:rsidDel="00000000" w:rsidP="00000000" w:rsidRDefault="00000000" w:rsidRPr="00000000" w14:paraId="0000002B">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duración de la suspensión de empleo y sueldo por causas disciplinarias dependerá de...</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 gravedad de la falta.</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que el empresario decida.</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que acuerden el empresario y el trabajador.</w:t>
      </w:r>
    </w:p>
    <w:p w:rsidR="00000000" w:rsidDel="00000000" w:rsidP="00000000" w:rsidRDefault="00000000" w:rsidRPr="00000000" w14:paraId="00000030">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excedencia por cuidado de hijos reserva el mismo puesto de trabajo durante...</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 primer año.</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Dos años.</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Seis meses.</w:t>
      </w:r>
    </w:p>
    <w:p w:rsidR="00000000" w:rsidDel="00000000" w:rsidP="00000000" w:rsidRDefault="00000000" w:rsidRPr="00000000" w14:paraId="00000035">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un administrativo no es capaz de manejar el programa informático que la empresa ha implantado y el empresario extingue el contrato ante ¿qué tipo de extinción nos encontramos?</w:t>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 se puede extinguir el contrato por esta causa.</w:t>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causas objetivas, por falta de adaptación del trabajador a las modificaciones técnicas.</w:t>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Despido disciplinario.</w:t>
      </w:r>
    </w:p>
    <w:p w:rsidR="00000000" w:rsidDel="00000000" w:rsidP="00000000" w:rsidRDefault="00000000" w:rsidRPr="00000000" w14:paraId="0000003A">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recurrir un despido, el trabajador dispone de un plazo de:</w:t>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 días hábiles.</w:t>
      </w:r>
    </w:p>
    <w:p w:rsidR="00000000" w:rsidDel="00000000" w:rsidP="00000000" w:rsidRDefault="00000000" w:rsidRPr="00000000" w14:paraId="000000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días hábiles.</w:t>
      </w:r>
    </w:p>
    <w:p w:rsidR="00000000" w:rsidDel="00000000" w:rsidP="00000000" w:rsidRDefault="00000000" w:rsidRPr="00000000" w14:paraId="0000003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días naturales.</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Antes de presentar demanda ante el Juzgado de lo Social:</w:t>
      </w:r>
    </w:p>
    <w:p w:rsidR="00000000" w:rsidDel="00000000" w:rsidP="00000000" w:rsidRDefault="00000000" w:rsidRPr="00000000" w14:paraId="0000004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 debe intentar la conciliación ante el Servicio de Mediación, Arbitraje y Conciliación de la comunidad autónoma.</w:t>
      </w:r>
    </w:p>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es necesaria la conciliación.</w:t>
      </w:r>
    </w:p>
    <w:p w:rsidR="00000000" w:rsidDel="00000000" w:rsidP="00000000" w:rsidRDefault="00000000" w:rsidRPr="00000000" w14:paraId="000000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debe reclamar ante el empresario.</w:t>
      </w:r>
    </w:p>
    <w:p w:rsidR="00000000" w:rsidDel="00000000" w:rsidP="00000000" w:rsidRDefault="00000000" w:rsidRPr="00000000" w14:paraId="00000044">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despido disciplinario de una mujer durante el periodo de suspensión del contrato por maternidad es:</w:t>
      </w:r>
    </w:p>
    <w:p w:rsidR="00000000" w:rsidDel="00000000" w:rsidP="00000000" w:rsidRDefault="00000000" w:rsidRPr="00000000" w14:paraId="0000004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Procedente.</w:t>
      </w:r>
    </w:p>
    <w:p w:rsidR="00000000" w:rsidDel="00000000" w:rsidP="00000000" w:rsidRDefault="00000000" w:rsidRPr="00000000" w14:paraId="0000004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Nulo.</w:t>
      </w:r>
    </w:p>
    <w:p w:rsidR="00000000" w:rsidDel="00000000" w:rsidP="00000000" w:rsidRDefault="00000000" w:rsidRPr="00000000" w14:paraId="0000004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Improcedente.</w:t>
      </w:r>
    </w:p>
    <w:p w:rsidR="00000000" w:rsidDel="00000000" w:rsidP="00000000" w:rsidRDefault="00000000" w:rsidRPr="00000000" w14:paraId="00000049">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competencia desleal de un trabajador hacia su empresa es causa de:</w:t>
      </w:r>
    </w:p>
    <w:p w:rsidR="00000000" w:rsidDel="00000000" w:rsidP="00000000" w:rsidRDefault="00000000" w:rsidRPr="00000000" w14:paraId="0000004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Despido disciplinario.</w:t>
      </w:r>
    </w:p>
    <w:p w:rsidR="00000000" w:rsidDel="00000000" w:rsidP="00000000" w:rsidRDefault="00000000" w:rsidRPr="00000000" w14:paraId="0000004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Despido por causas objetivas.</w:t>
      </w:r>
    </w:p>
    <w:p w:rsidR="00000000" w:rsidDel="00000000" w:rsidP="00000000" w:rsidRDefault="00000000" w:rsidRPr="00000000" w14:paraId="0000004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Despido colectivo.</w:t>
      </w:r>
    </w:p>
    <w:p w:rsidR="00000000" w:rsidDel="00000000" w:rsidP="00000000" w:rsidRDefault="00000000" w:rsidRPr="00000000" w14:paraId="0000004E">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Simular una enfermedad puede ser causa de:</w:t>
      </w:r>
    </w:p>
    <w:p w:rsidR="00000000" w:rsidDel="00000000" w:rsidP="00000000" w:rsidRDefault="00000000" w:rsidRPr="00000000" w14:paraId="0000005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Despido disciplinario, al tratarse de un abuso de confianza.</w:t>
      </w:r>
    </w:p>
    <w:p w:rsidR="00000000" w:rsidDel="00000000" w:rsidP="00000000" w:rsidRDefault="00000000" w:rsidRPr="00000000" w14:paraId="0000005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Despido por causas objetivas.</w:t>
      </w:r>
    </w:p>
    <w:p w:rsidR="00000000" w:rsidDel="00000000" w:rsidP="00000000" w:rsidRDefault="00000000" w:rsidRPr="00000000" w14:paraId="0000005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es causa de despido ni sanción.</w:t>
      </w:r>
    </w:p>
    <w:p w:rsidR="00000000" w:rsidDel="00000000" w:rsidP="00000000" w:rsidRDefault="00000000" w:rsidRPr="00000000" w14:paraId="00000053">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despido declarado improcedente:</w:t>
      </w:r>
    </w:p>
    <w:p w:rsidR="00000000" w:rsidDel="00000000" w:rsidP="00000000" w:rsidRDefault="00000000" w:rsidRPr="00000000" w14:paraId="0000005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Conlleva la reincorporación inmediata del trabajador despedido.</w:t>
      </w:r>
    </w:p>
    <w:p w:rsidR="00000000" w:rsidDel="00000000" w:rsidP="00000000" w:rsidRDefault="00000000" w:rsidRPr="00000000" w14:paraId="0000005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Permite la opción para el empresario de readmitir o indemnizar.</w:t>
      </w:r>
    </w:p>
    <w:p w:rsidR="00000000" w:rsidDel="00000000" w:rsidP="00000000" w:rsidRDefault="00000000" w:rsidRPr="00000000" w14:paraId="0000005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da derecho a indemnización.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Señala si estos supuestos son causas de suspensión:</w:t>
      </w:r>
    </w:p>
    <w:p w:rsidR="00000000" w:rsidDel="00000000" w:rsidP="00000000" w:rsidRDefault="00000000" w:rsidRPr="00000000" w14:paraId="0000005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Huelga legal.</w:t>
      </w:r>
    </w:p>
    <w:p w:rsidR="00000000" w:rsidDel="00000000" w:rsidP="00000000" w:rsidRDefault="00000000" w:rsidRPr="00000000" w14:paraId="0000005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Cuidado de hijo de 12 años.</w:t>
      </w:r>
    </w:p>
    <w:p w:rsidR="00000000" w:rsidDel="00000000" w:rsidP="00000000" w:rsidRDefault="00000000" w:rsidRPr="00000000" w14:paraId="0000005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Incapacidad temporal.</w:t>
      </w:r>
    </w:p>
    <w:p w:rsidR="00000000" w:rsidDel="00000000" w:rsidP="00000000" w:rsidRDefault="00000000" w:rsidRPr="00000000" w14:paraId="0000005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Suspensión de 2 días de empleo y sueldo por indisciplina.</w:t>
      </w:r>
    </w:p>
    <w:p w:rsidR="00000000" w:rsidDel="00000000" w:rsidP="00000000" w:rsidRDefault="00000000" w:rsidRPr="00000000" w14:paraId="0000005E">
      <w:pPr>
        <w:ind w:left="284"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Relaciona cada situación con el tipo de excedencia:</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tbl>
      <w:tblPr>
        <w:tblStyle w:val="Table1"/>
        <w:tblW w:w="9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76"/>
        <w:gridCol w:w="2084"/>
        <w:tblGridChange w:id="0">
          <w:tblGrid>
            <w:gridCol w:w="7776"/>
            <w:gridCol w:w="2084"/>
          </w:tblGrid>
        </w:tblGridChange>
      </w:tblGrid>
      <w:tr>
        <w:trPr>
          <w:cantSplit w:val="0"/>
          <w:tblHeader w:val="0"/>
        </w:trPr>
        <w:tc>
          <w:tcPr>
            <w:shd w:fill="a0a0a0" w:val="clear"/>
          </w:tcPr>
          <w:p w:rsidR="00000000" w:rsidDel="00000000" w:rsidP="00000000" w:rsidRDefault="00000000" w:rsidRPr="00000000" w14:paraId="00000062">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Situaciones</w:t>
            </w:r>
          </w:p>
        </w:tc>
        <w:tc>
          <w:tcPr>
            <w:shd w:fill="a0a0a0" w:val="clear"/>
          </w:tcPr>
          <w:p w:rsidR="00000000" w:rsidDel="00000000" w:rsidP="00000000" w:rsidRDefault="00000000" w:rsidRPr="00000000" w14:paraId="00000063">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Tipos de excedencia</w:t>
            </w:r>
          </w:p>
        </w:tc>
      </w:tr>
      <w:tr>
        <w:trPr>
          <w:cantSplit w:val="0"/>
          <w:tblHeader w:val="0"/>
        </w:trPr>
        <w:tc>
          <w:tcPr/>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Una madre solicita excedencia durante 2 años para cuidado de un hijo de 4 meses </w:t>
            </w:r>
          </w:p>
        </w:tc>
        <w:tc>
          <w:tcPr>
            <w:vAlign w:val="center"/>
          </w:tcPr>
          <w:p w:rsidR="00000000" w:rsidDel="00000000" w:rsidP="00000000" w:rsidRDefault="00000000" w:rsidRPr="00000000" w14:paraId="00000065">
            <w:pPr>
              <w:ind w:left="313" w:hanging="251"/>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b)</w:t>
            </w:r>
            <w:r w:rsidDel="00000000" w:rsidR="00000000" w:rsidRPr="00000000">
              <w:rPr>
                <w:rFonts w:ascii="Calibri" w:cs="Calibri" w:eastAsia="Calibri" w:hAnsi="Calibri"/>
                <w:b w:val="1"/>
                <w:sz w:val="24"/>
                <w:szCs w:val="24"/>
                <w:rtl w:val="0"/>
              </w:rPr>
              <w:t xml:space="preserve"> Cuidado de hijos</w:t>
            </w:r>
          </w:p>
          <w:p w:rsidR="00000000" w:rsidDel="00000000" w:rsidP="00000000" w:rsidRDefault="00000000" w:rsidRPr="00000000" w14:paraId="00000066">
            <w:pPr>
              <w:ind w:left="313" w:hanging="25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w:t>
            </w:r>
          </w:p>
        </w:tc>
      </w:tr>
      <w:tr>
        <w:trPr>
          <w:cantSplit w:val="0"/>
          <w:tblHeader w:val="0"/>
        </w:trPr>
        <w:tc>
          <w:tcPr/>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Trabajadora que solicita excedencia para cuidad a su madre que está incapacitada</w:t>
            </w:r>
          </w:p>
        </w:tc>
        <w:tc>
          <w:tcPr>
            <w:vAlign w:val="center"/>
          </w:tcPr>
          <w:p w:rsidR="00000000" w:rsidDel="00000000" w:rsidP="00000000" w:rsidRDefault="00000000" w:rsidRPr="00000000" w14:paraId="00000068">
            <w:pPr>
              <w:ind w:left="313" w:hanging="251"/>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d)</w:t>
            </w:r>
            <w:r w:rsidDel="00000000" w:rsidR="00000000" w:rsidRPr="00000000">
              <w:rPr>
                <w:rFonts w:ascii="Calibri" w:cs="Calibri" w:eastAsia="Calibri" w:hAnsi="Calibri"/>
                <w:b w:val="1"/>
                <w:sz w:val="24"/>
                <w:szCs w:val="24"/>
                <w:rtl w:val="0"/>
              </w:rPr>
              <w:t xml:space="preserve"> Cuidado de un familiar</w:t>
            </w:r>
          </w:p>
          <w:p w:rsidR="00000000" w:rsidDel="00000000" w:rsidP="00000000" w:rsidRDefault="00000000" w:rsidRPr="00000000" w14:paraId="00000069">
            <w:pPr>
              <w:ind w:left="313" w:hanging="25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w:t>
            </w:r>
          </w:p>
        </w:tc>
      </w:tr>
      <w:tr>
        <w:trPr>
          <w:cantSplit w:val="0"/>
          <w:tblHeader w:val="0"/>
        </w:trPr>
        <w:tc>
          <w:tcPr/>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Trabajador que ha sido nombrado para ocupar un cargo público que le imposibilita acudir al trabajo.</w:t>
            </w:r>
          </w:p>
        </w:tc>
        <w:tc>
          <w:tcPr>
            <w:vAlign w:val="center"/>
          </w:tcPr>
          <w:p w:rsidR="00000000" w:rsidDel="00000000" w:rsidP="00000000" w:rsidRDefault="00000000" w:rsidRPr="00000000" w14:paraId="0000006B">
            <w:pPr>
              <w:ind w:left="313" w:hanging="251"/>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a)Forzosa</w:t>
            </w:r>
          </w:p>
          <w:p w:rsidR="00000000" w:rsidDel="00000000" w:rsidP="00000000" w:rsidRDefault="00000000" w:rsidRPr="00000000" w14:paraId="0000006C">
            <w:pPr>
              <w:ind w:left="313" w:hanging="251"/>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SI</w:t>
            </w:r>
          </w:p>
        </w:tc>
      </w:tr>
      <w:tr>
        <w:trPr>
          <w:cantSplit w:val="0"/>
          <w:tblHeader w:val="0"/>
        </w:trPr>
        <w:tc>
          <w:tcPr/>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Trabajador que solicita excedencia en su trabajo, durante tres años, porque quiere emprender un negocio y si le va mal volver a su trabajo por cuenta ajena.</w:t>
            </w:r>
          </w:p>
        </w:tc>
        <w:tc>
          <w:tcPr>
            <w:vAlign w:val="center"/>
          </w:tcPr>
          <w:p w:rsidR="00000000" w:rsidDel="00000000" w:rsidP="00000000" w:rsidRDefault="00000000" w:rsidRPr="00000000" w14:paraId="0000006E">
            <w:pPr>
              <w:ind w:left="313" w:hanging="251"/>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c)</w:t>
            </w:r>
            <w:r w:rsidDel="00000000" w:rsidR="00000000" w:rsidRPr="00000000">
              <w:rPr>
                <w:rFonts w:ascii="Calibri" w:cs="Calibri" w:eastAsia="Calibri" w:hAnsi="Calibri"/>
                <w:b w:val="1"/>
                <w:sz w:val="24"/>
                <w:szCs w:val="24"/>
                <w:rtl w:val="0"/>
              </w:rPr>
              <w:t xml:space="preserve"> Voluntaria</w:t>
            </w:r>
          </w:p>
          <w:p w:rsidR="00000000" w:rsidDel="00000000" w:rsidP="00000000" w:rsidRDefault="00000000" w:rsidRPr="00000000" w14:paraId="0000006F">
            <w:pPr>
              <w:ind w:left="313" w:hanging="25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w:t>
            </w:r>
          </w:p>
        </w:tc>
      </w:tr>
    </w:tbl>
    <w:p w:rsidR="00000000" w:rsidDel="00000000" w:rsidP="00000000" w:rsidRDefault="00000000" w:rsidRPr="00000000" w14:paraId="000000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las situaciones señaladas en el caso anterior, indica si el tiempo que el trabajador se encuentra en periodo de excedencia, computa a efectos de antigüedad.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right="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 b) y 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técnico de rayos x presta sus servicios en un hospital desde hace 23 años. La dirección del hospital decidió renovar los equipos de radiodiagnóstico y dio un curso de formación a todos los trabajadores del servicio. El técnico no se ha adaptado al uso de los nuevos equipos.</w:t>
      </w:r>
    </w:p>
    <w:p w:rsidR="00000000" w:rsidDel="00000000" w:rsidP="00000000" w:rsidRDefault="00000000" w:rsidRPr="00000000" w14:paraId="00000075">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dirección le ha remitido una carta en la que le comunican el despido por falta de adaptación a las modificaciones técnicas introducidas.</w:t>
      </w:r>
    </w:p>
    <w:p w:rsidR="00000000" w:rsidDel="00000000" w:rsidP="00000000" w:rsidRDefault="00000000" w:rsidRPr="00000000" w14:paraId="00000076">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¿Qué tipo de despido se ha producido? ¿Qué derechos tiene el trabajador respecto a la extinción del contrato?</w:t>
      </w:r>
    </w:p>
    <w:p w:rsidR="00000000" w:rsidDel="00000000" w:rsidP="00000000" w:rsidRDefault="00000000" w:rsidRPr="00000000" w14:paraId="00000077">
      <w:pPr>
        <w:ind w:left="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causas objetivas, por falta de adaptación del trabajador a las modificaciones técnicas.</w:t>
      </w:r>
    </w:p>
    <w:p w:rsidR="00000000" w:rsidDel="00000000" w:rsidP="00000000" w:rsidRDefault="00000000" w:rsidRPr="00000000" w14:paraId="00000078">
      <w:pPr>
        <w:ind w:left="0"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9">
      <w:pPr>
        <w:ind w:left="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Indemnización de 20 días de salario por año de servicio, con un máximo de 12</w:t>
      </w:r>
    </w:p>
    <w:p w:rsidR="00000000" w:rsidDel="00000000" w:rsidP="00000000" w:rsidRDefault="00000000" w:rsidRPr="00000000" w14:paraId="0000007A">
      <w:pPr>
        <w:ind w:left="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mensualidades</w:t>
      </w:r>
    </w:p>
    <w:p w:rsidR="00000000" w:rsidDel="00000000" w:rsidP="00000000" w:rsidRDefault="00000000" w:rsidRPr="00000000" w14:paraId="0000007B">
      <w:pPr>
        <w:ind w:left="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Comunicación: por escrito, indicando la causa y fecha de efectos del despido</w:t>
      </w:r>
    </w:p>
    <w:p w:rsidR="00000000" w:rsidDel="00000000" w:rsidP="00000000" w:rsidRDefault="00000000" w:rsidRPr="00000000" w14:paraId="0000007C">
      <w:pPr>
        <w:ind w:left="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Preaviso: 15 días desde la entrega de la comunicación</w:t>
      </w:r>
    </w:p>
    <w:p w:rsidR="00000000" w:rsidDel="00000000" w:rsidP="00000000" w:rsidRDefault="00000000" w:rsidRPr="00000000" w14:paraId="0000007D">
      <w:pPr>
        <w:ind w:left="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Licencia: 6 horas semanales retribuidas para buscar nuevo empleo</w:t>
      </w:r>
    </w:p>
    <w:p w:rsidR="00000000" w:rsidDel="00000000" w:rsidP="00000000" w:rsidRDefault="00000000" w:rsidRPr="00000000" w14:paraId="0000007E">
      <w:pPr>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Indica si las circunstancias que se nombran seguidamente pueden dar lugar a algún tipo de extinción del contrato de trabajo, señalando la causa que podría alegarse:</w:t>
      </w:r>
    </w:p>
    <w:p w:rsidR="00000000" w:rsidDel="00000000" w:rsidP="00000000" w:rsidRDefault="00000000" w:rsidRPr="00000000" w14:paraId="00000080">
      <w:pPr>
        <w:ind w:left="709"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 </w:t>
      </w:r>
      <w:r w:rsidDel="00000000" w:rsidR="00000000" w:rsidRPr="00000000">
        <w:rPr>
          <w:rFonts w:ascii="Calibri" w:cs="Calibri" w:eastAsia="Calibri" w:hAnsi="Calibri"/>
          <w:sz w:val="24"/>
          <w:szCs w:val="24"/>
          <w:rtl w:val="0"/>
        </w:rPr>
        <w:t xml:space="preserve">No acatar las órdenes de un superior.</w:t>
      </w:r>
    </w:p>
    <w:p w:rsidR="00000000" w:rsidDel="00000000" w:rsidP="00000000" w:rsidRDefault="00000000" w:rsidRPr="00000000" w14:paraId="00000081">
      <w:pPr>
        <w:ind w:left="7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Despido disciplinario. Indisciplina o desobediencia</w:t>
      </w:r>
    </w:p>
    <w:p w:rsidR="00000000" w:rsidDel="00000000" w:rsidP="00000000" w:rsidRDefault="00000000" w:rsidRPr="00000000" w14:paraId="00000082">
      <w:pPr>
        <w:ind w:left="709" w:firstLine="0"/>
        <w:rPr>
          <w:rFonts w:ascii="Calibri" w:cs="Calibri" w:eastAsia="Calibri" w:hAnsi="Calibri"/>
          <w:b w:val="1"/>
          <w:sz w:val="24"/>
          <w:szCs w:val="24"/>
        </w:rPr>
      </w:pPr>
      <w:r w:rsidDel="00000000" w:rsidR="00000000" w:rsidRPr="00000000">
        <w:rPr>
          <w:rFonts w:ascii="Calibri" w:cs="Calibri" w:eastAsia="Calibri" w:hAnsi="Calibri"/>
          <w:i w:val="1"/>
          <w:sz w:val="24"/>
          <w:szCs w:val="24"/>
          <w:rtl w:val="0"/>
        </w:rPr>
        <w:t xml:space="preserve">b) </w:t>
      </w:r>
      <w:r w:rsidDel="00000000" w:rsidR="00000000" w:rsidRPr="00000000">
        <w:rPr>
          <w:rFonts w:ascii="Calibri" w:cs="Calibri" w:eastAsia="Calibri" w:hAnsi="Calibri"/>
          <w:sz w:val="24"/>
          <w:szCs w:val="24"/>
          <w:rtl w:val="0"/>
        </w:rPr>
        <w:t xml:space="preserve">Faltar al trabajo durante seis días por huelga legal.</w:t>
      </w:r>
      <w:r w:rsidDel="00000000" w:rsidR="00000000" w:rsidRPr="00000000">
        <w:rPr>
          <w:rtl w:val="0"/>
        </w:rPr>
      </w:r>
    </w:p>
    <w:p w:rsidR="00000000" w:rsidDel="00000000" w:rsidP="00000000" w:rsidRDefault="00000000" w:rsidRPr="00000000" w14:paraId="00000083">
      <w:pPr>
        <w:ind w:left="709"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 </w:t>
      </w:r>
      <w:r w:rsidDel="00000000" w:rsidR="00000000" w:rsidRPr="00000000">
        <w:rPr>
          <w:rFonts w:ascii="Calibri" w:cs="Calibri" w:eastAsia="Calibri" w:hAnsi="Calibri"/>
          <w:sz w:val="24"/>
          <w:szCs w:val="24"/>
          <w:rtl w:val="0"/>
        </w:rPr>
        <w:t xml:space="preserve">Simular una enfermedad sin ir al médico.</w:t>
      </w:r>
    </w:p>
    <w:p w:rsidR="00000000" w:rsidDel="00000000" w:rsidP="00000000" w:rsidRDefault="00000000" w:rsidRPr="00000000" w14:paraId="00000084">
      <w:pPr>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Despido disciplinario por faltas injustificadas</w:t>
      </w:r>
      <w:r w:rsidDel="00000000" w:rsidR="00000000" w:rsidRPr="00000000">
        <w:rPr>
          <w:rtl w:val="0"/>
        </w:rPr>
      </w:r>
    </w:p>
    <w:p w:rsidR="00000000" w:rsidDel="00000000" w:rsidP="00000000" w:rsidRDefault="00000000" w:rsidRPr="00000000" w14:paraId="00000085">
      <w:pPr>
        <w:ind w:left="709"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 </w:t>
      </w:r>
      <w:r w:rsidDel="00000000" w:rsidR="00000000" w:rsidRPr="00000000">
        <w:rPr>
          <w:rFonts w:ascii="Calibri" w:cs="Calibri" w:eastAsia="Calibri" w:hAnsi="Calibri"/>
          <w:sz w:val="24"/>
          <w:szCs w:val="24"/>
          <w:rtl w:val="0"/>
        </w:rPr>
        <w:t xml:space="preserve">Falta de pago del salario durante un mes.</w:t>
      </w:r>
    </w:p>
    <w:p w:rsidR="00000000" w:rsidDel="00000000" w:rsidP="00000000" w:rsidRDefault="00000000" w:rsidRPr="00000000" w14:paraId="00000086">
      <w:pPr>
        <w:ind w:left="7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 trabajador extingue el contrato por incumplimiento del empresario</w:t>
      </w:r>
    </w:p>
    <w:p w:rsidR="00000000" w:rsidDel="00000000" w:rsidP="00000000" w:rsidRDefault="00000000" w:rsidRPr="00000000" w14:paraId="00000087">
      <w:pPr>
        <w:ind w:left="709" w:firstLine="0"/>
        <w:rPr>
          <w:rFonts w:ascii="Calibri" w:cs="Calibri" w:eastAsia="Calibri" w:hAnsi="Calibri"/>
          <w:color w:val="ff0000"/>
          <w:sz w:val="24"/>
          <w:szCs w:val="24"/>
        </w:rPr>
      </w:pPr>
      <w:r w:rsidDel="00000000" w:rsidR="00000000" w:rsidRPr="00000000">
        <w:rPr>
          <w:rFonts w:ascii="Calibri" w:cs="Calibri" w:eastAsia="Calibri" w:hAnsi="Calibri"/>
          <w:i w:val="1"/>
          <w:color w:val="ff0000"/>
          <w:sz w:val="24"/>
          <w:szCs w:val="24"/>
          <w:rtl w:val="0"/>
        </w:rPr>
        <w:t xml:space="preserve">e) </w:t>
      </w:r>
      <w:r w:rsidDel="00000000" w:rsidR="00000000" w:rsidRPr="00000000">
        <w:rPr>
          <w:rFonts w:ascii="Calibri" w:cs="Calibri" w:eastAsia="Calibri" w:hAnsi="Calibri"/>
          <w:color w:val="ff0000"/>
          <w:sz w:val="24"/>
          <w:szCs w:val="24"/>
          <w:rtl w:val="0"/>
        </w:rPr>
        <w:t xml:space="preserve">Ocultar que no se posee una titulación necesaria para hacer un trabajo.</w:t>
      </w:r>
    </w:p>
    <w:p w:rsidR="00000000" w:rsidDel="00000000" w:rsidP="00000000" w:rsidRDefault="00000000" w:rsidRPr="00000000" w14:paraId="00000088">
      <w:pPr>
        <w:ind w:left="709"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 </w:t>
      </w:r>
      <w:r w:rsidDel="00000000" w:rsidR="00000000" w:rsidRPr="00000000">
        <w:rPr>
          <w:rFonts w:ascii="Calibri" w:cs="Calibri" w:eastAsia="Calibri" w:hAnsi="Calibri"/>
          <w:sz w:val="24"/>
          <w:szCs w:val="24"/>
          <w:rtl w:val="0"/>
        </w:rPr>
        <w:t xml:space="preserve">Una empresa pierde el 70 % de sus clientes en el presente año.</w:t>
      </w:r>
    </w:p>
    <w:p w:rsidR="00000000" w:rsidDel="00000000" w:rsidP="00000000" w:rsidRDefault="00000000" w:rsidRPr="00000000" w14:paraId="00000089">
      <w:pPr>
        <w:ind w:left="7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EXTINCIÓN POR CAUSAS OBJETIVAS</w:t>
      </w:r>
    </w:p>
    <w:p w:rsidR="00000000" w:rsidDel="00000000" w:rsidP="00000000" w:rsidRDefault="00000000" w:rsidRPr="00000000" w14:paraId="0000008A">
      <w:pPr>
        <w:spacing w:line="276" w:lineRule="auto"/>
        <w:ind w:left="709"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 </w:t>
      </w:r>
      <w:r w:rsidDel="00000000" w:rsidR="00000000" w:rsidRPr="00000000">
        <w:rPr>
          <w:rFonts w:ascii="Calibri" w:cs="Calibri" w:eastAsia="Calibri" w:hAnsi="Calibri"/>
          <w:sz w:val="24"/>
          <w:szCs w:val="24"/>
          <w:rtl w:val="0"/>
        </w:rPr>
        <w:t xml:space="preserve">Un trabajador utiliza el ordenador durante dos horas al día para usos personales.</w:t>
      </w:r>
    </w:p>
    <w:p w:rsidR="00000000" w:rsidDel="00000000" w:rsidP="00000000" w:rsidRDefault="00000000" w:rsidRPr="00000000" w14:paraId="0000008B">
      <w:pPr>
        <w:spacing w:line="276" w:lineRule="auto"/>
        <w:ind w:left="7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Despido disciplinario. Disminución continuada y voluntaria en el rendimiento, y abuso de confianza</w:t>
      </w:r>
    </w:p>
    <w:p w:rsidR="00000000" w:rsidDel="00000000" w:rsidP="00000000" w:rsidRDefault="00000000" w:rsidRPr="00000000" w14:paraId="0000008C">
      <w:pPr>
        <w:spacing w:line="276" w:lineRule="auto"/>
        <w:ind w:firstLine="709"/>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trabajador, desde hace 2 años, viene cogiendo con frecuencia períodos de baja, de una semana aproximadamente, por un problema digestivo y quiere saber:</w:t>
      </w:r>
    </w:p>
    <w:p w:rsidR="00000000" w:rsidDel="00000000" w:rsidP="00000000" w:rsidRDefault="00000000" w:rsidRPr="00000000" w14:paraId="0000008E">
      <w:pPr>
        <w:ind w:left="70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¿Si le pueden despedir por este motivo?</w:t>
      </w:r>
    </w:p>
    <w:p w:rsidR="00000000" w:rsidDel="00000000" w:rsidP="00000000" w:rsidRDefault="00000000" w:rsidRPr="00000000" w14:paraId="0000008F">
      <w:pPr>
        <w:ind w:left="70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¿Si le corresponde algún tipo de indemnización? </w:t>
      </w:r>
    </w:p>
    <w:p w:rsidR="00000000" w:rsidDel="00000000" w:rsidP="00000000" w:rsidRDefault="00000000" w:rsidRPr="00000000" w14:paraId="00000090">
      <w:pPr>
        <w:ind w:left="70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¿Se puede comunicar verbalmente este tipo de despido?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hanging="39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trabajador es despedido porque el empresario mira su correo electrónico personal y descubre que está criticando al director de la empresa. El empresario le envía una carta de despido en la que le comunican los hechos del despido describiendo textualmente de los correos electrónicos del trabajador. El Juzgado de lo Social falla en su sentencia que el despido es nulo.</w:t>
      </w:r>
    </w:p>
    <w:p w:rsidR="00000000" w:rsidDel="00000000" w:rsidP="00000000" w:rsidRDefault="00000000" w:rsidRPr="00000000" w14:paraId="00000093">
      <w:pPr>
        <w:ind w:firstLine="709"/>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a) </w:t>
      </w:r>
      <w:r w:rsidDel="00000000" w:rsidR="00000000" w:rsidRPr="00000000">
        <w:rPr>
          <w:rFonts w:ascii="Calibri" w:cs="Calibri" w:eastAsia="Calibri" w:hAnsi="Calibri"/>
          <w:color w:val="000000"/>
          <w:sz w:val="24"/>
          <w:szCs w:val="24"/>
          <w:rtl w:val="0"/>
        </w:rPr>
        <w:t xml:space="preserve">¿Por qué se considera nulo?</w:t>
      </w:r>
    </w:p>
    <w:p w:rsidR="00000000" w:rsidDel="00000000" w:rsidP="00000000" w:rsidRDefault="00000000" w:rsidRPr="00000000" w14:paraId="00000094">
      <w:pPr>
        <w:ind w:firstLine="709"/>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b) </w:t>
      </w:r>
      <w:r w:rsidDel="00000000" w:rsidR="00000000" w:rsidRPr="00000000">
        <w:rPr>
          <w:rFonts w:ascii="Calibri" w:cs="Calibri" w:eastAsia="Calibri" w:hAnsi="Calibri"/>
          <w:color w:val="000000"/>
          <w:sz w:val="24"/>
          <w:szCs w:val="24"/>
          <w:rtl w:val="0"/>
        </w:rPr>
        <w:t xml:space="preserve">¿Qué consecuencias conlleva la declaración de un despido como nulo?</w:t>
      </w:r>
    </w:p>
    <w:p w:rsidR="00000000" w:rsidDel="00000000" w:rsidP="00000000" w:rsidRDefault="00000000" w:rsidRPr="00000000" w14:paraId="00000095">
      <w:pPr>
        <w:ind w:firstLine="709"/>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Dos trabajadores son despedidos por realizar 2 días de huelga convocada legalmente por un sindicato.</w:t>
      </w:r>
    </w:p>
    <w:p w:rsidR="00000000" w:rsidDel="00000000" w:rsidP="00000000" w:rsidRDefault="00000000" w:rsidRPr="00000000" w14:paraId="00000097">
      <w:pPr>
        <w:ind w:firstLine="709"/>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a) </w:t>
      </w:r>
      <w:r w:rsidDel="00000000" w:rsidR="00000000" w:rsidRPr="00000000">
        <w:rPr>
          <w:rFonts w:ascii="Calibri" w:cs="Calibri" w:eastAsia="Calibri" w:hAnsi="Calibri"/>
          <w:color w:val="000000"/>
          <w:sz w:val="24"/>
          <w:szCs w:val="24"/>
          <w:rtl w:val="0"/>
        </w:rPr>
        <w:t xml:space="preserve">¿Qué plazo tienen para recurrir el despido?</w:t>
      </w:r>
    </w:p>
    <w:p w:rsidR="00000000" w:rsidDel="00000000" w:rsidP="00000000" w:rsidRDefault="00000000" w:rsidRPr="00000000" w14:paraId="00000098">
      <w:pPr>
        <w:ind w:left="709" w:firstLine="0"/>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b) </w:t>
      </w:r>
      <w:r w:rsidDel="00000000" w:rsidR="00000000" w:rsidRPr="00000000">
        <w:rPr>
          <w:rFonts w:ascii="Calibri" w:cs="Calibri" w:eastAsia="Calibri" w:hAnsi="Calibri"/>
          <w:color w:val="000000"/>
          <w:sz w:val="24"/>
          <w:szCs w:val="24"/>
          <w:rtl w:val="0"/>
        </w:rPr>
        <w:t xml:space="preserve">¿Cómo calificará el juez este despido?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191"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Relaciona situaciones y causas de despido colectivo: </w:t>
      </w:r>
    </w:p>
    <w:tbl>
      <w:tblPr>
        <w:tblStyle w:val="Table2"/>
        <w:tblW w:w="931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39"/>
        <w:gridCol w:w="1672"/>
        <w:tblGridChange w:id="0">
          <w:tblGrid>
            <w:gridCol w:w="7639"/>
            <w:gridCol w:w="1672"/>
          </w:tblGrid>
        </w:tblGridChange>
      </w:tblGrid>
      <w:tr>
        <w:trPr>
          <w:cantSplit w:val="0"/>
          <w:trHeight w:val="194" w:hRule="atLeast"/>
          <w:tblHeader w:val="0"/>
        </w:trPr>
        <w:tc>
          <w:tcPr>
            <w:shd w:fill="a0a0a0" w:val="clear"/>
          </w:tcPr>
          <w:p w:rsidR="00000000" w:rsidDel="00000000" w:rsidP="00000000" w:rsidRDefault="00000000" w:rsidRPr="00000000" w14:paraId="0000009B">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Situaciones</w:t>
            </w:r>
          </w:p>
        </w:tc>
        <w:tc>
          <w:tcPr>
            <w:shd w:fill="a0a0a0" w:val="clear"/>
          </w:tcPr>
          <w:p w:rsidR="00000000" w:rsidDel="00000000" w:rsidP="00000000" w:rsidRDefault="00000000" w:rsidRPr="00000000" w14:paraId="0000009C">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Tipos de causa</w:t>
            </w:r>
          </w:p>
        </w:tc>
      </w:tr>
      <w:tr>
        <w:trPr>
          <w:cantSplit w:val="0"/>
          <w:trHeight w:val="476" w:hRule="atLeast"/>
          <w:tblHeader w:val="0"/>
        </w:trPr>
        <w:tc>
          <w:tcPr/>
          <w:p w:rsidR="00000000" w:rsidDel="00000000" w:rsidP="00000000" w:rsidRDefault="00000000" w:rsidRPr="00000000" w14:paraId="0000009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En una empresa el departamento de contabilidad y el de administración se funden en uno solo.</w:t>
            </w:r>
          </w:p>
        </w:tc>
        <w:tc>
          <w:tcPr>
            <w:vAlign w:val="center"/>
          </w:tcPr>
          <w:p w:rsidR="00000000" w:rsidDel="00000000" w:rsidP="00000000" w:rsidRDefault="00000000" w:rsidRPr="00000000" w14:paraId="0000009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 Económicas</w:t>
            </w:r>
          </w:p>
        </w:tc>
      </w:tr>
      <w:tr>
        <w:trPr>
          <w:cantSplit w:val="0"/>
          <w:trHeight w:val="528" w:hRule="atLeast"/>
          <w:tblHeader w:val="0"/>
        </w:trPr>
        <w:tc>
          <w:tcPr/>
          <w:p w:rsidR="00000000" w:rsidDel="00000000" w:rsidP="00000000" w:rsidRDefault="00000000" w:rsidRPr="00000000" w14:paraId="0000009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 Una compañía de telecomunicaciones pierde en un año el 25 % de sus clientes debido a la competencia con otras empresas.</w:t>
            </w:r>
          </w:p>
        </w:tc>
        <w:tc>
          <w:tcPr>
            <w:vAlign w:val="center"/>
          </w:tcPr>
          <w:p w:rsidR="00000000" w:rsidDel="00000000" w:rsidP="00000000" w:rsidRDefault="00000000" w:rsidRPr="00000000" w14:paraId="000000A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 Organizativas</w:t>
            </w:r>
          </w:p>
        </w:tc>
      </w:tr>
      <w:tr>
        <w:trPr>
          <w:cantSplit w:val="0"/>
          <w:trHeight w:val="791" w:hRule="atLeast"/>
          <w:tblHeader w:val="0"/>
        </w:trPr>
        <w:tc>
          <w:tcPr/>
          <w:p w:rsidR="00000000" w:rsidDel="00000000" w:rsidP="00000000" w:rsidRDefault="00000000" w:rsidRPr="00000000" w14:paraId="000000A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 Una empresa de fabricación de ropa de fiesta ha visto incrementado el precio de su materia prima en un 40 % durante el último ejercicio. Con este incremento la empresa ha reducido las ventas tres trimestres seguidos.</w:t>
            </w:r>
          </w:p>
        </w:tc>
        <w:tc>
          <w:tcPr>
            <w:vAlign w:val="center"/>
          </w:tcPr>
          <w:p w:rsidR="00000000" w:rsidDel="00000000" w:rsidP="00000000" w:rsidRDefault="00000000" w:rsidRPr="00000000" w14:paraId="000000A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 Productivas</w:t>
            </w:r>
          </w:p>
        </w:tc>
      </w:tr>
      <w:tr>
        <w:trPr>
          <w:cantSplit w:val="0"/>
          <w:trHeight w:val="559" w:hRule="atLeast"/>
          <w:tblHeader w:val="0"/>
        </w:trPr>
        <w:tc>
          <w:tcPr/>
          <w:p w:rsidR="00000000" w:rsidDel="00000000" w:rsidP="00000000" w:rsidRDefault="00000000" w:rsidRPr="00000000" w14:paraId="000000A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 Una explotación ganadera ha comprado un robot para el ordeño automático de las vacas. La empresa tiene una plantilla de 30 trabajadores y va a despedir a 10.</w:t>
            </w:r>
          </w:p>
        </w:tc>
        <w:tc>
          <w:tcPr>
            <w:vAlign w:val="center"/>
          </w:tcPr>
          <w:p w:rsidR="00000000" w:rsidDel="00000000" w:rsidP="00000000" w:rsidRDefault="00000000" w:rsidRPr="00000000" w14:paraId="000000A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 Técnicas</w:t>
            </w:r>
          </w:p>
        </w:tc>
      </w:tr>
    </w:tbl>
    <w:p w:rsidR="00000000" w:rsidDel="00000000" w:rsidP="00000000" w:rsidRDefault="00000000" w:rsidRPr="00000000" w14:paraId="000000A5">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empresa de tele marketing, con una plantilla de 20 trabajadores. La empresa lleva disminuyendo sus ventas durante tres trimestres seguidos, siendo el nivel de ventas de los tres trimestres inferior al de los mismos trimestres del año anterior.  El encargado les ha comunicado la posibilidad de despedir a algunos trabajadores. </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6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¿Ante qué tipo de despido nos encontramos? </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6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indemnización les corresponderá?</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191"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trabajador recibe una carta en la que le comunican su despido disciplinario por faltas repetidas e injustificadas de asistencia. El trabajador no está de acuerdo con la decisión del empresario y quiere presentar una demanda ante el Juzgado de lo Social.</w:t>
      </w:r>
    </w:p>
    <w:p w:rsidR="00000000" w:rsidDel="00000000" w:rsidP="00000000" w:rsidRDefault="00000000" w:rsidRPr="00000000" w14:paraId="000000AB">
      <w:pPr>
        <w:ind w:firstLine="709"/>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¿Se precisa algún requisito previo para presentar la demanda en el Juzgado?</w:t>
      </w:r>
    </w:p>
    <w:p w:rsidR="00000000" w:rsidDel="00000000" w:rsidP="00000000" w:rsidRDefault="00000000" w:rsidRPr="00000000" w14:paraId="000000AC">
      <w:pPr>
        <w:ind w:left="70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¿Qué plazo tiene?</w:t>
      </w:r>
    </w:p>
    <w:p w:rsidR="00000000" w:rsidDel="00000000" w:rsidP="00000000" w:rsidRDefault="00000000" w:rsidRPr="00000000" w14:paraId="000000AD">
      <w:pPr>
        <w:ind w:left="709"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ind w:left="709"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ind w:firstLine="709"/>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trabajador decide rescindir su contrato porque no está de acuerdo con el traslado colectivo que quiere realizar la empresa a otro centro de trabajo situado en una provincia distinta.</w:t>
      </w:r>
    </w:p>
    <w:p w:rsidR="00000000" w:rsidDel="00000000" w:rsidP="00000000" w:rsidRDefault="00000000" w:rsidRPr="00000000" w14:paraId="000000B1">
      <w:pPr>
        <w:ind w:left="709" w:firstLine="0"/>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a) </w:t>
      </w:r>
      <w:r w:rsidDel="00000000" w:rsidR="00000000" w:rsidRPr="00000000">
        <w:rPr>
          <w:rFonts w:ascii="Calibri" w:cs="Calibri" w:eastAsia="Calibri" w:hAnsi="Calibri"/>
          <w:color w:val="000000"/>
          <w:sz w:val="24"/>
          <w:szCs w:val="24"/>
          <w:rtl w:val="0"/>
        </w:rPr>
        <w:t xml:space="preserve">¿Es posible plantear esta rescisión por parte del trabajador?</w:t>
      </w:r>
    </w:p>
    <w:p w:rsidR="00000000" w:rsidDel="00000000" w:rsidP="00000000" w:rsidRDefault="00000000" w:rsidRPr="00000000" w14:paraId="000000B2">
      <w:pPr>
        <w:ind w:left="993" w:hanging="283.9999999999999"/>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b) </w:t>
      </w:r>
      <w:r w:rsidDel="00000000" w:rsidR="00000000" w:rsidRPr="00000000">
        <w:rPr>
          <w:rFonts w:ascii="Calibri" w:cs="Calibri" w:eastAsia="Calibri" w:hAnsi="Calibri"/>
          <w:color w:val="000000"/>
          <w:sz w:val="24"/>
          <w:szCs w:val="24"/>
          <w:rtl w:val="0"/>
        </w:rPr>
        <w:t xml:space="preserve">¿Qué trámites tendrá que realizar la empresa para poder proceder al traslado de los trabajadores?</w:t>
      </w:r>
    </w:p>
    <w:p w:rsidR="00000000" w:rsidDel="00000000" w:rsidP="00000000" w:rsidRDefault="00000000" w:rsidRPr="00000000" w14:paraId="000000B3">
      <w:pPr>
        <w:ind w:left="709" w:firstLine="0"/>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c) </w:t>
      </w:r>
      <w:r w:rsidDel="00000000" w:rsidR="00000000" w:rsidRPr="00000000">
        <w:rPr>
          <w:rFonts w:ascii="Calibri" w:cs="Calibri" w:eastAsia="Calibri" w:hAnsi="Calibri"/>
          <w:color w:val="000000"/>
          <w:sz w:val="24"/>
          <w:szCs w:val="24"/>
          <w:rtl w:val="0"/>
        </w:rPr>
        <w:t xml:space="preserve">Calcula la indemnización que le corresponderá.</w:t>
      </w:r>
    </w:p>
    <w:p w:rsidR="00000000" w:rsidDel="00000000" w:rsidP="00000000" w:rsidRDefault="00000000" w:rsidRPr="00000000" w14:paraId="000000B4">
      <w:pPr>
        <w:ind w:left="70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mencionado trabajador percibe una retribución de 1.300 € mensuales con inclusión de pagas extraordinarias y tiene una antigüedad en la empresa de doce años.</w:t>
      </w:r>
    </w:p>
    <w:p w:rsidR="00000000" w:rsidDel="00000000" w:rsidP="00000000" w:rsidRDefault="00000000" w:rsidRPr="00000000" w14:paraId="000000B5">
      <w:pPr>
        <w:ind w:firstLine="709"/>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una empresa se ha instalado una nueva máquina para aumentar la productividad. La empresa vendedora impartió un curso de una semana para explicar su funcionamiento. A un trabajador que recibió el curso de formación se le comunicó el día 1 de junio, tres meses después de la instalación de la nueva maquinaria y a través de una carta de la empresa, la rescisión de su contrato, que sería efectiva el día 1 de julio, por no haberse adaptado a las modificaciones técnicas introducidas en el puesto de trabajo.</w:t>
      </w:r>
    </w:p>
    <w:p w:rsidR="00000000" w:rsidDel="00000000" w:rsidP="00000000" w:rsidRDefault="00000000" w:rsidRPr="00000000" w14:paraId="000000B7">
      <w:pPr>
        <w:ind w:firstLine="709"/>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a) </w:t>
      </w:r>
      <w:r w:rsidDel="00000000" w:rsidR="00000000" w:rsidRPr="00000000">
        <w:rPr>
          <w:rFonts w:ascii="Calibri" w:cs="Calibri" w:eastAsia="Calibri" w:hAnsi="Calibri"/>
          <w:color w:val="000000"/>
          <w:sz w:val="24"/>
          <w:szCs w:val="24"/>
          <w:rtl w:val="0"/>
        </w:rPr>
        <w:t xml:space="preserve">¿A qué tipo de despido corresponde la causa que alega la empresa?</w:t>
      </w:r>
    </w:p>
    <w:p w:rsidR="00000000" w:rsidDel="00000000" w:rsidP="00000000" w:rsidRDefault="00000000" w:rsidRPr="00000000" w14:paraId="000000B8">
      <w:pPr>
        <w:ind w:firstLine="709"/>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b) </w:t>
      </w:r>
      <w:r w:rsidDel="00000000" w:rsidR="00000000" w:rsidRPr="00000000">
        <w:rPr>
          <w:rFonts w:ascii="Calibri" w:cs="Calibri" w:eastAsia="Calibri" w:hAnsi="Calibri"/>
          <w:color w:val="000000"/>
          <w:sz w:val="24"/>
          <w:szCs w:val="24"/>
          <w:rtl w:val="0"/>
        </w:rPr>
        <w:t xml:space="preserve">¿Qué formalidades deben seguirse en este tipo de despido?</w:t>
      </w:r>
    </w:p>
    <w:p w:rsidR="00000000" w:rsidDel="00000000" w:rsidP="00000000" w:rsidRDefault="00000000" w:rsidRPr="00000000" w14:paraId="000000B9">
      <w:pPr>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un conductor de la E.M.T. la Guardia Civil  le retira el carné de conducir. ¿Qué hace la empresa? ¿Qué situación es? ¿Tiene la empresa que pagarle algo? ¿Cuánto?</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hanging="39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el despido es calificado como improcedente, en cualquier caso, la empresa tiene vía libre para no readmitir al trabajador. Comentar.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191" w:right="0" w:hanging="397"/>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191" w:right="0" w:hanging="397"/>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191" w:right="0" w:hanging="397"/>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191" w:right="0" w:hanging="397"/>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191" w:right="0" w:hanging="397"/>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191" w:right="0" w:hanging="397"/>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191" w:right="0" w:hanging="397"/>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191" w:right="0" w:hanging="397"/>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191" w:right="0" w:hanging="397"/>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191" w:right="0" w:hanging="397"/>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191" w:right="0" w:hanging="397"/>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191" w:right="0" w:hanging="397"/>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1191" w:right="0" w:hanging="397"/>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supuestos de suspensión de contrato de trabajo al trabajador no se le reserva el puesto? ¿qué derechos tiene?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caso mutuo acuerdo de las partes se puede o no depende de lo pactado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voluntario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Causas consignadas válidamente en el contrato se puede o no depende de lo pactado</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widowControl w:val="0"/>
        <w:numPr>
          <w:ilvl w:val="0"/>
          <w:numId w:val="17"/>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Incapacidad temporal de los trabajadores.</w:t>
      </w:r>
    </w:p>
    <w:p w:rsidR="00000000" w:rsidDel="00000000" w:rsidP="00000000" w:rsidRDefault="00000000" w:rsidRPr="00000000" w14:paraId="000000D2">
      <w:pPr>
        <w:widowControl w:val="0"/>
        <w:numPr>
          <w:ilvl w:val="0"/>
          <w:numId w:val="17"/>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Maternidad, paternidad, adopción, guarda con fines de adopción o acogimiento, siempre que su duración no sea inferior a un año, de menores de seis años o de menores de edad que sean mayores de seis años cuando se trate de menores con discapacidad o que por sus circunstancias y experiencias personales o por provenir del extranjero, tengan especiales dificultades de inserción social y familiar debidamente acreditadas por los servicios sociales competentes.</w:t>
      </w:r>
    </w:p>
    <w:p w:rsidR="00000000" w:rsidDel="00000000" w:rsidP="00000000" w:rsidRDefault="00000000" w:rsidRPr="00000000" w14:paraId="000000D3">
      <w:pPr>
        <w:widowControl w:val="0"/>
        <w:numPr>
          <w:ilvl w:val="0"/>
          <w:numId w:val="17"/>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 durante el embarazo y riesgo durante la lactancia natural de un menor de nueve meses.</w:t>
      </w:r>
    </w:p>
    <w:p w:rsidR="00000000" w:rsidDel="00000000" w:rsidP="00000000" w:rsidRDefault="00000000" w:rsidRPr="00000000" w14:paraId="000000D4">
      <w:pPr>
        <w:widowControl w:val="0"/>
        <w:numPr>
          <w:ilvl w:val="0"/>
          <w:numId w:val="17"/>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Ejercicio de cargo público representativo.</w:t>
      </w:r>
    </w:p>
    <w:p w:rsidR="00000000" w:rsidDel="00000000" w:rsidP="00000000" w:rsidRDefault="00000000" w:rsidRPr="00000000" w14:paraId="000000D5">
      <w:pPr>
        <w:widowControl w:val="0"/>
        <w:numPr>
          <w:ilvl w:val="0"/>
          <w:numId w:val="17"/>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Privación de libertad del trabajador, mientras no exista sentencia condenatoria.</w:t>
      </w:r>
    </w:p>
    <w:p w:rsidR="00000000" w:rsidDel="00000000" w:rsidP="00000000" w:rsidRDefault="00000000" w:rsidRPr="00000000" w14:paraId="000000D6">
      <w:pPr>
        <w:widowControl w:val="0"/>
        <w:numPr>
          <w:ilvl w:val="0"/>
          <w:numId w:val="17"/>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Suspensión de empleo y sueldo, por razones disciplinarias.</w:t>
      </w:r>
    </w:p>
    <w:p w:rsidR="00000000" w:rsidDel="00000000" w:rsidP="00000000" w:rsidRDefault="00000000" w:rsidRPr="00000000" w14:paraId="000000D7">
      <w:pPr>
        <w:widowControl w:val="0"/>
        <w:numPr>
          <w:ilvl w:val="0"/>
          <w:numId w:val="17"/>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Fuerza mayor temporal.</w:t>
      </w:r>
    </w:p>
    <w:p w:rsidR="00000000" w:rsidDel="00000000" w:rsidP="00000000" w:rsidRDefault="00000000" w:rsidRPr="00000000" w14:paraId="000000D8">
      <w:pPr>
        <w:widowControl w:val="0"/>
        <w:numPr>
          <w:ilvl w:val="0"/>
          <w:numId w:val="17"/>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Causas económicas, técnicas, organizativas o de producción.</w:t>
      </w:r>
    </w:p>
    <w:p w:rsidR="00000000" w:rsidDel="00000000" w:rsidP="00000000" w:rsidRDefault="00000000" w:rsidRPr="00000000" w14:paraId="000000D9">
      <w:pPr>
        <w:widowControl w:val="0"/>
        <w:numPr>
          <w:ilvl w:val="0"/>
          <w:numId w:val="17"/>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Excedencia forzosa.</w:t>
      </w:r>
    </w:p>
    <w:p w:rsidR="00000000" w:rsidDel="00000000" w:rsidP="00000000" w:rsidRDefault="00000000" w:rsidRPr="00000000" w14:paraId="000000DA">
      <w:pPr>
        <w:widowControl w:val="0"/>
        <w:numPr>
          <w:ilvl w:val="0"/>
          <w:numId w:val="17"/>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Ejercicio del derecho de huelga.</w:t>
      </w:r>
    </w:p>
    <w:p w:rsidR="00000000" w:rsidDel="00000000" w:rsidP="00000000" w:rsidRDefault="00000000" w:rsidRPr="00000000" w14:paraId="000000DB">
      <w:pPr>
        <w:widowControl w:val="0"/>
        <w:numPr>
          <w:ilvl w:val="0"/>
          <w:numId w:val="17"/>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Cierre legal de la empresa.</w:t>
      </w:r>
    </w:p>
    <w:p w:rsidR="00000000" w:rsidDel="00000000" w:rsidP="00000000" w:rsidRDefault="00000000" w:rsidRPr="00000000" w14:paraId="000000DC">
      <w:pPr>
        <w:widowControl w:val="0"/>
        <w:numPr>
          <w:ilvl w:val="0"/>
          <w:numId w:val="17"/>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Decisión de la trabajadora que se vea obligada a abandonar su puesto de trabajo como consecuencia de ser víctima de violencia de género</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hanging="39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programador informático presenta su dimisión a la empresa con el debido preaviso. Calcula el finiquito si el último día que trabajará es el 14/03/2016, su salario base es de 902´00 €/mes y tiene derecho a dos pagas extraordinarias anuales de 902´00 € cada una, pagaderas el 30 de junio y el 30 de diciembre.</w:t>
        <w:tab/>
      </w:r>
    </w:p>
    <w:p w:rsidR="00000000" w:rsidDel="00000000" w:rsidP="00000000" w:rsidRDefault="00000000" w:rsidRPr="00000000" w14:paraId="000000E0">
      <w:pPr>
        <w:numPr>
          <w:ilvl w:val="2"/>
          <w:numId w:val="2"/>
        </w:numPr>
        <w:ind w:left="2320" w:hanging="340"/>
        <w:rPr/>
      </w:pPr>
      <w:r w:rsidDel="00000000" w:rsidR="00000000" w:rsidRPr="00000000">
        <w:rPr>
          <w:rFonts w:ascii="Calibri" w:cs="Calibri" w:eastAsia="Calibri" w:hAnsi="Calibri"/>
          <w:sz w:val="24"/>
          <w:szCs w:val="24"/>
          <w:rtl w:val="0"/>
        </w:rPr>
        <w:t xml:space="preserve">Si las pagas se devengan semestralmente</w:t>
      </w:r>
    </w:p>
    <w:p w:rsidR="00000000" w:rsidDel="00000000" w:rsidP="00000000" w:rsidRDefault="00000000" w:rsidRPr="00000000" w14:paraId="000000E1">
      <w:pPr>
        <w:numPr>
          <w:ilvl w:val="2"/>
          <w:numId w:val="2"/>
        </w:numPr>
        <w:ind w:left="2320" w:hanging="340"/>
        <w:rPr/>
      </w:pPr>
      <w:r w:rsidDel="00000000" w:rsidR="00000000" w:rsidRPr="00000000">
        <w:rPr>
          <w:rFonts w:ascii="Calibri" w:cs="Calibri" w:eastAsia="Calibri" w:hAnsi="Calibri"/>
          <w:sz w:val="24"/>
          <w:szCs w:val="24"/>
          <w:rtl w:val="0"/>
        </w:rPr>
        <w:t xml:space="preserve">Si las pagas se devengan anualmente</w:t>
      </w:r>
    </w:p>
    <w:p w:rsidR="00000000" w:rsidDel="00000000" w:rsidP="00000000" w:rsidRDefault="00000000" w:rsidRPr="00000000" w14:paraId="000000E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Doña Ángela Muñoz Granados presta sus servicios en la empresa PVSA. El día 12 de febrero la empresa le comunica por escrito su decisión de extinguir su contrato de trabajo alegando faltas de puntualidad. La trabajadora presenta la papeleta de conciliación ante el SMAC y se celebró el acto sin avenencia. A continuación presentó demanda ante el Juzgado de lo Social y se celebró el juicio hoy, cuya sentencia ha sido de despido improcedente. Calcula la indemnización que corresponde a la trabajadora sabiendo que percibe un salario de 900´00 €/mes:</w:t>
      </w:r>
    </w:p>
    <w:p w:rsidR="00000000" w:rsidDel="00000000" w:rsidP="00000000" w:rsidRDefault="00000000" w:rsidRPr="00000000" w14:paraId="000000E4">
      <w:pPr>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numPr>
          <w:ilvl w:val="0"/>
          <w:numId w:val="3"/>
        </w:numPr>
        <w:ind w:left="2436" w:hanging="340"/>
        <w:rPr/>
      </w:pPr>
      <w:r w:rsidDel="00000000" w:rsidR="00000000" w:rsidRPr="00000000">
        <w:rPr>
          <w:rFonts w:ascii="Calibri" w:cs="Calibri" w:eastAsia="Calibri" w:hAnsi="Calibri"/>
          <w:sz w:val="24"/>
          <w:szCs w:val="24"/>
          <w:rtl w:val="0"/>
        </w:rPr>
        <w:t xml:space="preserve">Suponiendo que lleve en la empresa desde 8 de noviembre de 1985</w:t>
      </w:r>
    </w:p>
    <w:p w:rsidR="00000000" w:rsidDel="00000000" w:rsidP="00000000" w:rsidRDefault="00000000" w:rsidRPr="00000000" w14:paraId="000000E6">
      <w:pPr>
        <w:numPr>
          <w:ilvl w:val="0"/>
          <w:numId w:val="3"/>
        </w:numPr>
        <w:ind w:left="2436" w:hanging="340"/>
        <w:rPr/>
      </w:pPr>
      <w:r w:rsidDel="00000000" w:rsidR="00000000" w:rsidRPr="00000000">
        <w:rPr>
          <w:rFonts w:ascii="Calibri" w:cs="Calibri" w:eastAsia="Calibri" w:hAnsi="Calibri"/>
          <w:sz w:val="24"/>
          <w:szCs w:val="24"/>
          <w:rtl w:val="0"/>
        </w:rPr>
        <w:t xml:space="preserve">Suponiendo que lleve en la empresa desde 8 de agosto de 1975</w:t>
      </w:r>
    </w:p>
    <w:p w:rsidR="00000000" w:rsidDel="00000000" w:rsidP="00000000" w:rsidRDefault="00000000" w:rsidRPr="00000000" w14:paraId="000000E7">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Calcular la indemnización del ejercicio anterior suponiendo que el despido hubiese sido porque el trabajador no se haya adaptado a las modificaciones introducidas en su puesto y teniendo en cuenta que la empresa ha cumplido todos los requisitos establecidos para este tipo de despido</w:t>
      </w:r>
    </w:p>
    <w:p w:rsidR="00000000" w:rsidDel="00000000" w:rsidP="00000000" w:rsidRDefault="00000000" w:rsidRPr="00000000" w14:paraId="000000E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Imagina que te encuentras trabajando en una empresa de telemarketing desde hace 2 años. Tu salario diario, incluida la parte proporcional de pagas extra, es de 65 euros. Analiza los siguientes supuestos:</w:t>
      </w:r>
    </w:p>
    <w:p w:rsidR="00000000" w:rsidDel="00000000" w:rsidP="00000000" w:rsidRDefault="00000000" w:rsidRPr="00000000" w14:paraId="000000EB">
      <w:pPr>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0EC">
      <w:pPr>
        <w:ind w:left="360" w:firstLine="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a) Te comunican que se va a proceder a tu traslado a otro centro de trabajo, en una provincia diferente, por un tiempo de dos años.</w:t>
      </w:r>
    </w:p>
    <w:p w:rsidR="00000000" w:rsidDel="00000000" w:rsidP="00000000" w:rsidRDefault="00000000" w:rsidRPr="00000000" w14:paraId="000000ED">
      <w:pPr>
        <w:ind w:left="360" w:firstLine="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¿Qué tipo de movilidad es? ¿Tienes derecho a alguna indemnización en caso de negarte y extinguir el contrato?</w:t>
      </w:r>
    </w:p>
    <w:p w:rsidR="00000000" w:rsidDel="00000000" w:rsidP="00000000" w:rsidRDefault="00000000" w:rsidRPr="00000000" w14:paraId="000000EE">
      <w:pPr>
        <w:ind w:left="360" w:firstLine="0"/>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0EF">
      <w:pPr>
        <w:ind w:left="360" w:firstLine="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b) La dirección de la empresa te comunica por escrito que, a partir del próximo mes, tu jornada de trabajo va a variar sustancialmente: pasas a realizar una jornada continua.</w:t>
      </w:r>
    </w:p>
    <w:p w:rsidR="00000000" w:rsidDel="00000000" w:rsidP="00000000" w:rsidRDefault="00000000" w:rsidRPr="00000000" w14:paraId="000000F0">
      <w:pPr>
        <w:ind w:left="360" w:firstLine="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¿Puedes en este caso extinguir el contrato y percibir alguna indemnización?</w:t>
      </w:r>
    </w:p>
    <w:p w:rsidR="00000000" w:rsidDel="00000000" w:rsidP="00000000" w:rsidRDefault="00000000" w:rsidRPr="00000000" w14:paraId="000000F1">
      <w:pPr>
        <w:ind w:left="360" w:firstLine="0"/>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0F2">
      <w:pPr>
        <w:ind w:left="360" w:firstLine="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c) Calcula el importe exacto de cada una de las indemnizaciones a las que tendrías derecho en cada una de las situaciones anteriores (apartados a y b).</w:t>
      </w:r>
    </w:p>
    <w:p w:rsidR="00000000" w:rsidDel="00000000" w:rsidP="00000000" w:rsidRDefault="00000000" w:rsidRPr="00000000" w14:paraId="000000F3">
      <w:pPr>
        <w:ind w:left="360" w:firstLine="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¿Qué diferencia observas?</w:t>
      </w:r>
    </w:p>
    <w:p w:rsidR="00000000" w:rsidDel="00000000" w:rsidP="00000000" w:rsidRDefault="00000000" w:rsidRPr="00000000" w14:paraId="000000F4">
      <w:pPr>
        <w:ind w:left="360" w:firstLine="0"/>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Confecciona un diagrama que exprese gráficamente las etapas del proceso del despido disciplinario. (Puedes consultar el apartado 17.1 –Acto de conciliación– de la guía laboral del Ministerio de Trabajo y Asuntos Sociales en www.mtas.es).</w:t>
      </w:r>
    </w:p>
    <w:p w:rsidR="00000000" w:rsidDel="00000000" w:rsidP="00000000" w:rsidRDefault="00000000" w:rsidRPr="00000000" w14:paraId="000000F6">
      <w:pPr>
        <w:rPr>
          <w:rFonts w:ascii="Calibri" w:cs="Calibri" w:eastAsia="Calibri" w:hAnsi="Calibri"/>
          <w:b w:val="1"/>
          <w:color w:val="115576"/>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Lucas terminó el ciclo de Desarrollo de Productos Electrónicos hace un año. Al poco tiempo, comenzó a prestar servicios en una empresa de delineación con un contrato para la formación.</w:t>
      </w:r>
    </w:p>
    <w:p w:rsidR="00000000" w:rsidDel="00000000" w:rsidP="00000000" w:rsidRDefault="00000000" w:rsidRPr="00000000" w14:paraId="000000F8">
      <w:pPr>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¿Qué indemnización recibirá cuando expire el contrato?</w:t>
      </w:r>
    </w:p>
    <w:p w:rsidR="00000000" w:rsidDel="00000000" w:rsidP="00000000" w:rsidRDefault="00000000" w:rsidRPr="00000000" w14:paraId="000000F9">
      <w:pPr>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Maite del Prado, trabajadora del sector del comercio de Granada, percibe una retribución de 950 euros y tres pagas extraordinarias: beneficios, verano y Navidad. La paga de beneficios –devengada de enero a diciembre– se paga en marzo del siguiente año; la de verano, se abona el 20 de julio y la de Navidad, el 22 de diciembre.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hanging="39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Maite, una vez que realiza el correspondiente preaviso, extingue su relación laboral de forma voluntaria el 30 de mayo de 2016.</w:t>
      </w:r>
    </w:p>
    <w:p w:rsidR="00000000" w:rsidDel="00000000" w:rsidP="00000000" w:rsidRDefault="00000000" w:rsidRPr="00000000" w14:paraId="000000FC">
      <w:pPr>
        <w:ind w:left="360" w:firstLine="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¿Tiene derecho a indemnización? ¿Qué cantidad percibe en calidad finiquito el mes de mayo (total devengado)? </w:t>
      </w:r>
    </w:p>
    <w:p w:rsidR="00000000" w:rsidDel="00000000" w:rsidP="00000000" w:rsidRDefault="00000000" w:rsidRPr="00000000" w14:paraId="000000FD">
      <w:pPr>
        <w:ind w:left="360" w:firstLine="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Ten en cuenta que no ha disfrutado de vacaciones durante el 2006 y que la empresa ya ha abonado el salario correspondiente al mes de mayo. Asimismo, que la paga de verano se devenga de 1 de julio a 30 de junio mientras que la de Navidad se devenga de enero a diciembre.</w:t>
      </w:r>
    </w:p>
    <w:p w:rsidR="00000000" w:rsidDel="00000000" w:rsidP="00000000" w:rsidRDefault="00000000" w:rsidRPr="00000000" w14:paraId="000000FE">
      <w:pPr>
        <w:ind w:left="36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4a86e8"/>
          <w:sz w:val="24"/>
          <w:szCs w:val="24"/>
          <w:shd w:fill="auto" w:val="clear"/>
          <w:vertAlign w:val="baseline"/>
        </w:rPr>
      </w:pPr>
      <w:r w:rsidDel="00000000" w:rsidR="00000000" w:rsidRPr="00000000">
        <w:rPr>
          <w:rFonts w:ascii="Calibri" w:cs="Calibri" w:eastAsia="Calibri" w:hAnsi="Calibri"/>
          <w:b w:val="0"/>
          <w:i w:val="0"/>
          <w:smallCaps w:val="0"/>
          <w:strike w:val="0"/>
          <w:color w:val="4a86e8"/>
          <w:sz w:val="24"/>
          <w:szCs w:val="24"/>
          <w:u w:val="none"/>
          <w:shd w:fill="auto" w:val="clear"/>
          <w:vertAlign w:val="baseline"/>
          <w:rtl w:val="0"/>
        </w:rPr>
        <w:t xml:space="preserve">Iván Domo lleva 5 años trabajando para la frutería CAHUETE E HIJOS. El 20 de abril de 2016 causa baja por enfermedad común con motivo de una afección vírica. La situación se prolongó hasta el 16 de mayo.</w:t>
      </w:r>
    </w:p>
    <w:p w:rsidR="00000000" w:rsidDel="00000000" w:rsidP="00000000" w:rsidRDefault="00000000" w:rsidRPr="00000000" w14:paraId="00000100">
      <w:pPr>
        <w:ind w:left="708" w:firstLine="0"/>
        <w:rPr>
          <w:rFonts w:ascii="Calibri" w:cs="Calibri" w:eastAsia="Calibri" w:hAnsi="Calibri"/>
          <w:color w:val="4a86e8"/>
          <w:sz w:val="24"/>
          <w:szCs w:val="24"/>
        </w:rPr>
      </w:pPr>
      <w:r w:rsidDel="00000000" w:rsidR="00000000" w:rsidRPr="00000000">
        <w:rPr>
          <w:rFonts w:ascii="Calibri" w:cs="Calibri" w:eastAsia="Calibri" w:hAnsi="Calibri"/>
          <w:color w:val="4a86e8"/>
          <w:sz w:val="24"/>
          <w:szCs w:val="24"/>
          <w:rtl w:val="0"/>
        </w:rPr>
        <w:t xml:space="preserve">a) ¿Tiene derecho a subsidio por IT?</w:t>
      </w:r>
    </w:p>
    <w:p w:rsidR="00000000" w:rsidDel="00000000" w:rsidP="00000000" w:rsidRDefault="00000000" w:rsidRPr="00000000" w14:paraId="00000101">
      <w:pPr>
        <w:ind w:left="708" w:firstLine="0"/>
        <w:rPr>
          <w:rFonts w:ascii="Calibri" w:cs="Calibri" w:eastAsia="Calibri" w:hAnsi="Calibri"/>
          <w:color w:val="4a86e8"/>
          <w:sz w:val="24"/>
          <w:szCs w:val="24"/>
        </w:rPr>
      </w:pPr>
      <w:r w:rsidDel="00000000" w:rsidR="00000000" w:rsidRPr="00000000">
        <w:rPr>
          <w:rFonts w:ascii="Calibri" w:cs="Calibri" w:eastAsia="Calibri" w:hAnsi="Calibri"/>
          <w:color w:val="4a86e8"/>
          <w:sz w:val="24"/>
          <w:szCs w:val="24"/>
          <w:rtl w:val="0"/>
        </w:rPr>
        <w:t xml:space="preserve">b) Calcula la cuantía a la que asciende la prestación por incapacidad temporal si la base de cotización por contingencias comunes del mes anterior a la baja fue de 1 260,20 euros e Iván pertenece al grupo 4 de cotización.fdfs o</w:t>
      </w:r>
    </w:p>
    <w:p w:rsidR="00000000" w:rsidDel="00000000" w:rsidP="00000000" w:rsidRDefault="00000000" w:rsidRPr="00000000" w14:paraId="00000102">
      <w:pPr>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trabajador entró a trabajar en la empresa el 1-1-1995 y fue despedido en despido declarado improcedente el 4-4-2016. Las retribuciones percibidas el mes anterior al cese en la empresa fueron:</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Salario Base: 751,27 euros</w:t>
        <w:br w:type="textWrapping"/>
        <w:t xml:space="preserve">Antigüedad: 108,18 euros</w:t>
        <w:br w:type="textWrapping"/>
        <w:t xml:space="preserve">Plus convenio: 132,22 euros</w:t>
        <w:br w:type="textWrapping"/>
        <w:t xml:space="preserve">2 pagas extras de 859,45 euros cada una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 la indemnización que percibirá</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trabajador cesa voluntariamente en el trabajo el 4 de octubre de 2015 (ha trabajado por tanto en el año 2015 durante 274 días).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hanging="39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Sus retribuciones son:</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Salario Base: 751,27 euros</w:t>
        <w:br w:type="textWrapping"/>
        <w:t xml:space="preserve">Plus convenio: 132,22 euros</w:t>
        <w:br w:type="textWrapping"/>
        <w:t xml:space="preserve">Antigüedad: 108,18 euros</w:t>
        <w:br w:type="textWrapping"/>
        <w:t xml:space="preserve">Tiene derecho a dos pagas extraordinarias de 859,45 euros</w:t>
        <w:br w:type="textWrapping"/>
        <w:t xml:space="preserve">El trabajador ha disfrutado durante 2015 de 7 días de vacaciones</w:t>
      </w:r>
    </w:p>
    <w:p w:rsidR="00000000" w:rsidDel="00000000" w:rsidP="00000000" w:rsidRDefault="00000000" w:rsidRPr="00000000" w14:paraId="0000010A">
      <w:pPr>
        <w:ind w:left="708"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 las cantidades a percibir</w:t>
      </w:r>
    </w:p>
    <w:p w:rsidR="00000000" w:rsidDel="00000000" w:rsidP="00000000" w:rsidRDefault="00000000" w:rsidRPr="00000000" w14:paraId="0000010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Indica cuál de las siguientes afirmaciones es falsa y por qué:</w:t>
      </w:r>
    </w:p>
    <w:p w:rsidR="00000000" w:rsidDel="00000000" w:rsidP="00000000" w:rsidRDefault="00000000" w:rsidRPr="00000000" w14:paraId="0000010D">
      <w:pPr>
        <w:ind w:left="1276" w:hanging="4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tab/>
        <w:t xml:space="preserve">Para poder solicitar una excedencia voluntaria es necesaria una antigüedad de, al menos, 1 año en la empresa.</w:t>
      </w:r>
    </w:p>
    <w:p w:rsidR="00000000" w:rsidDel="00000000" w:rsidP="00000000" w:rsidRDefault="00000000" w:rsidRPr="00000000" w14:paraId="0000010E">
      <w:pPr>
        <w:ind w:left="1276" w:hanging="4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tab/>
        <w:t xml:space="preserve">Tanto la excedencia voluntaria como la forzosa computan a efectos de antigüedad en la empresa.</w:t>
      </w:r>
    </w:p>
    <w:p w:rsidR="00000000" w:rsidDel="00000000" w:rsidP="00000000" w:rsidRDefault="00000000" w:rsidRPr="00000000" w14:paraId="0000010F">
      <w:pPr>
        <w:ind w:left="1276" w:hanging="4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tab/>
        <w:t xml:space="preserve">La excedencia por cuidado de hijos da derecho a reserva del puesto de trabajo sólo durante el primer año de la misma, existiendo los dos años restantes sólo un derecho preferente a la reincorporación.</w:t>
      </w:r>
    </w:p>
    <w:p w:rsidR="00000000" w:rsidDel="00000000" w:rsidP="00000000" w:rsidRDefault="00000000" w:rsidRPr="00000000" w14:paraId="000001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indemnización por despido objetivo procedente es:</w:t>
      </w:r>
    </w:p>
    <w:p w:rsidR="00000000" w:rsidDel="00000000" w:rsidP="00000000" w:rsidRDefault="00000000" w:rsidRPr="00000000" w14:paraId="00000112">
      <w:pPr>
        <w:numPr>
          <w:ilvl w:val="0"/>
          <w:numId w:val="12"/>
        </w:numPr>
        <w:ind w:left="1276" w:hanging="425"/>
        <w:rPr/>
      </w:pPr>
      <w:r w:rsidDel="00000000" w:rsidR="00000000" w:rsidRPr="00000000">
        <w:rPr>
          <w:rFonts w:ascii="Calibri" w:cs="Calibri" w:eastAsia="Calibri" w:hAnsi="Calibri"/>
          <w:sz w:val="24"/>
          <w:szCs w:val="24"/>
          <w:rtl w:val="0"/>
        </w:rPr>
        <w:t xml:space="preserve">20 días de salario por año de servicio, con un tope de 12 mensualidades.</w:t>
      </w:r>
    </w:p>
    <w:p w:rsidR="00000000" w:rsidDel="00000000" w:rsidP="00000000" w:rsidRDefault="00000000" w:rsidRPr="00000000" w14:paraId="00000113">
      <w:pPr>
        <w:numPr>
          <w:ilvl w:val="0"/>
          <w:numId w:val="12"/>
        </w:numPr>
        <w:ind w:left="1276" w:hanging="425"/>
        <w:rPr/>
      </w:pPr>
      <w:r w:rsidDel="00000000" w:rsidR="00000000" w:rsidRPr="00000000">
        <w:rPr>
          <w:rFonts w:ascii="Calibri" w:cs="Calibri" w:eastAsia="Calibri" w:hAnsi="Calibri"/>
          <w:sz w:val="24"/>
          <w:szCs w:val="24"/>
          <w:rtl w:val="0"/>
        </w:rPr>
        <w:t xml:space="preserve">33 días de salario por año de servicio, con un tope de 24 mensualidades.</w:t>
      </w:r>
    </w:p>
    <w:p w:rsidR="00000000" w:rsidDel="00000000" w:rsidP="00000000" w:rsidRDefault="00000000" w:rsidRPr="00000000" w14:paraId="00000114">
      <w:pPr>
        <w:numPr>
          <w:ilvl w:val="0"/>
          <w:numId w:val="12"/>
        </w:numPr>
        <w:ind w:left="1276" w:hanging="425"/>
        <w:rPr/>
      </w:pPr>
      <w:r w:rsidDel="00000000" w:rsidR="00000000" w:rsidRPr="00000000">
        <w:rPr>
          <w:rFonts w:ascii="Calibri" w:cs="Calibri" w:eastAsia="Calibri" w:hAnsi="Calibri"/>
          <w:sz w:val="24"/>
          <w:szCs w:val="24"/>
          <w:rtl w:val="0"/>
        </w:rPr>
        <w:t xml:space="preserve">Ninguna.</w:t>
      </w:r>
    </w:p>
    <w:p w:rsidR="00000000" w:rsidDel="00000000" w:rsidP="00000000" w:rsidRDefault="00000000" w:rsidRPr="00000000" w14:paraId="00000115">
      <w:pPr>
        <w:rPr>
          <w:vertAlign w:val="subscript"/>
        </w:rPr>
      </w:pP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Indica cuál de las siguientes afirmaciones es falsa y por qué:</w:t>
      </w:r>
    </w:p>
    <w:p w:rsidR="00000000" w:rsidDel="00000000" w:rsidP="00000000" w:rsidRDefault="00000000" w:rsidRPr="00000000" w14:paraId="00000117">
      <w:pPr>
        <w:tabs>
          <w:tab w:val="left" w:leader="none" w:pos="1276"/>
        </w:tabs>
        <w:ind w:left="1276" w:hanging="4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tab/>
        <w:t xml:space="preserve">La modificación del contrato de trabajo no requiere nunca de justificación alguna por parte del empresario. </w:t>
      </w:r>
    </w:p>
    <w:p w:rsidR="00000000" w:rsidDel="00000000" w:rsidP="00000000" w:rsidRDefault="00000000" w:rsidRPr="00000000" w14:paraId="00000118">
      <w:pPr>
        <w:tabs>
          <w:tab w:val="left" w:leader="none" w:pos="1276"/>
        </w:tabs>
        <w:ind w:left="1276" w:hanging="4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w:t>
        <w:tab/>
        <w:t xml:space="preserve">La suspensión del contrato de trabajo supone la interrupción temporal del mismo, no quedando obligados trabajador y empresario ni a trabajar ni a pagar el salario, respectivamente.</w:t>
      </w:r>
    </w:p>
    <w:p w:rsidR="00000000" w:rsidDel="00000000" w:rsidP="00000000" w:rsidRDefault="00000000" w:rsidRPr="00000000" w14:paraId="00000119">
      <w:pPr>
        <w:tabs>
          <w:tab w:val="left" w:leader="none" w:pos="1276"/>
        </w:tabs>
        <w:ind w:left="1276" w:hanging="4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w:t>
        <w:tab/>
        <w:t xml:space="preserve">La extinción del contrato de trabajo supone la finalización de la relación laboral, desapareciendo de forma definitiva las obligaciones entre trabajador y empresario. </w:t>
      </w:r>
    </w:p>
    <w:p w:rsidR="00000000" w:rsidDel="00000000" w:rsidP="00000000" w:rsidRDefault="00000000" w:rsidRPr="00000000" w14:paraId="0000011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despido es calificado como improcedente cuando:</w:t>
      </w:r>
    </w:p>
    <w:p w:rsidR="00000000" w:rsidDel="00000000" w:rsidP="00000000" w:rsidRDefault="00000000" w:rsidRPr="00000000" w14:paraId="0000011B">
      <w:pPr>
        <w:tabs>
          <w:tab w:val="left" w:leader="none" w:pos="1276"/>
        </w:tabs>
        <w:ind w:left="1276" w:hanging="4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color w:val="808080"/>
          <w:sz w:val="24"/>
          <w:szCs w:val="24"/>
          <w:rtl w:val="0"/>
        </w:rPr>
        <w:t xml:space="preserve"> </w:t>
        <w:tab/>
      </w:r>
      <w:r w:rsidDel="00000000" w:rsidR="00000000" w:rsidRPr="00000000">
        <w:rPr>
          <w:rFonts w:ascii="Calibri" w:cs="Calibri" w:eastAsia="Calibri" w:hAnsi="Calibri"/>
          <w:sz w:val="24"/>
          <w:szCs w:val="24"/>
          <w:rtl w:val="0"/>
        </w:rPr>
        <w:t xml:space="preserve">No se prueban las causas alegadas por el empresario a la hora de despedir.</w:t>
      </w:r>
    </w:p>
    <w:p w:rsidR="00000000" w:rsidDel="00000000" w:rsidP="00000000" w:rsidRDefault="00000000" w:rsidRPr="00000000" w14:paraId="0000011C">
      <w:pPr>
        <w:tabs>
          <w:tab w:val="left" w:leader="none" w:pos="1276"/>
        </w:tabs>
        <w:ind w:left="1276" w:hanging="4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w:t>
        <w:tab/>
        <w:t xml:space="preserve">No se ha cumplido de forma adecuada el procedimiento para despedir previsto legalmente.</w:t>
      </w:r>
    </w:p>
    <w:p w:rsidR="00000000" w:rsidDel="00000000" w:rsidP="00000000" w:rsidRDefault="00000000" w:rsidRPr="00000000" w14:paraId="0000011D">
      <w:pPr>
        <w:tabs>
          <w:tab w:val="left" w:leader="none" w:pos="1276"/>
        </w:tabs>
        <w:ind w:left="1276" w:hanging="4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w:t>
        <w:tab/>
        <w:t xml:space="preserve">Tanto la respuesta a) como la b) son correctas.</w:t>
      </w:r>
    </w:p>
    <w:p w:rsidR="00000000" w:rsidDel="00000000" w:rsidP="00000000" w:rsidRDefault="00000000" w:rsidRPr="00000000" w14:paraId="000001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a86e8"/>
          <w:sz w:val="24"/>
          <w:szCs w:val="24"/>
          <w:u w:val="none"/>
          <w:shd w:fill="auto" w:val="clear"/>
          <w:vertAlign w:val="baseline"/>
          <w:rtl w:val="0"/>
        </w:rPr>
        <w:t xml:space="preserve"> Calcula el subsidio por IT que percibirá Dolores de la empresa hotelera Hill Tong sabiendo que causa baja por enfermedad común (una gran jaqueca) el día 8 de abril y permanece en dicha situación hasta el 16 de mayo en que es dada de alta (el 16 de mayo ya trabajó). Percibe dos pagas extras al año de cuantía igual al salario base más la antigüedad.</w:t>
      </w:r>
    </w:p>
    <w:p w:rsidR="00000000" w:rsidDel="00000000" w:rsidP="00000000" w:rsidRDefault="00000000" w:rsidRPr="00000000" w14:paraId="00000120">
      <w:pPr>
        <w:ind w:left="540" w:firstLine="0"/>
        <w:jc w:val="both"/>
        <w:rPr>
          <w:rFonts w:ascii="Arial" w:cs="Arial" w:eastAsia="Arial" w:hAnsi="Arial"/>
          <w:color w:val="231f20"/>
          <w:sz w:val="20"/>
          <w:szCs w:val="20"/>
        </w:rPr>
      </w:pPr>
      <w:r w:rsidDel="00000000" w:rsidR="00000000" w:rsidRPr="00000000">
        <w:rPr>
          <w:rtl w:val="0"/>
        </w:rPr>
      </w:r>
    </w:p>
    <w:tbl>
      <w:tblPr>
        <w:tblStyle w:val="Table3"/>
        <w:tblW w:w="8901.0" w:type="dxa"/>
        <w:jc w:val="left"/>
        <w:tblInd w:w="-115.0" w:type="dxa"/>
        <w:tblBorders>
          <w:top w:color="f79646" w:space="0" w:sz="8" w:val="single"/>
          <w:left w:color="f79646" w:space="0" w:sz="8" w:val="single"/>
          <w:bottom w:color="f79646" w:space="0" w:sz="8" w:val="single"/>
          <w:right w:color="f79646" w:space="0" w:sz="8" w:val="single"/>
          <w:insideH w:color="4bacc6" w:space="0" w:sz="8" w:val="single"/>
          <w:insideV w:color="4bacc6" w:space="0" w:sz="8" w:val="single"/>
        </w:tblBorders>
        <w:tblLayout w:type="fixed"/>
        <w:tblLook w:val="0400"/>
      </w:tblPr>
      <w:tblGrid>
        <w:gridCol w:w="5387"/>
        <w:gridCol w:w="3514"/>
        <w:tblGridChange w:id="0">
          <w:tblGrid>
            <w:gridCol w:w="5387"/>
            <w:gridCol w:w="3514"/>
          </w:tblGrid>
        </w:tblGridChange>
      </w:tblGrid>
      <w:tr>
        <w:trPr>
          <w:cantSplit w:val="0"/>
          <w:trHeight w:val="220" w:hRule="atLeast"/>
          <w:tblHeader w:val="0"/>
        </w:trPr>
        <w:tc>
          <w:tcPr>
            <w:shd w:fill="d9d9d9" w:val="clear"/>
            <w:vAlign w:val="center"/>
          </w:tcPr>
          <w:p w:rsidR="00000000" w:rsidDel="00000000" w:rsidP="00000000" w:rsidRDefault="00000000" w:rsidRPr="00000000" w14:paraId="00000121">
            <w:pPr>
              <w:jc w:val="both"/>
              <w:rPr>
                <w:rFonts w:ascii="Arial" w:cs="Arial" w:eastAsia="Arial" w:hAnsi="Arial"/>
                <w:sz w:val="20"/>
                <w:szCs w:val="20"/>
              </w:rPr>
            </w:pPr>
            <w:r w:rsidDel="00000000" w:rsidR="00000000" w:rsidRPr="00000000">
              <w:rPr>
                <w:rtl w:val="0"/>
              </w:rPr>
            </w:r>
          </w:p>
        </w:tc>
        <w:tc>
          <w:tcPr>
            <w:shd w:fill="d9d9d9" w:val="clear"/>
            <w:vAlign w:val="center"/>
          </w:tcPr>
          <w:p w:rsidR="00000000" w:rsidDel="00000000" w:rsidP="00000000" w:rsidRDefault="00000000" w:rsidRPr="00000000" w14:paraId="00000122">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DOLORES</w:t>
            </w:r>
          </w:p>
        </w:tc>
      </w:tr>
      <w:tr>
        <w:trPr>
          <w:cantSplit w:val="0"/>
          <w:trHeight w:val="237" w:hRule="atLeast"/>
          <w:tblHeader w:val="0"/>
        </w:trPr>
        <w:tc>
          <w:tcPr>
            <w:vAlign w:val="center"/>
          </w:tcPr>
          <w:p w:rsidR="00000000" w:rsidDel="00000000" w:rsidP="00000000" w:rsidRDefault="00000000" w:rsidRPr="00000000" w14:paraId="0000012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NIF</w:t>
            </w:r>
          </w:p>
        </w:tc>
        <w:tc>
          <w:tcPr>
            <w:vAlign w:val="center"/>
          </w:tcPr>
          <w:p w:rsidR="00000000" w:rsidDel="00000000" w:rsidP="00000000" w:rsidRDefault="00000000" w:rsidRPr="00000000" w14:paraId="0000012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28812345</w:t>
            </w:r>
          </w:p>
        </w:tc>
      </w:tr>
      <w:tr>
        <w:trPr>
          <w:cantSplit w:val="0"/>
          <w:trHeight w:val="237" w:hRule="atLeast"/>
          <w:tblHeader w:val="0"/>
        </w:trPr>
        <w:tc>
          <w:tcPr>
            <w:vAlign w:val="center"/>
          </w:tcPr>
          <w:p w:rsidR="00000000" w:rsidDel="00000000" w:rsidP="00000000" w:rsidRDefault="00000000" w:rsidRPr="00000000" w14:paraId="0000012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Nº S.S</w:t>
            </w:r>
          </w:p>
        </w:tc>
        <w:tc>
          <w:tcPr>
            <w:vAlign w:val="center"/>
          </w:tcPr>
          <w:p w:rsidR="00000000" w:rsidDel="00000000" w:rsidP="00000000" w:rsidRDefault="00000000" w:rsidRPr="00000000" w14:paraId="0000012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2800000001</w:t>
            </w:r>
          </w:p>
        </w:tc>
      </w:tr>
      <w:tr>
        <w:trPr>
          <w:cantSplit w:val="0"/>
          <w:trHeight w:val="237" w:hRule="atLeast"/>
          <w:tblHeader w:val="0"/>
        </w:trPr>
        <w:tc>
          <w:tcPr>
            <w:vAlign w:val="center"/>
          </w:tcPr>
          <w:p w:rsidR="00000000" w:rsidDel="00000000" w:rsidP="00000000" w:rsidRDefault="00000000" w:rsidRPr="00000000" w14:paraId="0000012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CONTRATO</w:t>
            </w:r>
          </w:p>
        </w:tc>
        <w:tc>
          <w:tcPr>
            <w:vAlign w:val="center"/>
          </w:tcPr>
          <w:p w:rsidR="00000000" w:rsidDel="00000000" w:rsidP="00000000" w:rsidRDefault="00000000" w:rsidRPr="00000000" w14:paraId="0000012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indefinido</w:t>
            </w:r>
          </w:p>
        </w:tc>
      </w:tr>
      <w:tr>
        <w:trPr>
          <w:cantSplit w:val="0"/>
          <w:trHeight w:val="220" w:hRule="atLeast"/>
          <w:tblHeader w:val="0"/>
        </w:trPr>
        <w:tc>
          <w:tcPr>
            <w:vAlign w:val="center"/>
          </w:tcPr>
          <w:p w:rsidR="00000000" w:rsidDel="00000000" w:rsidP="00000000" w:rsidRDefault="00000000" w:rsidRPr="00000000" w14:paraId="0000012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PUESTO</w:t>
            </w:r>
          </w:p>
        </w:tc>
        <w:tc>
          <w:tcPr>
            <w:vAlign w:val="center"/>
          </w:tcPr>
          <w:p w:rsidR="00000000" w:rsidDel="00000000" w:rsidP="00000000" w:rsidRDefault="00000000" w:rsidRPr="00000000" w14:paraId="0000012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auditor</w:t>
            </w:r>
          </w:p>
        </w:tc>
      </w:tr>
      <w:tr>
        <w:trPr>
          <w:cantSplit w:val="0"/>
          <w:trHeight w:val="237" w:hRule="atLeast"/>
          <w:tblHeader w:val="0"/>
        </w:trPr>
        <w:tc>
          <w:tcPr>
            <w:vAlign w:val="center"/>
          </w:tcPr>
          <w:p w:rsidR="00000000" w:rsidDel="00000000" w:rsidP="00000000" w:rsidRDefault="00000000" w:rsidRPr="00000000" w14:paraId="0000012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SALARIO BASE</w:t>
            </w:r>
          </w:p>
        </w:tc>
        <w:tc>
          <w:tcPr>
            <w:vAlign w:val="center"/>
          </w:tcPr>
          <w:p w:rsidR="00000000" w:rsidDel="00000000" w:rsidP="00000000" w:rsidRDefault="00000000" w:rsidRPr="00000000" w14:paraId="0000012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1.300,00</w:t>
            </w:r>
          </w:p>
        </w:tc>
      </w:tr>
      <w:tr>
        <w:trPr>
          <w:cantSplit w:val="0"/>
          <w:trHeight w:val="229" w:hRule="atLeast"/>
          <w:tblHeader w:val="0"/>
        </w:trPr>
        <w:tc>
          <w:tcPr>
            <w:vAlign w:val="center"/>
          </w:tcPr>
          <w:p w:rsidR="00000000" w:rsidDel="00000000" w:rsidP="00000000" w:rsidRDefault="00000000" w:rsidRPr="00000000" w14:paraId="0000012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ANTIGÜEDAD 3% por trienio sobre el Sal. Base</w:t>
            </w:r>
          </w:p>
        </w:tc>
        <w:tc>
          <w:tcPr>
            <w:vAlign w:val="center"/>
          </w:tcPr>
          <w:p w:rsidR="00000000" w:rsidDel="00000000" w:rsidP="00000000" w:rsidRDefault="00000000" w:rsidRPr="00000000" w14:paraId="0000012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14/03/1998</w:t>
            </w:r>
          </w:p>
        </w:tc>
      </w:tr>
      <w:tr>
        <w:trPr>
          <w:cantSplit w:val="0"/>
          <w:trHeight w:val="220" w:hRule="atLeast"/>
          <w:tblHeader w:val="0"/>
        </w:trPr>
        <w:tc>
          <w:tcPr>
            <w:vAlign w:val="center"/>
          </w:tcPr>
          <w:p w:rsidR="00000000" w:rsidDel="00000000" w:rsidP="00000000" w:rsidRDefault="00000000" w:rsidRPr="00000000" w14:paraId="0000012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PLUS IDIOMAS</w:t>
            </w:r>
          </w:p>
        </w:tc>
        <w:tc>
          <w:tcPr>
            <w:vAlign w:val="center"/>
          </w:tcPr>
          <w:p w:rsidR="00000000" w:rsidDel="00000000" w:rsidP="00000000" w:rsidRDefault="00000000" w:rsidRPr="00000000" w14:paraId="0000013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110,00</w:t>
            </w:r>
          </w:p>
        </w:tc>
      </w:tr>
      <w:tr>
        <w:trPr>
          <w:cantSplit w:val="0"/>
          <w:trHeight w:val="309" w:hRule="atLeast"/>
          <w:tblHeader w:val="0"/>
        </w:trPr>
        <w:tc>
          <w:tcPr>
            <w:vAlign w:val="center"/>
          </w:tcPr>
          <w:p w:rsidR="00000000" w:rsidDel="00000000" w:rsidP="00000000" w:rsidRDefault="00000000" w:rsidRPr="00000000" w14:paraId="0000013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PLUS TRANSPORTE</w:t>
            </w:r>
          </w:p>
        </w:tc>
        <w:tc>
          <w:tcPr>
            <w:vAlign w:val="center"/>
          </w:tcPr>
          <w:p w:rsidR="00000000" w:rsidDel="00000000" w:rsidP="00000000" w:rsidRDefault="00000000" w:rsidRPr="00000000" w14:paraId="0000013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50,00</w:t>
            </w:r>
          </w:p>
        </w:tc>
      </w:tr>
    </w:tbl>
    <w:p w:rsidR="00000000" w:rsidDel="00000000" w:rsidP="00000000" w:rsidRDefault="00000000" w:rsidRPr="00000000" w14:paraId="00000133">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4">
      <w:pPr>
        <w:ind w:left="360" w:firstLine="0"/>
        <w:jc w:val="both"/>
        <w:rPr>
          <w:rFonts w:ascii="Arial" w:cs="Arial" w:eastAsia="Arial" w:hAnsi="Arial"/>
          <w:color w:val="4a86e8"/>
          <w:sz w:val="20"/>
          <w:szCs w:val="20"/>
        </w:rPr>
      </w:pP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i w:val="0"/>
          <w:smallCaps w:val="0"/>
          <w:strike w:val="0"/>
          <w:color w:val="4a86e8"/>
          <w:sz w:val="24"/>
          <w:szCs w:val="24"/>
          <w:shd w:fill="auto" w:val="clear"/>
          <w:vertAlign w:val="baseline"/>
        </w:rPr>
      </w:pPr>
      <w:r w:rsidDel="00000000" w:rsidR="00000000" w:rsidRPr="00000000">
        <w:rPr>
          <w:rFonts w:ascii="Calibri" w:cs="Calibri" w:eastAsia="Calibri" w:hAnsi="Calibri"/>
          <w:b w:val="0"/>
          <w:i w:val="0"/>
          <w:smallCaps w:val="0"/>
          <w:strike w:val="0"/>
          <w:color w:val="4a86e8"/>
          <w:sz w:val="24"/>
          <w:szCs w:val="24"/>
          <w:u w:val="none"/>
          <w:shd w:fill="auto" w:val="clear"/>
          <w:vertAlign w:val="baseline"/>
          <w:rtl w:val="0"/>
        </w:rPr>
        <w:t xml:space="preserve"> Calcula el subsidio suponiendo que la IT fuese por accidente de trabajo</w:t>
      </w:r>
    </w:p>
    <w:sectPr>
      <w:headerReference r:id="rId6" w:type="default"/>
      <w:footerReference r:id="rId7" w:type="default"/>
      <w:pgSz w:h="16838" w:w="11906" w:orient="portrait"/>
      <w:pgMar w:bottom="993" w:top="409" w:left="1276" w:right="707" w:header="419" w:footer="2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Georgia"/>
  <w:font w:name="Calibri"/>
  <w:font w:name="Arial"/>
  <w:font w:name="Times New Roman"/>
  <w:font w:name="Courier New"/>
  <w:font w:name="Noto Sans Symbols">
    <w:embedRegular w:fontKey="{00000000-0000-0000-0000-000000000000}" r:id="rId1" w:subsetted="0"/>
    <w:embedBold w:fontKey="{00000000-0000-0000-0000-000000000000}" r:id="rId2" w:subsetted="0"/>
  </w:font>
  <w:font w:name="Ras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Módulo F.O.L.</w:t>
    </w:r>
  </w:p>
  <w:p w:rsidR="00000000" w:rsidDel="00000000" w:rsidP="00000000" w:rsidRDefault="00000000" w:rsidRPr="00000000" w14:paraId="00000139">
    <w:pPr>
      <w:rPr>
        <w:rFonts w:ascii="Arial" w:cs="Arial" w:eastAsia="Arial" w:hAnsi="Arial"/>
        <w:color w:val="1f497d"/>
        <w:sz w:val="20"/>
        <w:szCs w:val="20"/>
      </w:rPr>
    </w:pPr>
    <w:r w:rsidDel="00000000" w:rsidR="00000000" w:rsidRPr="00000000">
      <w:rPr>
        <w:rFonts w:ascii="Arial" w:cs="Arial" w:eastAsia="Arial" w:hAnsi="Arial"/>
        <w:b w:val="1"/>
        <w:i w:val="1"/>
        <w:color w:val="1f497d"/>
        <w:sz w:val="20"/>
        <w:szCs w:val="20"/>
        <w:rtl w:val="0"/>
      </w:rPr>
      <w:t xml:space="preserve">Profesora Ana Mª Alonso Cristóbal</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26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210935" cy="97806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210935" cy="97806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80"/>
        <w:sz w:val="24"/>
        <w:szCs w:val="24"/>
        <w:u w:val="non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38100</wp:posOffset>
              </wp:positionV>
              <wp:extent cx="6998335" cy="12700"/>
              <wp:effectExtent b="0" l="0" r="0" t="0"/>
              <wp:wrapNone/>
              <wp:docPr id="1" name=""/>
              <a:graphic>
                <a:graphicData uri="http://schemas.microsoft.com/office/word/2010/wordprocessingShape">
                  <wps:wsp>
                    <wps:cNvSpPr/>
                    <wps:cNvPr id="2" name="Shape 2"/>
                    <wps:spPr>
                      <a:xfrm>
                        <a:off x="1846833" y="3780000"/>
                        <a:ext cx="6998335" cy="0"/>
                      </a:xfrm>
                      <a:custGeom>
                        <a:rect b="b" l="l" r="r" t="t"/>
                        <a:pathLst>
                          <a:path extrusionOk="0" h="1" w="6998335">
                            <a:moveTo>
                              <a:pt x="0" y="0"/>
                            </a:moveTo>
                            <a:lnTo>
                              <a:pt x="699833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38100</wp:posOffset>
              </wp:positionV>
              <wp:extent cx="6998335"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998335"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320" w:hanging="340"/>
      </w:pPr>
      <w:rPr>
        <w:rFonts w:ascii="Century Gothic" w:cs="Century Gothic" w:eastAsia="Century Gothic" w:hAnsi="Century Gothic"/>
        <w:sz w:val="20"/>
        <w:szCs w:val="20"/>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2436" w:hanging="340"/>
      </w:pPr>
      <w:rPr>
        <w:rFonts w:ascii="Century Gothic" w:cs="Century Gothic" w:eastAsia="Century Gothic" w:hAnsi="Century Gothic"/>
        <w:sz w:val="20"/>
        <w:szCs w:val="20"/>
      </w:rPr>
    </w:lvl>
    <w:lvl w:ilvl="1">
      <w:start w:val="1"/>
      <w:numFmt w:val="lowerLetter"/>
      <w:lvlText w:val="%2."/>
      <w:lvlJc w:val="left"/>
      <w:pPr>
        <w:ind w:left="1556" w:hanging="360"/>
      </w:pPr>
      <w:rPr/>
    </w:lvl>
    <w:lvl w:ilvl="2">
      <w:start w:val="1"/>
      <w:numFmt w:val="lowerRoman"/>
      <w:lvlText w:val="%3."/>
      <w:lvlJc w:val="right"/>
      <w:pPr>
        <w:ind w:left="2276" w:hanging="180"/>
      </w:pPr>
      <w:rPr/>
    </w:lvl>
    <w:lvl w:ilvl="3">
      <w:start w:val="1"/>
      <w:numFmt w:val="decimal"/>
      <w:lvlText w:val="%4."/>
      <w:lvlJc w:val="left"/>
      <w:pPr>
        <w:ind w:left="2996" w:hanging="360"/>
      </w:pPr>
      <w:rPr/>
    </w:lvl>
    <w:lvl w:ilvl="4">
      <w:start w:val="1"/>
      <w:numFmt w:val="lowerLetter"/>
      <w:lvlText w:val="%5."/>
      <w:lvlJc w:val="left"/>
      <w:pPr>
        <w:ind w:left="3716" w:hanging="360"/>
      </w:pPr>
      <w:rPr/>
    </w:lvl>
    <w:lvl w:ilvl="5">
      <w:start w:val="1"/>
      <w:numFmt w:val="lowerRoman"/>
      <w:lvlText w:val="%6."/>
      <w:lvlJc w:val="right"/>
      <w:pPr>
        <w:ind w:left="4436" w:hanging="180"/>
      </w:pPr>
      <w:rPr/>
    </w:lvl>
    <w:lvl w:ilvl="6">
      <w:start w:val="1"/>
      <w:numFmt w:val="decimal"/>
      <w:lvlText w:val="%7."/>
      <w:lvlJc w:val="left"/>
      <w:pPr>
        <w:ind w:left="5156" w:hanging="360"/>
      </w:pPr>
      <w:rPr/>
    </w:lvl>
    <w:lvl w:ilvl="7">
      <w:start w:val="1"/>
      <w:numFmt w:val="lowerLetter"/>
      <w:lvlText w:val="%8."/>
      <w:lvlJc w:val="left"/>
      <w:pPr>
        <w:ind w:left="5876" w:hanging="360"/>
      </w:pPr>
      <w:rPr/>
    </w:lvl>
    <w:lvl w:ilvl="8">
      <w:start w:val="1"/>
      <w:numFmt w:val="lowerRoman"/>
      <w:lvlText w:val="%9."/>
      <w:lvlJc w:val="right"/>
      <w:pPr>
        <w:ind w:left="6596" w:hanging="180"/>
      </w:pPr>
      <w:rPr/>
    </w:lvl>
  </w:abstractNum>
  <w:abstractNum w:abstractNumId="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lowerLetter"/>
      <w:lvlText w:val="%1."/>
      <w:lvlJc w:val="left"/>
      <w:pPr>
        <w:ind w:left="1440" w:hanging="360"/>
      </w:pPr>
      <w:rPr>
        <w:rFonts w:ascii="Rasa" w:cs="Rasa" w:eastAsia="Rasa" w:hAnsi="Ras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3">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32"/>
        <w:szCs w:val="3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left w:color="000000" w:space="4" w:sz="12" w:val="single"/>
      </w:pBdr>
      <w:ind w:left="75"/>
    </w:pPr>
    <w:rPr>
      <w:rFonts w:ascii="Verdana" w:cs="Verdana" w:eastAsia="Verdana" w:hAnsi="Verdana"/>
      <w:color w:val="0000ff"/>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2eaf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asa-regular.ttf"/><Relationship Id="rId4" Type="http://schemas.openxmlformats.org/officeDocument/2006/relationships/font" Target="fonts/Rasa-bold.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Rasa-italic.ttf"/><Relationship Id="rId6" Type="http://schemas.openxmlformats.org/officeDocument/2006/relationships/font" Target="fonts/Rasa-boldItalic.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