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5635879" cy="6407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5879" cy="6407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9263.60008239746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52.400131225586"/>
        <w:gridCol w:w="4500.999755859375"/>
        <w:gridCol w:w="1879.7998046875"/>
        <w:gridCol w:w="1130.400390625"/>
        <w:tblGridChange w:id="0">
          <w:tblGrid>
            <w:gridCol w:w="1752.400131225586"/>
            <w:gridCol w:w="4500.999755859375"/>
            <w:gridCol w:w="1879.7998046875"/>
            <w:gridCol w:w="1130.400390625"/>
          </w:tblGrid>
        </w:tblGridChange>
      </w:tblGrid>
      <w:tr>
        <w:trPr>
          <w:cantSplit w:val="0"/>
          <w:trHeight w:val="597.59887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2º ASIR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Adm. Sistemas Gestores de Bases de Datos 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25/10/2021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718505859375" w:line="243.90366554260254" w:lineRule="auto"/>
              <w:ind w:left="260.6402587890625" w:right="186.5997314453125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Control U1-U2  Práctica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591796875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1ª Evaluación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3.22448730468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000000"/>
                <w:sz w:val="31.920000076293945"/>
                <w:szCs w:val="31.920000076293945"/>
                <w:u w:val="none"/>
                <w:shd w:fill="auto" w:val="clear"/>
                <w:vertAlign w:val="baseline"/>
                <w:rtl w:val="0"/>
              </w:rPr>
              <w:t xml:space="preserve">A</w:t>
            </w:r>
          </w:p>
        </w:tc>
      </w:tr>
      <w:tr>
        <w:trPr>
          <w:cantSplit w:val="0"/>
          <w:trHeight w:val="585.59936523437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2.39997863769531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Nombre: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828.920593261719" w:type="dxa"/>
        <w:jc w:val="left"/>
        <w:tblInd w:w="821.279830932617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79.9200439453125"/>
        <w:gridCol w:w="1726.2002563476562"/>
        <w:gridCol w:w="1622.80029296875"/>
        <w:gridCol w:w="1800"/>
        <w:tblGridChange w:id="0">
          <w:tblGrid>
            <w:gridCol w:w="1679.9200439453125"/>
            <w:gridCol w:w="1726.2002563476562"/>
            <w:gridCol w:w="1622.80029296875"/>
            <w:gridCol w:w="1800"/>
          </w:tblGrid>
        </w:tblGridChange>
      </w:tblGrid>
      <w:tr>
        <w:trPr>
          <w:cantSplit w:val="0"/>
          <w:trHeight w:val="2158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92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MECANICOS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92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Nempleado  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92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0" w:lineRule="auto"/>
              <w:ind w:left="92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Direccion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802734375" w:line="240" w:lineRule="auto"/>
              <w:ind w:left="75.865783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Telefono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92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Fecha_nac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92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Fecha_ing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79296875" w:line="240" w:lineRule="auto"/>
              <w:ind w:left="92.8674316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Funcion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92.94708251953125" w:right="64.0277099609375" w:hanging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CLIENTES_TALLER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Ncliente 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7578125" w:line="240" w:lineRule="auto"/>
              <w:ind w:left="92.947082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Nombre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0" w:lineRule="auto"/>
              <w:ind w:left="92.947082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Direccion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802734375" w:line="240" w:lineRule="auto"/>
              <w:ind w:left="75.9457397460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Telefono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92.9470825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Fecha_Alta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3.38029861450195" w:lineRule="auto"/>
              <w:ind w:left="95.3472900390625" w:right="63.3282470703125" w:hanging="8.1695556640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COCHES_TALLER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Matricula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017578125" w:line="240" w:lineRule="auto"/>
              <w:ind w:left="95.34729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Modelo 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1.2095546722412" w:lineRule="auto"/>
              <w:ind w:left="95.3472900390625" w:right="228.2666015625" w:hanging="14.79370117187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Año_matricula Ncliente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.552978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ARREGLOS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95.3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Matricula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708984375" w:line="240" w:lineRule="auto"/>
              <w:ind w:left="95.3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Nempleado 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72607421875" w:line="240" w:lineRule="auto"/>
              <w:ind w:left="95.3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Fecha_entrada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72802734375" w:line="240" w:lineRule="auto"/>
              <w:ind w:left="95.3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Fecha_salida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548828125" w:line="240" w:lineRule="auto"/>
              <w:ind w:left="95.3466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Importe</w:t>
            </w:r>
          </w:p>
        </w:tc>
      </w:tr>
    </w:tbl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57374572754" w:lineRule="auto"/>
        <w:ind w:left="402.0574188232422" w:right="70.82763671875" w:hanging="267.3454284667969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Crear una vista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TUSINICIALES_CLIENTES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muestra Ncliente, Nombre, Fecha_Alta y Telefono de  los clientes que están con nosotros a partir del año 2010. A través de esta vista solo se pueden dar de  alta clientes a partir de ese año.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4638671875" w:line="240" w:lineRule="auto"/>
        <w:ind w:left="1198.7775421142578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a. Comprobar mediante SELECT lo que contiene la vista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.933349609375" w:line="363.71068954467773" w:lineRule="auto"/>
        <w:ind w:left="1558.7777709960938" w:right="-6.400146484375" w:hanging="352.4305725097656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b. Comprobar que es posible dar de alta un cliente con fecha de hoy y que no lo es con fecha  anterior al 2010.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407.23670959472656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(2 pto)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CREATE OR REPLACE VIEW TUSINICIALES_CLIENTE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SELECT NCLIENTE, NOMBRE, FECHA_ALTA, TELEFONO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  FROM CLIENTES_TALLER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    WHERE TO_CHAR(FECHA_ALTA, 'YYYY') &gt; '2010'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WITH CHECK OPTION;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SELECT * FROM CLIENTES_TALLER;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SELECT * FROM TUSINICIALES_CLIENTE;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INSERT INTO TUSINICIALES_CLIENTE VALUES(7, 'MARCO BATISTA', SYSDATE, '646722873');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ROLLBACK;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.25341796875" w:line="240" w:lineRule="auto"/>
        <w:ind w:left="0" w:right="0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2.333984375" w:line="363.7101173400879" w:lineRule="auto"/>
        <w:ind w:left="402.25669860839844" w:right="224.2138671875" w:hanging="278.8990783691406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Crear una vista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TUSINICIALES_RESUMEN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muestra por cada mecanico (nempleado y nombre) cuantos arreglos acabados tiene, la suma de sus importes y el de mayor precio. Comprobar mediante  SELECT lo que contiene la vista.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(2 pto)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SELECT * FROM ARREGLOS;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SELECT * FROM MECANICOS;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CREATE OR REPLACE VIEW TUSINICIALES_RESUMEN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AS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SELECT ARREGLOS.NEMPLEADO, NOMBRE, COUNT(FECHA_SALIDA) ARREGLOS_ACABADOS,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SUM(IMPORTE) IMPORTE_TOTAL,MAX(IMPORTE) MAXIMO_PRECIO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FROM ARREGLOS JOIN MECANICOS ON MECANICOS.NEMPLEADO = ARREGLOS.NEMPLEADO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GROUP BY ARREGLOS.NEMPLEADO, NOMBRE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ORDER BY ARREGLOS.NEMPLEADO;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101173400879" w:lineRule="auto"/>
        <w:ind w:left="0" w:right="224.2138671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SELECT * FROM TUSINICIALES_RESUMEN;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551513671875" w:line="361.9036674499512" w:lineRule="auto"/>
        <w:ind w:left="409.0294647216797" w:right="155.782470703125" w:hanging="286.8670654296875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Crear un trigger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TUSINICIALES_T1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para que si en la tabla CLIENTES_TALLER se intenta dar de alta  un cliente con Fecha_Alta en domingo cambie la fecha de alta al día siguiente.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(2 pto)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CREATE OR REPLACE TRIGGER TUSINICIALES_T1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BEFORE INSERT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ON CLIENTES_TALLER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FOR EACH ROW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BEGIN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  IF TO_CHAR(:NEW.FECHA_ALTA, 'D') = 7 THEN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    :NEW.FECHA_ALTA:=:NEW.FECHA_ALTA + 1;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  END IF;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END;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SELECT * FROM CLIENTES_TALLER;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INSERT INTO CLIENTES_TALLER VALUES('8','MARCO BATISTA', 'DOLORES, 2', '646722873', '13/11/2022');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--AQUI SE VE AL HACER LA SELECT QUE APARECE 14 EN VEZ DE 13 :)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551513671875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551513671875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.6551513671875" w:line="361.9036674499512" w:lineRule="auto"/>
        <w:ind w:left="0" w:right="155.78247070312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1539306640625" w:line="363.70948791503906" w:lineRule="auto"/>
        <w:ind w:left="409.6269989013672" w:right="15.413818359375" w:hanging="292.843017578125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Crear un trigger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TUSINICIALES_T2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haga fallar la transacción que intente dar de alta,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1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modificar o  borrar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arreglos con año de la fecha de entrada anterior al año del sistema.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(2 pto)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create or replace TRIGGER TUSINICIALES_T2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BEFORE INSERT OR UPDATE OR DELETE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ON ARREGLOS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FOR EACH ROW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BEGIN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IF TO_CHAR(:OLD.FECHA_SALIDA, 'YYYY') &lt; TO_CHAR(SYSDATE, 'YYYY') THEN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  RAISE_APPLICATION_ERROR (-20002, 'NO PODES AMIGO');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END IF;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END;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—------------------------</w:t>
      </w:r>
    </w:p>
    <w:p w:rsidR="00000000" w:rsidDel="00000000" w:rsidP="00000000" w:rsidRDefault="00000000" w:rsidRPr="00000000" w14:paraId="00000068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create or replace TRIGGER TUSINICIALES_T2</w:t>
      </w:r>
    </w:p>
    <w:p w:rsidR="00000000" w:rsidDel="00000000" w:rsidP="00000000" w:rsidRDefault="00000000" w:rsidRPr="00000000" w14:paraId="00000069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BEFORE INSERT</w:t>
      </w:r>
    </w:p>
    <w:p w:rsidR="00000000" w:rsidDel="00000000" w:rsidP="00000000" w:rsidRDefault="00000000" w:rsidRPr="00000000" w14:paraId="0000006A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ON ARREGLOS</w:t>
      </w:r>
    </w:p>
    <w:p w:rsidR="00000000" w:rsidDel="00000000" w:rsidP="00000000" w:rsidRDefault="00000000" w:rsidRPr="00000000" w14:paraId="0000006B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FOR EACH ROW</w:t>
      </w:r>
    </w:p>
    <w:p w:rsidR="00000000" w:rsidDel="00000000" w:rsidP="00000000" w:rsidRDefault="00000000" w:rsidRPr="00000000" w14:paraId="0000006C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BEGIN</w:t>
      </w:r>
    </w:p>
    <w:p w:rsidR="00000000" w:rsidDel="00000000" w:rsidP="00000000" w:rsidRDefault="00000000" w:rsidRPr="00000000" w14:paraId="0000006D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IF TO_CHAR(:NEW.FECHA_SALIDA, 'YYYY') &lt; TO_CHAR(SYSDATE, 'YYYY') THEN</w:t>
      </w:r>
    </w:p>
    <w:p w:rsidR="00000000" w:rsidDel="00000000" w:rsidP="00000000" w:rsidRDefault="00000000" w:rsidRPr="00000000" w14:paraId="0000006E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  RAISE_APPLICATION_ERROR (-20002, 'NO PODES AMIGO');</w:t>
      </w:r>
    </w:p>
    <w:p w:rsidR="00000000" w:rsidDel="00000000" w:rsidP="00000000" w:rsidRDefault="00000000" w:rsidRPr="00000000" w14:paraId="0000006F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END IF;</w:t>
      </w:r>
    </w:p>
    <w:p w:rsidR="00000000" w:rsidDel="00000000" w:rsidP="00000000" w:rsidRDefault="00000000" w:rsidRPr="00000000" w14:paraId="00000070">
      <w:pPr>
        <w:widowControl w:val="0"/>
        <w:spacing w:line="363.70948791503906" w:lineRule="auto"/>
        <w:ind w:right="15.413818359375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END;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3.70948791503906" w:lineRule="auto"/>
        <w:ind w:left="0" w:right="15.4138183593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SELECT * FROM ARREGLOS;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50048828125" w:line="240" w:lineRule="auto"/>
        <w:ind w:left="119.37355041503906" w:right="0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3.2550048828125" w:line="240" w:lineRule="auto"/>
        <w:ind w:left="119.37355041503906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 las tablas del parque de atracciones: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.13330078125" w:line="240" w:lineRule="auto"/>
        <w:ind w:left="832.000045776367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3667760" cy="13657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67760" cy="13657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402.25669860839844" w:right="61.23046875" w:hanging="277.6966857910156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Crear un trigger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TUSINICIALES_T3 </w:t>
      </w:r>
      <w:r w:rsidDel="00000000" w:rsidR="00000000" w:rsidRPr="00000000">
        <w:rPr>
          <w:rFonts w:ascii="Tahoma" w:cs="Tahoma" w:eastAsia="Tahoma" w:hAnsi="Tahoma"/>
          <w:b w:val="0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que al poner en AVERIAS_PARQUE la fecha de arreglo a un valor  que no sea NULL resta el coste de la avería al presupuesto de la zona de la atracción. </w:t>
      </w: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ff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(2 pto)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CREATE OR REPLACE TRIGGER TUSINICIALES_T3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BEFORE UPDATE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ON AVERIAS_PARQUE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FOR EACH ROW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DECLARE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PRECIO NUMBER;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BEGIN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IF :OLD.FECHA_ARREGLO IS NOT NULL THEN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  SELECT PRESUPUESTO INTO PRECIO FROM ZONAS WHERE DNI_ENCARGADO = :OLD.DNI_EMPLE;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  PRECIO:=PRECIO - :OLD.COSTE_AVERIA;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  :NEW.COSTE_AVERIA:=PRECIO;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color w:val="ff0000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color w:val="ff0000"/>
          <w:sz w:val="19.920000076293945"/>
          <w:szCs w:val="19.920000076293945"/>
          <w:rtl w:val="0"/>
        </w:rPr>
        <w:t xml:space="preserve">  END IF;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Fonts w:ascii="Tahoma" w:cs="Tahoma" w:eastAsia="Tahoma" w:hAnsi="Tahoma"/>
          <w:b w:val="1"/>
          <w:sz w:val="19.920000076293945"/>
          <w:szCs w:val="19.920000076293945"/>
          <w:rtl w:val="0"/>
        </w:rPr>
        <w:t xml:space="preserve">END;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35.8655261993408" w:lineRule="auto"/>
        <w:ind w:left="0" w:right="61.23046875" w:firstLine="0"/>
        <w:jc w:val="left"/>
        <w:rPr>
          <w:rFonts w:ascii="Tahoma" w:cs="Tahoma" w:eastAsia="Tahoma" w:hAnsi="Tahoma"/>
          <w:b w:val="1"/>
          <w:sz w:val="19.920000076293945"/>
          <w:szCs w:val="19.920000076293945"/>
        </w:rPr>
      </w:pPr>
      <w:r w:rsidDel="00000000" w:rsidR="00000000" w:rsidRPr="00000000">
        <w:rPr>
          <w:rtl w:val="0"/>
        </w:rPr>
      </w:r>
    </w:p>
    <w:sectPr>
      <w:pgSz w:h="16820" w:w="11900" w:orient="portrait"/>
      <w:pgMar w:bottom="1492.7999877929688" w:top="402.80029296875" w:left="1164.000015258789" w:right="1097.088623046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